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C1A17" w14:textId="77777777" w:rsidR="00901E44" w:rsidRPr="00086F9F" w:rsidRDefault="00000000">
      <w:pPr>
        <w:jc w:val="center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  <w:b/>
          <w:sz w:val="34"/>
        </w:rPr>
        <w:t>Assignment: Bayesian Regression and State-Space Modeling</w:t>
      </w:r>
    </w:p>
    <w:p w14:paraId="6501DBF1" w14:textId="77777777" w:rsidR="00901E44" w:rsidRPr="00086F9F" w:rsidRDefault="00000000">
      <w:pPr>
        <w:jc w:val="center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  <w:b/>
        </w:rPr>
        <w:t>Total Marks: 20</w:t>
      </w:r>
    </w:p>
    <w:p w14:paraId="135F9022" w14:textId="26235177" w:rsidR="00901E44" w:rsidRPr="00086F9F" w:rsidRDefault="00000000">
      <w:pPr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 xml:space="preserve">Use the two provided codebases on Bayesian Logistic &amp; Poisson Regression and Bayesian State-Space Modeling. </w:t>
      </w:r>
    </w:p>
    <w:p w14:paraId="54292B30" w14:textId="77777777" w:rsidR="00901E44" w:rsidRPr="00086F9F" w:rsidRDefault="00000000">
      <w:pPr>
        <w:pStyle w:val="Heading1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Tasks</w:t>
      </w:r>
    </w:p>
    <w:p w14:paraId="4A6AAB2D" w14:textId="77777777" w:rsidR="00901E44" w:rsidRPr="00086F9F" w:rsidRDefault="00000000">
      <w:pPr>
        <w:pStyle w:val="Heading2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Task 1: Bayesian Logistic Regression (5 Marks)</w:t>
      </w:r>
    </w:p>
    <w:p w14:paraId="7935B5E9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Reuse the provided Bayesian logistic regression code and expand the dataset to at least 20 observations. (1 mark)</w:t>
      </w:r>
    </w:p>
    <w:p w14:paraId="1C90A04F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Fit the model and report the posterior mean, standard deviation, and 95% HDI for β₀ and β₁. (1 mark)</w:t>
      </w:r>
    </w:p>
    <w:p w14:paraId="7362C97E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Visualize the observed binary outcomes and posterior predicted probability. Include an uncertainty/credible interval in the visualization. (1 mark)</w:t>
      </w:r>
    </w:p>
    <w:p w14:paraId="2FD8DBF6" w14:textId="6798795A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Calculate at least two classification me</w:t>
      </w:r>
      <w:r w:rsidR="00C268DD" w:rsidRPr="00086F9F">
        <w:rPr>
          <w:rFonts w:ascii="Times New Roman" w:hAnsi="Times New Roman" w:cs="Times New Roman"/>
        </w:rPr>
        <w:t>trics</w:t>
      </w:r>
      <w:r w:rsidRPr="00086F9F">
        <w:rPr>
          <w:rFonts w:ascii="Times New Roman" w:hAnsi="Times New Roman" w:cs="Times New Roman"/>
        </w:rPr>
        <w:t>, such as Accuracy, Precision, Recall, F1-score, or Confusion Matrix. (1 mark)</w:t>
      </w:r>
    </w:p>
    <w:p w14:paraId="2D7B4981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Using code comments, explain the meaning of β₁ and briefly analyze the prediction and classification results. (1 mark)</w:t>
      </w:r>
    </w:p>
    <w:p w14:paraId="6DBFAB3C" w14:textId="77777777" w:rsidR="00901E44" w:rsidRPr="00086F9F" w:rsidRDefault="00000000">
      <w:pPr>
        <w:pStyle w:val="Heading2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Task 2: Bayesian Poisson Regression (5 Marks)</w:t>
      </w:r>
    </w:p>
    <w:p w14:paraId="6D1900AD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Reuse the provided Bayesian Poisson regression code and expand the count dataset to at least 20 observations. (1 mark)</w:t>
      </w:r>
    </w:p>
    <w:p w14:paraId="733BCBA1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Fit the model and report the posterior mean, standard deviation, and 95% HDI for β₀ and β₁. (1 mark)</w:t>
      </w:r>
    </w:p>
    <w:p w14:paraId="57FFD726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Generate predicted/expected counts and visualize observed values against fitted or predicted values. Show uncertainty where appropriate. (1 mark)</w:t>
      </w:r>
    </w:p>
    <w:p w14:paraId="0CEDA9CB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Calculate MAE and RMSE for the predictions. (1 mark)</w:t>
      </w:r>
    </w:p>
    <w:p w14:paraId="1497942F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Using code comments, interpret β₁ under the log-link function and analyze the prediction errors/results. (1 mark)</w:t>
      </w:r>
    </w:p>
    <w:p w14:paraId="161C94D6" w14:textId="77777777" w:rsidR="00901E44" w:rsidRPr="00086F9F" w:rsidRDefault="00000000">
      <w:pPr>
        <w:pStyle w:val="Heading2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Task 3: Bayesian State-Space Model (6 Marks)</w:t>
      </w:r>
    </w:p>
    <w:p w14:paraId="61868D56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Reuse the provided Gaussian Random Walk state-space model. Modify at least two simulation settings, such as T, true_tau, true_sigma, initial state, or random seed. Clearly mention the changes in code comments. (1 mark)</w:t>
      </w:r>
    </w:p>
    <w:p w14:paraId="01E913E8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Report posterior summaries for τ and σ, including their 95% HDIs. Also report R-hat and ESS and comment on convergence. (1.5 marks)</w:t>
      </w:r>
    </w:p>
    <w:p w14:paraId="65AD61D4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Visualize the observed data, true hidden state, posterior mean hidden state, and 95% credible interval in one meaningful figure. (1.5 marks)</w:t>
      </w:r>
    </w:p>
    <w:p w14:paraId="478EE4D9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Calculate RMSE or MAE between the true hidden state and posterior mean hidden state. Analyze the result using code comments. (1 mark)</w:t>
      </w:r>
    </w:p>
    <w:p w14:paraId="4FEE39B7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Perform one additional experiment by changing either observation noise σ or state-transition noise τ. Compare the results of the two experiments and explain the effect using code comments. (1 mark)</w:t>
      </w:r>
    </w:p>
    <w:p w14:paraId="0128F601" w14:textId="77777777" w:rsidR="00901E44" w:rsidRPr="00086F9F" w:rsidRDefault="00000000">
      <w:pPr>
        <w:pStyle w:val="Heading2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Task 4: Overall Comparison and Analysis (4 Marks)</w:t>
      </w:r>
    </w:p>
    <w:p w14:paraId="1B7233A5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Create a compact table/dataframe summarizing the important numerical results from Logistic Regression, Poisson Regression, and the State-Space Model. (1 mark)</w:t>
      </w:r>
    </w:p>
    <w:p w14:paraId="07340C06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Add at least one additional meaningful visualization that helps analyze or compare the obtained results. (1 mark)</w:t>
      </w:r>
    </w:p>
    <w:p w14:paraId="72BE014E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Using code comments, compare the types of uncertainty represented by the three Bayesian models and discuss any important observations from the results. (1 mark)</w:t>
      </w:r>
    </w:p>
    <w:p w14:paraId="7E44FB97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At the end of the notebook, use code comments to summarize the main findings, any convergence/modeling issues observed, and one possible improvement or further experiment. (1 mark)</w:t>
      </w:r>
    </w:p>
    <w:p w14:paraId="3774C7D1" w14:textId="77777777" w:rsidR="00901E44" w:rsidRPr="00086F9F" w:rsidRDefault="00000000">
      <w:pPr>
        <w:pStyle w:val="Heading1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lastRenderedPageBreak/>
        <w:t>Submission Instructions</w:t>
      </w:r>
    </w:p>
    <w:p w14:paraId="16226F6D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Submit ONE Jupyter Notebook (.ipynb) file only.</w:t>
      </w:r>
    </w:p>
    <w:p w14:paraId="42195B8D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The notebook filename must be your Student ID only. Example: 011223344.ipynb.</w:t>
      </w:r>
    </w:p>
    <w:p w14:paraId="61D9F77A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No separate report, Word file, PDF, Python file, or image folder should be submitted.</w:t>
      </w:r>
    </w:p>
    <w:p w14:paraId="01F7F990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All summaries, interpretations, comparisons, and analyses must be included inside the submitted codebase as clear code comments.</w:t>
      </w:r>
    </w:p>
    <w:p w14:paraId="212DAE8E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The notebook must contain all required code, outputs, tables, and visualizations.</w:t>
      </w:r>
    </w:p>
    <w:p w14:paraId="708E3BA0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Reuse the provided codebases, but make the required modifications and extensions yourself.</w:t>
      </w:r>
    </w:p>
    <w:p w14:paraId="1B926941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Code should be organized, readable, and appropriately commented.</w:t>
      </w:r>
    </w:p>
    <w:p w14:paraId="5ADCAD77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Use a fixed random seed where applicable for reproducibility.</w:t>
      </w:r>
    </w:p>
    <w:p w14:paraId="5EF799AD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Every visualization must have an appropriate title, axis labels, and legend where necessary.</w:t>
      </w:r>
    </w:p>
    <w:p w14:paraId="5BCF6DD1" w14:textId="77777777" w:rsidR="00901E44" w:rsidRPr="00086F9F" w:rsidRDefault="00000000">
      <w:pPr>
        <w:pStyle w:val="ListBullet"/>
        <w:rPr>
          <w:rFonts w:ascii="Times New Roman" w:hAnsi="Times New Roman" w:cs="Times New Roman"/>
        </w:rPr>
      </w:pPr>
      <w:r w:rsidRPr="00086F9F">
        <w:rPr>
          <w:rFonts w:ascii="Times New Roman" w:hAnsi="Times New Roman" w:cs="Times New Roman"/>
        </w:rPr>
        <w:t>Before submission, restart the kernel and run all cells from top to bottom. The notebook should execute without errors.</w:t>
      </w:r>
    </w:p>
    <w:sectPr w:rsidR="00901E44" w:rsidRPr="00086F9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11437">
    <w:abstractNumId w:val="8"/>
  </w:num>
  <w:num w:numId="2" w16cid:durableId="1462646295">
    <w:abstractNumId w:val="6"/>
  </w:num>
  <w:num w:numId="3" w16cid:durableId="1709450661">
    <w:abstractNumId w:val="5"/>
  </w:num>
  <w:num w:numId="4" w16cid:durableId="237248089">
    <w:abstractNumId w:val="4"/>
  </w:num>
  <w:num w:numId="5" w16cid:durableId="1075278946">
    <w:abstractNumId w:val="7"/>
  </w:num>
  <w:num w:numId="6" w16cid:durableId="977416140">
    <w:abstractNumId w:val="3"/>
  </w:num>
  <w:num w:numId="7" w16cid:durableId="1770848735">
    <w:abstractNumId w:val="2"/>
  </w:num>
  <w:num w:numId="8" w16cid:durableId="946733539">
    <w:abstractNumId w:val="1"/>
  </w:num>
  <w:num w:numId="9" w16cid:durableId="178287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F9F"/>
    <w:rsid w:val="0015074B"/>
    <w:rsid w:val="002464E8"/>
    <w:rsid w:val="0029639D"/>
    <w:rsid w:val="00326F90"/>
    <w:rsid w:val="00901E44"/>
    <w:rsid w:val="00AA1D8D"/>
    <w:rsid w:val="00B47730"/>
    <w:rsid w:val="00C268DD"/>
    <w:rsid w:val="00C502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B902C"/>
  <w14:defaultImageDpi w14:val="300"/>
  <w15:docId w15:val="{79934D64-1D6A-4C14-AA23-692D93DE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Siana Rizwan</cp:lastModifiedBy>
  <cp:revision>5</cp:revision>
  <dcterms:created xsi:type="dcterms:W3CDTF">2013-12-23T23:15:00Z</dcterms:created>
  <dcterms:modified xsi:type="dcterms:W3CDTF">2026-10-05T13:14:00Z</dcterms:modified>
  <cp:category/>
</cp:coreProperties>
</file>