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14222604" w:displacedByCustomXml="next"/>
    <w:bookmarkStart w:id="1" w:name="_Toc414347211" w:displacedByCustomXml="next"/>
    <w:bookmarkStart w:id="2" w:name="_Toc414221256" w:displacedByCustomXml="next"/>
    <w:bookmarkStart w:id="3" w:name="_Toc414221175" w:displacedByCustomXml="next"/>
    <w:bookmarkStart w:id="4" w:name="_Toc414222665" w:displacedByCustomXml="next"/>
    <w:bookmarkStart w:id="5" w:name="_Toc414222618" w:displacedByCustomXml="next"/>
    <w:bookmarkStart w:id="6" w:name="_Toc414347225" w:displacedByCustomXml="next"/>
    <w:bookmarkStart w:id="7" w:name="_Toc414221270" w:displacedByCustomXml="next"/>
    <w:bookmarkStart w:id="8" w:name="_Toc414221200" w:displacedByCustomXml="next"/>
    <w:bookmarkStart w:id="9" w:name="_Toc414222679" w:displacedByCustomXml="next"/>
    <w:sdt>
      <w:sdtPr>
        <w:id w:val="1897238141"/>
        <w:docPartObj>
          <w:docPartGallery w:val="Cover Pages"/>
          <w:docPartUnique/>
        </w:docPartObj>
      </w:sdtPr>
      <w:sdtEndPr>
        <w:rPr>
          <w:lang w:val="zh-CN"/>
        </w:rPr>
      </w:sdtEndPr>
      <w:sdtContent>
        <w:p w14:paraId="3E2738D1" w14:textId="77777777" w:rsidR="00005969" w:rsidRDefault="00005969" w:rsidP="00005969">
          <w:pPr>
            <w:jc w:val="center"/>
            <w:rPr>
              <w:rFonts w:ascii="黑体" w:eastAsia="黑体" w:hAnsi="黑体"/>
              <w:b/>
              <w:sz w:val="84"/>
              <w:szCs w:val="84"/>
            </w:rPr>
          </w:pPr>
        </w:p>
        <w:p w14:paraId="01BB7B01" w14:textId="77777777" w:rsidR="00005969" w:rsidRDefault="00005969" w:rsidP="00005969">
          <w:pPr>
            <w:jc w:val="center"/>
            <w:rPr>
              <w:rFonts w:ascii="黑体" w:eastAsia="黑体" w:hAnsi="黑体"/>
              <w:b/>
              <w:sz w:val="84"/>
              <w:szCs w:val="84"/>
            </w:rPr>
          </w:pPr>
        </w:p>
        <w:p w14:paraId="106A7702" w14:textId="77777777" w:rsidR="00005969" w:rsidRDefault="00005969" w:rsidP="00005969">
          <w:pPr>
            <w:jc w:val="center"/>
            <w:rPr>
              <w:rFonts w:ascii="黑体" w:eastAsia="黑体" w:hAnsi="黑体"/>
              <w:b/>
              <w:sz w:val="84"/>
              <w:szCs w:val="84"/>
            </w:rPr>
          </w:pPr>
        </w:p>
        <w:p w14:paraId="5F64508F" w14:textId="77777777" w:rsidR="00005969" w:rsidRDefault="00005969" w:rsidP="00005969">
          <w:pPr>
            <w:jc w:val="center"/>
            <w:rPr>
              <w:rFonts w:ascii="黑体" w:eastAsia="黑体" w:hAnsi="黑体"/>
              <w:b/>
              <w:sz w:val="84"/>
              <w:szCs w:val="84"/>
            </w:rPr>
          </w:pPr>
          <w:r>
            <w:rPr>
              <w:rFonts w:ascii="黑体" w:eastAsia="黑体" w:hAnsi="黑体" w:hint="eastAsia"/>
              <w:b/>
              <w:sz w:val="84"/>
              <w:szCs w:val="84"/>
            </w:rPr>
            <w:t>互联网+创新创业</w:t>
          </w:r>
        </w:p>
        <w:p w14:paraId="26735DB6" w14:textId="77777777" w:rsidR="00005969" w:rsidRDefault="00005969" w:rsidP="00005969">
          <w:pPr>
            <w:jc w:val="center"/>
            <w:rPr>
              <w:rFonts w:ascii="黑体" w:eastAsia="黑体" w:hAnsi="黑体"/>
              <w:b/>
              <w:sz w:val="84"/>
              <w:szCs w:val="84"/>
            </w:rPr>
          </w:pPr>
          <w:r>
            <w:rPr>
              <w:rFonts w:ascii="黑体" w:eastAsia="黑体" w:hAnsi="黑体" w:hint="eastAsia"/>
              <w:b/>
              <w:sz w:val="84"/>
              <w:szCs w:val="84"/>
            </w:rPr>
            <w:t>商业计划书</w:t>
          </w:r>
        </w:p>
        <w:p w14:paraId="32DEC7D7" w14:textId="77777777" w:rsidR="00005969" w:rsidRDefault="00005969" w:rsidP="00005969">
          <w:pPr>
            <w:jc w:val="center"/>
            <w:rPr>
              <w:rFonts w:ascii="黑体" w:eastAsia="黑体" w:hAnsi="黑体"/>
              <w:b/>
              <w:sz w:val="84"/>
              <w:szCs w:val="84"/>
            </w:rPr>
          </w:pPr>
        </w:p>
        <w:p w14:paraId="27A549D7" w14:textId="7E9E7490" w:rsidR="00005969" w:rsidRDefault="00005969" w:rsidP="00005969">
          <w:pPr>
            <w:jc w:val="center"/>
            <w:rPr>
              <w:rFonts w:ascii="黑体" w:eastAsia="黑体" w:hAnsi="黑体"/>
              <w:b/>
              <w:sz w:val="32"/>
              <w:szCs w:val="32"/>
            </w:rPr>
          </w:pPr>
          <w:r>
            <w:rPr>
              <w:rFonts w:ascii="黑体" w:eastAsia="黑体" w:hAnsi="黑体" w:hint="eastAsia"/>
              <w:b/>
              <w:sz w:val="32"/>
              <w:szCs w:val="32"/>
            </w:rPr>
            <w:t>项目名称：Bunny智能</w:t>
          </w:r>
          <w:r w:rsidR="00F62641">
            <w:rPr>
              <w:rFonts w:ascii="黑体" w:eastAsia="黑体" w:hAnsi="黑体" w:hint="eastAsia"/>
              <w:b/>
              <w:sz w:val="32"/>
              <w:szCs w:val="32"/>
            </w:rPr>
            <w:t>玩偶</w:t>
          </w:r>
        </w:p>
        <w:p w14:paraId="0B0E8291" w14:textId="77777777" w:rsidR="00005969" w:rsidRDefault="00005969" w:rsidP="00005969">
          <w:pPr>
            <w:jc w:val="center"/>
            <w:rPr>
              <w:rFonts w:ascii="黑体" w:eastAsia="黑体" w:hAnsi="黑体"/>
              <w:b/>
              <w:sz w:val="84"/>
              <w:szCs w:val="84"/>
            </w:rPr>
          </w:pPr>
        </w:p>
        <w:p w14:paraId="46B3B6C3" w14:textId="77777777" w:rsidR="00005969" w:rsidRDefault="00005969" w:rsidP="00005969">
          <w:pPr>
            <w:jc w:val="center"/>
            <w:rPr>
              <w:rFonts w:ascii="黑体" w:eastAsia="黑体" w:hAnsi="黑体"/>
              <w:b/>
              <w:sz w:val="84"/>
              <w:szCs w:val="84"/>
            </w:rPr>
          </w:pPr>
        </w:p>
        <w:p w14:paraId="7777389E" w14:textId="77777777" w:rsidR="00005969" w:rsidRDefault="00005969" w:rsidP="00005969">
          <w:pPr>
            <w:jc w:val="center"/>
            <w:rPr>
              <w:rFonts w:ascii="黑体" w:eastAsia="黑体" w:hAnsi="黑体"/>
              <w:b/>
              <w:sz w:val="84"/>
              <w:szCs w:val="84"/>
            </w:rPr>
          </w:pPr>
        </w:p>
        <w:p w14:paraId="33C4072D" w14:textId="77777777" w:rsidR="00005969" w:rsidRDefault="00005969" w:rsidP="00005969">
          <w:pPr>
            <w:jc w:val="center"/>
            <w:rPr>
              <w:rFonts w:ascii="黑体" w:eastAsia="黑体" w:hAnsi="黑体"/>
              <w:b/>
              <w:sz w:val="84"/>
              <w:szCs w:val="84"/>
            </w:rPr>
          </w:pPr>
        </w:p>
        <w:p w14:paraId="025413E8" w14:textId="77777777" w:rsidR="00005969" w:rsidRDefault="00005969" w:rsidP="00005969">
          <w:pPr>
            <w:jc w:val="left"/>
            <w:rPr>
              <w:rFonts w:ascii="黑体" w:eastAsia="黑体" w:hAnsi="黑体"/>
              <w:b/>
              <w:sz w:val="28"/>
              <w:szCs w:val="28"/>
            </w:rPr>
          </w:pPr>
        </w:p>
        <w:p w14:paraId="56764B9E" w14:textId="7CC4CD96" w:rsidR="005D3E32" w:rsidRDefault="0083613F" w:rsidP="00005969">
          <w:pPr>
            <w:rPr>
              <w:lang w:val="zh-CN"/>
            </w:rPr>
          </w:pPr>
        </w:p>
      </w:sdtContent>
    </w:sdt>
    <w:sdt>
      <w:sdtPr>
        <w:rPr>
          <w:rFonts w:asciiTheme="minorHAnsi" w:eastAsiaTheme="minorEastAsia" w:hAnsiTheme="minorHAnsi" w:cstheme="minorBidi"/>
          <w:color w:val="auto"/>
          <w:kern w:val="2"/>
          <w:sz w:val="21"/>
          <w:szCs w:val="22"/>
          <w:lang w:val="zh-CN"/>
        </w:rPr>
        <w:id w:val="1364020396"/>
        <w:docPartObj>
          <w:docPartGallery w:val="Table of Contents"/>
          <w:docPartUnique/>
        </w:docPartObj>
      </w:sdtPr>
      <w:sdtEndPr>
        <w:rPr>
          <w:b/>
          <w:bCs/>
        </w:rPr>
      </w:sdtEndPr>
      <w:sdtContent>
        <w:p w14:paraId="29123FB5" w14:textId="705F7C0E" w:rsidR="00E36318" w:rsidRPr="005D3E32" w:rsidRDefault="005D3E32" w:rsidP="005D3E32">
          <w:pPr>
            <w:pStyle w:val="TOC"/>
            <w:jc w:val="center"/>
            <w:rPr>
              <w:color w:val="auto"/>
            </w:rPr>
          </w:pPr>
          <w:r w:rsidRPr="005D3E32">
            <w:rPr>
              <w:rFonts w:hint="eastAsia"/>
              <w:color w:val="auto"/>
            </w:rPr>
            <w:t>目录</w:t>
          </w:r>
        </w:p>
        <w:p w14:paraId="3C22C61D" w14:textId="77777777" w:rsidR="00E36318" w:rsidRDefault="00E36318">
          <w:pPr>
            <w:pStyle w:val="TOC1"/>
            <w:tabs>
              <w:tab w:val="right" w:leader="dot" w:pos="8296"/>
            </w:tabs>
            <w:rPr>
              <w:noProof/>
            </w:rPr>
          </w:pPr>
          <w:r>
            <w:fldChar w:fldCharType="begin"/>
          </w:r>
          <w:r>
            <w:instrText xml:space="preserve"> TOC \o "1-2" \h \z \u </w:instrText>
          </w:r>
          <w:r>
            <w:fldChar w:fldCharType="separate"/>
          </w:r>
          <w:hyperlink w:anchor="_Toc4700766" w:history="1">
            <w:r w:rsidRPr="00201652">
              <w:rPr>
                <w:rStyle w:val="af2"/>
                <w:noProof/>
              </w:rPr>
              <w:t>第一章 开发人员</w:t>
            </w:r>
            <w:r>
              <w:rPr>
                <w:noProof/>
                <w:webHidden/>
              </w:rPr>
              <w:tab/>
            </w:r>
            <w:r>
              <w:rPr>
                <w:noProof/>
                <w:webHidden/>
              </w:rPr>
              <w:fldChar w:fldCharType="begin"/>
            </w:r>
            <w:r>
              <w:rPr>
                <w:noProof/>
                <w:webHidden/>
              </w:rPr>
              <w:instrText xml:space="preserve"> PAGEREF _Toc4700766 \h </w:instrText>
            </w:r>
            <w:r>
              <w:rPr>
                <w:noProof/>
                <w:webHidden/>
              </w:rPr>
            </w:r>
            <w:r>
              <w:rPr>
                <w:noProof/>
                <w:webHidden/>
              </w:rPr>
              <w:fldChar w:fldCharType="separate"/>
            </w:r>
            <w:r>
              <w:rPr>
                <w:noProof/>
                <w:webHidden/>
              </w:rPr>
              <w:t>2</w:t>
            </w:r>
            <w:r>
              <w:rPr>
                <w:noProof/>
                <w:webHidden/>
              </w:rPr>
              <w:fldChar w:fldCharType="end"/>
            </w:r>
          </w:hyperlink>
        </w:p>
        <w:p w14:paraId="1D172BB1" w14:textId="77777777" w:rsidR="00E36318" w:rsidRDefault="0083613F">
          <w:pPr>
            <w:pStyle w:val="TOC2"/>
            <w:tabs>
              <w:tab w:val="right" w:leader="dot" w:pos="8296"/>
            </w:tabs>
            <w:rPr>
              <w:noProof/>
            </w:rPr>
          </w:pPr>
          <w:hyperlink w:anchor="_Toc4700767" w:history="1">
            <w:r w:rsidR="00E36318" w:rsidRPr="00201652">
              <w:rPr>
                <w:rStyle w:val="af2"/>
                <w:bCs/>
                <w:noProof/>
              </w:rPr>
              <w:t>1</w:t>
            </w:r>
            <w:r w:rsidR="00E36318" w:rsidRPr="00201652">
              <w:rPr>
                <w:rStyle w:val="af2"/>
                <w:noProof/>
              </w:rPr>
              <w:t xml:space="preserve">. </w:t>
            </w:r>
            <w:r w:rsidR="00E36318" w:rsidRPr="00201652">
              <w:rPr>
                <w:rStyle w:val="af2"/>
                <w:bCs/>
                <w:noProof/>
              </w:rPr>
              <w:t>开发成员介绍</w:t>
            </w:r>
            <w:r w:rsidR="00E36318">
              <w:rPr>
                <w:noProof/>
                <w:webHidden/>
              </w:rPr>
              <w:tab/>
            </w:r>
            <w:r w:rsidR="00E36318">
              <w:rPr>
                <w:noProof/>
                <w:webHidden/>
              </w:rPr>
              <w:fldChar w:fldCharType="begin"/>
            </w:r>
            <w:r w:rsidR="00E36318">
              <w:rPr>
                <w:noProof/>
                <w:webHidden/>
              </w:rPr>
              <w:instrText xml:space="preserve"> PAGEREF _Toc4700767 \h </w:instrText>
            </w:r>
            <w:r w:rsidR="00E36318">
              <w:rPr>
                <w:noProof/>
                <w:webHidden/>
              </w:rPr>
            </w:r>
            <w:r w:rsidR="00E36318">
              <w:rPr>
                <w:noProof/>
                <w:webHidden/>
              </w:rPr>
              <w:fldChar w:fldCharType="separate"/>
            </w:r>
            <w:r w:rsidR="00E36318">
              <w:rPr>
                <w:noProof/>
                <w:webHidden/>
              </w:rPr>
              <w:t>2</w:t>
            </w:r>
            <w:r w:rsidR="00E36318">
              <w:rPr>
                <w:noProof/>
                <w:webHidden/>
              </w:rPr>
              <w:fldChar w:fldCharType="end"/>
            </w:r>
          </w:hyperlink>
        </w:p>
        <w:p w14:paraId="1CF3E105" w14:textId="77777777" w:rsidR="00E36318" w:rsidRDefault="0083613F">
          <w:pPr>
            <w:pStyle w:val="TOC1"/>
            <w:tabs>
              <w:tab w:val="right" w:leader="dot" w:pos="8296"/>
            </w:tabs>
            <w:rPr>
              <w:noProof/>
            </w:rPr>
          </w:pPr>
          <w:hyperlink w:anchor="_Toc4700768" w:history="1">
            <w:r w:rsidR="00E36318" w:rsidRPr="00201652">
              <w:rPr>
                <w:rStyle w:val="af2"/>
                <w:noProof/>
              </w:rPr>
              <w:t>第二章 可行性分析报告</w:t>
            </w:r>
            <w:r w:rsidR="00E36318">
              <w:rPr>
                <w:noProof/>
                <w:webHidden/>
              </w:rPr>
              <w:tab/>
            </w:r>
            <w:r w:rsidR="00E36318">
              <w:rPr>
                <w:noProof/>
                <w:webHidden/>
              </w:rPr>
              <w:fldChar w:fldCharType="begin"/>
            </w:r>
            <w:r w:rsidR="00E36318">
              <w:rPr>
                <w:noProof/>
                <w:webHidden/>
              </w:rPr>
              <w:instrText xml:space="preserve"> PAGEREF _Toc4700768 \h </w:instrText>
            </w:r>
            <w:r w:rsidR="00E36318">
              <w:rPr>
                <w:noProof/>
                <w:webHidden/>
              </w:rPr>
            </w:r>
            <w:r w:rsidR="00E36318">
              <w:rPr>
                <w:noProof/>
                <w:webHidden/>
              </w:rPr>
              <w:fldChar w:fldCharType="separate"/>
            </w:r>
            <w:r w:rsidR="00E36318">
              <w:rPr>
                <w:noProof/>
                <w:webHidden/>
              </w:rPr>
              <w:t>2</w:t>
            </w:r>
            <w:r w:rsidR="00E36318">
              <w:rPr>
                <w:noProof/>
                <w:webHidden/>
              </w:rPr>
              <w:fldChar w:fldCharType="end"/>
            </w:r>
          </w:hyperlink>
        </w:p>
        <w:p w14:paraId="530C4DBD" w14:textId="77777777" w:rsidR="00E36318" w:rsidRDefault="0083613F">
          <w:pPr>
            <w:pStyle w:val="TOC2"/>
            <w:tabs>
              <w:tab w:val="right" w:leader="dot" w:pos="8296"/>
            </w:tabs>
            <w:rPr>
              <w:noProof/>
            </w:rPr>
          </w:pPr>
          <w:hyperlink w:anchor="_Toc4700769" w:history="1">
            <w:r w:rsidR="00E36318" w:rsidRPr="00201652">
              <w:rPr>
                <w:rStyle w:val="af2"/>
                <w:noProof/>
              </w:rPr>
              <w:t xml:space="preserve">1. </w:t>
            </w:r>
            <w:r w:rsidR="00E36318" w:rsidRPr="00201652">
              <w:rPr>
                <w:rStyle w:val="af2"/>
                <w:bCs/>
                <w:noProof/>
              </w:rPr>
              <w:t>概论</w:t>
            </w:r>
            <w:r w:rsidR="00E36318">
              <w:rPr>
                <w:noProof/>
                <w:webHidden/>
              </w:rPr>
              <w:tab/>
            </w:r>
            <w:r w:rsidR="00E36318">
              <w:rPr>
                <w:noProof/>
                <w:webHidden/>
              </w:rPr>
              <w:fldChar w:fldCharType="begin"/>
            </w:r>
            <w:r w:rsidR="00E36318">
              <w:rPr>
                <w:noProof/>
                <w:webHidden/>
              </w:rPr>
              <w:instrText xml:space="preserve"> PAGEREF _Toc4700769 \h </w:instrText>
            </w:r>
            <w:r w:rsidR="00E36318">
              <w:rPr>
                <w:noProof/>
                <w:webHidden/>
              </w:rPr>
            </w:r>
            <w:r w:rsidR="00E36318">
              <w:rPr>
                <w:noProof/>
                <w:webHidden/>
              </w:rPr>
              <w:fldChar w:fldCharType="separate"/>
            </w:r>
            <w:r w:rsidR="00E36318">
              <w:rPr>
                <w:noProof/>
                <w:webHidden/>
              </w:rPr>
              <w:t>2</w:t>
            </w:r>
            <w:r w:rsidR="00E36318">
              <w:rPr>
                <w:noProof/>
                <w:webHidden/>
              </w:rPr>
              <w:fldChar w:fldCharType="end"/>
            </w:r>
          </w:hyperlink>
        </w:p>
        <w:p w14:paraId="1A0F2C18" w14:textId="77777777" w:rsidR="00E36318" w:rsidRDefault="0083613F">
          <w:pPr>
            <w:pStyle w:val="TOC2"/>
            <w:tabs>
              <w:tab w:val="right" w:leader="dot" w:pos="8296"/>
            </w:tabs>
            <w:rPr>
              <w:noProof/>
            </w:rPr>
          </w:pPr>
          <w:hyperlink w:anchor="_Toc4700770" w:history="1">
            <w:r w:rsidR="00E36318" w:rsidRPr="00201652">
              <w:rPr>
                <w:rStyle w:val="af2"/>
                <w:noProof/>
              </w:rPr>
              <w:t xml:space="preserve">2. </w:t>
            </w:r>
            <w:r w:rsidR="00E36318" w:rsidRPr="00201652">
              <w:rPr>
                <w:rStyle w:val="af2"/>
                <w:bCs/>
                <w:noProof/>
              </w:rPr>
              <w:t>可行性分析前提</w:t>
            </w:r>
            <w:r w:rsidR="00E36318">
              <w:rPr>
                <w:noProof/>
                <w:webHidden/>
              </w:rPr>
              <w:tab/>
            </w:r>
            <w:r w:rsidR="00E36318">
              <w:rPr>
                <w:noProof/>
                <w:webHidden/>
              </w:rPr>
              <w:fldChar w:fldCharType="begin"/>
            </w:r>
            <w:r w:rsidR="00E36318">
              <w:rPr>
                <w:noProof/>
                <w:webHidden/>
              </w:rPr>
              <w:instrText xml:space="preserve"> PAGEREF _Toc4700770 \h </w:instrText>
            </w:r>
            <w:r w:rsidR="00E36318">
              <w:rPr>
                <w:noProof/>
                <w:webHidden/>
              </w:rPr>
            </w:r>
            <w:r w:rsidR="00E36318">
              <w:rPr>
                <w:noProof/>
                <w:webHidden/>
              </w:rPr>
              <w:fldChar w:fldCharType="separate"/>
            </w:r>
            <w:r w:rsidR="00E36318">
              <w:rPr>
                <w:noProof/>
                <w:webHidden/>
              </w:rPr>
              <w:t>2</w:t>
            </w:r>
            <w:r w:rsidR="00E36318">
              <w:rPr>
                <w:noProof/>
                <w:webHidden/>
              </w:rPr>
              <w:fldChar w:fldCharType="end"/>
            </w:r>
          </w:hyperlink>
        </w:p>
        <w:p w14:paraId="531B65CA" w14:textId="77777777" w:rsidR="00E36318" w:rsidRDefault="0083613F">
          <w:pPr>
            <w:pStyle w:val="TOC2"/>
            <w:tabs>
              <w:tab w:val="right" w:leader="dot" w:pos="8296"/>
            </w:tabs>
            <w:rPr>
              <w:noProof/>
            </w:rPr>
          </w:pPr>
          <w:hyperlink w:anchor="_Toc4700771" w:history="1">
            <w:r w:rsidR="00E36318" w:rsidRPr="00201652">
              <w:rPr>
                <w:rStyle w:val="af2"/>
                <w:noProof/>
              </w:rPr>
              <w:t xml:space="preserve">3. </w:t>
            </w:r>
            <w:r w:rsidR="00E36318" w:rsidRPr="00201652">
              <w:rPr>
                <w:rStyle w:val="af2"/>
                <w:bCs/>
                <w:noProof/>
              </w:rPr>
              <w:t>现有可行性分析</w:t>
            </w:r>
            <w:r w:rsidR="00E36318">
              <w:rPr>
                <w:noProof/>
                <w:webHidden/>
              </w:rPr>
              <w:tab/>
            </w:r>
            <w:r w:rsidR="00E36318">
              <w:rPr>
                <w:noProof/>
                <w:webHidden/>
              </w:rPr>
              <w:fldChar w:fldCharType="begin"/>
            </w:r>
            <w:r w:rsidR="00E36318">
              <w:rPr>
                <w:noProof/>
                <w:webHidden/>
              </w:rPr>
              <w:instrText xml:space="preserve"> PAGEREF _Toc4700771 \h </w:instrText>
            </w:r>
            <w:r w:rsidR="00E36318">
              <w:rPr>
                <w:noProof/>
                <w:webHidden/>
              </w:rPr>
            </w:r>
            <w:r w:rsidR="00E36318">
              <w:rPr>
                <w:noProof/>
                <w:webHidden/>
              </w:rPr>
              <w:fldChar w:fldCharType="separate"/>
            </w:r>
            <w:r w:rsidR="00E36318">
              <w:rPr>
                <w:noProof/>
                <w:webHidden/>
              </w:rPr>
              <w:t>4</w:t>
            </w:r>
            <w:r w:rsidR="00E36318">
              <w:rPr>
                <w:noProof/>
                <w:webHidden/>
              </w:rPr>
              <w:fldChar w:fldCharType="end"/>
            </w:r>
          </w:hyperlink>
        </w:p>
        <w:p w14:paraId="5D1CE4C0" w14:textId="77777777" w:rsidR="00E36318" w:rsidRDefault="0083613F">
          <w:pPr>
            <w:pStyle w:val="TOC2"/>
            <w:tabs>
              <w:tab w:val="right" w:leader="dot" w:pos="8296"/>
            </w:tabs>
            <w:rPr>
              <w:noProof/>
            </w:rPr>
          </w:pPr>
          <w:hyperlink w:anchor="_Toc4700772" w:history="1">
            <w:r w:rsidR="00E36318" w:rsidRPr="00201652">
              <w:rPr>
                <w:rStyle w:val="af2"/>
                <w:noProof/>
              </w:rPr>
              <w:t xml:space="preserve">4. </w:t>
            </w:r>
            <w:r w:rsidR="00E36318" w:rsidRPr="00201652">
              <w:rPr>
                <w:rStyle w:val="af2"/>
                <w:bCs/>
                <w:noProof/>
              </w:rPr>
              <w:t>技术可行性分析</w:t>
            </w:r>
            <w:r w:rsidR="00E36318">
              <w:rPr>
                <w:noProof/>
                <w:webHidden/>
              </w:rPr>
              <w:tab/>
            </w:r>
            <w:r w:rsidR="00E36318">
              <w:rPr>
                <w:noProof/>
                <w:webHidden/>
              </w:rPr>
              <w:fldChar w:fldCharType="begin"/>
            </w:r>
            <w:r w:rsidR="00E36318">
              <w:rPr>
                <w:noProof/>
                <w:webHidden/>
              </w:rPr>
              <w:instrText xml:space="preserve"> PAGEREF _Toc4700772 \h </w:instrText>
            </w:r>
            <w:r w:rsidR="00E36318">
              <w:rPr>
                <w:noProof/>
                <w:webHidden/>
              </w:rPr>
            </w:r>
            <w:r w:rsidR="00E36318">
              <w:rPr>
                <w:noProof/>
                <w:webHidden/>
              </w:rPr>
              <w:fldChar w:fldCharType="separate"/>
            </w:r>
            <w:r w:rsidR="00E36318">
              <w:rPr>
                <w:noProof/>
                <w:webHidden/>
              </w:rPr>
              <w:t>5</w:t>
            </w:r>
            <w:r w:rsidR="00E36318">
              <w:rPr>
                <w:noProof/>
                <w:webHidden/>
              </w:rPr>
              <w:fldChar w:fldCharType="end"/>
            </w:r>
          </w:hyperlink>
        </w:p>
        <w:p w14:paraId="388088F2" w14:textId="77777777" w:rsidR="00E36318" w:rsidRDefault="0083613F">
          <w:pPr>
            <w:pStyle w:val="TOC2"/>
            <w:tabs>
              <w:tab w:val="right" w:leader="dot" w:pos="8296"/>
            </w:tabs>
            <w:rPr>
              <w:noProof/>
            </w:rPr>
          </w:pPr>
          <w:hyperlink w:anchor="_Toc4700773" w:history="1">
            <w:r w:rsidR="00E36318" w:rsidRPr="00201652">
              <w:rPr>
                <w:rStyle w:val="af2"/>
                <w:noProof/>
              </w:rPr>
              <w:t xml:space="preserve">5. </w:t>
            </w:r>
            <w:r w:rsidR="00E36318" w:rsidRPr="00201652">
              <w:rPr>
                <w:rStyle w:val="af2"/>
                <w:bCs/>
                <w:noProof/>
              </w:rPr>
              <w:t>应用领域分析</w:t>
            </w:r>
            <w:r w:rsidR="00E36318">
              <w:rPr>
                <w:noProof/>
                <w:webHidden/>
              </w:rPr>
              <w:tab/>
            </w:r>
            <w:r w:rsidR="00E36318">
              <w:rPr>
                <w:noProof/>
                <w:webHidden/>
              </w:rPr>
              <w:fldChar w:fldCharType="begin"/>
            </w:r>
            <w:r w:rsidR="00E36318">
              <w:rPr>
                <w:noProof/>
                <w:webHidden/>
              </w:rPr>
              <w:instrText xml:space="preserve"> PAGEREF _Toc4700773 \h </w:instrText>
            </w:r>
            <w:r w:rsidR="00E36318">
              <w:rPr>
                <w:noProof/>
                <w:webHidden/>
              </w:rPr>
            </w:r>
            <w:r w:rsidR="00E36318">
              <w:rPr>
                <w:noProof/>
                <w:webHidden/>
              </w:rPr>
              <w:fldChar w:fldCharType="separate"/>
            </w:r>
            <w:r w:rsidR="00E36318">
              <w:rPr>
                <w:noProof/>
                <w:webHidden/>
              </w:rPr>
              <w:t>5</w:t>
            </w:r>
            <w:r w:rsidR="00E36318">
              <w:rPr>
                <w:noProof/>
                <w:webHidden/>
              </w:rPr>
              <w:fldChar w:fldCharType="end"/>
            </w:r>
          </w:hyperlink>
        </w:p>
        <w:p w14:paraId="361274AC" w14:textId="77777777" w:rsidR="00E36318" w:rsidRDefault="0083613F" w:rsidP="007E3543">
          <w:pPr>
            <w:pStyle w:val="TOC2"/>
            <w:tabs>
              <w:tab w:val="left" w:pos="630"/>
              <w:tab w:val="right" w:leader="dot" w:pos="8296"/>
            </w:tabs>
            <w:rPr>
              <w:noProof/>
            </w:rPr>
          </w:pPr>
          <w:hyperlink w:anchor="_Toc4700774" w:history="1">
            <w:r w:rsidR="00E36318" w:rsidRPr="00201652">
              <w:rPr>
                <w:rStyle w:val="af2"/>
                <w:noProof/>
              </w:rPr>
              <w:t>6.</w:t>
            </w:r>
            <w:r w:rsidR="00E36318">
              <w:rPr>
                <w:noProof/>
              </w:rPr>
              <w:tab/>
            </w:r>
            <w:r w:rsidR="00E36318" w:rsidRPr="00201652">
              <w:rPr>
                <w:rStyle w:val="af2"/>
                <w:bCs/>
                <w:noProof/>
              </w:rPr>
              <w:t>创新可行性分析</w:t>
            </w:r>
            <w:r w:rsidR="00E36318">
              <w:rPr>
                <w:noProof/>
                <w:webHidden/>
              </w:rPr>
              <w:tab/>
            </w:r>
            <w:r w:rsidR="00E36318">
              <w:rPr>
                <w:noProof/>
                <w:webHidden/>
              </w:rPr>
              <w:fldChar w:fldCharType="begin"/>
            </w:r>
            <w:r w:rsidR="00E36318">
              <w:rPr>
                <w:noProof/>
                <w:webHidden/>
              </w:rPr>
              <w:instrText xml:space="preserve"> PAGEREF _Toc4700774 \h </w:instrText>
            </w:r>
            <w:r w:rsidR="00E36318">
              <w:rPr>
                <w:noProof/>
                <w:webHidden/>
              </w:rPr>
            </w:r>
            <w:r w:rsidR="00E36318">
              <w:rPr>
                <w:noProof/>
                <w:webHidden/>
              </w:rPr>
              <w:fldChar w:fldCharType="separate"/>
            </w:r>
            <w:r w:rsidR="00E36318">
              <w:rPr>
                <w:noProof/>
                <w:webHidden/>
              </w:rPr>
              <w:t>6</w:t>
            </w:r>
            <w:r w:rsidR="00E36318">
              <w:rPr>
                <w:noProof/>
                <w:webHidden/>
              </w:rPr>
              <w:fldChar w:fldCharType="end"/>
            </w:r>
          </w:hyperlink>
        </w:p>
        <w:p w14:paraId="7D12AC45" w14:textId="77777777" w:rsidR="00E36318" w:rsidRDefault="0083613F">
          <w:pPr>
            <w:pStyle w:val="TOC2"/>
            <w:tabs>
              <w:tab w:val="right" w:leader="dot" w:pos="8296"/>
            </w:tabs>
            <w:rPr>
              <w:noProof/>
            </w:rPr>
          </w:pPr>
          <w:hyperlink w:anchor="_Toc4700775" w:history="1">
            <w:r w:rsidR="00E36318" w:rsidRPr="00201652">
              <w:rPr>
                <w:rStyle w:val="af2"/>
                <w:bCs/>
                <w:noProof/>
              </w:rPr>
              <w:t>7. 结论意见</w:t>
            </w:r>
            <w:r w:rsidR="00E36318">
              <w:rPr>
                <w:noProof/>
                <w:webHidden/>
              </w:rPr>
              <w:tab/>
            </w:r>
            <w:r w:rsidR="00E36318">
              <w:rPr>
                <w:noProof/>
                <w:webHidden/>
              </w:rPr>
              <w:fldChar w:fldCharType="begin"/>
            </w:r>
            <w:r w:rsidR="00E36318">
              <w:rPr>
                <w:noProof/>
                <w:webHidden/>
              </w:rPr>
              <w:instrText xml:space="preserve"> PAGEREF _Toc4700775 \h </w:instrText>
            </w:r>
            <w:r w:rsidR="00E36318">
              <w:rPr>
                <w:noProof/>
                <w:webHidden/>
              </w:rPr>
            </w:r>
            <w:r w:rsidR="00E36318">
              <w:rPr>
                <w:noProof/>
                <w:webHidden/>
              </w:rPr>
              <w:fldChar w:fldCharType="separate"/>
            </w:r>
            <w:r w:rsidR="00E36318">
              <w:rPr>
                <w:noProof/>
                <w:webHidden/>
              </w:rPr>
              <w:t>6</w:t>
            </w:r>
            <w:r w:rsidR="00E36318">
              <w:rPr>
                <w:noProof/>
                <w:webHidden/>
              </w:rPr>
              <w:fldChar w:fldCharType="end"/>
            </w:r>
          </w:hyperlink>
        </w:p>
        <w:p w14:paraId="5067BF56" w14:textId="77777777" w:rsidR="00E36318" w:rsidRDefault="0083613F">
          <w:pPr>
            <w:pStyle w:val="TOC1"/>
            <w:tabs>
              <w:tab w:val="right" w:leader="dot" w:pos="8296"/>
            </w:tabs>
            <w:rPr>
              <w:noProof/>
            </w:rPr>
          </w:pPr>
          <w:hyperlink w:anchor="_Toc4700776" w:history="1">
            <w:r w:rsidR="00E36318" w:rsidRPr="00201652">
              <w:rPr>
                <w:rStyle w:val="af2"/>
                <w:noProof/>
              </w:rPr>
              <w:t>第三章 概要设计说明书</w:t>
            </w:r>
            <w:r w:rsidR="00E36318">
              <w:rPr>
                <w:noProof/>
                <w:webHidden/>
              </w:rPr>
              <w:tab/>
            </w:r>
            <w:r w:rsidR="00E36318">
              <w:rPr>
                <w:noProof/>
                <w:webHidden/>
              </w:rPr>
              <w:fldChar w:fldCharType="begin"/>
            </w:r>
            <w:r w:rsidR="00E36318">
              <w:rPr>
                <w:noProof/>
                <w:webHidden/>
              </w:rPr>
              <w:instrText xml:space="preserve"> PAGEREF _Toc4700776 \h </w:instrText>
            </w:r>
            <w:r w:rsidR="00E36318">
              <w:rPr>
                <w:noProof/>
                <w:webHidden/>
              </w:rPr>
            </w:r>
            <w:r w:rsidR="00E36318">
              <w:rPr>
                <w:noProof/>
                <w:webHidden/>
              </w:rPr>
              <w:fldChar w:fldCharType="separate"/>
            </w:r>
            <w:r w:rsidR="00E36318">
              <w:rPr>
                <w:noProof/>
                <w:webHidden/>
              </w:rPr>
              <w:t>7</w:t>
            </w:r>
            <w:r w:rsidR="00E36318">
              <w:rPr>
                <w:noProof/>
                <w:webHidden/>
              </w:rPr>
              <w:fldChar w:fldCharType="end"/>
            </w:r>
          </w:hyperlink>
        </w:p>
        <w:p w14:paraId="37243237" w14:textId="77777777" w:rsidR="00E36318" w:rsidRDefault="0083613F">
          <w:pPr>
            <w:pStyle w:val="TOC2"/>
            <w:tabs>
              <w:tab w:val="right" w:leader="dot" w:pos="8296"/>
            </w:tabs>
            <w:rPr>
              <w:noProof/>
            </w:rPr>
          </w:pPr>
          <w:hyperlink w:anchor="_Toc4700777" w:history="1">
            <w:r w:rsidR="00E36318" w:rsidRPr="00201652">
              <w:rPr>
                <w:rStyle w:val="af2"/>
                <w:bCs/>
                <w:noProof/>
              </w:rPr>
              <w:t>1. 总述</w:t>
            </w:r>
            <w:r w:rsidR="00E36318">
              <w:rPr>
                <w:noProof/>
                <w:webHidden/>
              </w:rPr>
              <w:tab/>
            </w:r>
            <w:r w:rsidR="00E36318">
              <w:rPr>
                <w:noProof/>
                <w:webHidden/>
              </w:rPr>
              <w:fldChar w:fldCharType="begin"/>
            </w:r>
            <w:r w:rsidR="00E36318">
              <w:rPr>
                <w:noProof/>
                <w:webHidden/>
              </w:rPr>
              <w:instrText xml:space="preserve"> PAGEREF _Toc4700777 \h </w:instrText>
            </w:r>
            <w:r w:rsidR="00E36318">
              <w:rPr>
                <w:noProof/>
                <w:webHidden/>
              </w:rPr>
            </w:r>
            <w:r w:rsidR="00E36318">
              <w:rPr>
                <w:noProof/>
                <w:webHidden/>
              </w:rPr>
              <w:fldChar w:fldCharType="separate"/>
            </w:r>
            <w:r w:rsidR="00E36318">
              <w:rPr>
                <w:noProof/>
                <w:webHidden/>
              </w:rPr>
              <w:t>7</w:t>
            </w:r>
            <w:r w:rsidR="00E36318">
              <w:rPr>
                <w:noProof/>
                <w:webHidden/>
              </w:rPr>
              <w:fldChar w:fldCharType="end"/>
            </w:r>
          </w:hyperlink>
        </w:p>
        <w:p w14:paraId="02A73802" w14:textId="77777777" w:rsidR="00E36318" w:rsidRDefault="0083613F">
          <w:pPr>
            <w:pStyle w:val="TOC2"/>
            <w:tabs>
              <w:tab w:val="right" w:leader="dot" w:pos="8296"/>
            </w:tabs>
            <w:rPr>
              <w:noProof/>
            </w:rPr>
          </w:pPr>
          <w:hyperlink w:anchor="_Toc4700778" w:history="1">
            <w:r w:rsidR="00E36318" w:rsidRPr="00201652">
              <w:rPr>
                <w:rStyle w:val="af2"/>
                <w:bCs/>
                <w:noProof/>
              </w:rPr>
              <w:t>2. 软件运行界面展示</w:t>
            </w:r>
            <w:r w:rsidR="00E36318">
              <w:rPr>
                <w:noProof/>
                <w:webHidden/>
              </w:rPr>
              <w:tab/>
            </w:r>
            <w:r w:rsidR="00E36318">
              <w:rPr>
                <w:noProof/>
                <w:webHidden/>
              </w:rPr>
              <w:fldChar w:fldCharType="begin"/>
            </w:r>
            <w:r w:rsidR="00E36318">
              <w:rPr>
                <w:noProof/>
                <w:webHidden/>
              </w:rPr>
              <w:instrText xml:space="preserve"> PAGEREF _Toc4700778 \h </w:instrText>
            </w:r>
            <w:r w:rsidR="00E36318">
              <w:rPr>
                <w:noProof/>
                <w:webHidden/>
              </w:rPr>
            </w:r>
            <w:r w:rsidR="00E36318">
              <w:rPr>
                <w:noProof/>
                <w:webHidden/>
              </w:rPr>
              <w:fldChar w:fldCharType="separate"/>
            </w:r>
            <w:r w:rsidR="00E36318">
              <w:rPr>
                <w:noProof/>
                <w:webHidden/>
              </w:rPr>
              <w:t>8</w:t>
            </w:r>
            <w:r w:rsidR="00E36318">
              <w:rPr>
                <w:noProof/>
                <w:webHidden/>
              </w:rPr>
              <w:fldChar w:fldCharType="end"/>
            </w:r>
          </w:hyperlink>
        </w:p>
        <w:p w14:paraId="641C57E7" w14:textId="77777777" w:rsidR="00E36318" w:rsidRDefault="0083613F">
          <w:pPr>
            <w:pStyle w:val="TOC2"/>
            <w:tabs>
              <w:tab w:val="right" w:leader="dot" w:pos="8296"/>
            </w:tabs>
            <w:rPr>
              <w:noProof/>
            </w:rPr>
          </w:pPr>
          <w:hyperlink w:anchor="_Toc4700779" w:history="1">
            <w:r w:rsidR="00E36318" w:rsidRPr="00201652">
              <w:rPr>
                <w:rStyle w:val="af2"/>
                <w:noProof/>
              </w:rPr>
              <w:t>3. 技术实现方案</w:t>
            </w:r>
            <w:r w:rsidR="00E36318">
              <w:rPr>
                <w:noProof/>
                <w:webHidden/>
              </w:rPr>
              <w:tab/>
            </w:r>
            <w:r w:rsidR="00E36318">
              <w:rPr>
                <w:noProof/>
                <w:webHidden/>
              </w:rPr>
              <w:fldChar w:fldCharType="begin"/>
            </w:r>
            <w:r w:rsidR="00E36318">
              <w:rPr>
                <w:noProof/>
                <w:webHidden/>
              </w:rPr>
              <w:instrText xml:space="preserve"> PAGEREF _Toc4700779 \h </w:instrText>
            </w:r>
            <w:r w:rsidR="00E36318">
              <w:rPr>
                <w:noProof/>
                <w:webHidden/>
              </w:rPr>
            </w:r>
            <w:r w:rsidR="00E36318">
              <w:rPr>
                <w:noProof/>
                <w:webHidden/>
              </w:rPr>
              <w:fldChar w:fldCharType="separate"/>
            </w:r>
            <w:r w:rsidR="00E36318">
              <w:rPr>
                <w:noProof/>
                <w:webHidden/>
              </w:rPr>
              <w:t>9</w:t>
            </w:r>
            <w:r w:rsidR="00E36318">
              <w:rPr>
                <w:noProof/>
                <w:webHidden/>
              </w:rPr>
              <w:fldChar w:fldCharType="end"/>
            </w:r>
          </w:hyperlink>
        </w:p>
        <w:p w14:paraId="2E651515" w14:textId="77777777" w:rsidR="00E36318" w:rsidRDefault="0083613F">
          <w:pPr>
            <w:pStyle w:val="TOC1"/>
            <w:tabs>
              <w:tab w:val="right" w:leader="dot" w:pos="8296"/>
            </w:tabs>
            <w:rPr>
              <w:noProof/>
            </w:rPr>
          </w:pPr>
          <w:hyperlink w:anchor="_Toc4700780" w:history="1">
            <w:r w:rsidR="00E36318" w:rsidRPr="00201652">
              <w:rPr>
                <w:rStyle w:val="af2"/>
                <w:noProof/>
              </w:rPr>
              <w:t>第四章 投资回报分析</w:t>
            </w:r>
            <w:r w:rsidR="00E36318">
              <w:rPr>
                <w:noProof/>
                <w:webHidden/>
              </w:rPr>
              <w:tab/>
            </w:r>
            <w:r w:rsidR="00E36318">
              <w:rPr>
                <w:noProof/>
                <w:webHidden/>
              </w:rPr>
              <w:fldChar w:fldCharType="begin"/>
            </w:r>
            <w:r w:rsidR="00E36318">
              <w:rPr>
                <w:noProof/>
                <w:webHidden/>
              </w:rPr>
              <w:instrText xml:space="preserve"> PAGEREF _Toc4700780 \h </w:instrText>
            </w:r>
            <w:r w:rsidR="00E36318">
              <w:rPr>
                <w:noProof/>
                <w:webHidden/>
              </w:rPr>
            </w:r>
            <w:r w:rsidR="00E36318">
              <w:rPr>
                <w:noProof/>
                <w:webHidden/>
              </w:rPr>
              <w:fldChar w:fldCharType="separate"/>
            </w:r>
            <w:r w:rsidR="00E36318">
              <w:rPr>
                <w:noProof/>
                <w:webHidden/>
              </w:rPr>
              <w:t>12</w:t>
            </w:r>
            <w:r w:rsidR="00E36318">
              <w:rPr>
                <w:noProof/>
                <w:webHidden/>
              </w:rPr>
              <w:fldChar w:fldCharType="end"/>
            </w:r>
          </w:hyperlink>
        </w:p>
        <w:p w14:paraId="76E6A124" w14:textId="77777777" w:rsidR="00E36318" w:rsidRDefault="0083613F">
          <w:pPr>
            <w:pStyle w:val="TOC2"/>
            <w:tabs>
              <w:tab w:val="right" w:leader="dot" w:pos="8296"/>
            </w:tabs>
            <w:rPr>
              <w:noProof/>
            </w:rPr>
          </w:pPr>
          <w:hyperlink w:anchor="_Toc4700781" w:history="1">
            <w:r w:rsidR="00E36318" w:rsidRPr="00201652">
              <w:rPr>
                <w:rStyle w:val="af2"/>
                <w:noProof/>
              </w:rPr>
              <w:t>1. 盈利分析</w:t>
            </w:r>
            <w:r w:rsidR="00E36318">
              <w:rPr>
                <w:noProof/>
                <w:webHidden/>
              </w:rPr>
              <w:tab/>
            </w:r>
            <w:r w:rsidR="00E36318">
              <w:rPr>
                <w:noProof/>
                <w:webHidden/>
              </w:rPr>
              <w:fldChar w:fldCharType="begin"/>
            </w:r>
            <w:r w:rsidR="00E36318">
              <w:rPr>
                <w:noProof/>
                <w:webHidden/>
              </w:rPr>
              <w:instrText xml:space="preserve"> PAGEREF _Toc4700781 \h </w:instrText>
            </w:r>
            <w:r w:rsidR="00E36318">
              <w:rPr>
                <w:noProof/>
                <w:webHidden/>
              </w:rPr>
            </w:r>
            <w:r w:rsidR="00E36318">
              <w:rPr>
                <w:noProof/>
                <w:webHidden/>
              </w:rPr>
              <w:fldChar w:fldCharType="separate"/>
            </w:r>
            <w:r w:rsidR="00E36318">
              <w:rPr>
                <w:noProof/>
                <w:webHidden/>
              </w:rPr>
              <w:t>12</w:t>
            </w:r>
            <w:r w:rsidR="00E36318">
              <w:rPr>
                <w:noProof/>
                <w:webHidden/>
              </w:rPr>
              <w:fldChar w:fldCharType="end"/>
            </w:r>
          </w:hyperlink>
        </w:p>
        <w:p w14:paraId="08C0CC1B" w14:textId="77777777" w:rsidR="00E36318" w:rsidRDefault="0083613F">
          <w:pPr>
            <w:pStyle w:val="TOC2"/>
            <w:tabs>
              <w:tab w:val="right" w:leader="dot" w:pos="8296"/>
            </w:tabs>
            <w:rPr>
              <w:noProof/>
            </w:rPr>
          </w:pPr>
          <w:hyperlink w:anchor="_Toc4700782" w:history="1">
            <w:r w:rsidR="00E36318" w:rsidRPr="00201652">
              <w:rPr>
                <w:rStyle w:val="af2"/>
                <w:noProof/>
              </w:rPr>
              <w:t>2. 竞争分析</w:t>
            </w:r>
            <w:r w:rsidR="00E36318">
              <w:rPr>
                <w:noProof/>
                <w:webHidden/>
              </w:rPr>
              <w:tab/>
            </w:r>
            <w:r w:rsidR="00E36318">
              <w:rPr>
                <w:noProof/>
                <w:webHidden/>
              </w:rPr>
              <w:fldChar w:fldCharType="begin"/>
            </w:r>
            <w:r w:rsidR="00E36318">
              <w:rPr>
                <w:noProof/>
                <w:webHidden/>
              </w:rPr>
              <w:instrText xml:space="preserve"> PAGEREF _Toc4700782 \h </w:instrText>
            </w:r>
            <w:r w:rsidR="00E36318">
              <w:rPr>
                <w:noProof/>
                <w:webHidden/>
              </w:rPr>
            </w:r>
            <w:r w:rsidR="00E36318">
              <w:rPr>
                <w:noProof/>
                <w:webHidden/>
              </w:rPr>
              <w:fldChar w:fldCharType="separate"/>
            </w:r>
            <w:r w:rsidR="00E36318">
              <w:rPr>
                <w:noProof/>
                <w:webHidden/>
              </w:rPr>
              <w:t>12</w:t>
            </w:r>
            <w:r w:rsidR="00E36318">
              <w:rPr>
                <w:noProof/>
                <w:webHidden/>
              </w:rPr>
              <w:fldChar w:fldCharType="end"/>
            </w:r>
          </w:hyperlink>
        </w:p>
        <w:p w14:paraId="6762DC2E" w14:textId="77777777" w:rsidR="00E36318" w:rsidRDefault="0083613F">
          <w:pPr>
            <w:pStyle w:val="TOC2"/>
            <w:tabs>
              <w:tab w:val="right" w:leader="dot" w:pos="8296"/>
            </w:tabs>
            <w:rPr>
              <w:noProof/>
            </w:rPr>
          </w:pPr>
          <w:hyperlink w:anchor="_Toc4700783" w:history="1">
            <w:r w:rsidR="00E36318" w:rsidRPr="00201652">
              <w:rPr>
                <w:rStyle w:val="af2"/>
                <w:noProof/>
              </w:rPr>
              <w:t>3. 商业模式分析</w:t>
            </w:r>
            <w:r w:rsidR="00E36318">
              <w:rPr>
                <w:noProof/>
                <w:webHidden/>
              </w:rPr>
              <w:tab/>
            </w:r>
            <w:r w:rsidR="00E36318">
              <w:rPr>
                <w:noProof/>
                <w:webHidden/>
              </w:rPr>
              <w:fldChar w:fldCharType="begin"/>
            </w:r>
            <w:r w:rsidR="00E36318">
              <w:rPr>
                <w:noProof/>
                <w:webHidden/>
              </w:rPr>
              <w:instrText xml:space="preserve"> PAGEREF _Toc4700783 \h </w:instrText>
            </w:r>
            <w:r w:rsidR="00E36318">
              <w:rPr>
                <w:noProof/>
                <w:webHidden/>
              </w:rPr>
            </w:r>
            <w:r w:rsidR="00E36318">
              <w:rPr>
                <w:noProof/>
                <w:webHidden/>
              </w:rPr>
              <w:fldChar w:fldCharType="separate"/>
            </w:r>
            <w:r w:rsidR="00E36318">
              <w:rPr>
                <w:noProof/>
                <w:webHidden/>
              </w:rPr>
              <w:t>13</w:t>
            </w:r>
            <w:r w:rsidR="00E36318">
              <w:rPr>
                <w:noProof/>
                <w:webHidden/>
              </w:rPr>
              <w:fldChar w:fldCharType="end"/>
            </w:r>
          </w:hyperlink>
        </w:p>
        <w:p w14:paraId="56A5CFA3" w14:textId="77777777" w:rsidR="00E36318" w:rsidRDefault="0083613F">
          <w:pPr>
            <w:pStyle w:val="TOC2"/>
            <w:tabs>
              <w:tab w:val="right" w:leader="dot" w:pos="8296"/>
            </w:tabs>
            <w:rPr>
              <w:noProof/>
            </w:rPr>
          </w:pPr>
          <w:hyperlink w:anchor="_Toc4700784" w:history="1">
            <w:r w:rsidR="00E36318" w:rsidRPr="00201652">
              <w:rPr>
                <w:rStyle w:val="af2"/>
                <w:noProof/>
              </w:rPr>
              <w:t>4. 理想收入情况预估</w:t>
            </w:r>
            <w:r w:rsidR="00E36318">
              <w:rPr>
                <w:noProof/>
                <w:webHidden/>
              </w:rPr>
              <w:tab/>
            </w:r>
            <w:r w:rsidR="00E36318">
              <w:rPr>
                <w:noProof/>
                <w:webHidden/>
              </w:rPr>
              <w:fldChar w:fldCharType="begin"/>
            </w:r>
            <w:r w:rsidR="00E36318">
              <w:rPr>
                <w:noProof/>
                <w:webHidden/>
              </w:rPr>
              <w:instrText xml:space="preserve"> PAGEREF _Toc4700784 \h </w:instrText>
            </w:r>
            <w:r w:rsidR="00E36318">
              <w:rPr>
                <w:noProof/>
                <w:webHidden/>
              </w:rPr>
            </w:r>
            <w:r w:rsidR="00E36318">
              <w:rPr>
                <w:noProof/>
                <w:webHidden/>
              </w:rPr>
              <w:fldChar w:fldCharType="separate"/>
            </w:r>
            <w:r w:rsidR="00E36318">
              <w:rPr>
                <w:noProof/>
                <w:webHidden/>
              </w:rPr>
              <w:t>14</w:t>
            </w:r>
            <w:r w:rsidR="00E36318">
              <w:rPr>
                <w:noProof/>
                <w:webHidden/>
              </w:rPr>
              <w:fldChar w:fldCharType="end"/>
            </w:r>
          </w:hyperlink>
        </w:p>
        <w:p w14:paraId="321B94E1" w14:textId="77777777" w:rsidR="00E36318" w:rsidRDefault="0083613F">
          <w:pPr>
            <w:pStyle w:val="TOC2"/>
            <w:tabs>
              <w:tab w:val="right" w:leader="dot" w:pos="8296"/>
            </w:tabs>
            <w:rPr>
              <w:noProof/>
            </w:rPr>
          </w:pPr>
          <w:hyperlink w:anchor="_Toc4700785" w:history="1">
            <w:r w:rsidR="00E36318" w:rsidRPr="00201652">
              <w:rPr>
                <w:rStyle w:val="af2"/>
                <w:noProof/>
              </w:rPr>
              <w:t>5. 融资方案</w:t>
            </w:r>
            <w:r w:rsidR="00E36318">
              <w:rPr>
                <w:noProof/>
                <w:webHidden/>
              </w:rPr>
              <w:tab/>
            </w:r>
            <w:r w:rsidR="00E36318">
              <w:rPr>
                <w:noProof/>
                <w:webHidden/>
              </w:rPr>
              <w:fldChar w:fldCharType="begin"/>
            </w:r>
            <w:r w:rsidR="00E36318">
              <w:rPr>
                <w:noProof/>
                <w:webHidden/>
              </w:rPr>
              <w:instrText xml:space="preserve"> PAGEREF _Toc4700785 \h </w:instrText>
            </w:r>
            <w:r w:rsidR="00E36318">
              <w:rPr>
                <w:noProof/>
                <w:webHidden/>
              </w:rPr>
            </w:r>
            <w:r w:rsidR="00E36318">
              <w:rPr>
                <w:noProof/>
                <w:webHidden/>
              </w:rPr>
              <w:fldChar w:fldCharType="separate"/>
            </w:r>
            <w:r w:rsidR="00E36318">
              <w:rPr>
                <w:noProof/>
                <w:webHidden/>
              </w:rPr>
              <w:t>21</w:t>
            </w:r>
            <w:r w:rsidR="00E36318">
              <w:rPr>
                <w:noProof/>
                <w:webHidden/>
              </w:rPr>
              <w:fldChar w:fldCharType="end"/>
            </w:r>
          </w:hyperlink>
        </w:p>
        <w:p w14:paraId="672B4E75" w14:textId="77777777" w:rsidR="00E36318" w:rsidRDefault="0083613F">
          <w:pPr>
            <w:pStyle w:val="TOC2"/>
            <w:tabs>
              <w:tab w:val="right" w:leader="dot" w:pos="8296"/>
            </w:tabs>
            <w:rPr>
              <w:noProof/>
            </w:rPr>
          </w:pPr>
          <w:hyperlink w:anchor="_Toc4700786" w:history="1">
            <w:r w:rsidR="00E36318" w:rsidRPr="00201652">
              <w:rPr>
                <w:rStyle w:val="af2"/>
                <w:noProof/>
              </w:rPr>
              <w:t>6. 现金流量分析</w:t>
            </w:r>
            <w:r w:rsidR="00E36318">
              <w:rPr>
                <w:noProof/>
                <w:webHidden/>
              </w:rPr>
              <w:tab/>
            </w:r>
            <w:r w:rsidR="00E36318">
              <w:rPr>
                <w:noProof/>
                <w:webHidden/>
              </w:rPr>
              <w:fldChar w:fldCharType="begin"/>
            </w:r>
            <w:r w:rsidR="00E36318">
              <w:rPr>
                <w:noProof/>
                <w:webHidden/>
              </w:rPr>
              <w:instrText xml:space="preserve"> PAGEREF _Toc4700786 \h </w:instrText>
            </w:r>
            <w:r w:rsidR="00E36318">
              <w:rPr>
                <w:noProof/>
                <w:webHidden/>
              </w:rPr>
            </w:r>
            <w:r w:rsidR="00E36318">
              <w:rPr>
                <w:noProof/>
                <w:webHidden/>
              </w:rPr>
              <w:fldChar w:fldCharType="separate"/>
            </w:r>
            <w:r w:rsidR="00E36318">
              <w:rPr>
                <w:noProof/>
                <w:webHidden/>
              </w:rPr>
              <w:t>21</w:t>
            </w:r>
            <w:r w:rsidR="00E36318">
              <w:rPr>
                <w:noProof/>
                <w:webHidden/>
              </w:rPr>
              <w:fldChar w:fldCharType="end"/>
            </w:r>
          </w:hyperlink>
        </w:p>
        <w:p w14:paraId="036DCCBA" w14:textId="77777777" w:rsidR="00E36318" w:rsidRDefault="0083613F">
          <w:pPr>
            <w:pStyle w:val="TOC2"/>
            <w:tabs>
              <w:tab w:val="right" w:leader="dot" w:pos="8296"/>
            </w:tabs>
            <w:rPr>
              <w:noProof/>
            </w:rPr>
          </w:pPr>
          <w:hyperlink w:anchor="_Toc4700787" w:history="1">
            <w:r w:rsidR="00E36318" w:rsidRPr="00201652">
              <w:rPr>
                <w:rStyle w:val="af2"/>
                <w:noProof/>
              </w:rPr>
              <w:t>7. 行业比较分析</w:t>
            </w:r>
            <w:r w:rsidR="00E36318">
              <w:rPr>
                <w:noProof/>
                <w:webHidden/>
              </w:rPr>
              <w:tab/>
            </w:r>
            <w:r w:rsidR="00E36318">
              <w:rPr>
                <w:noProof/>
                <w:webHidden/>
              </w:rPr>
              <w:fldChar w:fldCharType="begin"/>
            </w:r>
            <w:r w:rsidR="00E36318">
              <w:rPr>
                <w:noProof/>
                <w:webHidden/>
              </w:rPr>
              <w:instrText xml:space="preserve"> PAGEREF _Toc4700787 \h </w:instrText>
            </w:r>
            <w:r w:rsidR="00E36318">
              <w:rPr>
                <w:noProof/>
                <w:webHidden/>
              </w:rPr>
            </w:r>
            <w:r w:rsidR="00E36318">
              <w:rPr>
                <w:noProof/>
                <w:webHidden/>
              </w:rPr>
              <w:fldChar w:fldCharType="separate"/>
            </w:r>
            <w:r w:rsidR="00E36318">
              <w:rPr>
                <w:noProof/>
                <w:webHidden/>
              </w:rPr>
              <w:t>21</w:t>
            </w:r>
            <w:r w:rsidR="00E36318">
              <w:rPr>
                <w:noProof/>
                <w:webHidden/>
              </w:rPr>
              <w:fldChar w:fldCharType="end"/>
            </w:r>
          </w:hyperlink>
        </w:p>
        <w:p w14:paraId="2653B677" w14:textId="77777777" w:rsidR="00E36318" w:rsidRDefault="0083613F">
          <w:pPr>
            <w:pStyle w:val="TOC2"/>
            <w:tabs>
              <w:tab w:val="right" w:leader="dot" w:pos="8296"/>
            </w:tabs>
            <w:rPr>
              <w:noProof/>
            </w:rPr>
          </w:pPr>
          <w:hyperlink w:anchor="_Toc4700788" w:history="1">
            <w:r w:rsidR="00E36318" w:rsidRPr="00201652">
              <w:rPr>
                <w:rStyle w:val="af2"/>
                <w:noProof/>
              </w:rPr>
              <w:t>8. 未来扩展性分析</w:t>
            </w:r>
            <w:r w:rsidR="00E36318">
              <w:rPr>
                <w:noProof/>
                <w:webHidden/>
              </w:rPr>
              <w:tab/>
            </w:r>
            <w:r w:rsidR="00E36318">
              <w:rPr>
                <w:noProof/>
                <w:webHidden/>
              </w:rPr>
              <w:fldChar w:fldCharType="begin"/>
            </w:r>
            <w:r w:rsidR="00E36318">
              <w:rPr>
                <w:noProof/>
                <w:webHidden/>
              </w:rPr>
              <w:instrText xml:space="preserve"> PAGEREF _Toc4700788 \h </w:instrText>
            </w:r>
            <w:r w:rsidR="00E36318">
              <w:rPr>
                <w:noProof/>
                <w:webHidden/>
              </w:rPr>
            </w:r>
            <w:r w:rsidR="00E36318">
              <w:rPr>
                <w:noProof/>
                <w:webHidden/>
              </w:rPr>
              <w:fldChar w:fldCharType="separate"/>
            </w:r>
            <w:r w:rsidR="00E36318">
              <w:rPr>
                <w:noProof/>
                <w:webHidden/>
              </w:rPr>
              <w:t>22</w:t>
            </w:r>
            <w:r w:rsidR="00E36318">
              <w:rPr>
                <w:noProof/>
                <w:webHidden/>
              </w:rPr>
              <w:fldChar w:fldCharType="end"/>
            </w:r>
          </w:hyperlink>
        </w:p>
        <w:p w14:paraId="748BC43A" w14:textId="77777777" w:rsidR="00E36318" w:rsidRDefault="0083613F">
          <w:pPr>
            <w:pStyle w:val="TOC2"/>
            <w:tabs>
              <w:tab w:val="right" w:leader="dot" w:pos="8296"/>
            </w:tabs>
            <w:rPr>
              <w:noProof/>
            </w:rPr>
          </w:pPr>
          <w:hyperlink w:anchor="_Toc4700789" w:history="1">
            <w:r w:rsidR="00E36318" w:rsidRPr="00201652">
              <w:rPr>
                <w:rStyle w:val="af2"/>
                <w:noProof/>
              </w:rPr>
              <w:t>9. 投资回报综合结论</w:t>
            </w:r>
            <w:r w:rsidR="00E36318">
              <w:rPr>
                <w:noProof/>
                <w:webHidden/>
              </w:rPr>
              <w:tab/>
            </w:r>
            <w:r w:rsidR="00E36318">
              <w:rPr>
                <w:noProof/>
                <w:webHidden/>
              </w:rPr>
              <w:fldChar w:fldCharType="begin"/>
            </w:r>
            <w:r w:rsidR="00E36318">
              <w:rPr>
                <w:noProof/>
                <w:webHidden/>
              </w:rPr>
              <w:instrText xml:space="preserve"> PAGEREF _Toc4700789 \h </w:instrText>
            </w:r>
            <w:r w:rsidR="00E36318">
              <w:rPr>
                <w:noProof/>
                <w:webHidden/>
              </w:rPr>
            </w:r>
            <w:r w:rsidR="00E36318">
              <w:rPr>
                <w:noProof/>
                <w:webHidden/>
              </w:rPr>
              <w:fldChar w:fldCharType="separate"/>
            </w:r>
            <w:r w:rsidR="00E36318">
              <w:rPr>
                <w:noProof/>
                <w:webHidden/>
              </w:rPr>
              <w:t>22</w:t>
            </w:r>
            <w:r w:rsidR="00E36318">
              <w:rPr>
                <w:noProof/>
                <w:webHidden/>
              </w:rPr>
              <w:fldChar w:fldCharType="end"/>
            </w:r>
          </w:hyperlink>
        </w:p>
        <w:p w14:paraId="30F3CC79" w14:textId="77777777" w:rsidR="00E36318" w:rsidRDefault="0083613F">
          <w:pPr>
            <w:pStyle w:val="TOC1"/>
            <w:tabs>
              <w:tab w:val="right" w:leader="dot" w:pos="8296"/>
            </w:tabs>
            <w:rPr>
              <w:noProof/>
            </w:rPr>
          </w:pPr>
          <w:hyperlink w:anchor="_Toc4700790" w:history="1">
            <w:r w:rsidR="00E36318" w:rsidRPr="00201652">
              <w:rPr>
                <w:rStyle w:val="af2"/>
                <w:noProof/>
              </w:rPr>
              <w:t>第五章 项目总结</w:t>
            </w:r>
            <w:r w:rsidR="00E36318">
              <w:rPr>
                <w:noProof/>
                <w:webHidden/>
              </w:rPr>
              <w:tab/>
            </w:r>
            <w:r w:rsidR="00E36318">
              <w:rPr>
                <w:noProof/>
                <w:webHidden/>
              </w:rPr>
              <w:fldChar w:fldCharType="begin"/>
            </w:r>
            <w:r w:rsidR="00E36318">
              <w:rPr>
                <w:noProof/>
                <w:webHidden/>
              </w:rPr>
              <w:instrText xml:space="preserve"> PAGEREF _Toc4700790 \h </w:instrText>
            </w:r>
            <w:r w:rsidR="00E36318">
              <w:rPr>
                <w:noProof/>
                <w:webHidden/>
              </w:rPr>
            </w:r>
            <w:r w:rsidR="00E36318">
              <w:rPr>
                <w:noProof/>
                <w:webHidden/>
              </w:rPr>
              <w:fldChar w:fldCharType="separate"/>
            </w:r>
            <w:r w:rsidR="00E36318">
              <w:rPr>
                <w:noProof/>
                <w:webHidden/>
              </w:rPr>
              <w:t>23</w:t>
            </w:r>
            <w:r w:rsidR="00E36318">
              <w:rPr>
                <w:noProof/>
                <w:webHidden/>
              </w:rPr>
              <w:fldChar w:fldCharType="end"/>
            </w:r>
          </w:hyperlink>
        </w:p>
        <w:p w14:paraId="13F80AE9" w14:textId="77777777" w:rsidR="00E36318" w:rsidRDefault="0083613F">
          <w:pPr>
            <w:pStyle w:val="TOC2"/>
            <w:tabs>
              <w:tab w:val="right" w:leader="dot" w:pos="8296"/>
            </w:tabs>
            <w:rPr>
              <w:noProof/>
            </w:rPr>
          </w:pPr>
          <w:hyperlink w:anchor="_Toc4700791" w:history="1">
            <w:r w:rsidR="00E36318" w:rsidRPr="00201652">
              <w:rPr>
                <w:rStyle w:val="af2"/>
                <w:noProof/>
              </w:rPr>
              <w:t>1. 完成情况</w:t>
            </w:r>
            <w:r w:rsidR="00E36318">
              <w:rPr>
                <w:noProof/>
                <w:webHidden/>
              </w:rPr>
              <w:tab/>
            </w:r>
            <w:r w:rsidR="00E36318">
              <w:rPr>
                <w:noProof/>
                <w:webHidden/>
              </w:rPr>
              <w:fldChar w:fldCharType="begin"/>
            </w:r>
            <w:r w:rsidR="00E36318">
              <w:rPr>
                <w:noProof/>
                <w:webHidden/>
              </w:rPr>
              <w:instrText xml:space="preserve"> PAGEREF _Toc4700791 \h </w:instrText>
            </w:r>
            <w:r w:rsidR="00E36318">
              <w:rPr>
                <w:noProof/>
                <w:webHidden/>
              </w:rPr>
            </w:r>
            <w:r w:rsidR="00E36318">
              <w:rPr>
                <w:noProof/>
                <w:webHidden/>
              </w:rPr>
              <w:fldChar w:fldCharType="separate"/>
            </w:r>
            <w:r w:rsidR="00E36318">
              <w:rPr>
                <w:noProof/>
                <w:webHidden/>
              </w:rPr>
              <w:t>23</w:t>
            </w:r>
            <w:r w:rsidR="00E36318">
              <w:rPr>
                <w:noProof/>
                <w:webHidden/>
              </w:rPr>
              <w:fldChar w:fldCharType="end"/>
            </w:r>
          </w:hyperlink>
        </w:p>
        <w:p w14:paraId="2DC75507" w14:textId="77777777" w:rsidR="00E36318" w:rsidRDefault="0083613F">
          <w:pPr>
            <w:pStyle w:val="TOC2"/>
            <w:tabs>
              <w:tab w:val="right" w:leader="dot" w:pos="8296"/>
            </w:tabs>
            <w:rPr>
              <w:noProof/>
            </w:rPr>
          </w:pPr>
          <w:hyperlink w:anchor="_Toc4700792" w:history="1">
            <w:r w:rsidR="00E36318" w:rsidRPr="00201652">
              <w:rPr>
                <w:rStyle w:val="af2"/>
                <w:noProof/>
              </w:rPr>
              <w:t>2. 项目不足</w:t>
            </w:r>
            <w:r w:rsidR="00E36318">
              <w:rPr>
                <w:noProof/>
                <w:webHidden/>
              </w:rPr>
              <w:tab/>
            </w:r>
            <w:r w:rsidR="00E36318">
              <w:rPr>
                <w:noProof/>
                <w:webHidden/>
              </w:rPr>
              <w:fldChar w:fldCharType="begin"/>
            </w:r>
            <w:r w:rsidR="00E36318">
              <w:rPr>
                <w:noProof/>
                <w:webHidden/>
              </w:rPr>
              <w:instrText xml:space="preserve"> PAGEREF _Toc4700792 \h </w:instrText>
            </w:r>
            <w:r w:rsidR="00E36318">
              <w:rPr>
                <w:noProof/>
                <w:webHidden/>
              </w:rPr>
            </w:r>
            <w:r w:rsidR="00E36318">
              <w:rPr>
                <w:noProof/>
                <w:webHidden/>
              </w:rPr>
              <w:fldChar w:fldCharType="separate"/>
            </w:r>
            <w:r w:rsidR="00E36318">
              <w:rPr>
                <w:noProof/>
                <w:webHidden/>
              </w:rPr>
              <w:t>23</w:t>
            </w:r>
            <w:r w:rsidR="00E36318">
              <w:rPr>
                <w:noProof/>
                <w:webHidden/>
              </w:rPr>
              <w:fldChar w:fldCharType="end"/>
            </w:r>
          </w:hyperlink>
        </w:p>
        <w:p w14:paraId="5315B2DA" w14:textId="77777777" w:rsidR="00E36318" w:rsidRDefault="0083613F">
          <w:pPr>
            <w:pStyle w:val="TOC2"/>
            <w:tabs>
              <w:tab w:val="right" w:leader="dot" w:pos="8296"/>
            </w:tabs>
            <w:rPr>
              <w:noProof/>
            </w:rPr>
          </w:pPr>
          <w:hyperlink w:anchor="_Toc4700793" w:history="1">
            <w:r w:rsidR="00E36318" w:rsidRPr="00201652">
              <w:rPr>
                <w:rStyle w:val="af2"/>
                <w:noProof/>
              </w:rPr>
              <w:t>3. 改进意见</w:t>
            </w:r>
            <w:r w:rsidR="00E36318">
              <w:rPr>
                <w:noProof/>
                <w:webHidden/>
              </w:rPr>
              <w:tab/>
            </w:r>
            <w:r w:rsidR="00E36318">
              <w:rPr>
                <w:noProof/>
                <w:webHidden/>
              </w:rPr>
              <w:fldChar w:fldCharType="begin"/>
            </w:r>
            <w:r w:rsidR="00E36318">
              <w:rPr>
                <w:noProof/>
                <w:webHidden/>
              </w:rPr>
              <w:instrText xml:space="preserve"> PAGEREF _Toc4700793 \h </w:instrText>
            </w:r>
            <w:r w:rsidR="00E36318">
              <w:rPr>
                <w:noProof/>
                <w:webHidden/>
              </w:rPr>
            </w:r>
            <w:r w:rsidR="00E36318">
              <w:rPr>
                <w:noProof/>
                <w:webHidden/>
              </w:rPr>
              <w:fldChar w:fldCharType="separate"/>
            </w:r>
            <w:r w:rsidR="00E36318">
              <w:rPr>
                <w:noProof/>
                <w:webHidden/>
              </w:rPr>
              <w:t>23</w:t>
            </w:r>
            <w:r w:rsidR="00E36318">
              <w:rPr>
                <w:noProof/>
                <w:webHidden/>
              </w:rPr>
              <w:fldChar w:fldCharType="end"/>
            </w:r>
          </w:hyperlink>
        </w:p>
        <w:p w14:paraId="305D2A6B" w14:textId="77777777" w:rsidR="00E36318" w:rsidRDefault="00E36318" w:rsidP="005D3E32">
          <w:r>
            <w:fldChar w:fldCharType="end"/>
          </w:r>
        </w:p>
      </w:sdtContent>
    </w:sdt>
    <w:p w14:paraId="4A3CF402" w14:textId="77777777" w:rsidR="005D3E32" w:rsidRDefault="005D3E32" w:rsidP="005D3E32"/>
    <w:p w14:paraId="0D525600" w14:textId="77777777" w:rsidR="005D3E32" w:rsidRDefault="005D3E32" w:rsidP="005D3E32"/>
    <w:p w14:paraId="2E58213A" w14:textId="77777777" w:rsidR="005D3E32" w:rsidRDefault="005D3E32" w:rsidP="005D3E32"/>
    <w:p w14:paraId="4AE21CC7" w14:textId="1B0BCA2F" w:rsidR="005D3E32" w:rsidRPr="005D3E32" w:rsidRDefault="005D3E32" w:rsidP="005D3E32">
      <w:pPr>
        <w:sectPr w:rsidR="005D3E32" w:rsidRPr="005D3E32" w:rsidSect="00E36318">
          <w:headerReference w:type="default" r:id="rId8"/>
          <w:footerReference w:type="default" r:id="rId9"/>
          <w:headerReference w:type="first" r:id="rId10"/>
          <w:pgSz w:w="11906" w:h="16838"/>
          <w:pgMar w:top="1440" w:right="1800" w:bottom="1440" w:left="1800" w:header="851" w:footer="992" w:gutter="0"/>
          <w:pgNumType w:start="0"/>
          <w:cols w:space="425"/>
          <w:titlePg/>
          <w:docGrid w:type="lines" w:linePitch="312"/>
        </w:sectPr>
      </w:pPr>
    </w:p>
    <w:p w14:paraId="6D6E179A" w14:textId="77777777" w:rsidR="00E36318" w:rsidRDefault="00E36318" w:rsidP="00721457">
      <w:pPr>
        <w:pStyle w:val="a4"/>
        <w:ind w:firstLine="880"/>
      </w:pPr>
      <w:bookmarkStart w:id="10" w:name="_Toc4700766"/>
      <w:r>
        <w:rPr>
          <w:rFonts w:hint="eastAsia"/>
        </w:rPr>
        <w:lastRenderedPageBreak/>
        <w:t>第一章</w:t>
      </w:r>
      <w:r>
        <w:rPr>
          <w:rFonts w:hint="eastAsia"/>
        </w:rPr>
        <w:t xml:space="preserve"> </w:t>
      </w:r>
      <w:r>
        <w:rPr>
          <w:rFonts w:hint="eastAsia"/>
        </w:rPr>
        <w:t>开发人员</w:t>
      </w:r>
      <w:bookmarkEnd w:id="10"/>
    </w:p>
    <w:p w14:paraId="338C5EAA" w14:textId="77777777" w:rsidR="00E36318" w:rsidRDefault="00E36318" w:rsidP="008C1B05">
      <w:pPr>
        <w:pStyle w:val="a8"/>
        <w:rPr>
          <w:bCs/>
          <w:sz w:val="30"/>
        </w:rPr>
      </w:pPr>
      <w:bookmarkStart w:id="11" w:name="_Toc414221174"/>
      <w:bookmarkStart w:id="12" w:name="_Toc414221255"/>
      <w:bookmarkStart w:id="13" w:name="_Toc414222603"/>
      <w:bookmarkStart w:id="14" w:name="_Toc414222664"/>
      <w:bookmarkStart w:id="15" w:name="_Toc414347210"/>
      <w:bookmarkStart w:id="16" w:name="_Toc4700767"/>
      <w:r>
        <w:rPr>
          <w:rFonts w:hint="eastAsia"/>
          <w:bCs/>
        </w:rPr>
        <w:t>1</w:t>
      </w:r>
      <w:r>
        <w:t xml:space="preserve">. </w:t>
      </w:r>
      <w:r>
        <w:rPr>
          <w:rFonts w:hint="eastAsia"/>
          <w:bCs/>
        </w:rPr>
        <w:t>开发成员介绍</w:t>
      </w:r>
      <w:bookmarkEnd w:id="11"/>
      <w:bookmarkEnd w:id="12"/>
      <w:bookmarkEnd w:id="13"/>
      <w:bookmarkEnd w:id="14"/>
      <w:bookmarkEnd w:id="15"/>
      <w:bookmarkEnd w:id="1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4"/>
        <w:gridCol w:w="2074"/>
        <w:gridCol w:w="2074"/>
        <w:gridCol w:w="2074"/>
      </w:tblGrid>
      <w:tr w:rsidR="00E36318" w14:paraId="38921B23" w14:textId="77777777" w:rsidTr="00CD1719">
        <w:tc>
          <w:tcPr>
            <w:tcW w:w="1250" w:type="pct"/>
          </w:tcPr>
          <w:p w14:paraId="2B187301" w14:textId="77777777" w:rsidR="00E36318" w:rsidRPr="004C3244" w:rsidRDefault="00E36318" w:rsidP="00CD1719">
            <w:pPr>
              <w:jc w:val="center"/>
              <w:rPr>
                <w:rFonts w:ascii="宋体" w:eastAsia="宋体" w:hAnsi="宋体"/>
                <w:sz w:val="24"/>
                <w:szCs w:val="24"/>
              </w:rPr>
            </w:pPr>
            <w:r w:rsidRPr="004C3244">
              <w:rPr>
                <w:rFonts w:ascii="宋体" w:eastAsia="宋体" w:hAnsi="宋体" w:hint="eastAsia"/>
                <w:sz w:val="24"/>
                <w:szCs w:val="24"/>
              </w:rPr>
              <w:t>姓名</w:t>
            </w:r>
          </w:p>
        </w:tc>
        <w:tc>
          <w:tcPr>
            <w:tcW w:w="1250" w:type="pct"/>
          </w:tcPr>
          <w:p w14:paraId="6400BFA2" w14:textId="77777777" w:rsidR="00E36318" w:rsidRPr="004C3244" w:rsidRDefault="00E36318" w:rsidP="00CD1719">
            <w:pPr>
              <w:jc w:val="center"/>
              <w:rPr>
                <w:rFonts w:ascii="宋体" w:eastAsia="宋体" w:hAnsi="宋体"/>
                <w:sz w:val="24"/>
                <w:szCs w:val="24"/>
              </w:rPr>
            </w:pPr>
            <w:r w:rsidRPr="004C3244">
              <w:rPr>
                <w:rFonts w:ascii="宋体" w:eastAsia="宋体" w:hAnsi="宋体" w:hint="eastAsia"/>
                <w:sz w:val="24"/>
                <w:szCs w:val="24"/>
              </w:rPr>
              <w:t>个人特质</w:t>
            </w:r>
          </w:p>
        </w:tc>
        <w:tc>
          <w:tcPr>
            <w:tcW w:w="1250" w:type="pct"/>
          </w:tcPr>
          <w:p w14:paraId="0BC494A1" w14:textId="77777777" w:rsidR="00E36318" w:rsidRPr="004C3244" w:rsidRDefault="00E36318" w:rsidP="00CD1719">
            <w:pPr>
              <w:jc w:val="center"/>
              <w:rPr>
                <w:rFonts w:ascii="宋体" w:eastAsia="宋体" w:hAnsi="宋体"/>
                <w:sz w:val="24"/>
                <w:szCs w:val="24"/>
              </w:rPr>
            </w:pPr>
            <w:r w:rsidRPr="004C3244">
              <w:rPr>
                <w:rFonts w:ascii="宋体" w:eastAsia="宋体" w:hAnsi="宋体" w:hint="eastAsia"/>
                <w:sz w:val="24"/>
                <w:szCs w:val="24"/>
              </w:rPr>
              <w:t>职位</w:t>
            </w:r>
          </w:p>
        </w:tc>
        <w:tc>
          <w:tcPr>
            <w:tcW w:w="1250" w:type="pct"/>
          </w:tcPr>
          <w:p w14:paraId="0F8691C0" w14:textId="77777777" w:rsidR="00E36318" w:rsidRPr="004C3244" w:rsidRDefault="00E36318" w:rsidP="00CD1719">
            <w:pPr>
              <w:jc w:val="center"/>
              <w:rPr>
                <w:rFonts w:ascii="宋体" w:eastAsia="宋体" w:hAnsi="宋体"/>
                <w:sz w:val="24"/>
                <w:szCs w:val="24"/>
              </w:rPr>
            </w:pPr>
            <w:r w:rsidRPr="004C3244">
              <w:rPr>
                <w:rFonts w:ascii="宋体" w:eastAsia="宋体" w:hAnsi="宋体" w:hint="eastAsia"/>
                <w:sz w:val="24"/>
                <w:szCs w:val="24"/>
              </w:rPr>
              <w:t>职责</w:t>
            </w:r>
          </w:p>
        </w:tc>
      </w:tr>
      <w:tr w:rsidR="00E36318" w14:paraId="07EFA797" w14:textId="77777777" w:rsidTr="00CD1719">
        <w:tc>
          <w:tcPr>
            <w:tcW w:w="1250" w:type="pct"/>
          </w:tcPr>
          <w:p w14:paraId="5827E3E2" w14:textId="77777777" w:rsidR="00E36318" w:rsidRPr="004C3244" w:rsidRDefault="00E36318" w:rsidP="00CD1719">
            <w:pPr>
              <w:jc w:val="center"/>
              <w:rPr>
                <w:rFonts w:ascii="宋体" w:eastAsia="宋体" w:hAnsi="宋体"/>
                <w:sz w:val="24"/>
                <w:szCs w:val="24"/>
              </w:rPr>
            </w:pPr>
          </w:p>
          <w:p w14:paraId="0D5E2A99" w14:textId="77777777" w:rsidR="00E36318" w:rsidRPr="004C3244" w:rsidRDefault="00E36318" w:rsidP="00CD1719">
            <w:pPr>
              <w:jc w:val="center"/>
              <w:rPr>
                <w:rFonts w:ascii="宋体" w:eastAsia="宋体" w:hAnsi="宋体"/>
                <w:sz w:val="24"/>
                <w:szCs w:val="24"/>
              </w:rPr>
            </w:pPr>
            <w:r w:rsidRPr="004C3244">
              <w:rPr>
                <w:rFonts w:ascii="宋体" w:eastAsia="宋体" w:hAnsi="宋体" w:hint="eastAsia"/>
                <w:sz w:val="24"/>
                <w:szCs w:val="24"/>
              </w:rPr>
              <w:t>王聪</w:t>
            </w:r>
          </w:p>
        </w:tc>
        <w:tc>
          <w:tcPr>
            <w:tcW w:w="1250" w:type="pct"/>
          </w:tcPr>
          <w:p w14:paraId="7094ECB9" w14:textId="77777777" w:rsidR="00E36318" w:rsidRPr="004C3244" w:rsidRDefault="00E36318" w:rsidP="00CD1719">
            <w:pPr>
              <w:jc w:val="center"/>
              <w:rPr>
                <w:rFonts w:ascii="宋体" w:eastAsia="宋体" w:hAnsi="宋体"/>
                <w:sz w:val="24"/>
                <w:szCs w:val="24"/>
              </w:rPr>
            </w:pPr>
            <w:r w:rsidRPr="004C3244">
              <w:rPr>
                <w:rFonts w:ascii="宋体" w:eastAsia="宋体" w:hAnsi="宋体" w:hint="eastAsia"/>
                <w:sz w:val="24"/>
                <w:szCs w:val="24"/>
              </w:rPr>
              <w:t>管理经验丰富，沟通、组织能力出众。</w:t>
            </w:r>
          </w:p>
        </w:tc>
        <w:tc>
          <w:tcPr>
            <w:tcW w:w="1250" w:type="pct"/>
          </w:tcPr>
          <w:p w14:paraId="1C4A5771" w14:textId="77777777" w:rsidR="00E36318" w:rsidRPr="004C3244" w:rsidRDefault="00E36318" w:rsidP="00CD1719">
            <w:pPr>
              <w:jc w:val="center"/>
              <w:rPr>
                <w:rFonts w:ascii="宋体" w:eastAsia="宋体" w:hAnsi="宋体"/>
                <w:sz w:val="24"/>
                <w:szCs w:val="24"/>
              </w:rPr>
            </w:pPr>
          </w:p>
          <w:p w14:paraId="6B09429F" w14:textId="77777777" w:rsidR="00E36318" w:rsidRPr="004C3244" w:rsidRDefault="00E36318" w:rsidP="00CD1719">
            <w:pPr>
              <w:jc w:val="center"/>
              <w:rPr>
                <w:rFonts w:ascii="宋体" w:eastAsia="宋体" w:hAnsi="宋体"/>
                <w:sz w:val="24"/>
                <w:szCs w:val="24"/>
              </w:rPr>
            </w:pPr>
            <w:r w:rsidRPr="004C3244">
              <w:rPr>
                <w:rFonts w:ascii="宋体" w:eastAsia="宋体" w:hAnsi="宋体" w:hint="eastAsia"/>
                <w:sz w:val="24"/>
                <w:szCs w:val="24"/>
              </w:rPr>
              <w:t>项目负责人</w:t>
            </w:r>
          </w:p>
        </w:tc>
        <w:tc>
          <w:tcPr>
            <w:tcW w:w="1250" w:type="pct"/>
          </w:tcPr>
          <w:p w14:paraId="5D4DACEB" w14:textId="77777777" w:rsidR="00E36318" w:rsidRPr="004C3244" w:rsidRDefault="00E36318" w:rsidP="00CD1719">
            <w:pPr>
              <w:jc w:val="center"/>
              <w:rPr>
                <w:rFonts w:ascii="宋体" w:eastAsia="宋体" w:hAnsi="宋体"/>
                <w:sz w:val="24"/>
                <w:szCs w:val="24"/>
              </w:rPr>
            </w:pPr>
            <w:r w:rsidRPr="004C3244">
              <w:rPr>
                <w:rFonts w:ascii="宋体" w:eastAsia="宋体" w:hAnsi="宋体" w:hint="eastAsia"/>
                <w:sz w:val="24"/>
                <w:szCs w:val="24"/>
              </w:rPr>
              <w:t>商业方案中组织运作和管理体现。</w:t>
            </w:r>
          </w:p>
        </w:tc>
      </w:tr>
      <w:tr w:rsidR="00E36318" w14:paraId="63BDF182" w14:textId="77777777" w:rsidTr="00CD1719">
        <w:tc>
          <w:tcPr>
            <w:tcW w:w="1250" w:type="pct"/>
          </w:tcPr>
          <w:p w14:paraId="0FFCF4C5" w14:textId="77777777" w:rsidR="00E36318" w:rsidRPr="004C3244" w:rsidRDefault="00E36318" w:rsidP="00CD1719">
            <w:pPr>
              <w:jc w:val="center"/>
              <w:rPr>
                <w:rFonts w:ascii="宋体" w:eastAsia="宋体" w:hAnsi="宋体"/>
                <w:sz w:val="24"/>
                <w:szCs w:val="24"/>
              </w:rPr>
            </w:pPr>
          </w:p>
          <w:p w14:paraId="7646E3C8" w14:textId="49419168" w:rsidR="00E36318" w:rsidRPr="004C3244" w:rsidRDefault="00F37944" w:rsidP="00CD1719">
            <w:pPr>
              <w:jc w:val="center"/>
              <w:rPr>
                <w:rFonts w:ascii="宋体" w:eastAsia="宋体" w:hAnsi="宋体" w:hint="eastAsia"/>
                <w:sz w:val="24"/>
                <w:szCs w:val="24"/>
              </w:rPr>
            </w:pPr>
            <w:r>
              <w:rPr>
                <w:rFonts w:ascii="宋体" w:eastAsia="宋体" w:hAnsi="宋体" w:hint="eastAsia"/>
                <w:sz w:val="24"/>
                <w:szCs w:val="24"/>
              </w:rPr>
              <w:t>叶海天</w:t>
            </w:r>
          </w:p>
        </w:tc>
        <w:tc>
          <w:tcPr>
            <w:tcW w:w="1250" w:type="pct"/>
          </w:tcPr>
          <w:p w14:paraId="189D7508" w14:textId="77777777" w:rsidR="00E36318" w:rsidRPr="004C3244" w:rsidRDefault="00E36318" w:rsidP="00CD1719">
            <w:pPr>
              <w:jc w:val="center"/>
              <w:rPr>
                <w:rFonts w:ascii="宋体" w:eastAsia="宋体" w:hAnsi="宋体"/>
                <w:sz w:val="24"/>
                <w:szCs w:val="24"/>
              </w:rPr>
            </w:pPr>
            <w:r w:rsidRPr="004C3244">
              <w:rPr>
                <w:rFonts w:ascii="宋体" w:eastAsia="宋体" w:hAnsi="宋体" w:hint="eastAsia"/>
                <w:sz w:val="24"/>
                <w:szCs w:val="24"/>
              </w:rPr>
              <w:t>项目经验丰富，技术运用纯熟，逻辑</w:t>
            </w:r>
            <w:r w:rsidRPr="004C3244">
              <w:rPr>
                <w:rFonts w:ascii="宋体" w:eastAsia="宋体" w:hAnsi="宋体"/>
                <w:sz w:val="24"/>
                <w:szCs w:val="24"/>
              </w:rPr>
              <w:t>能力强</w:t>
            </w:r>
            <w:r w:rsidRPr="004C3244">
              <w:rPr>
                <w:rFonts w:ascii="宋体" w:eastAsia="宋体" w:hAnsi="宋体" w:hint="eastAsia"/>
                <w:sz w:val="24"/>
                <w:szCs w:val="24"/>
              </w:rPr>
              <w:t>。</w:t>
            </w:r>
          </w:p>
        </w:tc>
        <w:tc>
          <w:tcPr>
            <w:tcW w:w="1250" w:type="pct"/>
          </w:tcPr>
          <w:p w14:paraId="6B9F73AB" w14:textId="77777777" w:rsidR="00E36318" w:rsidRPr="004C3244" w:rsidRDefault="00E36318" w:rsidP="00CD1719">
            <w:pPr>
              <w:jc w:val="center"/>
              <w:rPr>
                <w:rFonts w:ascii="宋体" w:eastAsia="宋体" w:hAnsi="宋体"/>
                <w:sz w:val="24"/>
                <w:szCs w:val="24"/>
              </w:rPr>
            </w:pPr>
          </w:p>
          <w:p w14:paraId="5F255710" w14:textId="77777777" w:rsidR="00E36318" w:rsidRPr="004C3244" w:rsidRDefault="00E36318" w:rsidP="00CD1719">
            <w:pPr>
              <w:jc w:val="center"/>
              <w:rPr>
                <w:rFonts w:ascii="宋体" w:eastAsia="宋体" w:hAnsi="宋体"/>
                <w:sz w:val="24"/>
                <w:szCs w:val="24"/>
              </w:rPr>
            </w:pPr>
            <w:r w:rsidRPr="004C3244">
              <w:rPr>
                <w:rFonts w:ascii="宋体" w:eastAsia="宋体" w:hAnsi="宋体" w:hint="eastAsia"/>
                <w:sz w:val="24"/>
                <w:szCs w:val="24"/>
              </w:rPr>
              <w:t>技术负责人</w:t>
            </w:r>
          </w:p>
        </w:tc>
        <w:tc>
          <w:tcPr>
            <w:tcW w:w="1250" w:type="pct"/>
          </w:tcPr>
          <w:p w14:paraId="3689E90A" w14:textId="77777777" w:rsidR="00E36318" w:rsidRPr="004C3244" w:rsidRDefault="00E36318" w:rsidP="00CD1719">
            <w:pPr>
              <w:jc w:val="center"/>
              <w:rPr>
                <w:rFonts w:ascii="宋体" w:eastAsia="宋体" w:hAnsi="宋体"/>
                <w:sz w:val="24"/>
                <w:szCs w:val="24"/>
              </w:rPr>
            </w:pPr>
            <w:r w:rsidRPr="004C3244">
              <w:rPr>
                <w:rFonts w:ascii="宋体" w:eastAsia="宋体" w:hAnsi="宋体" w:hint="eastAsia"/>
                <w:sz w:val="24"/>
                <w:szCs w:val="24"/>
              </w:rPr>
              <w:t>技术方案水平、可行性和先进性。</w:t>
            </w:r>
          </w:p>
        </w:tc>
      </w:tr>
      <w:tr w:rsidR="00E36318" w14:paraId="0DF588A3" w14:textId="77777777" w:rsidTr="00CD1719">
        <w:tc>
          <w:tcPr>
            <w:tcW w:w="1250" w:type="pct"/>
          </w:tcPr>
          <w:p w14:paraId="08E6F002" w14:textId="77777777" w:rsidR="00E36318" w:rsidRPr="004C3244" w:rsidRDefault="00E36318" w:rsidP="00CD1719">
            <w:pPr>
              <w:jc w:val="center"/>
              <w:rPr>
                <w:rFonts w:ascii="宋体" w:eastAsia="宋体" w:hAnsi="宋体"/>
                <w:sz w:val="24"/>
                <w:szCs w:val="24"/>
              </w:rPr>
            </w:pPr>
          </w:p>
          <w:p w14:paraId="1E921FCC" w14:textId="7D8FEB00" w:rsidR="00E36318" w:rsidRPr="004C3244" w:rsidRDefault="00F37944" w:rsidP="00CD1719">
            <w:pPr>
              <w:jc w:val="center"/>
              <w:rPr>
                <w:rFonts w:ascii="宋体" w:eastAsia="宋体" w:hAnsi="宋体"/>
                <w:sz w:val="24"/>
                <w:szCs w:val="24"/>
              </w:rPr>
            </w:pPr>
            <w:r>
              <w:rPr>
                <w:rFonts w:ascii="宋体" w:eastAsia="宋体" w:hAnsi="宋体" w:hint="eastAsia"/>
                <w:sz w:val="24"/>
                <w:szCs w:val="24"/>
              </w:rPr>
              <w:t>关杨</w:t>
            </w:r>
            <w:bookmarkStart w:id="17" w:name="_GoBack"/>
            <w:bookmarkEnd w:id="17"/>
          </w:p>
        </w:tc>
        <w:tc>
          <w:tcPr>
            <w:tcW w:w="1250" w:type="pct"/>
          </w:tcPr>
          <w:p w14:paraId="66DA88E2" w14:textId="77777777" w:rsidR="00E36318" w:rsidRPr="004C3244" w:rsidRDefault="00E36318" w:rsidP="00CD1719">
            <w:pPr>
              <w:jc w:val="center"/>
              <w:rPr>
                <w:rFonts w:ascii="宋体" w:eastAsia="宋体" w:hAnsi="宋体"/>
                <w:sz w:val="24"/>
                <w:szCs w:val="24"/>
              </w:rPr>
            </w:pPr>
            <w:r w:rsidRPr="004C3244">
              <w:rPr>
                <w:rFonts w:ascii="宋体" w:eastAsia="宋体" w:hAnsi="宋体" w:hint="eastAsia"/>
                <w:sz w:val="24"/>
                <w:szCs w:val="24"/>
              </w:rPr>
              <w:t>有敏锐的洞察力，极强的逻辑分析和推理能力。</w:t>
            </w:r>
          </w:p>
        </w:tc>
        <w:tc>
          <w:tcPr>
            <w:tcW w:w="1250" w:type="pct"/>
          </w:tcPr>
          <w:p w14:paraId="68C233A5" w14:textId="77777777" w:rsidR="00E36318" w:rsidRPr="004C3244" w:rsidRDefault="00E36318" w:rsidP="00CD1719">
            <w:pPr>
              <w:jc w:val="center"/>
              <w:rPr>
                <w:rFonts w:ascii="宋体" w:eastAsia="宋体" w:hAnsi="宋体"/>
                <w:sz w:val="24"/>
                <w:szCs w:val="24"/>
              </w:rPr>
            </w:pPr>
          </w:p>
          <w:p w14:paraId="7D443035" w14:textId="77777777" w:rsidR="00E36318" w:rsidRPr="004C3244" w:rsidRDefault="00E36318" w:rsidP="00CD1719">
            <w:pPr>
              <w:jc w:val="center"/>
              <w:rPr>
                <w:rFonts w:ascii="宋体" w:eastAsia="宋体" w:hAnsi="宋体"/>
                <w:sz w:val="24"/>
                <w:szCs w:val="24"/>
              </w:rPr>
            </w:pPr>
            <w:r w:rsidRPr="004C3244">
              <w:rPr>
                <w:rFonts w:ascii="宋体" w:eastAsia="宋体" w:hAnsi="宋体" w:hint="eastAsia"/>
                <w:sz w:val="24"/>
                <w:szCs w:val="24"/>
              </w:rPr>
              <w:t>市场负责人</w:t>
            </w:r>
          </w:p>
        </w:tc>
        <w:tc>
          <w:tcPr>
            <w:tcW w:w="1250" w:type="pct"/>
          </w:tcPr>
          <w:p w14:paraId="3BFA5757" w14:textId="77777777" w:rsidR="00E36318" w:rsidRPr="004C3244" w:rsidRDefault="00E36318" w:rsidP="00CD1719">
            <w:pPr>
              <w:jc w:val="center"/>
              <w:rPr>
                <w:rFonts w:ascii="宋体" w:eastAsia="宋体" w:hAnsi="宋体"/>
                <w:sz w:val="24"/>
                <w:szCs w:val="24"/>
              </w:rPr>
            </w:pPr>
            <w:r w:rsidRPr="004C3244">
              <w:rPr>
                <w:rFonts w:ascii="宋体" w:eastAsia="宋体" w:hAnsi="宋体" w:hint="eastAsia"/>
                <w:sz w:val="24"/>
                <w:szCs w:val="24"/>
              </w:rPr>
              <w:t>商业可行性及市场前景分析预测。</w:t>
            </w:r>
          </w:p>
        </w:tc>
      </w:tr>
    </w:tbl>
    <w:p w14:paraId="1F879B80" w14:textId="77777777" w:rsidR="00E36318" w:rsidRDefault="00E36318" w:rsidP="00CD1719"/>
    <w:p w14:paraId="30653F83" w14:textId="77777777" w:rsidR="00E36318" w:rsidRDefault="00E36318" w:rsidP="00E269B4">
      <w:pPr>
        <w:pStyle w:val="a4"/>
        <w:ind w:firstLine="880"/>
      </w:pPr>
      <w:bookmarkStart w:id="18" w:name="_Toc4700768"/>
      <w:r>
        <w:rPr>
          <w:rFonts w:hint="eastAsia"/>
        </w:rPr>
        <w:t>第二章</w:t>
      </w:r>
      <w:r>
        <w:rPr>
          <w:rFonts w:hint="eastAsia"/>
        </w:rPr>
        <w:t xml:space="preserve"> </w:t>
      </w:r>
      <w:r>
        <w:rPr>
          <w:rFonts w:hint="eastAsia"/>
        </w:rPr>
        <w:t>可行性分析报告</w:t>
      </w:r>
      <w:bookmarkEnd w:id="4"/>
      <w:bookmarkEnd w:id="3"/>
      <w:bookmarkEnd w:id="2"/>
      <w:bookmarkEnd w:id="1"/>
      <w:bookmarkEnd w:id="0"/>
      <w:bookmarkEnd w:id="18"/>
    </w:p>
    <w:p w14:paraId="37425F67" w14:textId="77777777" w:rsidR="00E36318" w:rsidRDefault="00E36318" w:rsidP="00E269B4">
      <w:pPr>
        <w:pStyle w:val="a8"/>
        <w:rPr>
          <w:bCs/>
        </w:rPr>
      </w:pPr>
      <w:bookmarkStart w:id="19" w:name="_Toc414222666"/>
      <w:bookmarkStart w:id="20" w:name="_Toc414221176"/>
      <w:bookmarkStart w:id="21" w:name="_Toc414222605"/>
      <w:bookmarkStart w:id="22" w:name="_Toc414221257"/>
      <w:bookmarkStart w:id="23" w:name="_Toc414347212"/>
      <w:bookmarkStart w:id="24" w:name="_Toc4700769"/>
      <w:r>
        <w:rPr>
          <w:rFonts w:hint="eastAsia"/>
        </w:rPr>
        <w:t>1</w:t>
      </w:r>
      <w:r>
        <w:t xml:space="preserve">. </w:t>
      </w:r>
      <w:r>
        <w:rPr>
          <w:rFonts w:hint="eastAsia"/>
          <w:bCs/>
        </w:rPr>
        <w:t>概论</w:t>
      </w:r>
      <w:bookmarkEnd w:id="19"/>
      <w:bookmarkEnd w:id="20"/>
      <w:bookmarkEnd w:id="21"/>
      <w:bookmarkEnd w:id="22"/>
      <w:bookmarkEnd w:id="23"/>
      <w:bookmarkEnd w:id="24"/>
    </w:p>
    <w:p w14:paraId="0852D1F5" w14:textId="77777777" w:rsidR="00E36318" w:rsidRPr="00343161" w:rsidRDefault="00E36318" w:rsidP="00343161">
      <w:pPr>
        <w:pStyle w:val="1"/>
        <w:numPr>
          <w:ilvl w:val="0"/>
          <w:numId w:val="0"/>
        </w:numPr>
        <w:tabs>
          <w:tab w:val="left" w:pos="360"/>
        </w:tabs>
        <w:ind w:firstLineChars="200" w:firstLine="480"/>
        <w:contextualSpacing w:val="0"/>
        <w:jc w:val="both"/>
        <w:rPr>
          <w:rFonts w:ascii="宋体" w:eastAsia="宋体" w:hAnsi="宋体"/>
          <w:szCs w:val="24"/>
        </w:rPr>
      </w:pPr>
      <w:r w:rsidRPr="004C3244">
        <w:rPr>
          <w:rFonts w:ascii="宋体" w:eastAsia="宋体" w:hAnsi="宋体" w:hint="eastAsia"/>
          <w:szCs w:val="24"/>
        </w:rPr>
        <w:t>本系统主要包括四大模块</w:t>
      </w:r>
      <w:r w:rsidRPr="00343161">
        <w:rPr>
          <w:rFonts w:ascii="宋体" w:eastAsia="宋体" w:hAnsi="宋体" w:hint="eastAsia"/>
          <w:szCs w:val="24"/>
        </w:rPr>
        <w:t>：</w:t>
      </w:r>
      <w:r w:rsidRPr="004C3244">
        <w:rPr>
          <w:rFonts w:ascii="宋体" w:eastAsia="宋体" w:hAnsi="宋体" w:hint="eastAsia"/>
          <w:szCs w:val="24"/>
        </w:rPr>
        <w:t>其一是玩偶智能终端，其二</w:t>
      </w:r>
      <w:r>
        <w:rPr>
          <w:rFonts w:ascii="宋体" w:eastAsia="宋体" w:hAnsi="宋体" w:hint="eastAsia"/>
          <w:szCs w:val="24"/>
        </w:rPr>
        <w:t>是辅助互动模块</w:t>
      </w:r>
      <w:r w:rsidRPr="004C3244">
        <w:rPr>
          <w:rFonts w:ascii="宋体" w:eastAsia="宋体" w:hAnsi="宋体" w:hint="eastAsia"/>
          <w:szCs w:val="24"/>
        </w:rPr>
        <w:t>，其三是手机小程序端，其四是网络服务管理。本章将对上述四个模块进行详细阐述。所涉及到的技术点包括：硬件设备的选择，小程序以及后台的开发。</w:t>
      </w:r>
    </w:p>
    <w:p w14:paraId="6C4D47D1" w14:textId="77777777" w:rsidR="00E36318" w:rsidRDefault="00E36318" w:rsidP="00E269B4">
      <w:pPr>
        <w:pStyle w:val="a8"/>
        <w:rPr>
          <w:bCs/>
        </w:rPr>
      </w:pPr>
      <w:bookmarkStart w:id="25" w:name="_Toc414221177"/>
      <w:bookmarkStart w:id="26" w:name="_Toc414221258"/>
      <w:bookmarkStart w:id="27" w:name="_Toc414222606"/>
      <w:bookmarkStart w:id="28" w:name="_Toc414222667"/>
      <w:bookmarkStart w:id="29" w:name="_Toc414347213"/>
      <w:bookmarkStart w:id="30" w:name="_Toc4700770"/>
      <w:r>
        <w:rPr>
          <w:rFonts w:hint="eastAsia"/>
        </w:rPr>
        <w:t>2</w:t>
      </w:r>
      <w:r>
        <w:t xml:space="preserve">. </w:t>
      </w:r>
      <w:r>
        <w:rPr>
          <w:rFonts w:hint="eastAsia"/>
          <w:bCs/>
        </w:rPr>
        <w:t>可行性分析前提</w:t>
      </w:r>
      <w:bookmarkEnd w:id="25"/>
      <w:bookmarkEnd w:id="26"/>
      <w:bookmarkEnd w:id="27"/>
      <w:bookmarkEnd w:id="28"/>
      <w:bookmarkEnd w:id="29"/>
      <w:bookmarkEnd w:id="30"/>
    </w:p>
    <w:p w14:paraId="6BC91662" w14:textId="77777777" w:rsidR="00E36318" w:rsidRDefault="00E36318" w:rsidP="00E269B4">
      <w:pPr>
        <w:pStyle w:val="31"/>
        <w:ind w:firstLine="300"/>
        <w:rPr>
          <w:rFonts w:ascii="宋体" w:hAnsi="宋体" w:cs="宋体"/>
          <w:sz w:val="24"/>
          <w:szCs w:val="24"/>
        </w:rPr>
      </w:pPr>
      <w:bookmarkStart w:id="31" w:name="_Toc414221178"/>
      <w:bookmarkStart w:id="32" w:name="_Toc414221259"/>
      <w:bookmarkStart w:id="33" w:name="_Toc414222607"/>
      <w:bookmarkStart w:id="34" w:name="_Toc414222668"/>
      <w:bookmarkStart w:id="35" w:name="_Toc414347214"/>
      <w:r>
        <w:rPr>
          <w:rFonts w:hint="eastAsia"/>
        </w:rPr>
        <w:t>2.1玩偶智能终端模块要求</w:t>
      </w:r>
      <w:bookmarkEnd w:id="31"/>
      <w:bookmarkEnd w:id="32"/>
      <w:bookmarkEnd w:id="33"/>
      <w:bookmarkEnd w:id="34"/>
      <w:bookmarkEnd w:id="35"/>
    </w:p>
    <w:p w14:paraId="1C6C9860" w14:textId="77777777" w:rsidR="00E36318" w:rsidRPr="004C3244" w:rsidRDefault="00E36318" w:rsidP="00343161">
      <w:pPr>
        <w:pStyle w:val="1"/>
        <w:numPr>
          <w:ilvl w:val="0"/>
          <w:numId w:val="0"/>
        </w:numPr>
        <w:tabs>
          <w:tab w:val="left" w:pos="360"/>
        </w:tabs>
        <w:ind w:firstLineChars="200" w:firstLine="480"/>
        <w:contextualSpacing w:val="0"/>
        <w:jc w:val="both"/>
        <w:rPr>
          <w:rFonts w:ascii="宋体" w:eastAsia="宋体" w:hAnsi="宋体"/>
          <w:szCs w:val="24"/>
        </w:rPr>
      </w:pPr>
      <w:r w:rsidRPr="004C3244">
        <w:rPr>
          <w:rFonts w:ascii="宋体" w:eastAsia="宋体" w:hAnsi="宋体" w:hint="eastAsia"/>
          <w:szCs w:val="24"/>
        </w:rPr>
        <w:t>玩偶模块是指一个智能玩偶终端中所包含的所有硬件设备及局域管理系统。设备包括玩偶、本地终端控制器（树莓派zero W）、语音模块、存储模块、NFC模块、供电模块。</w:t>
      </w:r>
    </w:p>
    <w:p w14:paraId="0D1E6E93" w14:textId="77777777" w:rsidR="00E36318" w:rsidRPr="004C3244" w:rsidRDefault="00E36318" w:rsidP="00E269B4">
      <w:pPr>
        <w:rPr>
          <w:rFonts w:ascii="宋体" w:eastAsia="宋体" w:hAnsi="宋体"/>
          <w:sz w:val="24"/>
          <w:szCs w:val="24"/>
        </w:rPr>
      </w:pPr>
    </w:p>
    <w:p w14:paraId="6384ACC1" w14:textId="77777777" w:rsidR="00E36318" w:rsidRDefault="00E36318" w:rsidP="00E269B4">
      <w:pPr>
        <w:pStyle w:val="41"/>
        <w:ind w:firstLine="560"/>
        <w:rPr>
          <w:rFonts w:eastAsia="宋体"/>
        </w:rPr>
      </w:pPr>
      <w:r>
        <w:rPr>
          <w:rFonts w:hint="eastAsia"/>
        </w:rPr>
        <w:lastRenderedPageBreak/>
        <w:t>2.1.1玩偶</w:t>
      </w:r>
    </w:p>
    <w:p w14:paraId="73E46085" w14:textId="77777777" w:rsidR="00E36318" w:rsidRPr="004C3244" w:rsidRDefault="00E36318" w:rsidP="00343161">
      <w:pPr>
        <w:pStyle w:val="1"/>
        <w:numPr>
          <w:ilvl w:val="0"/>
          <w:numId w:val="0"/>
        </w:numPr>
        <w:tabs>
          <w:tab w:val="left" w:pos="360"/>
        </w:tabs>
        <w:ind w:firstLineChars="200" w:firstLine="480"/>
        <w:contextualSpacing w:val="0"/>
        <w:jc w:val="both"/>
        <w:rPr>
          <w:rFonts w:ascii="宋体" w:eastAsia="宋体" w:hAnsi="宋体"/>
          <w:szCs w:val="24"/>
        </w:rPr>
      </w:pPr>
      <w:r w:rsidRPr="004C3244">
        <w:rPr>
          <w:rFonts w:ascii="宋体" w:eastAsia="宋体" w:hAnsi="宋体" w:hint="eastAsia"/>
          <w:szCs w:val="24"/>
        </w:rPr>
        <w:t>玩偶具有直观形象的特点，孩子可摸、拿、听、吹、看等，有利于各种感官的训练。玩具在发展感觉与运动能力的同时不仅丰富了孩子的感性知识，而且有助于巩固他们在生活中获得的印象，当孩子未能广泛接触现实生活时，他们是通过玩具来认识世界的。</w:t>
      </w:r>
    </w:p>
    <w:p w14:paraId="1B57CA8D" w14:textId="77777777" w:rsidR="00E36318" w:rsidRPr="004C3244" w:rsidRDefault="00E36318" w:rsidP="00343161">
      <w:pPr>
        <w:pStyle w:val="1"/>
        <w:numPr>
          <w:ilvl w:val="0"/>
          <w:numId w:val="0"/>
        </w:numPr>
        <w:tabs>
          <w:tab w:val="left" w:pos="360"/>
        </w:tabs>
        <w:ind w:firstLineChars="200" w:firstLine="480"/>
        <w:contextualSpacing w:val="0"/>
        <w:jc w:val="both"/>
        <w:rPr>
          <w:rFonts w:ascii="宋体" w:eastAsia="宋体" w:hAnsi="宋体"/>
          <w:szCs w:val="24"/>
        </w:rPr>
      </w:pPr>
      <w:r w:rsidRPr="004C3244">
        <w:rPr>
          <w:rFonts w:ascii="宋体" w:eastAsia="宋体" w:hAnsi="宋体" w:hint="eastAsia"/>
          <w:szCs w:val="24"/>
        </w:rPr>
        <w:t>在玩偶中内嵌本地终端控制器等模块，使其具有逻辑处理、与用户通过语音进行信息交流等能力。可爱的玩偶形象可以吸引儿童们的注意力，其行为本身就可以提升其在用户的心中的影响力，再通过辅助模块与用户进行不断的互动，从而达到习惯养成、陪伴等目的。</w:t>
      </w:r>
    </w:p>
    <w:p w14:paraId="12023CFF" w14:textId="77777777" w:rsidR="00E36318" w:rsidRDefault="00E36318" w:rsidP="00E269B4">
      <w:pPr>
        <w:pStyle w:val="41"/>
        <w:ind w:firstLine="560"/>
        <w:rPr>
          <w:rFonts w:eastAsia="宋体"/>
        </w:rPr>
      </w:pPr>
      <w:bookmarkStart w:id="36" w:name="_Toc414221179"/>
      <w:r>
        <w:rPr>
          <w:rFonts w:hint="eastAsia"/>
        </w:rPr>
        <w:t>2.1.</w:t>
      </w:r>
      <w:bookmarkEnd w:id="36"/>
      <w:r>
        <w:rPr>
          <w:rFonts w:hint="eastAsia"/>
        </w:rPr>
        <w:t>2智能终端控制器</w:t>
      </w:r>
    </w:p>
    <w:p w14:paraId="7AEAB7D5" w14:textId="77777777" w:rsidR="00E36318" w:rsidRPr="004C3244" w:rsidRDefault="00E36318" w:rsidP="00343161">
      <w:pPr>
        <w:pStyle w:val="1"/>
        <w:numPr>
          <w:ilvl w:val="0"/>
          <w:numId w:val="0"/>
        </w:numPr>
        <w:tabs>
          <w:tab w:val="left" w:pos="360"/>
        </w:tabs>
        <w:ind w:firstLineChars="200" w:firstLine="480"/>
        <w:contextualSpacing w:val="0"/>
        <w:jc w:val="both"/>
        <w:rPr>
          <w:rFonts w:ascii="宋体" w:eastAsia="宋体" w:hAnsi="宋体"/>
          <w:szCs w:val="24"/>
        </w:rPr>
      </w:pPr>
      <w:r w:rsidRPr="004C3244">
        <w:rPr>
          <w:rFonts w:ascii="宋体" w:eastAsia="宋体" w:hAnsi="宋体" w:hint="eastAsia"/>
          <w:szCs w:val="24"/>
        </w:rPr>
        <w:t>终端控制器需实现与服务器进行数据交互，从而传达终端的各种参数值。并且须具有足够的扩展接口，以实现与其它模块结合控制，进行数据采集、发送以及与用户进行友好</w:t>
      </w:r>
      <w:proofErr w:type="gramStart"/>
      <w:r w:rsidRPr="004C3244">
        <w:rPr>
          <w:rFonts w:ascii="宋体" w:eastAsia="宋体" w:hAnsi="宋体" w:hint="eastAsia"/>
          <w:szCs w:val="24"/>
        </w:rPr>
        <w:t>交互等</w:t>
      </w:r>
      <w:proofErr w:type="gramEnd"/>
      <w:r w:rsidRPr="004C3244">
        <w:rPr>
          <w:rFonts w:ascii="宋体" w:eastAsia="宋体" w:hAnsi="宋体" w:hint="eastAsia"/>
          <w:szCs w:val="24"/>
        </w:rPr>
        <w:t>操作。</w:t>
      </w:r>
    </w:p>
    <w:p w14:paraId="199B653C" w14:textId="77777777" w:rsidR="00E36318" w:rsidRPr="004C3244" w:rsidRDefault="00E36318" w:rsidP="00343161">
      <w:pPr>
        <w:pStyle w:val="1"/>
        <w:numPr>
          <w:ilvl w:val="0"/>
          <w:numId w:val="0"/>
        </w:numPr>
        <w:tabs>
          <w:tab w:val="left" w:pos="360"/>
        </w:tabs>
        <w:ind w:firstLineChars="200" w:firstLine="480"/>
        <w:contextualSpacing w:val="0"/>
        <w:jc w:val="both"/>
        <w:rPr>
          <w:rFonts w:ascii="宋体" w:eastAsia="宋体" w:hAnsi="宋体"/>
          <w:szCs w:val="24"/>
        </w:rPr>
      </w:pPr>
      <w:r w:rsidRPr="004C3244">
        <w:rPr>
          <w:rFonts w:ascii="宋体" w:eastAsia="宋体" w:hAnsi="宋体" w:hint="eastAsia"/>
          <w:szCs w:val="24"/>
        </w:rPr>
        <w:t>考虑到以上问题，我们决定采用树莓派zero W搭载Ubuntu操作系统，作为一款便携式小巧的开源单板计算机，树莓派Zero W具备了开源单板计算最好最广的生态圈，具有采购成本低，无线信号强度好等诸多优点。</w:t>
      </w:r>
    </w:p>
    <w:p w14:paraId="79877633" w14:textId="77777777" w:rsidR="00E36318" w:rsidRDefault="00E36318" w:rsidP="00E269B4">
      <w:pPr>
        <w:pStyle w:val="41"/>
        <w:ind w:firstLine="560"/>
        <w:rPr>
          <w:rFonts w:eastAsia="宋体"/>
        </w:rPr>
      </w:pPr>
      <w:bookmarkStart w:id="37" w:name="_Toc414221180"/>
      <w:r>
        <w:rPr>
          <w:rFonts w:hint="eastAsia"/>
        </w:rPr>
        <w:t>2.1.</w:t>
      </w:r>
      <w:bookmarkEnd w:id="37"/>
      <w:r>
        <w:rPr>
          <w:rFonts w:hint="eastAsia"/>
        </w:rPr>
        <w:t>3语音模块</w:t>
      </w:r>
    </w:p>
    <w:p w14:paraId="5CCE86B3" w14:textId="77777777" w:rsidR="00E36318" w:rsidRPr="004C3244" w:rsidRDefault="00E36318" w:rsidP="00343161">
      <w:pPr>
        <w:pStyle w:val="1"/>
        <w:numPr>
          <w:ilvl w:val="0"/>
          <w:numId w:val="0"/>
        </w:numPr>
        <w:tabs>
          <w:tab w:val="left" w:pos="360"/>
        </w:tabs>
        <w:ind w:firstLineChars="200" w:firstLine="480"/>
        <w:contextualSpacing w:val="0"/>
        <w:jc w:val="both"/>
        <w:rPr>
          <w:rFonts w:ascii="宋体" w:eastAsia="宋体" w:hAnsi="宋体"/>
          <w:szCs w:val="24"/>
        </w:rPr>
      </w:pPr>
      <w:r w:rsidRPr="004C3244">
        <w:rPr>
          <w:rFonts w:ascii="宋体" w:eastAsia="宋体" w:hAnsi="宋体" w:hint="eastAsia"/>
          <w:szCs w:val="24"/>
        </w:rPr>
        <w:t>用于通过语音的方式与用户进行</w:t>
      </w:r>
      <w:proofErr w:type="gramStart"/>
      <w:r w:rsidRPr="004C3244">
        <w:rPr>
          <w:rFonts w:ascii="宋体" w:eastAsia="宋体" w:hAnsi="宋体" w:hint="eastAsia"/>
          <w:szCs w:val="24"/>
        </w:rPr>
        <w:t>交互和</w:t>
      </w:r>
      <w:proofErr w:type="gramEnd"/>
      <w:r w:rsidRPr="004C3244">
        <w:rPr>
          <w:rFonts w:ascii="宋体" w:eastAsia="宋体" w:hAnsi="宋体" w:hint="eastAsia"/>
          <w:szCs w:val="24"/>
        </w:rPr>
        <w:t>状态的报告，由</w:t>
      </w:r>
      <w:r w:rsidRPr="00E94652">
        <w:rPr>
          <w:rFonts w:ascii="宋体" w:eastAsia="宋体" w:hAnsi="宋体" w:hint="eastAsia"/>
          <w:szCs w:val="24"/>
        </w:rPr>
        <w:t>智能终端控制器</w:t>
      </w:r>
      <w:r w:rsidRPr="004C3244">
        <w:rPr>
          <w:rFonts w:ascii="宋体" w:eastAsia="宋体" w:hAnsi="宋体" w:hint="eastAsia"/>
          <w:szCs w:val="24"/>
        </w:rPr>
        <w:t>对其执行指令操作。</w:t>
      </w:r>
    </w:p>
    <w:p w14:paraId="7A126ABF" w14:textId="77777777" w:rsidR="00E36318" w:rsidRDefault="00E36318" w:rsidP="00E269B4">
      <w:pPr>
        <w:pStyle w:val="41"/>
        <w:ind w:firstLine="560"/>
        <w:rPr>
          <w:rFonts w:eastAsia="宋体"/>
        </w:rPr>
      </w:pPr>
      <w:bookmarkStart w:id="38" w:name="_Toc414221181"/>
      <w:r>
        <w:rPr>
          <w:rFonts w:hint="eastAsia"/>
        </w:rPr>
        <w:t>2.1</w:t>
      </w:r>
      <w:r>
        <w:t>.</w:t>
      </w:r>
      <w:bookmarkEnd w:id="38"/>
      <w:r>
        <w:rPr>
          <w:rFonts w:hint="eastAsia"/>
        </w:rPr>
        <w:t>4存储模块</w:t>
      </w:r>
    </w:p>
    <w:p w14:paraId="2F962CE8" w14:textId="77777777" w:rsidR="00E36318" w:rsidRPr="004C3244" w:rsidRDefault="00E36318" w:rsidP="00343161">
      <w:pPr>
        <w:pStyle w:val="1"/>
        <w:numPr>
          <w:ilvl w:val="0"/>
          <w:numId w:val="0"/>
        </w:numPr>
        <w:tabs>
          <w:tab w:val="left" w:pos="360"/>
        </w:tabs>
        <w:ind w:firstLineChars="200" w:firstLine="480"/>
        <w:contextualSpacing w:val="0"/>
        <w:jc w:val="both"/>
        <w:rPr>
          <w:rFonts w:ascii="宋体" w:eastAsia="宋体" w:hAnsi="宋体"/>
          <w:szCs w:val="24"/>
        </w:rPr>
      </w:pPr>
      <w:r w:rsidRPr="004C3244">
        <w:rPr>
          <w:rFonts w:ascii="宋体" w:eastAsia="宋体" w:hAnsi="宋体" w:hint="eastAsia"/>
          <w:szCs w:val="24"/>
        </w:rPr>
        <w:t>用于存储操作系统及开发环境，以及对终端当前状态的记录，由</w:t>
      </w:r>
      <w:r>
        <w:rPr>
          <w:rFonts w:ascii="宋体" w:eastAsia="宋体" w:hAnsi="宋体" w:hint="eastAsia"/>
          <w:szCs w:val="24"/>
        </w:rPr>
        <w:t>智能终端控制器</w:t>
      </w:r>
      <w:r w:rsidRPr="004C3244">
        <w:rPr>
          <w:rFonts w:ascii="宋体" w:eastAsia="宋体" w:hAnsi="宋体" w:hint="eastAsia"/>
          <w:szCs w:val="24"/>
        </w:rPr>
        <w:t>对其执行指令操作。</w:t>
      </w:r>
    </w:p>
    <w:p w14:paraId="2F457C26" w14:textId="77777777" w:rsidR="00E36318" w:rsidRDefault="00E36318" w:rsidP="00E269B4">
      <w:pPr>
        <w:pStyle w:val="41"/>
        <w:ind w:firstLine="560"/>
        <w:rPr>
          <w:rFonts w:eastAsia="宋体"/>
        </w:rPr>
      </w:pPr>
      <w:bookmarkStart w:id="39" w:name="_Toc414221182"/>
      <w:r>
        <w:rPr>
          <w:rFonts w:hint="eastAsia"/>
        </w:rPr>
        <w:lastRenderedPageBreak/>
        <w:t>2.1.</w:t>
      </w:r>
      <w:bookmarkEnd w:id="39"/>
      <w:r>
        <w:rPr>
          <w:rFonts w:hint="eastAsia"/>
        </w:rPr>
        <w:t>5 NFC模块</w:t>
      </w:r>
    </w:p>
    <w:p w14:paraId="17B89CAB" w14:textId="77777777" w:rsidR="00E36318" w:rsidRPr="00343161" w:rsidRDefault="00E36318" w:rsidP="00343161">
      <w:pPr>
        <w:pStyle w:val="1"/>
        <w:numPr>
          <w:ilvl w:val="0"/>
          <w:numId w:val="0"/>
        </w:numPr>
        <w:tabs>
          <w:tab w:val="left" w:pos="360"/>
        </w:tabs>
        <w:ind w:firstLineChars="200" w:firstLine="480"/>
        <w:contextualSpacing w:val="0"/>
        <w:jc w:val="both"/>
        <w:rPr>
          <w:rFonts w:ascii="宋体" w:eastAsia="宋体" w:hAnsi="宋体"/>
          <w:szCs w:val="24"/>
        </w:rPr>
      </w:pPr>
      <w:bookmarkStart w:id="40" w:name="_Toc414221183"/>
      <w:r w:rsidRPr="004C3244">
        <w:rPr>
          <w:rFonts w:ascii="宋体" w:eastAsia="宋体" w:hAnsi="宋体" w:hint="eastAsia"/>
          <w:szCs w:val="24"/>
        </w:rPr>
        <w:t>在</w:t>
      </w:r>
      <w:r w:rsidRPr="00E94652">
        <w:rPr>
          <w:rFonts w:ascii="宋体" w:eastAsia="宋体" w:hAnsi="宋体" w:hint="eastAsia"/>
          <w:szCs w:val="24"/>
        </w:rPr>
        <w:t>智能终端控制器</w:t>
      </w:r>
      <w:r w:rsidRPr="004C3244">
        <w:rPr>
          <w:rFonts w:ascii="宋体" w:eastAsia="宋体" w:hAnsi="宋体" w:hint="eastAsia"/>
          <w:szCs w:val="24"/>
        </w:rPr>
        <w:t>搭载NFC识别模块，当内嵌NFC芯片的辅助工具靠近终端模块时对其进行识别，并由</w:t>
      </w:r>
      <w:r>
        <w:rPr>
          <w:rFonts w:ascii="宋体" w:eastAsia="宋体" w:hAnsi="宋体" w:hint="eastAsia"/>
          <w:szCs w:val="24"/>
        </w:rPr>
        <w:t>智能终端控制器</w:t>
      </w:r>
      <w:r w:rsidRPr="004C3244">
        <w:rPr>
          <w:rFonts w:ascii="宋体" w:eastAsia="宋体" w:hAnsi="宋体" w:hint="eastAsia"/>
          <w:szCs w:val="24"/>
        </w:rPr>
        <w:t>根据识别出的信息对终端状态进行相应的更改。</w:t>
      </w:r>
    </w:p>
    <w:p w14:paraId="205EFDF3" w14:textId="77777777" w:rsidR="00E36318" w:rsidRDefault="00E36318" w:rsidP="00E269B4">
      <w:pPr>
        <w:pStyle w:val="41"/>
        <w:ind w:firstLine="560"/>
        <w:rPr>
          <w:rFonts w:eastAsia="宋体"/>
        </w:rPr>
      </w:pPr>
      <w:r>
        <w:rPr>
          <w:rFonts w:hint="eastAsia"/>
        </w:rPr>
        <w:t>2.1.</w:t>
      </w:r>
      <w:bookmarkEnd w:id="40"/>
      <w:r>
        <w:rPr>
          <w:rFonts w:hint="eastAsia"/>
        </w:rPr>
        <w:t>6供电模块</w:t>
      </w:r>
    </w:p>
    <w:p w14:paraId="77412519" w14:textId="77777777" w:rsidR="00E36318" w:rsidRPr="004C3244" w:rsidRDefault="00E36318" w:rsidP="00343161">
      <w:pPr>
        <w:pStyle w:val="1"/>
        <w:numPr>
          <w:ilvl w:val="0"/>
          <w:numId w:val="0"/>
        </w:numPr>
        <w:tabs>
          <w:tab w:val="left" w:pos="360"/>
        </w:tabs>
        <w:ind w:firstLineChars="200" w:firstLine="480"/>
        <w:contextualSpacing w:val="0"/>
        <w:jc w:val="both"/>
        <w:rPr>
          <w:rFonts w:ascii="宋体" w:eastAsia="宋体" w:hAnsi="宋体"/>
          <w:szCs w:val="24"/>
        </w:rPr>
      </w:pPr>
      <w:r w:rsidRPr="004C3244">
        <w:rPr>
          <w:rFonts w:ascii="宋体" w:eastAsia="宋体" w:hAnsi="宋体" w:hint="eastAsia"/>
          <w:szCs w:val="24"/>
        </w:rPr>
        <w:t>由可充电电池构成，为终端系统日常运行进行供电。</w:t>
      </w:r>
    </w:p>
    <w:p w14:paraId="19391769" w14:textId="77777777" w:rsidR="00E36318" w:rsidRDefault="00E36318" w:rsidP="00E269B4"/>
    <w:p w14:paraId="3E43DD34" w14:textId="77777777" w:rsidR="00E36318" w:rsidRDefault="00E36318" w:rsidP="00E269B4">
      <w:pPr>
        <w:pStyle w:val="31"/>
        <w:ind w:firstLine="300"/>
        <w:rPr>
          <w:rFonts w:ascii="宋体" w:hAnsi="宋体" w:cs="宋体"/>
          <w:sz w:val="24"/>
          <w:szCs w:val="24"/>
        </w:rPr>
      </w:pPr>
      <w:bookmarkStart w:id="41" w:name="_Toc414222608"/>
      <w:bookmarkStart w:id="42" w:name="_Toc414222669"/>
      <w:bookmarkStart w:id="43" w:name="_Toc414347215"/>
      <w:bookmarkStart w:id="44" w:name="_Toc414221185"/>
      <w:bookmarkStart w:id="45" w:name="_Toc414221260"/>
      <w:r>
        <w:rPr>
          <w:rFonts w:hint="eastAsia"/>
        </w:rPr>
        <w:t>2.2辅助互动模块要求</w:t>
      </w:r>
    </w:p>
    <w:p w14:paraId="4C89E75C" w14:textId="77777777" w:rsidR="00E36318" w:rsidRPr="004C3244" w:rsidRDefault="00E36318" w:rsidP="00343161">
      <w:pPr>
        <w:pStyle w:val="1"/>
        <w:numPr>
          <w:ilvl w:val="0"/>
          <w:numId w:val="0"/>
        </w:numPr>
        <w:tabs>
          <w:tab w:val="left" w:pos="360"/>
        </w:tabs>
        <w:ind w:firstLineChars="200" w:firstLine="480"/>
        <w:contextualSpacing w:val="0"/>
        <w:jc w:val="both"/>
        <w:rPr>
          <w:rFonts w:ascii="宋体" w:eastAsia="宋体" w:hAnsi="宋体"/>
          <w:szCs w:val="24"/>
        </w:rPr>
      </w:pPr>
      <w:r w:rsidRPr="004C3244">
        <w:rPr>
          <w:rFonts w:ascii="宋体" w:eastAsia="宋体" w:hAnsi="宋体" w:hint="eastAsia"/>
          <w:szCs w:val="24"/>
        </w:rPr>
        <w:t>根据不同的习惯养成推出不同的辅助模块系列，由NFC卡片和辅助工具</w:t>
      </w:r>
      <w:r>
        <w:rPr>
          <w:rFonts w:ascii="宋体" w:eastAsia="宋体" w:hAnsi="宋体" w:hint="eastAsia"/>
          <w:szCs w:val="24"/>
        </w:rPr>
        <w:t>（如玩具食材、生活用品模型等）</w:t>
      </w:r>
      <w:r w:rsidRPr="004C3244">
        <w:rPr>
          <w:rFonts w:ascii="宋体" w:eastAsia="宋体" w:hAnsi="宋体" w:hint="eastAsia"/>
          <w:szCs w:val="24"/>
        </w:rPr>
        <w:t>组成。</w:t>
      </w:r>
    </w:p>
    <w:p w14:paraId="617D9B99" w14:textId="77777777" w:rsidR="00E36318" w:rsidRDefault="00E36318" w:rsidP="00E269B4">
      <w:pPr>
        <w:pStyle w:val="31"/>
        <w:ind w:firstLine="300"/>
        <w:rPr>
          <w:rFonts w:ascii="宋体" w:hAnsi="宋体" w:cs="宋体"/>
          <w:sz w:val="24"/>
          <w:szCs w:val="24"/>
        </w:rPr>
      </w:pPr>
      <w:r>
        <w:rPr>
          <w:rFonts w:hint="eastAsia"/>
        </w:rPr>
        <w:t>2.3网络服务管理模块要求</w:t>
      </w:r>
      <w:bookmarkEnd w:id="41"/>
      <w:bookmarkEnd w:id="42"/>
      <w:bookmarkEnd w:id="43"/>
      <w:bookmarkEnd w:id="44"/>
      <w:bookmarkEnd w:id="45"/>
    </w:p>
    <w:p w14:paraId="2AC71AFE" w14:textId="77777777" w:rsidR="00E36318" w:rsidRPr="004C3244" w:rsidRDefault="00E36318" w:rsidP="00343161">
      <w:pPr>
        <w:pStyle w:val="1"/>
        <w:numPr>
          <w:ilvl w:val="0"/>
          <w:numId w:val="0"/>
        </w:numPr>
        <w:tabs>
          <w:tab w:val="left" w:pos="360"/>
        </w:tabs>
        <w:ind w:firstLineChars="200" w:firstLine="480"/>
        <w:contextualSpacing w:val="0"/>
        <w:jc w:val="both"/>
        <w:rPr>
          <w:rFonts w:ascii="宋体" w:eastAsia="宋体" w:hAnsi="宋体"/>
          <w:szCs w:val="24"/>
        </w:rPr>
      </w:pPr>
      <w:bookmarkStart w:id="46" w:name="_Toc414221189"/>
      <w:bookmarkStart w:id="47" w:name="_Toc414221261"/>
      <w:bookmarkStart w:id="48" w:name="_Toc414222609"/>
      <w:bookmarkStart w:id="49" w:name="_Toc414222670"/>
      <w:bookmarkStart w:id="50" w:name="_Toc414347216"/>
      <w:r w:rsidRPr="004C3244">
        <w:rPr>
          <w:rFonts w:ascii="宋体" w:eastAsia="宋体" w:hAnsi="宋体" w:hint="eastAsia"/>
          <w:szCs w:val="24"/>
        </w:rPr>
        <w:t>对玩偶终端开放以及小程序的网络数据接口，一方面由终端控制器将各个玩偶终端的状态数据发送至该服务器，另一方面由小程序终端对玩偶姓名等基本信息发送至服务器，并在本公司的系统管理下存储到数据库中</w:t>
      </w:r>
      <w:proofErr w:type="gramStart"/>
      <w:r w:rsidRPr="004C3244">
        <w:rPr>
          <w:rFonts w:ascii="宋体" w:eastAsia="宋体" w:hAnsi="宋体" w:hint="eastAsia"/>
          <w:szCs w:val="24"/>
        </w:rPr>
        <w:t>供各个</w:t>
      </w:r>
      <w:proofErr w:type="gramEnd"/>
      <w:r w:rsidRPr="004C3244">
        <w:rPr>
          <w:rFonts w:ascii="宋体" w:eastAsia="宋体" w:hAnsi="宋体" w:hint="eastAsia"/>
          <w:szCs w:val="24"/>
        </w:rPr>
        <w:t>终端对其状态进行获取。</w:t>
      </w:r>
    </w:p>
    <w:p w14:paraId="33635705" w14:textId="77777777" w:rsidR="00E36318" w:rsidRDefault="00E36318" w:rsidP="00E269B4">
      <w:pPr>
        <w:pStyle w:val="31"/>
        <w:ind w:firstLine="300"/>
        <w:rPr>
          <w:rFonts w:ascii="宋体" w:hAnsi="宋体" w:cs="宋体"/>
          <w:sz w:val="24"/>
          <w:szCs w:val="24"/>
        </w:rPr>
      </w:pPr>
      <w:r>
        <w:rPr>
          <w:rFonts w:hint="eastAsia"/>
        </w:rPr>
        <w:t>2.4小程序端模块要求</w:t>
      </w:r>
      <w:bookmarkEnd w:id="46"/>
      <w:bookmarkEnd w:id="47"/>
      <w:bookmarkEnd w:id="48"/>
      <w:bookmarkEnd w:id="49"/>
      <w:bookmarkEnd w:id="50"/>
    </w:p>
    <w:p w14:paraId="050E1F01" w14:textId="77777777" w:rsidR="00E36318" w:rsidRPr="00343161" w:rsidRDefault="00E36318" w:rsidP="00343161">
      <w:pPr>
        <w:pStyle w:val="1"/>
        <w:numPr>
          <w:ilvl w:val="0"/>
          <w:numId w:val="0"/>
        </w:numPr>
        <w:tabs>
          <w:tab w:val="left" w:pos="360"/>
        </w:tabs>
        <w:ind w:firstLineChars="200" w:firstLine="480"/>
        <w:contextualSpacing w:val="0"/>
        <w:jc w:val="both"/>
        <w:rPr>
          <w:rFonts w:ascii="宋体" w:eastAsia="宋体" w:hAnsi="宋体"/>
          <w:szCs w:val="24"/>
        </w:rPr>
      </w:pPr>
      <w:r w:rsidRPr="004C3244">
        <w:rPr>
          <w:rFonts w:ascii="宋体" w:eastAsia="宋体" w:hAnsi="宋体" w:hint="eastAsia"/>
          <w:szCs w:val="24"/>
        </w:rPr>
        <w:t>该模块负责创建虚拟玩偶，建立玩偶的档案显示其日常状态。并与实体玩偶终端相结合，在实体玩偶与用户进行互动后实时显示玩偶当前状态。</w:t>
      </w:r>
    </w:p>
    <w:p w14:paraId="09C82815" w14:textId="77777777" w:rsidR="00E36318" w:rsidRDefault="00E36318" w:rsidP="00E269B4">
      <w:pPr>
        <w:pStyle w:val="a8"/>
        <w:rPr>
          <w:bCs/>
        </w:rPr>
      </w:pPr>
      <w:bookmarkStart w:id="51" w:name="_Toc414222671"/>
      <w:bookmarkStart w:id="52" w:name="_Toc414221190"/>
      <w:bookmarkStart w:id="53" w:name="_Toc414221262"/>
      <w:bookmarkStart w:id="54" w:name="_Toc414347217"/>
      <w:bookmarkStart w:id="55" w:name="_Toc414222610"/>
      <w:bookmarkStart w:id="56" w:name="_Toc4700771"/>
      <w:r>
        <w:rPr>
          <w:rFonts w:hint="eastAsia"/>
        </w:rPr>
        <w:lastRenderedPageBreak/>
        <w:t>3.</w:t>
      </w:r>
      <w:r>
        <w:t xml:space="preserve"> </w:t>
      </w:r>
      <w:r>
        <w:rPr>
          <w:rFonts w:hint="eastAsia"/>
          <w:bCs/>
        </w:rPr>
        <w:t>现有可行性分析</w:t>
      </w:r>
      <w:bookmarkEnd w:id="51"/>
      <w:bookmarkEnd w:id="52"/>
      <w:bookmarkEnd w:id="53"/>
      <w:bookmarkEnd w:id="54"/>
      <w:bookmarkEnd w:id="55"/>
      <w:bookmarkEnd w:id="56"/>
    </w:p>
    <w:p w14:paraId="5EB66260" w14:textId="77777777" w:rsidR="00E36318" w:rsidRDefault="00E36318" w:rsidP="00E269B4">
      <w:pPr>
        <w:pStyle w:val="31"/>
        <w:ind w:firstLine="300"/>
      </w:pPr>
      <w:bookmarkStart w:id="57" w:name="_Toc414222672"/>
      <w:bookmarkStart w:id="58" w:name="_Toc414347218"/>
      <w:bookmarkStart w:id="59" w:name="_Toc414222611"/>
      <w:bookmarkStart w:id="60" w:name="_Toc414221191"/>
      <w:bookmarkStart w:id="61" w:name="_Toc414221263"/>
      <w:r>
        <w:rPr>
          <w:rFonts w:hint="eastAsia"/>
        </w:rPr>
        <w:t>3.1现有知识和技术</w:t>
      </w:r>
      <w:bookmarkEnd w:id="57"/>
      <w:bookmarkEnd w:id="58"/>
      <w:bookmarkEnd w:id="59"/>
      <w:bookmarkEnd w:id="60"/>
      <w:bookmarkEnd w:id="61"/>
    </w:p>
    <w:p w14:paraId="15E8F849" w14:textId="77777777" w:rsidR="00E36318" w:rsidRDefault="00E36318" w:rsidP="00E269B4">
      <w:pPr>
        <w:pStyle w:val="41"/>
        <w:ind w:firstLine="560"/>
      </w:pPr>
      <w:bookmarkStart w:id="62" w:name="_Toc414221192"/>
      <w:r>
        <w:rPr>
          <w:rFonts w:hint="eastAsia"/>
        </w:rPr>
        <w:t>3.1.1硬件方面</w:t>
      </w:r>
      <w:bookmarkEnd w:id="62"/>
    </w:p>
    <w:p w14:paraId="2589C237" w14:textId="77777777" w:rsidR="00E36318" w:rsidRPr="00E94652" w:rsidRDefault="00E36318" w:rsidP="00E269B4">
      <w:pPr>
        <w:pStyle w:val="1"/>
        <w:numPr>
          <w:ilvl w:val="2"/>
          <w:numId w:val="1"/>
        </w:numPr>
        <w:tabs>
          <w:tab w:val="left" w:pos="360"/>
        </w:tabs>
        <w:ind w:left="0" w:firstLine="0"/>
        <w:rPr>
          <w:rFonts w:ascii="宋体" w:eastAsia="宋体" w:hAnsi="宋体"/>
          <w:szCs w:val="24"/>
        </w:rPr>
      </w:pPr>
      <w:r w:rsidRPr="00E94652">
        <w:rPr>
          <w:rFonts w:ascii="宋体" w:eastAsia="宋体" w:hAnsi="宋体" w:hint="eastAsia"/>
          <w:szCs w:val="24"/>
        </w:rPr>
        <w:t>树莓派：树莓派zero W。</w:t>
      </w:r>
    </w:p>
    <w:p w14:paraId="30EC8C93" w14:textId="77777777" w:rsidR="00E36318" w:rsidRPr="00E94652" w:rsidRDefault="00E36318" w:rsidP="00E269B4">
      <w:pPr>
        <w:pStyle w:val="1"/>
        <w:numPr>
          <w:ilvl w:val="2"/>
          <w:numId w:val="1"/>
        </w:numPr>
        <w:tabs>
          <w:tab w:val="left" w:pos="360"/>
        </w:tabs>
        <w:ind w:left="0" w:firstLine="0"/>
        <w:rPr>
          <w:rFonts w:ascii="宋体" w:eastAsia="宋体" w:hAnsi="宋体"/>
          <w:szCs w:val="24"/>
        </w:rPr>
      </w:pPr>
      <w:r w:rsidRPr="00E94652">
        <w:rPr>
          <w:rFonts w:ascii="宋体" w:eastAsia="宋体" w:hAnsi="宋体" w:hint="eastAsia"/>
          <w:szCs w:val="24"/>
        </w:rPr>
        <w:t>NFC模块：NFC Module for Arduino VL0，配套NFC贴片</w:t>
      </w:r>
    </w:p>
    <w:p w14:paraId="7DD9C003" w14:textId="77777777" w:rsidR="00E36318" w:rsidRPr="00E94652" w:rsidRDefault="00E36318" w:rsidP="00E269B4">
      <w:pPr>
        <w:pStyle w:val="1"/>
        <w:numPr>
          <w:ilvl w:val="2"/>
          <w:numId w:val="1"/>
        </w:numPr>
        <w:tabs>
          <w:tab w:val="left" w:pos="360"/>
        </w:tabs>
        <w:ind w:left="0" w:firstLine="0"/>
        <w:rPr>
          <w:rFonts w:ascii="宋体" w:eastAsia="宋体" w:hAnsi="宋体"/>
          <w:szCs w:val="24"/>
        </w:rPr>
      </w:pPr>
      <w:r w:rsidRPr="00E94652">
        <w:rPr>
          <w:rFonts w:ascii="宋体" w:eastAsia="宋体" w:hAnsi="宋体" w:hint="eastAsia"/>
          <w:szCs w:val="24"/>
        </w:rPr>
        <w:t>Micro SD储存卡</w:t>
      </w:r>
    </w:p>
    <w:p w14:paraId="25A8206A" w14:textId="77777777" w:rsidR="00E36318" w:rsidRPr="00E94652" w:rsidRDefault="00E36318" w:rsidP="00E269B4">
      <w:pPr>
        <w:pStyle w:val="1"/>
        <w:numPr>
          <w:ilvl w:val="2"/>
          <w:numId w:val="1"/>
        </w:numPr>
        <w:tabs>
          <w:tab w:val="left" w:pos="360"/>
        </w:tabs>
        <w:ind w:left="0" w:firstLine="0"/>
        <w:rPr>
          <w:rFonts w:ascii="宋体" w:eastAsia="宋体" w:hAnsi="宋体"/>
          <w:szCs w:val="24"/>
        </w:rPr>
      </w:pPr>
      <w:r w:rsidRPr="00E94652">
        <w:rPr>
          <w:rFonts w:ascii="宋体" w:eastAsia="宋体" w:hAnsi="宋体" w:hint="eastAsia"/>
          <w:szCs w:val="24"/>
        </w:rPr>
        <w:t>供电模块：锂电池 18650电池 5V 4A供电</w:t>
      </w:r>
    </w:p>
    <w:p w14:paraId="3DF03695" w14:textId="77777777" w:rsidR="00E36318" w:rsidRPr="00E94652" w:rsidRDefault="00E36318" w:rsidP="00E269B4">
      <w:pPr>
        <w:pStyle w:val="1"/>
        <w:numPr>
          <w:ilvl w:val="2"/>
          <w:numId w:val="1"/>
        </w:numPr>
        <w:tabs>
          <w:tab w:val="left" w:pos="360"/>
        </w:tabs>
        <w:ind w:left="0" w:firstLine="0"/>
        <w:rPr>
          <w:rFonts w:ascii="宋体" w:eastAsia="宋体" w:hAnsi="宋体"/>
          <w:szCs w:val="24"/>
        </w:rPr>
      </w:pPr>
      <w:r w:rsidRPr="00E94652">
        <w:rPr>
          <w:rFonts w:ascii="宋体" w:eastAsia="宋体" w:hAnsi="宋体" w:hint="eastAsia"/>
          <w:szCs w:val="24"/>
        </w:rPr>
        <w:t>语音模块：WT588D语音模块</w:t>
      </w:r>
    </w:p>
    <w:p w14:paraId="436AD52F" w14:textId="77777777" w:rsidR="00E36318" w:rsidRDefault="00E36318" w:rsidP="00E269B4">
      <w:pPr>
        <w:pStyle w:val="41"/>
        <w:ind w:firstLine="560"/>
      </w:pPr>
      <w:bookmarkStart w:id="63" w:name="_Toc414221193"/>
      <w:r>
        <w:rPr>
          <w:rFonts w:hint="eastAsia"/>
        </w:rPr>
        <w:t>3.1.2软件方面</w:t>
      </w:r>
      <w:bookmarkEnd w:id="63"/>
    </w:p>
    <w:p w14:paraId="74814ADB" w14:textId="77777777" w:rsidR="00E36318" w:rsidRPr="00343161" w:rsidRDefault="00E36318" w:rsidP="00E269B4">
      <w:pPr>
        <w:pStyle w:val="1"/>
        <w:numPr>
          <w:ilvl w:val="2"/>
          <w:numId w:val="1"/>
        </w:numPr>
        <w:tabs>
          <w:tab w:val="left" w:pos="360"/>
        </w:tabs>
        <w:ind w:left="0" w:firstLine="0"/>
        <w:rPr>
          <w:rFonts w:ascii="宋体" w:eastAsia="宋体" w:hAnsi="宋体"/>
          <w:szCs w:val="24"/>
        </w:rPr>
      </w:pPr>
      <w:r w:rsidRPr="00343161">
        <w:rPr>
          <w:rFonts w:ascii="宋体" w:eastAsia="宋体" w:hAnsi="宋体" w:hint="eastAsia"/>
          <w:szCs w:val="24"/>
        </w:rPr>
        <w:t>项目开发语言：Java，Python，</w:t>
      </w:r>
      <w:proofErr w:type="spellStart"/>
      <w:r w:rsidRPr="00343161">
        <w:rPr>
          <w:rFonts w:ascii="宋体" w:eastAsia="宋体" w:hAnsi="宋体" w:hint="eastAsia"/>
          <w:szCs w:val="24"/>
        </w:rPr>
        <w:t>wxml</w:t>
      </w:r>
      <w:proofErr w:type="spellEnd"/>
      <w:r w:rsidRPr="00343161">
        <w:rPr>
          <w:rFonts w:ascii="宋体" w:eastAsia="宋体" w:hAnsi="宋体" w:hint="eastAsia"/>
          <w:szCs w:val="24"/>
        </w:rPr>
        <w:t>，</w:t>
      </w:r>
      <w:proofErr w:type="spellStart"/>
      <w:r w:rsidRPr="00343161">
        <w:rPr>
          <w:rFonts w:ascii="宋体" w:eastAsia="宋体" w:hAnsi="宋体" w:hint="eastAsia"/>
          <w:szCs w:val="24"/>
        </w:rPr>
        <w:t>wxss</w:t>
      </w:r>
      <w:proofErr w:type="spellEnd"/>
      <w:r w:rsidRPr="00343161">
        <w:rPr>
          <w:rFonts w:ascii="宋体" w:eastAsia="宋体" w:hAnsi="宋体" w:hint="eastAsia"/>
          <w:szCs w:val="24"/>
        </w:rPr>
        <w:t>，</w:t>
      </w:r>
      <w:proofErr w:type="spellStart"/>
      <w:r w:rsidRPr="00343161">
        <w:rPr>
          <w:rFonts w:ascii="宋体" w:eastAsia="宋体" w:hAnsi="宋体" w:hint="eastAsia"/>
          <w:szCs w:val="24"/>
        </w:rPr>
        <w:t>js</w:t>
      </w:r>
      <w:proofErr w:type="spellEnd"/>
    </w:p>
    <w:p w14:paraId="1F21AB25" w14:textId="77777777" w:rsidR="00E36318" w:rsidRPr="00343161" w:rsidRDefault="00E36318" w:rsidP="00E269B4">
      <w:pPr>
        <w:pStyle w:val="1"/>
        <w:numPr>
          <w:ilvl w:val="2"/>
          <w:numId w:val="1"/>
        </w:numPr>
        <w:tabs>
          <w:tab w:val="left" w:pos="360"/>
        </w:tabs>
        <w:ind w:left="0" w:firstLine="0"/>
        <w:rPr>
          <w:rFonts w:ascii="宋体" w:eastAsia="宋体" w:hAnsi="宋体"/>
          <w:szCs w:val="24"/>
        </w:rPr>
      </w:pPr>
      <w:r w:rsidRPr="00343161">
        <w:rPr>
          <w:rFonts w:ascii="宋体" w:eastAsia="宋体" w:hAnsi="宋体" w:hint="eastAsia"/>
          <w:szCs w:val="24"/>
        </w:rPr>
        <w:t>项目开发技术：Spring</w:t>
      </w:r>
      <w:r>
        <w:rPr>
          <w:rFonts w:ascii="宋体" w:eastAsia="宋体" w:hAnsi="宋体"/>
          <w:szCs w:val="24"/>
        </w:rPr>
        <w:t xml:space="preserve"> </w:t>
      </w:r>
      <w:r w:rsidRPr="00343161">
        <w:rPr>
          <w:rFonts w:ascii="宋体" w:eastAsia="宋体" w:hAnsi="宋体" w:hint="eastAsia"/>
          <w:szCs w:val="24"/>
        </w:rPr>
        <w:t>Boot，</w:t>
      </w:r>
      <w:proofErr w:type="gramStart"/>
      <w:r w:rsidRPr="00343161">
        <w:rPr>
          <w:rFonts w:ascii="宋体" w:eastAsia="宋体" w:hAnsi="宋体" w:hint="eastAsia"/>
          <w:szCs w:val="24"/>
        </w:rPr>
        <w:t>微信小</w:t>
      </w:r>
      <w:proofErr w:type="gramEnd"/>
      <w:r w:rsidRPr="00343161">
        <w:rPr>
          <w:rFonts w:ascii="宋体" w:eastAsia="宋体" w:hAnsi="宋体" w:hint="eastAsia"/>
          <w:szCs w:val="24"/>
        </w:rPr>
        <w:t>程序云开发</w:t>
      </w:r>
    </w:p>
    <w:p w14:paraId="69AF8062" w14:textId="77777777" w:rsidR="00E36318" w:rsidRPr="00343161" w:rsidRDefault="00E36318" w:rsidP="00E269B4">
      <w:pPr>
        <w:pStyle w:val="1"/>
        <w:numPr>
          <w:ilvl w:val="2"/>
          <w:numId w:val="1"/>
        </w:numPr>
        <w:tabs>
          <w:tab w:val="left" w:pos="360"/>
        </w:tabs>
        <w:ind w:left="0" w:firstLine="0"/>
        <w:rPr>
          <w:rFonts w:ascii="宋体" w:eastAsia="宋体" w:hAnsi="宋体"/>
          <w:szCs w:val="24"/>
        </w:rPr>
      </w:pPr>
      <w:r w:rsidRPr="00343161">
        <w:rPr>
          <w:rFonts w:ascii="宋体" w:eastAsia="宋体" w:hAnsi="宋体" w:hint="eastAsia"/>
          <w:szCs w:val="24"/>
        </w:rPr>
        <w:t>数据库：NoSQL （</w:t>
      </w:r>
      <w:r w:rsidRPr="00343161">
        <w:rPr>
          <w:rFonts w:ascii="宋体" w:eastAsia="宋体" w:hAnsi="宋体"/>
          <w:szCs w:val="24"/>
        </w:rPr>
        <w:t>体积小、速度快、</w:t>
      </w:r>
      <w:r w:rsidRPr="00343161">
        <w:rPr>
          <w:rFonts w:ascii="宋体" w:eastAsia="宋体" w:hAnsi="宋体" w:hint="eastAsia"/>
          <w:szCs w:val="24"/>
        </w:rPr>
        <w:t>适合</w:t>
      </w:r>
      <w:r w:rsidRPr="00343161">
        <w:rPr>
          <w:rFonts w:ascii="宋体" w:eastAsia="宋体" w:hAnsi="宋体"/>
          <w:szCs w:val="24"/>
        </w:rPr>
        <w:t>成本低</w:t>
      </w:r>
      <w:r w:rsidRPr="00343161">
        <w:rPr>
          <w:rFonts w:ascii="宋体" w:eastAsia="宋体" w:hAnsi="宋体" w:hint="eastAsia"/>
          <w:szCs w:val="24"/>
        </w:rPr>
        <w:t>的网站项目）。</w:t>
      </w:r>
    </w:p>
    <w:p w14:paraId="0CDD168E" w14:textId="77777777" w:rsidR="00E36318" w:rsidRPr="00343161" w:rsidRDefault="00E36318" w:rsidP="00E269B4">
      <w:pPr>
        <w:pStyle w:val="1"/>
        <w:numPr>
          <w:ilvl w:val="2"/>
          <w:numId w:val="1"/>
        </w:numPr>
        <w:tabs>
          <w:tab w:val="left" w:pos="360"/>
        </w:tabs>
        <w:ind w:left="0" w:firstLine="0"/>
        <w:rPr>
          <w:rFonts w:ascii="宋体" w:eastAsia="宋体" w:hAnsi="宋体"/>
          <w:szCs w:val="24"/>
        </w:rPr>
      </w:pPr>
      <w:r w:rsidRPr="00343161">
        <w:rPr>
          <w:rFonts w:ascii="宋体" w:eastAsia="宋体" w:hAnsi="宋体" w:hint="eastAsia"/>
          <w:szCs w:val="24"/>
        </w:rPr>
        <w:t>服务器：Tomcat（</w:t>
      </w:r>
      <w:r w:rsidRPr="00343161">
        <w:rPr>
          <w:rFonts w:ascii="宋体" w:eastAsia="宋体" w:hAnsi="宋体"/>
          <w:szCs w:val="24"/>
        </w:rPr>
        <w:t>运行时占用的</w:t>
      </w:r>
      <w:r w:rsidRPr="00343161">
        <w:rPr>
          <w:rFonts w:ascii="宋体" w:eastAsia="宋体" w:hAnsi="宋体"/>
          <w:szCs w:val="24"/>
        </w:rPr>
        <w:fldChar w:fldCharType="begin"/>
      </w:r>
      <w:r w:rsidRPr="00343161">
        <w:rPr>
          <w:rFonts w:ascii="宋体" w:eastAsia="宋体" w:hAnsi="宋体"/>
          <w:szCs w:val="24"/>
        </w:rPr>
        <w:instrText>HYPERLINK "http://baike.baidu.com/view/53557.htm"</w:instrText>
      </w:r>
      <w:r w:rsidRPr="00343161">
        <w:rPr>
          <w:rFonts w:ascii="宋体" w:eastAsia="宋体" w:hAnsi="宋体"/>
          <w:szCs w:val="24"/>
        </w:rPr>
        <w:fldChar w:fldCharType="separate"/>
      </w:r>
      <w:r w:rsidRPr="00343161">
        <w:rPr>
          <w:rFonts w:ascii="宋体" w:eastAsia="宋体" w:hAnsi="宋体"/>
          <w:szCs w:val="24"/>
        </w:rPr>
        <w:t>系统资源</w:t>
      </w:r>
      <w:r w:rsidRPr="00343161">
        <w:rPr>
          <w:rFonts w:ascii="宋体" w:eastAsia="宋体" w:hAnsi="宋体"/>
          <w:szCs w:val="24"/>
        </w:rPr>
        <w:fldChar w:fldCharType="end"/>
      </w:r>
      <w:r w:rsidRPr="00343161">
        <w:rPr>
          <w:rFonts w:ascii="宋体" w:eastAsia="宋体" w:hAnsi="宋体"/>
          <w:szCs w:val="24"/>
        </w:rPr>
        <w:t>小，扩展性好，支持负载平衡与邮件服务等开发应用系统常用的功能</w:t>
      </w:r>
      <w:r w:rsidRPr="00343161">
        <w:rPr>
          <w:rFonts w:ascii="宋体" w:eastAsia="宋体" w:hAnsi="宋体" w:hint="eastAsia"/>
          <w:szCs w:val="24"/>
        </w:rPr>
        <w:t>。</w:t>
      </w:r>
      <w:r w:rsidRPr="00343161">
        <w:rPr>
          <w:rFonts w:ascii="宋体" w:eastAsia="宋体" w:hAnsi="宋体"/>
          <w:szCs w:val="24"/>
        </w:rPr>
        <w:t>技术先进、性能稳定，而且免费</w:t>
      </w:r>
      <w:r w:rsidRPr="00343161">
        <w:rPr>
          <w:rFonts w:ascii="宋体" w:eastAsia="宋体" w:hAnsi="宋体" w:hint="eastAsia"/>
          <w:szCs w:val="24"/>
        </w:rPr>
        <w:t>。）</w:t>
      </w:r>
    </w:p>
    <w:p w14:paraId="18B70F18" w14:textId="77777777" w:rsidR="00E36318" w:rsidRDefault="00E36318" w:rsidP="00E269B4">
      <w:pPr>
        <w:pStyle w:val="a8"/>
        <w:rPr>
          <w:bCs/>
        </w:rPr>
      </w:pPr>
      <w:bookmarkStart w:id="64" w:name="_Toc414221194"/>
      <w:bookmarkStart w:id="65" w:name="_Toc414221264"/>
      <w:bookmarkStart w:id="66" w:name="_Toc414347219"/>
      <w:bookmarkStart w:id="67" w:name="_Toc414222612"/>
      <w:bookmarkStart w:id="68" w:name="_Toc414222673"/>
      <w:bookmarkStart w:id="69" w:name="_Toc4700772"/>
      <w:r>
        <w:rPr>
          <w:rFonts w:hint="eastAsia"/>
        </w:rPr>
        <w:t>4.</w:t>
      </w:r>
      <w:r>
        <w:t xml:space="preserve"> </w:t>
      </w:r>
      <w:r>
        <w:rPr>
          <w:rFonts w:hint="eastAsia"/>
          <w:bCs/>
        </w:rPr>
        <w:t>技术可行性分析</w:t>
      </w:r>
      <w:bookmarkEnd w:id="64"/>
      <w:bookmarkEnd w:id="65"/>
      <w:bookmarkEnd w:id="66"/>
      <w:bookmarkEnd w:id="67"/>
      <w:bookmarkEnd w:id="68"/>
      <w:bookmarkEnd w:id="69"/>
    </w:p>
    <w:p w14:paraId="41CAC676" w14:textId="77777777" w:rsidR="00E36318" w:rsidRDefault="00E36318" w:rsidP="00E269B4">
      <w:pPr>
        <w:pStyle w:val="31"/>
        <w:ind w:firstLine="300"/>
      </w:pPr>
      <w:bookmarkStart w:id="70" w:name="_Toc414221195"/>
      <w:bookmarkStart w:id="71" w:name="_Toc414221265"/>
      <w:bookmarkStart w:id="72" w:name="_Toc414222613"/>
      <w:bookmarkStart w:id="73" w:name="_Toc414222674"/>
      <w:bookmarkStart w:id="74" w:name="_Toc414347220"/>
      <w:r>
        <w:rPr>
          <w:rFonts w:hint="eastAsia"/>
        </w:rPr>
        <w:t>4.1技术需求</w:t>
      </w:r>
      <w:bookmarkEnd w:id="70"/>
      <w:bookmarkEnd w:id="71"/>
      <w:bookmarkEnd w:id="72"/>
      <w:bookmarkEnd w:id="73"/>
      <w:bookmarkEnd w:id="74"/>
    </w:p>
    <w:p w14:paraId="1B2C864B" w14:textId="77777777" w:rsidR="00E36318" w:rsidRPr="00343161" w:rsidRDefault="00E36318" w:rsidP="00343161">
      <w:pPr>
        <w:pStyle w:val="1"/>
        <w:numPr>
          <w:ilvl w:val="2"/>
          <w:numId w:val="1"/>
        </w:numPr>
        <w:tabs>
          <w:tab w:val="left" w:pos="360"/>
        </w:tabs>
        <w:ind w:left="0" w:firstLine="0"/>
        <w:rPr>
          <w:rFonts w:ascii="宋体" w:eastAsia="宋体" w:hAnsi="宋体"/>
          <w:szCs w:val="24"/>
        </w:rPr>
      </w:pPr>
      <w:r w:rsidRPr="00343161">
        <w:rPr>
          <w:rFonts w:ascii="宋体" w:eastAsia="宋体" w:hAnsi="宋体" w:hint="eastAsia"/>
          <w:szCs w:val="24"/>
        </w:rPr>
        <w:t>利用传感器检测的信号，控制单片机进入读写器读取模式</w:t>
      </w:r>
    </w:p>
    <w:p w14:paraId="1628B487" w14:textId="77777777" w:rsidR="00E36318" w:rsidRPr="00343161" w:rsidRDefault="00E36318" w:rsidP="00343161">
      <w:pPr>
        <w:pStyle w:val="1"/>
        <w:numPr>
          <w:ilvl w:val="2"/>
          <w:numId w:val="1"/>
        </w:numPr>
        <w:tabs>
          <w:tab w:val="left" w:pos="360"/>
        </w:tabs>
        <w:ind w:left="0" w:firstLine="0"/>
        <w:rPr>
          <w:rFonts w:ascii="宋体" w:eastAsia="宋体" w:hAnsi="宋体"/>
          <w:szCs w:val="24"/>
        </w:rPr>
      </w:pPr>
      <w:proofErr w:type="gramStart"/>
      <w:r w:rsidRPr="00343161">
        <w:rPr>
          <w:rFonts w:ascii="宋体" w:eastAsia="宋体" w:hAnsi="宋体" w:hint="eastAsia"/>
          <w:szCs w:val="24"/>
        </w:rPr>
        <w:t>蓝牙连接</w:t>
      </w:r>
      <w:proofErr w:type="gramEnd"/>
      <w:r w:rsidRPr="00343161">
        <w:rPr>
          <w:rFonts w:ascii="宋体" w:eastAsia="宋体" w:hAnsi="宋体" w:hint="eastAsia"/>
          <w:szCs w:val="24"/>
        </w:rPr>
        <w:t>底端与小程序</w:t>
      </w:r>
    </w:p>
    <w:p w14:paraId="32A26B3F" w14:textId="77777777" w:rsidR="00E36318" w:rsidRPr="00343161" w:rsidRDefault="00E36318" w:rsidP="00343161">
      <w:pPr>
        <w:pStyle w:val="1"/>
        <w:numPr>
          <w:ilvl w:val="2"/>
          <w:numId w:val="1"/>
        </w:numPr>
        <w:tabs>
          <w:tab w:val="left" w:pos="360"/>
        </w:tabs>
        <w:ind w:left="0" w:firstLine="0"/>
        <w:rPr>
          <w:rFonts w:ascii="宋体" w:eastAsia="宋体" w:hAnsi="宋体"/>
          <w:szCs w:val="24"/>
        </w:rPr>
      </w:pPr>
      <w:r w:rsidRPr="00343161">
        <w:rPr>
          <w:rFonts w:ascii="宋体" w:eastAsia="宋体" w:hAnsi="宋体" w:hint="eastAsia"/>
          <w:szCs w:val="24"/>
        </w:rPr>
        <w:t>无线GPRS网络模块将数据传输到远程服务器</w:t>
      </w:r>
    </w:p>
    <w:p w14:paraId="1BF91F50" w14:textId="77777777" w:rsidR="00E36318" w:rsidRPr="00343161" w:rsidRDefault="00E36318" w:rsidP="00343161">
      <w:pPr>
        <w:pStyle w:val="1"/>
        <w:numPr>
          <w:ilvl w:val="2"/>
          <w:numId w:val="1"/>
        </w:numPr>
        <w:tabs>
          <w:tab w:val="left" w:pos="360"/>
        </w:tabs>
        <w:ind w:left="0" w:firstLine="0"/>
        <w:rPr>
          <w:rFonts w:ascii="宋体" w:eastAsia="宋体" w:hAnsi="宋体"/>
          <w:szCs w:val="24"/>
        </w:rPr>
      </w:pPr>
      <w:r w:rsidRPr="00343161">
        <w:rPr>
          <w:rFonts w:ascii="宋体" w:eastAsia="宋体" w:hAnsi="宋体" w:hint="eastAsia"/>
          <w:szCs w:val="24"/>
        </w:rPr>
        <w:t>Spring</w:t>
      </w:r>
      <w:r>
        <w:rPr>
          <w:rFonts w:ascii="宋体" w:eastAsia="宋体" w:hAnsi="宋体"/>
          <w:szCs w:val="24"/>
        </w:rPr>
        <w:t xml:space="preserve"> </w:t>
      </w:r>
      <w:r w:rsidRPr="00343161">
        <w:rPr>
          <w:rFonts w:ascii="宋体" w:eastAsia="宋体" w:hAnsi="宋体" w:hint="eastAsia"/>
          <w:szCs w:val="24"/>
        </w:rPr>
        <w:t>Boot后台开发技术</w:t>
      </w:r>
    </w:p>
    <w:p w14:paraId="3F330838" w14:textId="77777777" w:rsidR="00E36318" w:rsidRPr="00343161" w:rsidRDefault="00E36318" w:rsidP="00343161">
      <w:pPr>
        <w:pStyle w:val="1"/>
        <w:numPr>
          <w:ilvl w:val="2"/>
          <w:numId w:val="1"/>
        </w:numPr>
        <w:tabs>
          <w:tab w:val="left" w:pos="360"/>
        </w:tabs>
        <w:ind w:left="0" w:firstLine="0"/>
        <w:rPr>
          <w:rFonts w:ascii="宋体" w:eastAsia="宋体" w:hAnsi="宋体"/>
          <w:szCs w:val="24"/>
        </w:rPr>
      </w:pPr>
      <w:r w:rsidRPr="00343161">
        <w:rPr>
          <w:rFonts w:ascii="宋体" w:eastAsia="宋体" w:hAnsi="宋体" w:hint="eastAsia"/>
          <w:szCs w:val="24"/>
        </w:rPr>
        <w:t>小程序客户端开发技术</w:t>
      </w:r>
    </w:p>
    <w:p w14:paraId="23CF231D" w14:textId="77777777" w:rsidR="00E36318" w:rsidRDefault="00E36318" w:rsidP="00E269B4">
      <w:pPr>
        <w:pStyle w:val="31"/>
        <w:ind w:firstLine="300"/>
      </w:pPr>
      <w:bookmarkStart w:id="75" w:name="_Toc414221266"/>
      <w:bookmarkStart w:id="76" w:name="_Toc414347221"/>
      <w:bookmarkStart w:id="77" w:name="_Toc414222614"/>
      <w:bookmarkStart w:id="78" w:name="_Toc414222675"/>
      <w:bookmarkStart w:id="79" w:name="_Toc414221196"/>
      <w:r>
        <w:rPr>
          <w:rFonts w:hint="eastAsia"/>
        </w:rPr>
        <w:lastRenderedPageBreak/>
        <w:t>4.2技术可行性评价</w:t>
      </w:r>
      <w:bookmarkEnd w:id="75"/>
      <w:bookmarkEnd w:id="76"/>
      <w:bookmarkEnd w:id="77"/>
      <w:bookmarkEnd w:id="78"/>
      <w:bookmarkEnd w:id="79"/>
    </w:p>
    <w:p w14:paraId="5C82D00C" w14:textId="77777777" w:rsidR="00E36318" w:rsidRPr="00343161" w:rsidRDefault="00E36318" w:rsidP="00343161">
      <w:pPr>
        <w:pStyle w:val="1"/>
        <w:numPr>
          <w:ilvl w:val="0"/>
          <w:numId w:val="0"/>
        </w:numPr>
        <w:tabs>
          <w:tab w:val="left" w:pos="360"/>
        </w:tabs>
        <w:ind w:firstLineChars="200" w:firstLine="480"/>
        <w:contextualSpacing w:val="0"/>
        <w:jc w:val="both"/>
        <w:rPr>
          <w:rFonts w:ascii="宋体" w:eastAsia="宋体" w:hAnsi="宋体"/>
          <w:szCs w:val="24"/>
        </w:rPr>
      </w:pPr>
      <w:r w:rsidRPr="00CC6DBF">
        <w:rPr>
          <w:rFonts w:ascii="宋体" w:eastAsia="宋体" w:hAnsi="宋体" w:hint="eastAsia"/>
          <w:szCs w:val="24"/>
        </w:rPr>
        <w:t>目前技术满足项目开发的技术要求和设备要求，可以进行项目开发。</w:t>
      </w:r>
    </w:p>
    <w:p w14:paraId="21744543" w14:textId="77777777" w:rsidR="00E36318" w:rsidRDefault="00E36318" w:rsidP="00E269B4">
      <w:pPr>
        <w:pStyle w:val="a8"/>
        <w:rPr>
          <w:bCs/>
        </w:rPr>
      </w:pPr>
      <w:bookmarkStart w:id="80" w:name="_Toc414221267"/>
      <w:bookmarkStart w:id="81" w:name="_Toc414347222"/>
      <w:bookmarkStart w:id="82" w:name="_Toc414222615"/>
      <w:bookmarkStart w:id="83" w:name="_Toc414222676"/>
      <w:bookmarkStart w:id="84" w:name="_Toc414221197"/>
      <w:bookmarkStart w:id="85" w:name="_Toc4700773"/>
      <w:r>
        <w:rPr>
          <w:rFonts w:hint="eastAsia"/>
        </w:rPr>
        <w:t>5.</w:t>
      </w:r>
      <w:r>
        <w:t xml:space="preserve"> </w:t>
      </w:r>
      <w:r>
        <w:rPr>
          <w:rFonts w:hint="eastAsia"/>
          <w:bCs/>
        </w:rPr>
        <w:t>应用领域分析</w:t>
      </w:r>
      <w:bookmarkEnd w:id="80"/>
      <w:bookmarkEnd w:id="81"/>
      <w:bookmarkEnd w:id="82"/>
      <w:bookmarkEnd w:id="83"/>
      <w:bookmarkEnd w:id="84"/>
      <w:bookmarkEnd w:id="85"/>
    </w:p>
    <w:p w14:paraId="0491DA35" w14:textId="77777777" w:rsidR="00E36318" w:rsidRPr="00343161" w:rsidRDefault="00E36318" w:rsidP="00343161">
      <w:pPr>
        <w:pStyle w:val="1"/>
        <w:numPr>
          <w:ilvl w:val="0"/>
          <w:numId w:val="0"/>
        </w:numPr>
        <w:tabs>
          <w:tab w:val="left" w:pos="360"/>
        </w:tabs>
        <w:ind w:firstLineChars="200" w:firstLine="480"/>
        <w:contextualSpacing w:val="0"/>
        <w:jc w:val="both"/>
        <w:rPr>
          <w:rFonts w:ascii="宋体" w:eastAsia="宋体" w:hAnsi="宋体"/>
          <w:szCs w:val="24"/>
        </w:rPr>
      </w:pPr>
      <w:r w:rsidRPr="00CC6DBF">
        <w:rPr>
          <w:rFonts w:ascii="宋体" w:eastAsia="宋体" w:hAnsi="宋体" w:hint="eastAsia"/>
          <w:szCs w:val="24"/>
        </w:rPr>
        <w:t>该系统可以用于任何有学龄前儿童的家庭。2017 年中国玩具市场整体消费 680 亿人民币，同比增长 4.6%，儿童人均消费约为 295 元。目前我国已是仅次于美国的世界第二大玩具消费国，在全球玩具消费的占比中接近一成。智能电子产品占有率低：目前智能类的消费产品占儿童玩具市场不足 5%。而玩具市场容量小的一个核心原因，就是国内的玩具产品尚以传统的生产+代销的单一模式为主，尚没有出现能综合品牌、内容、产品及营销的全生态公司。说明目前智能电子产品的渗透力不足，在未来具备巨大的发展潜力。</w:t>
      </w:r>
    </w:p>
    <w:p w14:paraId="6A6CE5F0" w14:textId="77777777" w:rsidR="00E36318" w:rsidRPr="00CC6DBF" w:rsidRDefault="00E36318" w:rsidP="00343161">
      <w:pPr>
        <w:pStyle w:val="1"/>
        <w:numPr>
          <w:ilvl w:val="0"/>
          <w:numId w:val="0"/>
        </w:numPr>
        <w:tabs>
          <w:tab w:val="left" w:pos="360"/>
        </w:tabs>
        <w:ind w:firstLineChars="200" w:firstLine="480"/>
        <w:contextualSpacing w:val="0"/>
        <w:jc w:val="both"/>
        <w:rPr>
          <w:rFonts w:ascii="宋体" w:eastAsia="宋体" w:hAnsi="宋体"/>
          <w:szCs w:val="24"/>
        </w:rPr>
      </w:pPr>
      <w:r w:rsidRPr="00CC6DBF">
        <w:rPr>
          <w:rFonts w:ascii="宋体" w:eastAsia="宋体" w:hAnsi="宋体" w:hint="eastAsia"/>
          <w:szCs w:val="24"/>
        </w:rPr>
        <w:t>就目前智能玩具市场来说，也存在分裂性定位的问题。与传统玩具相比，智能玩具大多价格高昂且并外形僵硬不符合孩子的口味，其购买更多是由家长主导，而非真正的使用</w:t>
      </w:r>
      <w:proofErr w:type="gramStart"/>
      <w:r w:rsidRPr="00CC6DBF">
        <w:rPr>
          <w:rFonts w:ascii="宋体" w:eastAsia="宋体" w:hAnsi="宋体" w:hint="eastAsia"/>
          <w:szCs w:val="24"/>
        </w:rPr>
        <w:t>者孩子</w:t>
      </w:r>
      <w:proofErr w:type="gramEnd"/>
      <w:r w:rsidRPr="00CC6DBF">
        <w:rPr>
          <w:rFonts w:ascii="宋体" w:eastAsia="宋体" w:hAnsi="宋体" w:hint="eastAsia"/>
          <w:szCs w:val="24"/>
        </w:rPr>
        <w:t>所提议购买，因此将智能与令孩子喜欢的毛绒玩具结合起来是当前市场的缺口，也是本产品的主旨所在——让孩子在自觉与玩偶玩耍的过程中，不知不觉中养成好习惯。</w:t>
      </w:r>
    </w:p>
    <w:p w14:paraId="6EBE1B5A" w14:textId="77777777" w:rsidR="00E36318" w:rsidRDefault="00E36318" w:rsidP="00E269B4"/>
    <w:p w14:paraId="0E2C2C82" w14:textId="77777777" w:rsidR="00E36318" w:rsidRDefault="00E36318" w:rsidP="00E269B4">
      <w:pPr>
        <w:pStyle w:val="a8"/>
        <w:numPr>
          <w:ilvl w:val="0"/>
          <w:numId w:val="2"/>
        </w:numPr>
      </w:pPr>
      <w:bookmarkStart w:id="86" w:name="_Toc414221198"/>
      <w:bookmarkStart w:id="87" w:name="_Toc414221268"/>
      <w:bookmarkStart w:id="88" w:name="_Toc414222616"/>
      <w:bookmarkStart w:id="89" w:name="_Toc414222677"/>
      <w:bookmarkStart w:id="90" w:name="_Toc414347223"/>
      <w:bookmarkStart w:id="91" w:name="_Toc4700774"/>
      <w:r>
        <w:rPr>
          <w:bCs/>
        </w:rPr>
        <w:t xml:space="preserve"> </w:t>
      </w:r>
      <w:r>
        <w:rPr>
          <w:rFonts w:hint="eastAsia"/>
          <w:bCs/>
        </w:rPr>
        <w:t>创新可行性分析</w:t>
      </w:r>
      <w:bookmarkEnd w:id="86"/>
      <w:bookmarkEnd w:id="87"/>
      <w:bookmarkEnd w:id="88"/>
      <w:bookmarkEnd w:id="89"/>
      <w:bookmarkEnd w:id="90"/>
      <w:bookmarkEnd w:id="91"/>
    </w:p>
    <w:p w14:paraId="4FB41E6A" w14:textId="77777777" w:rsidR="00E36318" w:rsidRPr="00CC6DBF" w:rsidRDefault="00E36318" w:rsidP="00343161">
      <w:pPr>
        <w:pStyle w:val="1"/>
        <w:numPr>
          <w:ilvl w:val="0"/>
          <w:numId w:val="0"/>
        </w:numPr>
        <w:tabs>
          <w:tab w:val="left" w:pos="360"/>
        </w:tabs>
        <w:ind w:firstLineChars="200" w:firstLine="480"/>
        <w:contextualSpacing w:val="0"/>
        <w:jc w:val="both"/>
        <w:rPr>
          <w:rFonts w:ascii="宋体" w:eastAsia="宋体" w:hAnsi="宋体"/>
          <w:szCs w:val="24"/>
        </w:rPr>
      </w:pPr>
      <w:r w:rsidRPr="00CC6DBF">
        <w:rPr>
          <w:rFonts w:ascii="宋体" w:eastAsia="宋体" w:hAnsi="宋体" w:hint="eastAsia"/>
          <w:szCs w:val="24"/>
        </w:rPr>
        <w:t>虽然在智能玩具领域国外的发展远远大于国内，但国内经过长期的努力研究和应用创新，在技术方面也得到了很大的进展。并且在毛绒玩具的智能开发上面，目前国内外均没有应用过多的智能模块。现阶段大多数毛绒玩具均不智能，而在少数智能毛绒玩具中又大多都是单纯的养成类，对孩子的生活习惯并没有很大的帮助。因此，基于该项目的研究，国内外几乎是站在同水平的平台上发展的。</w:t>
      </w:r>
    </w:p>
    <w:p w14:paraId="4BFFA246" w14:textId="77777777" w:rsidR="00E36318" w:rsidRDefault="00E36318" w:rsidP="00E269B4">
      <w:pPr>
        <w:pStyle w:val="a8"/>
        <w:rPr>
          <w:bCs/>
        </w:rPr>
      </w:pPr>
      <w:bookmarkStart w:id="92" w:name="_Toc4700775"/>
      <w:r>
        <w:rPr>
          <w:rFonts w:hint="eastAsia"/>
          <w:bCs/>
        </w:rPr>
        <w:t>7.</w:t>
      </w:r>
      <w:r>
        <w:rPr>
          <w:bCs/>
        </w:rPr>
        <w:t xml:space="preserve"> </w:t>
      </w:r>
      <w:bookmarkStart w:id="93" w:name="_Toc414221199"/>
      <w:bookmarkStart w:id="94" w:name="_Toc414221269"/>
      <w:bookmarkStart w:id="95" w:name="_Toc414222678"/>
      <w:bookmarkStart w:id="96" w:name="_Toc414347224"/>
      <w:bookmarkStart w:id="97" w:name="_Toc414222617"/>
      <w:r>
        <w:rPr>
          <w:rFonts w:hint="eastAsia"/>
          <w:bCs/>
        </w:rPr>
        <w:t>结论意见</w:t>
      </w:r>
      <w:bookmarkEnd w:id="92"/>
      <w:bookmarkEnd w:id="93"/>
      <w:bookmarkEnd w:id="94"/>
      <w:bookmarkEnd w:id="95"/>
      <w:bookmarkEnd w:id="96"/>
      <w:bookmarkEnd w:id="97"/>
    </w:p>
    <w:p w14:paraId="2B874FDD" w14:textId="4186047C" w:rsidR="00E36318" w:rsidRPr="00CD1719" w:rsidRDefault="00E36318" w:rsidP="00942E8A">
      <w:pPr>
        <w:pStyle w:val="1"/>
        <w:numPr>
          <w:ilvl w:val="0"/>
          <w:numId w:val="0"/>
        </w:numPr>
        <w:tabs>
          <w:tab w:val="left" w:pos="360"/>
        </w:tabs>
        <w:ind w:firstLineChars="200" w:firstLine="480"/>
        <w:contextualSpacing w:val="0"/>
        <w:jc w:val="both"/>
        <w:rPr>
          <w:rFonts w:ascii="宋体" w:eastAsia="宋体" w:hAnsi="宋体"/>
          <w:szCs w:val="24"/>
        </w:rPr>
      </w:pPr>
      <w:r w:rsidRPr="00CC6DBF">
        <w:rPr>
          <w:rFonts w:ascii="宋体" w:eastAsia="宋体" w:hAnsi="宋体" w:hint="eastAsia"/>
          <w:szCs w:val="24"/>
        </w:rPr>
        <w:t>通过研究具备相关的开发条件，可以开发本项目。开发过程中仍需进一步钻研、进取，结合所学知识综合运用，在实践中加深对知识的理解和对技术的熟练运用。</w:t>
      </w:r>
    </w:p>
    <w:p w14:paraId="31071E7C" w14:textId="010F9F24" w:rsidR="003C201D" w:rsidRDefault="00E36318" w:rsidP="003C201D">
      <w:pPr>
        <w:pStyle w:val="a4"/>
        <w:ind w:firstLine="880"/>
      </w:pPr>
      <w:bookmarkStart w:id="98" w:name="_Toc4700776"/>
      <w:r>
        <w:rPr>
          <w:rFonts w:hint="eastAsia"/>
        </w:rPr>
        <w:lastRenderedPageBreak/>
        <w:t>第三章</w:t>
      </w:r>
      <w:r>
        <w:rPr>
          <w:rFonts w:hint="eastAsia"/>
        </w:rPr>
        <w:t xml:space="preserve"> </w:t>
      </w:r>
      <w:r>
        <w:rPr>
          <w:rFonts w:hint="eastAsia"/>
        </w:rPr>
        <w:t>概要设计说明书</w:t>
      </w:r>
      <w:bookmarkEnd w:id="9"/>
      <w:bookmarkEnd w:id="8"/>
      <w:bookmarkEnd w:id="7"/>
      <w:bookmarkEnd w:id="6"/>
      <w:bookmarkEnd w:id="5"/>
      <w:bookmarkEnd w:id="98"/>
    </w:p>
    <w:p w14:paraId="4172A42A" w14:textId="768859F4" w:rsidR="00597626" w:rsidRPr="00987949" w:rsidRDefault="00597626" w:rsidP="00597626">
      <w:pPr>
        <w:pStyle w:val="a8"/>
        <w:rPr>
          <w:bCs/>
        </w:rPr>
      </w:pPr>
      <w:bookmarkStart w:id="99" w:name="_Toc4700777"/>
      <w:r>
        <w:rPr>
          <w:rFonts w:hint="eastAsia"/>
          <w:bCs/>
        </w:rPr>
        <w:t>1.</w:t>
      </w:r>
      <w:r w:rsidR="007E3543">
        <w:rPr>
          <w:bCs/>
        </w:rPr>
        <w:t xml:space="preserve"> </w:t>
      </w:r>
      <w:r>
        <w:rPr>
          <w:rFonts w:hint="eastAsia"/>
          <w:bCs/>
        </w:rPr>
        <w:t>总述</w:t>
      </w:r>
      <w:bookmarkEnd w:id="99"/>
      <w:r w:rsidRPr="00987949">
        <w:rPr>
          <w:rFonts w:hint="eastAsia"/>
          <w:bCs/>
        </w:rPr>
        <w:t xml:space="preserve"> </w:t>
      </w:r>
    </w:p>
    <w:p w14:paraId="05184F5E" w14:textId="7D0474AE" w:rsidR="00616AAB" w:rsidRDefault="00616AAB" w:rsidP="00343161">
      <w:pPr>
        <w:pStyle w:val="1"/>
        <w:numPr>
          <w:ilvl w:val="0"/>
          <w:numId w:val="0"/>
        </w:numPr>
        <w:tabs>
          <w:tab w:val="left" w:pos="360"/>
        </w:tabs>
        <w:ind w:firstLineChars="200" w:firstLine="480"/>
        <w:contextualSpacing w:val="0"/>
        <w:jc w:val="both"/>
        <w:rPr>
          <w:rFonts w:ascii="宋体" w:eastAsia="宋体" w:hAnsi="宋体"/>
          <w:szCs w:val="24"/>
        </w:rPr>
      </w:pPr>
      <w:r w:rsidRPr="00343161">
        <w:rPr>
          <w:rFonts w:ascii="宋体" w:eastAsia="宋体" w:hAnsi="宋体"/>
          <w:szCs w:val="24"/>
        </w:rPr>
        <w:tab/>
      </w:r>
      <w:r w:rsidRPr="00BA787D">
        <w:rPr>
          <w:rFonts w:ascii="宋体" w:eastAsia="宋体" w:hAnsi="宋体" w:hint="eastAsia"/>
          <w:szCs w:val="24"/>
        </w:rPr>
        <w:t>智能玩具</w:t>
      </w:r>
      <w:r>
        <w:rPr>
          <w:rFonts w:ascii="宋体" w:eastAsia="宋体" w:hAnsi="宋体" w:hint="eastAsia"/>
          <w:szCs w:val="24"/>
        </w:rPr>
        <w:t>在我国正处于一个起步阶段，但是市场对智能玩具却非常渴求。随着我国居民生活水平的提高，人们开始寻求一些物件来寻找精神的需求，而玩具正好符合了这样的需求。家长重视玩具对孩子的教育性、益智性、趣味性等要求来满足他们望子成龙的心理，因此在现在儿童的成长时期，都会有相应的玩具购物体验。同样，玩具能带给儿童快乐的体验，这样被需要的体验对成人来说变得也一样重要。而针对人们对于玩具体验的要求，他们更倾向于智能玩具产品。</w:t>
      </w:r>
      <w:bookmarkStart w:id="100" w:name="_Toc414222680"/>
      <w:bookmarkStart w:id="101" w:name="_Toc414221201"/>
      <w:bookmarkStart w:id="102" w:name="_Toc414221271"/>
      <w:bookmarkStart w:id="103" w:name="_Toc414347226"/>
      <w:bookmarkStart w:id="104" w:name="_Toc414222619"/>
      <w:bookmarkStart w:id="105" w:name="_Toc414347227"/>
    </w:p>
    <w:p w14:paraId="7B602EE5" w14:textId="4843BFEF" w:rsidR="002B5600" w:rsidRPr="004C3244" w:rsidRDefault="00616AAB" w:rsidP="00343161">
      <w:pPr>
        <w:pStyle w:val="1"/>
        <w:numPr>
          <w:ilvl w:val="0"/>
          <w:numId w:val="0"/>
        </w:numPr>
        <w:tabs>
          <w:tab w:val="left" w:pos="360"/>
        </w:tabs>
        <w:ind w:firstLineChars="200" w:firstLine="480"/>
        <w:contextualSpacing w:val="0"/>
        <w:jc w:val="both"/>
        <w:rPr>
          <w:rFonts w:ascii="宋体" w:eastAsia="宋体" w:hAnsi="宋体"/>
          <w:szCs w:val="24"/>
        </w:rPr>
      </w:pPr>
      <w:r>
        <w:rPr>
          <w:rFonts w:ascii="宋体" w:eastAsia="宋体" w:hAnsi="宋体" w:hint="eastAsia"/>
          <w:szCs w:val="24"/>
        </w:rPr>
        <w:t xml:space="preserve"> </w:t>
      </w:r>
      <w:r>
        <w:rPr>
          <w:rFonts w:ascii="宋体" w:eastAsia="宋体" w:hAnsi="宋体"/>
          <w:szCs w:val="24"/>
        </w:rPr>
        <w:t xml:space="preserve"> </w:t>
      </w:r>
      <w:bookmarkStart w:id="106" w:name="_Hlk4610536"/>
      <w:r w:rsidR="00E60889">
        <w:rPr>
          <w:rFonts w:ascii="宋体" w:eastAsia="宋体" w:hAnsi="宋体"/>
          <w:szCs w:val="24"/>
        </w:rPr>
        <w:t xml:space="preserve">  </w:t>
      </w:r>
      <w:r>
        <w:rPr>
          <w:rFonts w:ascii="宋体" w:eastAsia="宋体" w:hAnsi="宋体" w:hint="eastAsia"/>
          <w:szCs w:val="24"/>
        </w:rPr>
        <w:t>基</w:t>
      </w:r>
      <w:bookmarkStart w:id="107" w:name="_Hlk4610493"/>
      <w:r>
        <w:rPr>
          <w:rFonts w:ascii="宋体" w:eastAsia="宋体" w:hAnsi="宋体" w:hint="eastAsia"/>
          <w:szCs w:val="24"/>
        </w:rPr>
        <w:t>于情感体验的智能玩具，通过设计一种语言来触动使用者的情感，让使用者与玩具产生情感上的共鸣，这也是智能玩具最重要的一种特征，玩具中的智能技术是触动情感体验的重要手段。对于成年人来说，在情感设计上的考虑可更多的倾向一些刺激的体验或者是对情绪压力的舒缓设计，比如智能电子宠物的设计，是一种情感的寄托方式。对于儿童来说，情感的体验更多以教育为目的设计，比如设定特定故事场景，通过讲述故事的方式，</w:t>
      </w:r>
      <w:bookmarkEnd w:id="107"/>
      <w:r>
        <w:rPr>
          <w:rFonts w:ascii="宋体" w:eastAsia="宋体" w:hAnsi="宋体" w:hint="eastAsia"/>
          <w:szCs w:val="24"/>
        </w:rPr>
        <w:t>或者是一些家庭的生活方式设计，通过与玩具的互动达到寓教于乐。因此智能玩具科技化分发展是智能玩具未来发张的趋势</w:t>
      </w:r>
      <w:bookmarkEnd w:id="106"/>
      <w:r w:rsidR="004C3244">
        <w:rPr>
          <w:rFonts w:ascii="宋体" w:eastAsia="宋体" w:hAnsi="宋体" w:hint="eastAsia"/>
          <w:szCs w:val="24"/>
        </w:rPr>
        <w:t>。</w:t>
      </w:r>
    </w:p>
    <w:p w14:paraId="5CB1B748" w14:textId="147F6668" w:rsidR="00616AAB" w:rsidRPr="004C3244" w:rsidRDefault="00616AAB" w:rsidP="008C1B05">
      <w:pPr>
        <w:pStyle w:val="a8"/>
        <w:rPr>
          <w:bCs/>
        </w:rPr>
      </w:pPr>
      <w:bookmarkStart w:id="108" w:name="_Toc4700778"/>
      <w:r w:rsidRPr="004C3244">
        <w:rPr>
          <w:bCs/>
        </w:rPr>
        <w:lastRenderedPageBreak/>
        <w:t>2</w:t>
      </w:r>
      <w:r w:rsidRPr="004C3244">
        <w:rPr>
          <w:rFonts w:hint="eastAsia"/>
          <w:bCs/>
        </w:rPr>
        <w:t>.</w:t>
      </w:r>
      <w:r w:rsidR="007E3543">
        <w:rPr>
          <w:bCs/>
        </w:rPr>
        <w:t xml:space="preserve"> </w:t>
      </w:r>
      <w:r w:rsidRPr="004C3244">
        <w:rPr>
          <w:rFonts w:hint="eastAsia"/>
          <w:bCs/>
        </w:rPr>
        <w:t>软件</w:t>
      </w:r>
      <w:r w:rsidRPr="004C3244">
        <w:rPr>
          <w:bCs/>
        </w:rPr>
        <w:t>运行界面展示</w:t>
      </w:r>
      <w:bookmarkEnd w:id="100"/>
      <w:bookmarkEnd w:id="101"/>
      <w:bookmarkEnd w:id="102"/>
      <w:bookmarkEnd w:id="103"/>
      <w:bookmarkEnd w:id="104"/>
      <w:bookmarkEnd w:id="108"/>
    </w:p>
    <w:p w14:paraId="28D13420" w14:textId="6E9ED60B" w:rsidR="00616AAB" w:rsidRDefault="00616AAB" w:rsidP="00616AAB">
      <w:pPr>
        <w:pStyle w:val="31"/>
        <w:ind w:firstLine="300"/>
      </w:pPr>
      <w:r>
        <w:t>2</w:t>
      </w:r>
      <w:r>
        <w:rPr>
          <w:rFonts w:hint="eastAsia"/>
        </w:rPr>
        <w:t>.1</w:t>
      </w:r>
      <w:r>
        <w:t xml:space="preserve"> </w:t>
      </w:r>
      <w:r>
        <w:rPr>
          <w:rFonts w:hint="eastAsia"/>
        </w:rPr>
        <w:t>小程序端</w:t>
      </w:r>
      <w:r>
        <w:t>展示</w:t>
      </w:r>
      <w:bookmarkEnd w:id="105"/>
    </w:p>
    <w:p w14:paraId="3D206A69" w14:textId="4334DBC3" w:rsidR="00AE3CF0" w:rsidRDefault="00FF76DE" w:rsidP="002B5600">
      <w:pPr>
        <w:ind w:firstLineChars="400" w:firstLine="840"/>
      </w:pPr>
      <w:r w:rsidRPr="00FF76DE">
        <w:rPr>
          <w:noProof/>
        </w:rPr>
        <w:drawing>
          <wp:inline distT="0" distB="0" distL="0" distR="0" wp14:anchorId="6890DD22" wp14:editId="7DD6F586">
            <wp:extent cx="2018997" cy="3630626"/>
            <wp:effectExtent l="0" t="0" r="63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42853" cy="3673524"/>
                    </a:xfrm>
                    <a:prstGeom prst="rect">
                      <a:avLst/>
                    </a:prstGeom>
                  </pic:spPr>
                </pic:pic>
              </a:graphicData>
            </a:graphic>
          </wp:inline>
        </w:drawing>
      </w:r>
      <w:r>
        <w:rPr>
          <w:rFonts w:hint="eastAsia"/>
        </w:rPr>
        <w:t xml:space="preserve"> </w:t>
      </w:r>
      <w:r>
        <w:t xml:space="preserve">  </w:t>
      </w:r>
      <w:r w:rsidR="00CC6DBF">
        <w:t xml:space="preserve">   </w:t>
      </w:r>
      <w:r>
        <w:t xml:space="preserve"> </w:t>
      </w:r>
      <w:r w:rsidR="00CC6DBF" w:rsidRPr="00CC6DBF">
        <w:rPr>
          <w:noProof/>
        </w:rPr>
        <w:drawing>
          <wp:inline distT="0" distB="0" distL="0" distR="0" wp14:anchorId="7C292FE1" wp14:editId="2BBC0023">
            <wp:extent cx="1979875" cy="3665617"/>
            <wp:effectExtent l="0" t="0" r="1905" b="0"/>
            <wp:docPr id="14" name="图片 14" descr="C:\Users\Gavin\Documents\Tencent Files\1091632998\FileRecv\小程序玩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vin\Documents\Tencent Files\1091632998\FileRecv\小程序玩具.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01159" cy="3705023"/>
                    </a:xfrm>
                    <a:prstGeom prst="rect">
                      <a:avLst/>
                    </a:prstGeom>
                    <a:noFill/>
                    <a:ln>
                      <a:noFill/>
                    </a:ln>
                  </pic:spPr>
                </pic:pic>
              </a:graphicData>
            </a:graphic>
          </wp:inline>
        </w:drawing>
      </w:r>
    </w:p>
    <w:p w14:paraId="5DDFAF2A" w14:textId="222442E6" w:rsidR="00CD1719" w:rsidRDefault="00CD1719" w:rsidP="00CD1719">
      <w:pPr>
        <w:ind w:left="420" w:firstLineChars="400" w:firstLine="840"/>
      </w:pPr>
      <w:r>
        <w:rPr>
          <w:rFonts w:hint="eastAsia"/>
        </w:rPr>
        <w:t xml:space="preserve">图 </w:t>
      </w:r>
      <w:r>
        <w:t>3</w:t>
      </w:r>
      <w:r>
        <w:rPr>
          <w:rFonts w:hint="eastAsia"/>
        </w:rPr>
        <w:t>-</w:t>
      </w:r>
      <w:r>
        <w:t xml:space="preserve">1 </w:t>
      </w:r>
      <w:r>
        <w:rPr>
          <w:rFonts w:hint="eastAsia"/>
        </w:rPr>
        <w:t xml:space="preserve">小程序展示图 </w:t>
      </w:r>
      <w:r>
        <w:t xml:space="preserve">                 </w:t>
      </w:r>
      <w:r>
        <w:rPr>
          <w:rFonts w:hint="eastAsia"/>
        </w:rPr>
        <w:t xml:space="preserve">图 </w:t>
      </w:r>
      <w:r>
        <w:t>3</w:t>
      </w:r>
      <w:r>
        <w:rPr>
          <w:rFonts w:hint="eastAsia"/>
        </w:rPr>
        <w:t>-</w:t>
      </w:r>
      <w:r>
        <w:t xml:space="preserve">2 </w:t>
      </w:r>
      <w:r>
        <w:rPr>
          <w:rFonts w:hint="eastAsia"/>
        </w:rPr>
        <w:t>小程序展示图</w:t>
      </w:r>
    </w:p>
    <w:p w14:paraId="7CC989D6" w14:textId="27B04218" w:rsidR="00616AAB" w:rsidRDefault="00616AAB" w:rsidP="00616AAB">
      <w:pPr>
        <w:pStyle w:val="31"/>
        <w:ind w:firstLine="300"/>
      </w:pPr>
      <w:r>
        <w:t>2</w:t>
      </w:r>
      <w:r>
        <w:rPr>
          <w:rFonts w:hint="eastAsia"/>
        </w:rPr>
        <w:t>.</w:t>
      </w:r>
      <w:r>
        <w:t xml:space="preserve">2 </w:t>
      </w:r>
      <w:r>
        <w:rPr>
          <w:rFonts w:hint="eastAsia"/>
        </w:rPr>
        <w:t>数据库</w:t>
      </w:r>
      <w:r>
        <w:t>展示</w:t>
      </w:r>
    </w:p>
    <w:p w14:paraId="5AB9CB41" w14:textId="64272BB2" w:rsidR="00CD1719" w:rsidRDefault="00616AAB" w:rsidP="00CD1719">
      <w:pPr>
        <w:jc w:val="center"/>
      </w:pPr>
      <w:r w:rsidRPr="00CD1719">
        <w:rPr>
          <w:noProof/>
        </w:rPr>
        <w:drawing>
          <wp:inline distT="0" distB="0" distL="0" distR="0" wp14:anchorId="7081C212" wp14:editId="126897F5">
            <wp:extent cx="5520758" cy="149484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0641" cy="1516475"/>
                    </a:xfrm>
                    <a:prstGeom prst="rect">
                      <a:avLst/>
                    </a:prstGeom>
                  </pic:spPr>
                </pic:pic>
              </a:graphicData>
            </a:graphic>
          </wp:inline>
        </w:drawing>
      </w:r>
    </w:p>
    <w:p w14:paraId="4DC44A11" w14:textId="53697D79" w:rsidR="00CD1719" w:rsidRDefault="00CD1719" w:rsidP="00CD1719">
      <w:pPr>
        <w:jc w:val="center"/>
      </w:pPr>
      <w:r>
        <w:rPr>
          <w:rFonts w:hint="eastAsia"/>
        </w:rPr>
        <w:t xml:space="preserve">图 </w:t>
      </w:r>
      <w:r>
        <w:t>3</w:t>
      </w:r>
      <w:r>
        <w:rPr>
          <w:rFonts w:hint="eastAsia"/>
        </w:rPr>
        <w:t>-</w:t>
      </w:r>
      <w:r>
        <w:t xml:space="preserve">3 </w:t>
      </w:r>
      <w:r>
        <w:rPr>
          <w:rFonts w:hint="eastAsia"/>
        </w:rPr>
        <w:t>数据库展示图</w:t>
      </w:r>
    </w:p>
    <w:p w14:paraId="24CA63FB" w14:textId="5EB790A4" w:rsidR="00616AAB" w:rsidRDefault="00CD1719" w:rsidP="00CD1719">
      <w:pPr>
        <w:widowControl/>
        <w:jc w:val="left"/>
      </w:pPr>
      <w:r>
        <w:br w:type="page"/>
      </w:r>
    </w:p>
    <w:p w14:paraId="24B767D6" w14:textId="7CF66B4D" w:rsidR="00616AAB" w:rsidRDefault="00616AAB" w:rsidP="00616AAB">
      <w:pPr>
        <w:pStyle w:val="a8"/>
      </w:pPr>
      <w:bookmarkStart w:id="109" w:name="_Toc414221202"/>
      <w:bookmarkStart w:id="110" w:name="_Toc414221272"/>
      <w:bookmarkStart w:id="111" w:name="_Toc414222620"/>
      <w:bookmarkStart w:id="112" w:name="_Toc414347230"/>
      <w:bookmarkStart w:id="113" w:name="_Toc414222681"/>
      <w:bookmarkStart w:id="114" w:name="_Toc4700779"/>
      <w:r>
        <w:lastRenderedPageBreak/>
        <w:t>3</w:t>
      </w:r>
      <w:r>
        <w:rPr>
          <w:rFonts w:hint="eastAsia"/>
        </w:rPr>
        <w:t>.</w:t>
      </w:r>
      <w:bookmarkEnd w:id="109"/>
      <w:bookmarkEnd w:id="110"/>
      <w:bookmarkEnd w:id="111"/>
      <w:bookmarkEnd w:id="112"/>
      <w:bookmarkEnd w:id="113"/>
      <w:r w:rsidR="007E3543">
        <w:t xml:space="preserve"> </w:t>
      </w:r>
      <w:r w:rsidR="003F29CE">
        <w:rPr>
          <w:rFonts w:hint="eastAsia"/>
        </w:rPr>
        <w:t>技术实现方案</w:t>
      </w:r>
      <w:bookmarkEnd w:id="114"/>
    </w:p>
    <w:p w14:paraId="1C9D72E9" w14:textId="77777777" w:rsidR="00A544B1" w:rsidRDefault="00616AAB" w:rsidP="00A544B1">
      <w:pPr>
        <w:pStyle w:val="31"/>
        <w:ind w:firstLine="300"/>
      </w:pPr>
      <w:bookmarkStart w:id="115" w:name="_Toc414221203"/>
      <w:bookmarkStart w:id="116" w:name="_Toc414221273"/>
      <w:bookmarkStart w:id="117" w:name="_Toc414222621"/>
      <w:bookmarkStart w:id="118" w:name="_Toc414222682"/>
      <w:bookmarkStart w:id="119" w:name="_Toc414347231"/>
      <w:r>
        <w:t>3</w:t>
      </w:r>
      <w:r>
        <w:rPr>
          <w:rFonts w:hint="eastAsia"/>
        </w:rPr>
        <w:t>.1</w:t>
      </w:r>
      <w:bookmarkEnd w:id="115"/>
      <w:bookmarkEnd w:id="116"/>
      <w:bookmarkEnd w:id="117"/>
      <w:bookmarkEnd w:id="118"/>
      <w:bookmarkEnd w:id="119"/>
      <w:r w:rsidR="00A544B1">
        <w:rPr>
          <w:rFonts w:hint="eastAsia"/>
        </w:rPr>
        <w:t>总体</w:t>
      </w:r>
      <w:r>
        <w:rPr>
          <w:rFonts w:hint="eastAsia"/>
        </w:rPr>
        <w:t>设计</w:t>
      </w:r>
      <w:r w:rsidR="00A544B1">
        <w:rPr>
          <w:rFonts w:hint="eastAsia"/>
        </w:rPr>
        <w:t>思路</w:t>
      </w:r>
    </w:p>
    <w:p w14:paraId="7A54972F" w14:textId="18850E8E" w:rsidR="00FF76DE" w:rsidRDefault="00A544B1" w:rsidP="00343161">
      <w:pPr>
        <w:pStyle w:val="1"/>
        <w:numPr>
          <w:ilvl w:val="0"/>
          <w:numId w:val="0"/>
        </w:numPr>
        <w:tabs>
          <w:tab w:val="left" w:pos="360"/>
        </w:tabs>
        <w:ind w:firstLineChars="200" w:firstLine="480"/>
        <w:contextualSpacing w:val="0"/>
        <w:jc w:val="both"/>
        <w:rPr>
          <w:rFonts w:ascii="宋体" w:eastAsia="宋体" w:hAnsi="宋体"/>
          <w:szCs w:val="24"/>
        </w:rPr>
      </w:pPr>
      <w:r>
        <w:rPr>
          <w:rFonts w:ascii="宋体" w:eastAsia="宋体" w:hAnsi="宋体" w:hint="eastAsia"/>
          <w:szCs w:val="24"/>
        </w:rPr>
        <w:t>本</w:t>
      </w:r>
      <w:r w:rsidRPr="00720C0E">
        <w:rPr>
          <w:rFonts w:ascii="宋体" w:eastAsia="宋体" w:hAnsi="宋体" w:hint="eastAsia"/>
          <w:szCs w:val="24"/>
        </w:rPr>
        <w:t>产品开发时采用实体玩具+智能终端</w:t>
      </w:r>
      <w:proofErr w:type="gramStart"/>
      <w:r w:rsidRPr="00720C0E">
        <w:rPr>
          <w:rFonts w:ascii="宋体" w:eastAsia="宋体" w:hAnsi="宋体" w:hint="eastAsia"/>
          <w:szCs w:val="24"/>
        </w:rPr>
        <w:t>结合微信小</w:t>
      </w:r>
      <w:proofErr w:type="gramEnd"/>
      <w:r w:rsidRPr="00720C0E">
        <w:rPr>
          <w:rFonts w:ascii="宋体" w:eastAsia="宋体" w:hAnsi="宋体" w:hint="eastAsia"/>
          <w:szCs w:val="24"/>
        </w:rPr>
        <w:t>程序</w:t>
      </w:r>
      <w:r w:rsidR="00720C0E" w:rsidRPr="00720C0E">
        <w:rPr>
          <w:rFonts w:ascii="宋体" w:eastAsia="宋体" w:hAnsi="宋体" w:hint="eastAsia"/>
          <w:szCs w:val="24"/>
        </w:rPr>
        <w:t>，技术路线如图</w:t>
      </w:r>
      <w:r w:rsidR="005C22A9">
        <w:rPr>
          <w:rFonts w:ascii="宋体" w:eastAsia="宋体" w:hAnsi="宋体"/>
          <w:szCs w:val="24"/>
        </w:rPr>
        <w:t>3</w:t>
      </w:r>
      <w:r w:rsidR="005C22A9">
        <w:rPr>
          <w:rFonts w:ascii="宋体" w:eastAsia="宋体" w:hAnsi="宋体" w:hint="eastAsia"/>
          <w:szCs w:val="24"/>
        </w:rPr>
        <w:t>-</w:t>
      </w:r>
      <w:r w:rsidR="005C22A9">
        <w:rPr>
          <w:rFonts w:ascii="宋体" w:eastAsia="宋体" w:hAnsi="宋体"/>
          <w:szCs w:val="24"/>
        </w:rPr>
        <w:t>4</w:t>
      </w:r>
      <w:r w:rsidR="00720C0E" w:rsidRPr="00720C0E">
        <w:rPr>
          <w:rFonts w:ascii="宋体" w:eastAsia="宋体" w:hAnsi="宋体" w:hint="eastAsia"/>
          <w:szCs w:val="24"/>
        </w:rPr>
        <w:t>所示，</w:t>
      </w:r>
      <w:r w:rsidR="00987C68">
        <w:rPr>
          <w:rFonts w:ascii="宋体" w:eastAsia="宋体" w:hAnsi="宋体" w:hint="eastAsia"/>
          <w:szCs w:val="24"/>
        </w:rPr>
        <w:t>自制</w:t>
      </w:r>
      <w:r w:rsidR="00BE5D3A">
        <w:rPr>
          <w:rFonts w:ascii="宋体" w:eastAsia="宋体" w:hAnsi="宋体" w:hint="eastAsia"/>
          <w:szCs w:val="24"/>
        </w:rPr>
        <w:t>智能终端</w:t>
      </w:r>
      <w:r w:rsidR="004D567D">
        <w:rPr>
          <w:rFonts w:ascii="宋体" w:eastAsia="宋体" w:hAnsi="宋体" w:hint="eastAsia"/>
          <w:szCs w:val="24"/>
        </w:rPr>
        <w:t>主要包括树莓派ZERO</w:t>
      </w:r>
      <w:r w:rsidR="004D567D">
        <w:rPr>
          <w:rFonts w:ascii="宋体" w:eastAsia="宋体" w:hAnsi="宋体"/>
          <w:szCs w:val="24"/>
        </w:rPr>
        <w:t xml:space="preserve"> W</w:t>
      </w:r>
      <w:r w:rsidR="00896D94">
        <w:rPr>
          <w:rFonts w:ascii="宋体" w:eastAsia="宋体" w:hAnsi="宋体" w:hint="eastAsia"/>
          <w:szCs w:val="24"/>
        </w:rPr>
        <w:t>开发板，</w:t>
      </w:r>
      <w:r w:rsidR="00896D94" w:rsidRPr="008B5290">
        <w:rPr>
          <w:rFonts w:ascii="宋体" w:eastAsia="宋体" w:hAnsi="宋体" w:hint="eastAsia"/>
          <w:szCs w:val="24"/>
        </w:rPr>
        <w:t>搭载NFC模块、语音模块、供电模块和存储卡</w:t>
      </w:r>
      <w:r w:rsidR="00896D94">
        <w:rPr>
          <w:rFonts w:ascii="宋体" w:eastAsia="宋体" w:hAnsi="宋体" w:hint="eastAsia"/>
          <w:szCs w:val="24"/>
        </w:rPr>
        <w:t>，</w:t>
      </w:r>
      <w:r w:rsidR="00AF4051">
        <w:rPr>
          <w:rFonts w:ascii="宋体" w:eastAsia="宋体" w:hAnsi="宋体" w:hint="eastAsia"/>
          <w:szCs w:val="24"/>
        </w:rPr>
        <w:t>树莓</w:t>
      </w:r>
      <w:proofErr w:type="gramStart"/>
      <w:r w:rsidR="00AF4051">
        <w:rPr>
          <w:rFonts w:ascii="宋体" w:eastAsia="宋体" w:hAnsi="宋体" w:hint="eastAsia"/>
          <w:szCs w:val="24"/>
        </w:rPr>
        <w:t>派通过蓝牙</w:t>
      </w:r>
      <w:proofErr w:type="gramEnd"/>
      <w:r w:rsidR="00AF4051">
        <w:rPr>
          <w:rFonts w:ascii="宋体" w:eastAsia="宋体" w:hAnsi="宋体" w:hint="eastAsia"/>
          <w:szCs w:val="24"/>
        </w:rPr>
        <w:t>与</w:t>
      </w:r>
      <w:r w:rsidR="00DB2E37">
        <w:rPr>
          <w:rFonts w:ascii="宋体" w:eastAsia="宋体" w:hAnsi="宋体" w:hint="eastAsia"/>
          <w:szCs w:val="24"/>
        </w:rPr>
        <w:t>手机</w:t>
      </w:r>
      <w:r w:rsidR="00AF4051">
        <w:rPr>
          <w:rFonts w:ascii="宋体" w:eastAsia="宋体" w:hAnsi="宋体" w:hint="eastAsia"/>
          <w:szCs w:val="24"/>
        </w:rPr>
        <w:t>进行连接，实现玩具</w:t>
      </w:r>
      <w:proofErr w:type="gramStart"/>
      <w:r w:rsidR="00AF4051">
        <w:rPr>
          <w:rFonts w:ascii="宋体" w:eastAsia="宋体" w:hAnsi="宋体" w:hint="eastAsia"/>
          <w:szCs w:val="24"/>
        </w:rPr>
        <w:t>与</w:t>
      </w:r>
      <w:r w:rsidR="00DB2E37">
        <w:rPr>
          <w:rFonts w:ascii="宋体" w:eastAsia="宋体" w:hAnsi="宋体" w:hint="eastAsia"/>
          <w:szCs w:val="24"/>
        </w:rPr>
        <w:t>微信</w:t>
      </w:r>
      <w:r w:rsidR="00AF4051">
        <w:rPr>
          <w:rFonts w:ascii="宋体" w:eastAsia="宋体" w:hAnsi="宋体" w:hint="eastAsia"/>
          <w:szCs w:val="24"/>
        </w:rPr>
        <w:t>小</w:t>
      </w:r>
      <w:proofErr w:type="gramEnd"/>
      <w:r w:rsidR="00AF4051">
        <w:rPr>
          <w:rFonts w:ascii="宋体" w:eastAsia="宋体" w:hAnsi="宋体" w:hint="eastAsia"/>
          <w:szCs w:val="24"/>
        </w:rPr>
        <w:t>程序的对应关系绑定，</w:t>
      </w:r>
      <w:r w:rsidR="00DB2E37">
        <w:rPr>
          <w:rFonts w:ascii="宋体" w:eastAsia="宋体" w:hAnsi="宋体" w:hint="eastAsia"/>
          <w:szCs w:val="24"/>
        </w:rPr>
        <w:t>并实现玩偶中的智能终端与网络连接。</w:t>
      </w:r>
      <w:r w:rsidR="00B86374">
        <w:rPr>
          <w:rFonts w:ascii="宋体" w:eastAsia="宋体" w:hAnsi="宋体" w:hint="eastAsia"/>
          <w:szCs w:val="24"/>
        </w:rPr>
        <w:t>将智能终端装入</w:t>
      </w:r>
      <w:r w:rsidR="00FF76DE">
        <w:rPr>
          <w:rFonts w:ascii="宋体" w:eastAsia="宋体" w:hAnsi="宋体" w:hint="eastAsia"/>
          <w:szCs w:val="24"/>
        </w:rPr>
        <w:t>实体</w:t>
      </w:r>
      <w:r w:rsidR="00B86374">
        <w:rPr>
          <w:rFonts w:ascii="宋体" w:eastAsia="宋体" w:hAnsi="宋体" w:hint="eastAsia"/>
          <w:szCs w:val="24"/>
        </w:rPr>
        <w:t>玩具中，用户</w:t>
      </w:r>
      <w:r w:rsidR="00FF76DE">
        <w:rPr>
          <w:rFonts w:ascii="宋体" w:eastAsia="宋体" w:hAnsi="宋体" w:hint="eastAsia"/>
          <w:szCs w:val="24"/>
        </w:rPr>
        <w:t>拿带有N</w:t>
      </w:r>
      <w:r w:rsidR="00FF76DE">
        <w:rPr>
          <w:rFonts w:ascii="宋体" w:eastAsia="宋体" w:hAnsi="宋体"/>
          <w:szCs w:val="24"/>
        </w:rPr>
        <w:t>FC</w:t>
      </w:r>
      <w:r w:rsidR="00FF76DE">
        <w:rPr>
          <w:rFonts w:ascii="宋体" w:eastAsia="宋体" w:hAnsi="宋体" w:hint="eastAsia"/>
          <w:szCs w:val="24"/>
        </w:rPr>
        <w:t>卡片的辅助产品与其互动时，NFC模块</w:t>
      </w:r>
      <w:r w:rsidR="004E1276">
        <w:rPr>
          <w:rFonts w:ascii="宋体" w:eastAsia="宋体" w:hAnsi="宋体" w:hint="eastAsia"/>
          <w:szCs w:val="24"/>
        </w:rPr>
        <w:t>识别NFC卡片，并且通过开发板将该玩具对应的某一属性值进行计算，在属性值特定的条件下调用语音模块发出特定的语音，并将数据通过WIFI或者4G网络传输至服务器，实现小程序端的实时状态更新，小</w:t>
      </w:r>
      <w:proofErr w:type="gramStart"/>
      <w:r w:rsidR="004E1276">
        <w:rPr>
          <w:rFonts w:ascii="宋体" w:eastAsia="宋体" w:hAnsi="宋体" w:hint="eastAsia"/>
          <w:szCs w:val="24"/>
        </w:rPr>
        <w:t>程序端可与</w:t>
      </w:r>
      <w:proofErr w:type="gramEnd"/>
      <w:r w:rsidR="004E1276">
        <w:rPr>
          <w:rFonts w:ascii="宋体" w:eastAsia="宋体" w:hAnsi="宋体" w:hint="eastAsia"/>
          <w:szCs w:val="24"/>
        </w:rPr>
        <w:t>好友进行</w:t>
      </w:r>
      <w:r w:rsidR="00E94652">
        <w:rPr>
          <w:rFonts w:ascii="宋体" w:eastAsia="宋体" w:hAnsi="宋体" w:hint="eastAsia"/>
          <w:szCs w:val="24"/>
        </w:rPr>
        <w:t>养成分数</w:t>
      </w:r>
      <w:r w:rsidR="004E1276">
        <w:rPr>
          <w:rFonts w:ascii="宋体" w:eastAsia="宋体" w:hAnsi="宋体" w:hint="eastAsia"/>
          <w:szCs w:val="24"/>
        </w:rPr>
        <w:t>评比，调动用户的积极性。</w:t>
      </w:r>
    </w:p>
    <w:p w14:paraId="31596754" w14:textId="3320E677" w:rsidR="004D567D" w:rsidRDefault="004D567D" w:rsidP="00E60889">
      <w:pPr>
        <w:ind w:firstLineChars="200" w:firstLine="480"/>
        <w:jc w:val="center"/>
        <w:rPr>
          <w:rFonts w:ascii="宋体" w:eastAsia="宋体" w:hAnsi="宋体"/>
          <w:sz w:val="24"/>
          <w:szCs w:val="24"/>
        </w:rPr>
      </w:pPr>
      <w:r w:rsidRPr="008C1B05">
        <w:rPr>
          <w:rFonts w:ascii="宋体" w:eastAsia="宋体" w:hAnsi="宋体"/>
          <w:noProof/>
          <w:sz w:val="24"/>
          <w:szCs w:val="24"/>
        </w:rPr>
        <w:drawing>
          <wp:inline distT="0" distB="0" distL="0" distR="0" wp14:anchorId="008F19DB" wp14:editId="0CDF99D0">
            <wp:extent cx="5072932" cy="3103132"/>
            <wp:effectExtent l="0" t="0" r="0" b="2540"/>
            <wp:docPr id="2" name="图片 2" descr="C:\Users\Gavin\AppData\Local\Temp\WeChat Files\9f113fecd0276780b56e61c072bab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vin\AppData\Local\Temp\WeChat Files\9f113fecd0276780b56e61c072bab7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5762" cy="3123214"/>
                    </a:xfrm>
                    <a:prstGeom prst="rect">
                      <a:avLst/>
                    </a:prstGeom>
                    <a:noFill/>
                    <a:ln>
                      <a:noFill/>
                    </a:ln>
                  </pic:spPr>
                </pic:pic>
              </a:graphicData>
            </a:graphic>
          </wp:inline>
        </w:drawing>
      </w:r>
    </w:p>
    <w:p w14:paraId="0C1C69DA" w14:textId="1D7717DB" w:rsidR="00896D94" w:rsidRPr="007E3543" w:rsidRDefault="00CD1719" w:rsidP="007E3543">
      <w:pPr>
        <w:jc w:val="center"/>
      </w:pPr>
      <w:r w:rsidRPr="007E3543">
        <w:rPr>
          <w:rFonts w:hint="eastAsia"/>
        </w:rPr>
        <w:t>图3-</w:t>
      </w:r>
      <w:r w:rsidRPr="007E3543">
        <w:t xml:space="preserve">4 </w:t>
      </w:r>
    </w:p>
    <w:p w14:paraId="10363F05" w14:textId="77777777" w:rsidR="00896D94" w:rsidRPr="00720C0E" w:rsidRDefault="00896D94" w:rsidP="00A544B1">
      <w:pPr>
        <w:ind w:firstLineChars="200" w:firstLine="480"/>
        <w:rPr>
          <w:rFonts w:ascii="宋体" w:eastAsia="宋体" w:hAnsi="宋体"/>
          <w:sz w:val="24"/>
          <w:szCs w:val="24"/>
        </w:rPr>
      </w:pPr>
    </w:p>
    <w:p w14:paraId="4DC48066" w14:textId="2CFC7C04" w:rsidR="00A544B1" w:rsidRPr="00A544B1" w:rsidRDefault="00A544B1" w:rsidP="00A544B1">
      <w:pPr>
        <w:pStyle w:val="31"/>
        <w:ind w:firstLine="300"/>
        <w:rPr>
          <w:b w:val="0"/>
        </w:rPr>
      </w:pPr>
      <w:r>
        <w:lastRenderedPageBreak/>
        <w:t>3</w:t>
      </w:r>
      <w:r>
        <w:rPr>
          <w:rFonts w:hint="eastAsia"/>
        </w:rPr>
        <w:t>.</w:t>
      </w:r>
      <w:r>
        <w:t>2</w:t>
      </w:r>
      <w:r>
        <w:rPr>
          <w:rFonts w:hint="eastAsia"/>
        </w:rPr>
        <w:t>硬件设计</w:t>
      </w:r>
    </w:p>
    <w:p w14:paraId="38F70896" w14:textId="284CBAA8" w:rsidR="00616AAB" w:rsidRDefault="00616AAB" w:rsidP="00616AAB">
      <w:pPr>
        <w:pStyle w:val="41"/>
        <w:ind w:firstLine="560"/>
        <w:rPr>
          <w:sz w:val="24"/>
        </w:rPr>
      </w:pPr>
      <w:bookmarkStart w:id="120" w:name="_Toc414221204"/>
      <w:r>
        <w:t>3</w:t>
      </w:r>
      <w:r>
        <w:rPr>
          <w:rFonts w:hint="eastAsia"/>
        </w:rPr>
        <w:t>.</w:t>
      </w:r>
      <w:r w:rsidR="00A544B1">
        <w:t>2</w:t>
      </w:r>
      <w:r>
        <w:rPr>
          <w:rFonts w:hint="eastAsia"/>
        </w:rPr>
        <w:t>.1</w:t>
      </w:r>
      <w:r>
        <w:rPr>
          <w:rFonts w:hint="eastAsia"/>
          <w:sz w:val="24"/>
        </w:rPr>
        <w:t>终端</w:t>
      </w:r>
      <w:bookmarkEnd w:id="120"/>
    </w:p>
    <w:p w14:paraId="78113AE8" w14:textId="2E7D51C7" w:rsidR="00616AAB" w:rsidRDefault="00616AAB" w:rsidP="00343161">
      <w:pPr>
        <w:pStyle w:val="1"/>
        <w:numPr>
          <w:ilvl w:val="0"/>
          <w:numId w:val="0"/>
        </w:numPr>
        <w:tabs>
          <w:tab w:val="left" w:pos="360"/>
        </w:tabs>
        <w:ind w:firstLineChars="200" w:firstLine="480"/>
        <w:contextualSpacing w:val="0"/>
        <w:jc w:val="both"/>
        <w:rPr>
          <w:rFonts w:ascii="宋体" w:eastAsia="宋体" w:hAnsi="宋体"/>
          <w:szCs w:val="24"/>
        </w:rPr>
      </w:pPr>
      <w:r w:rsidRPr="008B5290">
        <w:rPr>
          <w:rFonts w:ascii="宋体" w:eastAsia="宋体" w:hAnsi="宋体" w:hint="eastAsia"/>
          <w:szCs w:val="24"/>
        </w:rPr>
        <w:t>核心采用树莓派ZERO</w:t>
      </w:r>
      <w:r w:rsidRPr="008B5290">
        <w:rPr>
          <w:rFonts w:ascii="宋体" w:eastAsia="宋体" w:hAnsi="宋体"/>
          <w:szCs w:val="24"/>
        </w:rPr>
        <w:t xml:space="preserve"> </w:t>
      </w:r>
      <w:r w:rsidRPr="008B5290">
        <w:rPr>
          <w:rFonts w:ascii="宋体" w:eastAsia="宋体" w:hAnsi="宋体" w:hint="eastAsia"/>
          <w:szCs w:val="24"/>
        </w:rPr>
        <w:t>W开发板搭载NFC模块、语音模块、供电模块和存储卡，</w:t>
      </w:r>
      <w:r>
        <w:rPr>
          <w:rFonts w:ascii="宋体" w:eastAsia="宋体" w:hAnsi="宋体" w:hint="eastAsia"/>
          <w:szCs w:val="24"/>
        </w:rPr>
        <w:t>系统采用</w:t>
      </w:r>
      <w:proofErr w:type="spellStart"/>
      <w:r>
        <w:rPr>
          <w:rFonts w:ascii="宋体" w:eastAsia="宋体" w:hAnsi="宋体" w:hint="eastAsia"/>
          <w:szCs w:val="24"/>
        </w:rPr>
        <w:t>Ubantu</w:t>
      </w:r>
      <w:proofErr w:type="spellEnd"/>
      <w:r>
        <w:rPr>
          <w:rFonts w:ascii="宋体" w:eastAsia="宋体" w:hAnsi="宋体"/>
          <w:szCs w:val="24"/>
        </w:rPr>
        <w:t>,</w:t>
      </w:r>
      <w:r>
        <w:rPr>
          <w:rFonts w:ascii="宋体" w:eastAsia="宋体" w:hAnsi="宋体" w:hint="eastAsia"/>
          <w:szCs w:val="24"/>
        </w:rPr>
        <w:t>应用开发语言采用Python语言，该层的功能主要为NFC识别，并记录宠物玩具的属性状态，</w:t>
      </w:r>
      <w:r w:rsidRPr="00A544B1">
        <w:rPr>
          <w:rFonts w:ascii="宋体" w:eastAsia="宋体" w:hAnsi="宋体" w:hint="eastAsia"/>
          <w:szCs w:val="24"/>
        </w:rPr>
        <w:t>和服务器进行数据交互，实时更新宠物状态。当玩具周边产品（内含NFC卡片）与玩具进行互动时，NFC模块获取周边产品信息，给对应的宠物属性进行数据更新，当属性</w:t>
      </w:r>
      <w:r>
        <w:rPr>
          <w:rFonts w:ascii="宋体" w:eastAsia="宋体" w:hAnsi="宋体" w:hint="eastAsia"/>
          <w:szCs w:val="24"/>
        </w:rPr>
        <w:t>值到达某一范围时，调用语音模块，对玩具的使用者进行语音</w:t>
      </w:r>
      <w:r w:rsidR="00DB2E37">
        <w:rPr>
          <w:rFonts w:ascii="宋体" w:eastAsia="宋体" w:hAnsi="宋体" w:hint="eastAsia"/>
          <w:szCs w:val="24"/>
        </w:rPr>
        <w:t>反馈和</w:t>
      </w:r>
      <w:r>
        <w:rPr>
          <w:rFonts w:ascii="宋体" w:eastAsia="宋体" w:hAnsi="宋体" w:hint="eastAsia"/>
          <w:szCs w:val="24"/>
        </w:rPr>
        <w:t>提醒。</w:t>
      </w:r>
    </w:p>
    <w:p w14:paraId="480DBD02" w14:textId="57FC757D" w:rsidR="00616AAB" w:rsidRPr="00597626" w:rsidRDefault="00616AAB" w:rsidP="00343161">
      <w:pPr>
        <w:pStyle w:val="1"/>
        <w:numPr>
          <w:ilvl w:val="0"/>
          <w:numId w:val="0"/>
        </w:numPr>
        <w:tabs>
          <w:tab w:val="left" w:pos="360"/>
        </w:tabs>
        <w:ind w:firstLineChars="200" w:firstLine="480"/>
        <w:contextualSpacing w:val="0"/>
        <w:jc w:val="both"/>
        <w:rPr>
          <w:rFonts w:ascii="宋体" w:eastAsia="宋体" w:hAnsi="宋体"/>
          <w:szCs w:val="24"/>
        </w:rPr>
      </w:pPr>
      <w:r w:rsidRPr="00597626">
        <w:rPr>
          <w:rFonts w:ascii="宋体" w:eastAsia="宋体" w:hAnsi="宋体" w:hint="eastAsia"/>
          <w:szCs w:val="24"/>
        </w:rPr>
        <w:t>树莓派</w:t>
      </w:r>
      <w:r w:rsidRPr="00597626">
        <w:rPr>
          <w:rFonts w:ascii="宋体" w:eastAsia="宋体" w:hAnsi="宋体"/>
          <w:szCs w:val="24"/>
        </w:rPr>
        <w:t>Zero W搭载了1GHz单核CPU，辅以512MB内存，拥有迷你HDMI端口，支持Micro-USB On-The-Go端口和微型USB电源接口，此外还拥有HAT兼容的40针接头，重置标头</w:t>
      </w:r>
      <w:r w:rsidR="00DB2E37">
        <w:rPr>
          <w:rFonts w:ascii="宋体" w:eastAsia="宋体" w:hAnsi="宋体" w:hint="eastAsia"/>
          <w:szCs w:val="24"/>
        </w:rPr>
        <w:t>，</w:t>
      </w:r>
      <w:r w:rsidRPr="00597626">
        <w:rPr>
          <w:rFonts w:ascii="宋体" w:eastAsia="宋体" w:hAnsi="宋体"/>
          <w:szCs w:val="24"/>
        </w:rPr>
        <w:t>内置了CYW43438无线芯片，提供802.11n无线局域网</w:t>
      </w:r>
      <w:proofErr w:type="gramStart"/>
      <w:r w:rsidRPr="00597626">
        <w:rPr>
          <w:rFonts w:ascii="宋体" w:eastAsia="宋体" w:hAnsi="宋体"/>
          <w:szCs w:val="24"/>
        </w:rPr>
        <w:t>和蓝牙</w:t>
      </w:r>
      <w:proofErr w:type="gramEnd"/>
      <w:r w:rsidRPr="00597626">
        <w:rPr>
          <w:rFonts w:ascii="宋体" w:eastAsia="宋体" w:hAnsi="宋体"/>
          <w:szCs w:val="24"/>
        </w:rPr>
        <w:t>4.0连接。</w:t>
      </w:r>
    </w:p>
    <w:p w14:paraId="5218D0C3" w14:textId="5F420D1A" w:rsidR="00616AAB" w:rsidRPr="00BB66B8" w:rsidRDefault="00616AAB" w:rsidP="00616AAB">
      <w:pPr>
        <w:pStyle w:val="41"/>
        <w:ind w:firstLine="560"/>
      </w:pPr>
      <w:r>
        <w:t>3</w:t>
      </w:r>
      <w:r>
        <w:rPr>
          <w:rFonts w:hint="eastAsia"/>
        </w:rPr>
        <w:t>.</w:t>
      </w:r>
      <w:r w:rsidR="00A544B1">
        <w:t>2</w:t>
      </w:r>
      <w:r>
        <w:rPr>
          <w:rFonts w:hint="eastAsia"/>
        </w:rPr>
        <w:t>.</w:t>
      </w:r>
      <w:r>
        <w:t>2</w:t>
      </w:r>
      <w:r w:rsidR="00E60889">
        <w:rPr>
          <w:rFonts w:hint="eastAsia"/>
          <w:sz w:val="24"/>
        </w:rPr>
        <w:t>辅助互动</w:t>
      </w:r>
      <w:r w:rsidRPr="00BB66B8">
        <w:rPr>
          <w:rFonts w:hint="eastAsia"/>
          <w:sz w:val="24"/>
        </w:rPr>
        <w:t>产品</w:t>
      </w:r>
    </w:p>
    <w:p w14:paraId="1D0DBD48" w14:textId="40312B19" w:rsidR="00616AAB" w:rsidRDefault="00616AAB" w:rsidP="00343161">
      <w:pPr>
        <w:pStyle w:val="1"/>
        <w:numPr>
          <w:ilvl w:val="0"/>
          <w:numId w:val="0"/>
        </w:numPr>
        <w:tabs>
          <w:tab w:val="left" w:pos="360"/>
        </w:tabs>
        <w:ind w:firstLineChars="200" w:firstLine="480"/>
        <w:contextualSpacing w:val="0"/>
        <w:jc w:val="both"/>
        <w:rPr>
          <w:rFonts w:ascii="宋体" w:eastAsia="宋体" w:hAnsi="宋体"/>
          <w:szCs w:val="24"/>
        </w:rPr>
      </w:pPr>
      <w:r>
        <w:rPr>
          <w:rFonts w:ascii="宋体" w:eastAsia="宋体" w:hAnsi="宋体" w:hint="eastAsia"/>
          <w:szCs w:val="24"/>
        </w:rPr>
        <w:t>主要为能和玩具产生互动的物品</w:t>
      </w:r>
      <w:r w:rsidR="00E60889">
        <w:rPr>
          <w:rFonts w:ascii="宋体" w:eastAsia="宋体" w:hAnsi="宋体" w:hint="eastAsia"/>
          <w:szCs w:val="24"/>
        </w:rPr>
        <w:t>模型</w:t>
      </w:r>
      <w:r>
        <w:rPr>
          <w:rFonts w:ascii="宋体" w:eastAsia="宋体" w:hAnsi="宋体" w:hint="eastAsia"/>
          <w:szCs w:val="24"/>
        </w:rPr>
        <w:t>，</w:t>
      </w:r>
      <w:r w:rsidR="00E60889">
        <w:rPr>
          <w:rFonts w:ascii="宋体" w:eastAsia="宋体" w:hAnsi="宋体" w:hint="eastAsia"/>
          <w:szCs w:val="24"/>
        </w:rPr>
        <w:t>例如</w:t>
      </w:r>
      <w:r w:rsidR="00DB2E37">
        <w:rPr>
          <w:rFonts w:ascii="宋体" w:eastAsia="宋体" w:hAnsi="宋体" w:hint="eastAsia"/>
          <w:szCs w:val="24"/>
        </w:rPr>
        <w:t>玩具食材、生活物品模型等，这些</w:t>
      </w:r>
      <w:r>
        <w:rPr>
          <w:rFonts w:ascii="宋体" w:eastAsia="宋体" w:hAnsi="宋体" w:hint="eastAsia"/>
          <w:szCs w:val="24"/>
        </w:rPr>
        <w:t>物品内含NFC卡片，可</w:t>
      </w:r>
      <w:proofErr w:type="gramStart"/>
      <w:r>
        <w:rPr>
          <w:rFonts w:ascii="宋体" w:eastAsia="宋体" w:hAnsi="宋体" w:hint="eastAsia"/>
          <w:szCs w:val="24"/>
        </w:rPr>
        <w:t>被</w:t>
      </w:r>
      <w:r w:rsidR="00DB2E37">
        <w:rPr>
          <w:rFonts w:ascii="宋体" w:eastAsia="宋体" w:hAnsi="宋体" w:hint="eastAsia"/>
          <w:szCs w:val="24"/>
        </w:rPr>
        <w:t>位于</w:t>
      </w:r>
      <w:proofErr w:type="gramEnd"/>
      <w:r w:rsidR="00DB2E37">
        <w:rPr>
          <w:rFonts w:ascii="宋体" w:eastAsia="宋体" w:hAnsi="宋体" w:hint="eastAsia"/>
          <w:szCs w:val="24"/>
        </w:rPr>
        <w:t>玩偶中的</w:t>
      </w:r>
      <w:r>
        <w:rPr>
          <w:rFonts w:ascii="宋体" w:eastAsia="宋体" w:hAnsi="宋体" w:hint="eastAsia"/>
          <w:szCs w:val="24"/>
        </w:rPr>
        <w:t>终端控制器内的NFC模块识别，从而与玩具产生互动</w:t>
      </w:r>
      <w:r w:rsidR="00DB2E37">
        <w:rPr>
          <w:rFonts w:ascii="宋体" w:eastAsia="宋体" w:hAnsi="宋体" w:hint="eastAsia"/>
          <w:szCs w:val="24"/>
        </w:rPr>
        <w:t>，并通过玩偶内置的语音模块与绑定</w:t>
      </w:r>
      <w:proofErr w:type="gramStart"/>
      <w:r w:rsidR="00DB2E37">
        <w:rPr>
          <w:rFonts w:ascii="宋体" w:eastAsia="宋体" w:hAnsi="宋体" w:hint="eastAsia"/>
          <w:szCs w:val="24"/>
        </w:rPr>
        <w:t>的微信小</w:t>
      </w:r>
      <w:proofErr w:type="gramEnd"/>
      <w:r w:rsidR="00DB2E37">
        <w:rPr>
          <w:rFonts w:ascii="宋体" w:eastAsia="宋体" w:hAnsi="宋体" w:hint="eastAsia"/>
          <w:szCs w:val="24"/>
        </w:rPr>
        <w:t>程序进行反馈。</w:t>
      </w:r>
    </w:p>
    <w:p w14:paraId="332330F9" w14:textId="1454DE1D" w:rsidR="00616AAB" w:rsidRDefault="00616AAB" w:rsidP="00616AAB">
      <w:pPr>
        <w:pStyle w:val="31"/>
        <w:ind w:firstLine="300"/>
      </w:pPr>
      <w:r>
        <w:t>3</w:t>
      </w:r>
      <w:r>
        <w:rPr>
          <w:rFonts w:hint="eastAsia"/>
        </w:rPr>
        <w:t>.</w:t>
      </w:r>
      <w:r w:rsidR="00A544B1">
        <w:t>3</w:t>
      </w:r>
      <w:r>
        <w:rPr>
          <w:rFonts w:hint="eastAsia"/>
        </w:rPr>
        <w:t>软件设计</w:t>
      </w:r>
    </w:p>
    <w:p w14:paraId="681A94AD" w14:textId="687B1777" w:rsidR="00616AAB" w:rsidRPr="00BB66B8" w:rsidRDefault="00616AAB" w:rsidP="00616AAB">
      <w:pPr>
        <w:pStyle w:val="41"/>
        <w:ind w:firstLine="560"/>
        <w:rPr>
          <w:sz w:val="24"/>
        </w:rPr>
      </w:pPr>
      <w:r>
        <w:t>3</w:t>
      </w:r>
      <w:r>
        <w:rPr>
          <w:rFonts w:hint="eastAsia"/>
        </w:rPr>
        <w:t>.</w:t>
      </w:r>
      <w:r w:rsidR="00A544B1">
        <w:t>3</w:t>
      </w:r>
      <w:r>
        <w:rPr>
          <w:rFonts w:hint="eastAsia"/>
        </w:rPr>
        <w:t>.1</w:t>
      </w:r>
      <w:proofErr w:type="gramStart"/>
      <w:r>
        <w:rPr>
          <w:rFonts w:hint="eastAsia"/>
          <w:sz w:val="24"/>
        </w:rPr>
        <w:t>移动端小程序</w:t>
      </w:r>
      <w:proofErr w:type="gramEnd"/>
    </w:p>
    <w:p w14:paraId="5EC690FB" w14:textId="77777777" w:rsidR="00616AAB" w:rsidRDefault="00616AAB" w:rsidP="00343161">
      <w:pPr>
        <w:pStyle w:val="1"/>
        <w:numPr>
          <w:ilvl w:val="0"/>
          <w:numId w:val="0"/>
        </w:numPr>
        <w:tabs>
          <w:tab w:val="left" w:pos="360"/>
        </w:tabs>
        <w:ind w:firstLineChars="200" w:firstLine="480"/>
        <w:contextualSpacing w:val="0"/>
        <w:jc w:val="both"/>
        <w:rPr>
          <w:rFonts w:ascii="宋体" w:eastAsia="宋体" w:hAnsi="宋体"/>
          <w:szCs w:val="24"/>
        </w:rPr>
      </w:pPr>
      <w:r>
        <w:rPr>
          <w:rFonts w:ascii="宋体" w:eastAsia="宋体" w:hAnsi="宋体" w:hint="eastAsia"/>
          <w:szCs w:val="24"/>
        </w:rPr>
        <w:t>为满足快速了解宠物玩具信息的需求，本系统</w:t>
      </w:r>
      <w:proofErr w:type="gramStart"/>
      <w:r>
        <w:rPr>
          <w:rFonts w:ascii="宋体" w:eastAsia="宋体" w:hAnsi="宋体" w:hint="eastAsia"/>
          <w:szCs w:val="24"/>
        </w:rPr>
        <w:t>基于微信小</w:t>
      </w:r>
      <w:proofErr w:type="gramEnd"/>
      <w:r>
        <w:rPr>
          <w:rFonts w:ascii="宋体" w:eastAsia="宋体" w:hAnsi="宋体" w:hint="eastAsia"/>
          <w:szCs w:val="24"/>
        </w:rPr>
        <w:t>程序，开发该小程序的目的是为了更快的了解玩具宠物当前状态，给小朋友养成更好的生活习惯，该小程序可以</w:t>
      </w:r>
      <w:proofErr w:type="gramStart"/>
      <w:r>
        <w:rPr>
          <w:rFonts w:ascii="宋体" w:eastAsia="宋体" w:hAnsi="宋体" w:hint="eastAsia"/>
          <w:szCs w:val="24"/>
        </w:rPr>
        <w:t>通过蓝牙与</w:t>
      </w:r>
      <w:proofErr w:type="gramEnd"/>
      <w:r>
        <w:rPr>
          <w:rFonts w:ascii="宋体" w:eastAsia="宋体" w:hAnsi="宋体" w:hint="eastAsia"/>
          <w:szCs w:val="24"/>
        </w:rPr>
        <w:t>终端连接，也可以通过4G网络或WIFI网络与服务器连接，实时显示宠物玩具的状态，并引导小朋友要怎样做才能使得玩具宠物更加茁壮健康的成长。</w:t>
      </w:r>
    </w:p>
    <w:p w14:paraId="02B4C8C0" w14:textId="1AC8A860" w:rsidR="00616AAB" w:rsidRDefault="00616AAB" w:rsidP="00343161">
      <w:pPr>
        <w:pStyle w:val="1"/>
        <w:numPr>
          <w:ilvl w:val="0"/>
          <w:numId w:val="0"/>
        </w:numPr>
        <w:tabs>
          <w:tab w:val="left" w:pos="360"/>
        </w:tabs>
        <w:ind w:firstLineChars="200" w:firstLine="480"/>
        <w:contextualSpacing w:val="0"/>
        <w:jc w:val="both"/>
        <w:rPr>
          <w:rFonts w:ascii="宋体" w:eastAsia="宋体" w:hAnsi="宋体"/>
          <w:szCs w:val="24"/>
        </w:rPr>
      </w:pPr>
      <w:r>
        <w:rPr>
          <w:rFonts w:ascii="宋体" w:eastAsia="宋体" w:hAnsi="宋体" w:hint="eastAsia"/>
          <w:szCs w:val="24"/>
        </w:rPr>
        <w:t>开发路线：使用</w:t>
      </w:r>
      <w:proofErr w:type="gramStart"/>
      <w:r>
        <w:rPr>
          <w:rFonts w:ascii="宋体" w:eastAsia="宋体" w:hAnsi="宋体" w:hint="eastAsia"/>
          <w:szCs w:val="24"/>
        </w:rPr>
        <w:t>腾讯云微信</w:t>
      </w:r>
      <w:proofErr w:type="gramEnd"/>
      <w:r>
        <w:rPr>
          <w:rFonts w:ascii="宋体" w:eastAsia="宋体" w:hAnsi="宋体" w:hint="eastAsia"/>
          <w:szCs w:val="24"/>
        </w:rPr>
        <w:t>小程序</w:t>
      </w:r>
      <w:proofErr w:type="gramStart"/>
      <w:r>
        <w:rPr>
          <w:rFonts w:ascii="宋体" w:eastAsia="宋体" w:hAnsi="宋体" w:hint="eastAsia"/>
          <w:szCs w:val="24"/>
        </w:rPr>
        <w:t>云开发</w:t>
      </w:r>
      <w:proofErr w:type="gramEnd"/>
      <w:r>
        <w:rPr>
          <w:rFonts w:ascii="宋体" w:eastAsia="宋体" w:hAnsi="宋体" w:hint="eastAsia"/>
          <w:szCs w:val="24"/>
        </w:rPr>
        <w:t>解决方案。</w:t>
      </w:r>
    </w:p>
    <w:p w14:paraId="7BBDA22C" w14:textId="161117BB" w:rsidR="00616AAB" w:rsidRPr="00BB66B8" w:rsidRDefault="00616AAB" w:rsidP="00616AAB">
      <w:pPr>
        <w:pStyle w:val="41"/>
        <w:ind w:firstLine="560"/>
        <w:rPr>
          <w:sz w:val="24"/>
        </w:rPr>
      </w:pPr>
      <w:r>
        <w:lastRenderedPageBreak/>
        <w:t>3</w:t>
      </w:r>
      <w:r>
        <w:rPr>
          <w:rFonts w:hint="eastAsia"/>
        </w:rPr>
        <w:t>.</w:t>
      </w:r>
      <w:r w:rsidR="00A544B1">
        <w:t>3</w:t>
      </w:r>
      <w:r>
        <w:rPr>
          <w:rFonts w:hint="eastAsia"/>
        </w:rPr>
        <w:t>.</w:t>
      </w:r>
      <w:r>
        <w:t>2</w:t>
      </w:r>
      <w:r>
        <w:rPr>
          <w:rFonts w:hint="eastAsia"/>
          <w:sz w:val="24"/>
        </w:rPr>
        <w:t>终端及小程序后台</w:t>
      </w:r>
    </w:p>
    <w:p w14:paraId="5A4CB44A" w14:textId="6DB2CAD7" w:rsidR="008C1B05" w:rsidRDefault="00616AAB" w:rsidP="008C1B05">
      <w:pPr>
        <w:ind w:firstLineChars="200" w:firstLine="480"/>
        <w:rPr>
          <w:rFonts w:ascii="宋体" w:eastAsia="宋体" w:hAnsi="宋体"/>
          <w:sz w:val="24"/>
          <w:szCs w:val="24"/>
        </w:rPr>
      </w:pPr>
      <w:r>
        <w:rPr>
          <w:rFonts w:ascii="宋体" w:eastAsia="宋体" w:hAnsi="宋体" w:hint="eastAsia"/>
          <w:sz w:val="24"/>
          <w:szCs w:val="24"/>
        </w:rPr>
        <w:t>后台采用</w:t>
      </w:r>
      <w:proofErr w:type="spellStart"/>
      <w:r>
        <w:rPr>
          <w:rFonts w:ascii="宋体" w:eastAsia="宋体" w:hAnsi="宋体" w:hint="eastAsia"/>
          <w:sz w:val="24"/>
          <w:szCs w:val="24"/>
        </w:rPr>
        <w:t>Spring</w:t>
      </w:r>
      <w:r w:rsidR="00CC6DBF">
        <w:rPr>
          <w:rFonts w:ascii="宋体" w:eastAsia="宋体" w:hAnsi="宋体" w:hint="eastAsia"/>
          <w:sz w:val="24"/>
          <w:szCs w:val="24"/>
        </w:rPr>
        <w:t>B</w:t>
      </w:r>
      <w:r>
        <w:rPr>
          <w:rFonts w:ascii="宋体" w:eastAsia="宋体" w:hAnsi="宋体" w:hint="eastAsia"/>
          <w:sz w:val="24"/>
          <w:szCs w:val="24"/>
        </w:rPr>
        <w:t>oot</w:t>
      </w:r>
      <w:proofErr w:type="spellEnd"/>
      <w:r>
        <w:rPr>
          <w:rFonts w:ascii="宋体" w:eastAsia="宋体" w:hAnsi="宋体" w:hint="eastAsia"/>
          <w:sz w:val="24"/>
          <w:szCs w:val="24"/>
        </w:rPr>
        <w:t>框架，利用MVC模式与移动端和终端正常数据交互</w:t>
      </w:r>
      <w:r w:rsidR="008C1B05">
        <w:rPr>
          <w:rFonts w:ascii="宋体" w:eastAsia="宋体" w:hAnsi="宋体" w:hint="eastAsia"/>
          <w:sz w:val="24"/>
          <w:szCs w:val="24"/>
        </w:rPr>
        <w:t>。</w:t>
      </w:r>
    </w:p>
    <w:p w14:paraId="1EF02998" w14:textId="65A7C22E" w:rsidR="00616AAB" w:rsidRPr="008C1B05" w:rsidRDefault="00616AAB" w:rsidP="008C1B05">
      <w:pPr>
        <w:ind w:firstLineChars="400" w:firstLine="960"/>
        <w:rPr>
          <w:rFonts w:ascii="宋体" w:eastAsia="宋体" w:hAnsi="宋体"/>
          <w:sz w:val="24"/>
          <w:szCs w:val="24"/>
        </w:rPr>
      </w:pPr>
    </w:p>
    <w:p w14:paraId="3251CA4C" w14:textId="06CA9BDB" w:rsidR="008C1B05" w:rsidRDefault="008C1B05" w:rsidP="00616AAB">
      <w:pPr>
        <w:ind w:firstLineChars="200" w:firstLine="480"/>
        <w:rPr>
          <w:rFonts w:ascii="宋体" w:eastAsia="宋体" w:hAnsi="宋体"/>
          <w:sz w:val="24"/>
          <w:szCs w:val="24"/>
        </w:rPr>
      </w:pPr>
    </w:p>
    <w:p w14:paraId="65AB9C2C" w14:textId="0ED0EE39" w:rsidR="00896D94" w:rsidRPr="007E3543" w:rsidRDefault="007E3543" w:rsidP="007E3543">
      <w:pPr>
        <w:widowControl/>
        <w:jc w:val="left"/>
        <w:rPr>
          <w:rFonts w:ascii="Calibri Light" w:hAnsi="Calibri Light"/>
          <w:b/>
          <w:bCs/>
          <w:sz w:val="44"/>
          <w:szCs w:val="32"/>
        </w:rPr>
      </w:pPr>
      <w:bookmarkStart w:id="121" w:name="_Toc414221216"/>
      <w:bookmarkStart w:id="122" w:name="_Toc414221279"/>
      <w:bookmarkStart w:id="123" w:name="_Toc414222626"/>
      <w:bookmarkStart w:id="124" w:name="_Toc414222687"/>
      <w:bookmarkStart w:id="125" w:name="_Toc414347236"/>
      <w:bookmarkStart w:id="126" w:name="_Toc414221291"/>
      <w:bookmarkStart w:id="127" w:name="_Toc414222638"/>
      <w:bookmarkStart w:id="128" w:name="_Toc414222699"/>
      <w:bookmarkStart w:id="129" w:name="_Toc414347248"/>
      <w:bookmarkStart w:id="130" w:name="_Toc414221228"/>
      <w:r>
        <w:br w:type="page"/>
      </w:r>
    </w:p>
    <w:p w14:paraId="248743B4" w14:textId="2BA9C477" w:rsidR="008C1B05" w:rsidRDefault="008C1B05" w:rsidP="008C1B05">
      <w:pPr>
        <w:pStyle w:val="a4"/>
        <w:ind w:firstLine="880"/>
      </w:pPr>
      <w:bookmarkStart w:id="131" w:name="_Toc4700780"/>
      <w:r>
        <w:rPr>
          <w:rFonts w:hint="eastAsia"/>
        </w:rPr>
        <w:lastRenderedPageBreak/>
        <w:t>第四章</w:t>
      </w:r>
      <w:r w:rsidR="007E3543">
        <w:rPr>
          <w:rFonts w:hint="eastAsia"/>
        </w:rPr>
        <w:t xml:space="preserve"> </w:t>
      </w:r>
      <w:r>
        <w:t>投资回报分析</w:t>
      </w:r>
      <w:bookmarkEnd w:id="121"/>
      <w:bookmarkEnd w:id="122"/>
      <w:bookmarkEnd w:id="123"/>
      <w:bookmarkEnd w:id="124"/>
      <w:bookmarkEnd w:id="125"/>
      <w:bookmarkEnd w:id="131"/>
    </w:p>
    <w:p w14:paraId="743D1EEA" w14:textId="5671ACAF" w:rsidR="008C1B05" w:rsidRDefault="008C1B05" w:rsidP="008C1B05">
      <w:pPr>
        <w:pStyle w:val="a8"/>
      </w:pPr>
      <w:bookmarkStart w:id="132" w:name="_Toc414221280"/>
      <w:bookmarkStart w:id="133" w:name="_Toc414222627"/>
      <w:bookmarkStart w:id="134" w:name="_Toc413695380"/>
      <w:bookmarkStart w:id="135" w:name="_Toc414221217"/>
      <w:bookmarkStart w:id="136" w:name="_Toc414347237"/>
      <w:bookmarkStart w:id="137" w:name="_Toc414222688"/>
      <w:bookmarkStart w:id="138" w:name="_Toc4700781"/>
      <w:r>
        <w:rPr>
          <w:rFonts w:hint="eastAsia"/>
        </w:rPr>
        <w:t>1</w:t>
      </w:r>
      <w:r>
        <w:t>.</w:t>
      </w:r>
      <w:r w:rsidR="007E3543">
        <w:t xml:space="preserve"> </w:t>
      </w:r>
      <w:r>
        <w:rPr>
          <w:rFonts w:hint="eastAsia"/>
        </w:rPr>
        <w:t>盈利分析</w:t>
      </w:r>
      <w:bookmarkEnd w:id="132"/>
      <w:bookmarkEnd w:id="133"/>
      <w:bookmarkEnd w:id="134"/>
      <w:bookmarkEnd w:id="135"/>
      <w:bookmarkEnd w:id="136"/>
      <w:bookmarkEnd w:id="137"/>
      <w:bookmarkEnd w:id="138"/>
    </w:p>
    <w:p w14:paraId="67D7DEA2" w14:textId="77777777" w:rsidR="008C1B05" w:rsidRDefault="008C1B05" w:rsidP="008C1B05">
      <w:pPr>
        <w:pStyle w:val="31"/>
        <w:ind w:firstLine="300"/>
      </w:pPr>
      <w:bookmarkStart w:id="139" w:name="_Toc413695381"/>
      <w:bookmarkStart w:id="140" w:name="_Toc414221218"/>
      <w:bookmarkStart w:id="141" w:name="_Toc414222628"/>
      <w:bookmarkStart w:id="142" w:name="_Toc414222689"/>
      <w:bookmarkStart w:id="143" w:name="_Toc414221281"/>
      <w:bookmarkStart w:id="144" w:name="_Toc414347238"/>
      <w:r>
        <w:t>1.1</w:t>
      </w:r>
      <w:r>
        <w:rPr>
          <w:rFonts w:hint="eastAsia"/>
        </w:rPr>
        <w:t>市场分析</w:t>
      </w:r>
      <w:bookmarkEnd w:id="139"/>
      <w:bookmarkEnd w:id="140"/>
      <w:bookmarkEnd w:id="141"/>
      <w:bookmarkEnd w:id="142"/>
      <w:bookmarkEnd w:id="143"/>
      <w:bookmarkEnd w:id="144"/>
    </w:p>
    <w:p w14:paraId="5F84CEC8" w14:textId="77777777" w:rsidR="008C1B05" w:rsidRPr="00343161" w:rsidRDefault="008C1B05" w:rsidP="00343161">
      <w:pPr>
        <w:pStyle w:val="1"/>
        <w:numPr>
          <w:ilvl w:val="0"/>
          <w:numId w:val="0"/>
        </w:numPr>
        <w:tabs>
          <w:tab w:val="left" w:pos="360"/>
        </w:tabs>
        <w:ind w:firstLineChars="200" w:firstLine="480"/>
        <w:contextualSpacing w:val="0"/>
        <w:jc w:val="both"/>
        <w:rPr>
          <w:rFonts w:ascii="宋体" w:eastAsia="宋体" w:hAnsi="宋体"/>
          <w:szCs w:val="24"/>
        </w:rPr>
      </w:pPr>
      <w:bookmarkStart w:id="145" w:name="_Toc414221230"/>
      <w:bookmarkStart w:id="146" w:name="_Toc414222701"/>
      <w:bookmarkStart w:id="147" w:name="_Toc414221293"/>
      <w:bookmarkStart w:id="148" w:name="_Toc414222640"/>
      <w:bookmarkStart w:id="149" w:name="_Toc414347250"/>
      <w:r w:rsidRPr="00343161">
        <w:rPr>
          <w:rFonts w:ascii="宋体" w:eastAsia="宋体" w:hAnsi="宋体" w:hint="eastAsia"/>
          <w:szCs w:val="24"/>
        </w:rPr>
        <w:t> 国内玩具的终端消费群体主要面对0-12岁的儿童，一方面随着我国从计划生育到政策调整再到全面二胎，政策端逐渐放开生育政策；另一方面现阶段是第三次婴儿潮的回声潮期，上一轮人口高峰中出生的人口正处于适宜生育的年龄，双力合推下有望带来新一轮人口高峰，与新生儿和幼儿相关的产业将率先受益，玩具行业有望搭载人口红利增加终端消费人群。具体来看，从2011年开始，除2015年略有下滑外，新生儿数量持续增长；2016年作为全面二胎政策实施的第一年，新增出生人口1786万，同比增长7.9%，增量新生儿将成为未来玩具行业消费量增长的重要推动力。</w:t>
      </w:r>
      <w:bookmarkEnd w:id="145"/>
      <w:bookmarkEnd w:id="146"/>
      <w:bookmarkEnd w:id="147"/>
      <w:bookmarkEnd w:id="148"/>
      <w:bookmarkEnd w:id="149"/>
    </w:p>
    <w:p w14:paraId="04FDB802" w14:textId="77777777" w:rsidR="008C1B05" w:rsidRDefault="008C1B05" w:rsidP="008C1B05">
      <w:pPr>
        <w:rPr>
          <w:shd w:val="clear" w:color="auto" w:fill="FFFFFF"/>
        </w:rPr>
      </w:pPr>
    </w:p>
    <w:p w14:paraId="1488E70B" w14:textId="77777777" w:rsidR="008C1B05" w:rsidRDefault="008C1B05" w:rsidP="008C1B05">
      <w:pPr>
        <w:pStyle w:val="31"/>
        <w:ind w:firstLine="300"/>
      </w:pPr>
      <w:bookmarkStart w:id="150" w:name="_Toc414221282"/>
      <w:bookmarkStart w:id="151" w:name="_Toc414221219"/>
      <w:bookmarkStart w:id="152" w:name="_Toc414347239"/>
      <w:bookmarkStart w:id="153" w:name="_Toc414222629"/>
      <w:bookmarkStart w:id="154" w:name="_Toc414222690"/>
      <w:r>
        <w:rPr>
          <w:rFonts w:hint="eastAsia"/>
        </w:rPr>
        <w:t>1.</w:t>
      </w:r>
      <w:r>
        <w:t>2</w:t>
      </w:r>
      <w:r>
        <w:rPr>
          <w:rFonts w:hint="eastAsia"/>
        </w:rPr>
        <w:t>技术研究现状</w:t>
      </w:r>
      <w:bookmarkEnd w:id="150"/>
      <w:bookmarkEnd w:id="151"/>
      <w:bookmarkEnd w:id="152"/>
      <w:bookmarkEnd w:id="153"/>
      <w:bookmarkEnd w:id="154"/>
    </w:p>
    <w:p w14:paraId="63143AF4" w14:textId="77777777" w:rsidR="008C1B05" w:rsidRPr="00CC6DBF" w:rsidRDefault="008C1B05" w:rsidP="00343161">
      <w:pPr>
        <w:pStyle w:val="1"/>
        <w:numPr>
          <w:ilvl w:val="0"/>
          <w:numId w:val="0"/>
        </w:numPr>
        <w:tabs>
          <w:tab w:val="left" w:pos="360"/>
        </w:tabs>
        <w:ind w:firstLineChars="200" w:firstLine="480"/>
        <w:contextualSpacing w:val="0"/>
        <w:jc w:val="both"/>
        <w:rPr>
          <w:rFonts w:ascii="宋体" w:eastAsia="宋体" w:hAnsi="宋体"/>
          <w:szCs w:val="24"/>
        </w:rPr>
      </w:pPr>
      <w:r w:rsidRPr="00CC6DBF">
        <w:rPr>
          <w:rFonts w:ascii="宋体" w:eastAsia="宋体" w:hAnsi="宋体" w:hint="eastAsia"/>
          <w:szCs w:val="24"/>
        </w:rPr>
        <w:t>虽然目前国内外都有智能毛绒玩具的生产与销售，并且有一部分高端的产品可以拥有简单的语音功能、同时完成一些简单的动作交互。但是尚没有一款智能毛绒玩具具有软硬件相结合，完成一系列诸如软件进行提示玩偶状态饥饿，然后对食物玩具进行适时地“烹饪”后给玩偶进行喂食，最后使用玩偶中的语音模块进行语音感谢等一系列拟真复杂操作，通过这一系列的拟真游戏可以使宝宝们在玩耍中养成良好的生活习惯。</w:t>
      </w:r>
    </w:p>
    <w:p w14:paraId="1A26980E" w14:textId="61FA9914" w:rsidR="008C1B05" w:rsidRDefault="008C1B05" w:rsidP="008C1B05">
      <w:pPr>
        <w:pStyle w:val="a8"/>
      </w:pPr>
      <w:bookmarkStart w:id="155" w:name="_Toc414222630"/>
      <w:bookmarkStart w:id="156" w:name="_Toc414222691"/>
      <w:bookmarkStart w:id="157" w:name="_Toc413695382"/>
      <w:bookmarkStart w:id="158" w:name="_Toc414221220"/>
      <w:bookmarkStart w:id="159" w:name="_Toc414221283"/>
      <w:bookmarkStart w:id="160" w:name="_Toc414347240"/>
      <w:bookmarkStart w:id="161" w:name="_Toc4700782"/>
      <w:r>
        <w:rPr>
          <w:rFonts w:hint="eastAsia"/>
        </w:rPr>
        <w:t>2.</w:t>
      </w:r>
      <w:r w:rsidR="007E3543">
        <w:t xml:space="preserve"> </w:t>
      </w:r>
      <w:r>
        <w:rPr>
          <w:rFonts w:hint="eastAsia"/>
        </w:rPr>
        <w:t>竞争分析</w:t>
      </w:r>
      <w:bookmarkEnd w:id="155"/>
      <w:bookmarkEnd w:id="156"/>
      <w:bookmarkEnd w:id="157"/>
      <w:bookmarkEnd w:id="158"/>
      <w:bookmarkEnd w:id="159"/>
      <w:bookmarkEnd w:id="160"/>
      <w:bookmarkEnd w:id="161"/>
    </w:p>
    <w:p w14:paraId="55A41CC3" w14:textId="77777777" w:rsidR="008C1B05" w:rsidRDefault="008C1B05" w:rsidP="008C1B05">
      <w:pPr>
        <w:pStyle w:val="31"/>
        <w:ind w:firstLine="300"/>
      </w:pPr>
      <w:bookmarkStart w:id="162" w:name="_Toc414221221"/>
      <w:bookmarkStart w:id="163" w:name="_Toc414221284"/>
      <w:bookmarkStart w:id="164" w:name="_Toc414347241"/>
      <w:bookmarkStart w:id="165" w:name="_Toc413695383"/>
      <w:bookmarkStart w:id="166" w:name="_Toc414222692"/>
      <w:bookmarkStart w:id="167" w:name="_Toc414222631"/>
      <w:r>
        <w:rPr>
          <w:rFonts w:hint="eastAsia"/>
        </w:rPr>
        <w:t>2.1对手分析：</w:t>
      </w:r>
      <w:bookmarkEnd w:id="162"/>
      <w:bookmarkEnd w:id="163"/>
      <w:bookmarkEnd w:id="164"/>
      <w:bookmarkEnd w:id="165"/>
      <w:bookmarkEnd w:id="166"/>
      <w:bookmarkEnd w:id="167"/>
    </w:p>
    <w:p w14:paraId="13F05037" w14:textId="77777777" w:rsidR="008C1B05" w:rsidRPr="00CC6DBF" w:rsidRDefault="008C1B05" w:rsidP="00343161">
      <w:pPr>
        <w:pStyle w:val="1"/>
        <w:numPr>
          <w:ilvl w:val="0"/>
          <w:numId w:val="0"/>
        </w:numPr>
        <w:tabs>
          <w:tab w:val="left" w:pos="360"/>
        </w:tabs>
        <w:ind w:firstLineChars="200" w:firstLine="480"/>
        <w:contextualSpacing w:val="0"/>
        <w:jc w:val="both"/>
        <w:rPr>
          <w:rFonts w:ascii="宋体" w:eastAsia="宋体" w:hAnsi="宋体"/>
          <w:szCs w:val="24"/>
        </w:rPr>
      </w:pPr>
      <w:bookmarkStart w:id="168" w:name="_Toc414221285"/>
      <w:bookmarkStart w:id="169" w:name="_Toc414347242"/>
      <w:bookmarkStart w:id="170" w:name="_Toc414221222"/>
      <w:bookmarkStart w:id="171" w:name="_Toc414222632"/>
      <w:bookmarkStart w:id="172" w:name="_Toc414222693"/>
      <w:r w:rsidRPr="00CC6DBF">
        <w:rPr>
          <w:rFonts w:ascii="宋体" w:eastAsia="宋体" w:hAnsi="宋体" w:hint="eastAsia"/>
          <w:szCs w:val="24"/>
        </w:rPr>
        <w:t>智能毛绒玩具相较于智能机械人玩具起步较晚，产品的平均质量一般，不及智能机械人市场中已拥有大量资本进行了长期的经营，是目前市场上的一块处女</w:t>
      </w:r>
      <w:r w:rsidRPr="00CC6DBF">
        <w:rPr>
          <w:rFonts w:ascii="宋体" w:eastAsia="宋体" w:hAnsi="宋体" w:hint="eastAsia"/>
          <w:szCs w:val="24"/>
        </w:rPr>
        <w:lastRenderedPageBreak/>
        <w:t>地，具有较大的机遇。并且目前智能玩具市场中针对于小女孩们而生产的智能玩具较少，在女孩们最喜欢的毛绒玩具中智能化更是少之又少且样式单一。</w:t>
      </w:r>
    </w:p>
    <w:p w14:paraId="05420CA0" w14:textId="77777777" w:rsidR="008C1B05" w:rsidRDefault="008C1B05" w:rsidP="008C1B05">
      <w:pPr>
        <w:pStyle w:val="31"/>
        <w:ind w:firstLine="300"/>
      </w:pPr>
      <w:r>
        <w:rPr>
          <w:rFonts w:hint="eastAsia"/>
        </w:rPr>
        <w:t>2.2自身亮点分析：</w:t>
      </w:r>
      <w:bookmarkEnd w:id="168"/>
      <w:bookmarkEnd w:id="169"/>
      <w:bookmarkEnd w:id="170"/>
      <w:bookmarkEnd w:id="171"/>
      <w:bookmarkEnd w:id="172"/>
    </w:p>
    <w:p w14:paraId="51EB03E8" w14:textId="77777777" w:rsidR="008C1B05" w:rsidRPr="00CC6DBF" w:rsidRDefault="008C1B05" w:rsidP="00343161">
      <w:pPr>
        <w:pStyle w:val="1"/>
        <w:numPr>
          <w:ilvl w:val="2"/>
          <w:numId w:val="1"/>
        </w:numPr>
        <w:tabs>
          <w:tab w:val="left" w:pos="360"/>
        </w:tabs>
        <w:ind w:left="0" w:firstLine="0"/>
        <w:contextualSpacing w:val="0"/>
        <w:jc w:val="both"/>
        <w:rPr>
          <w:rFonts w:ascii="宋体" w:eastAsia="宋体" w:hAnsi="宋体"/>
          <w:szCs w:val="24"/>
        </w:rPr>
      </w:pPr>
      <w:r w:rsidRPr="00CC6DBF">
        <w:rPr>
          <w:rFonts w:ascii="宋体" w:eastAsia="宋体" w:hAnsi="宋体" w:hint="eastAsia"/>
          <w:szCs w:val="24"/>
        </w:rPr>
        <w:t>依托树莓派作为平台进行开发使玩具可以更加的智能，能完成更多的交互工作。</w:t>
      </w:r>
    </w:p>
    <w:p w14:paraId="4001B472" w14:textId="77777777" w:rsidR="008C1B05" w:rsidRPr="00CC6DBF" w:rsidRDefault="008C1B05" w:rsidP="00343161">
      <w:pPr>
        <w:pStyle w:val="1"/>
        <w:numPr>
          <w:ilvl w:val="2"/>
          <w:numId w:val="1"/>
        </w:numPr>
        <w:tabs>
          <w:tab w:val="left" w:pos="360"/>
        </w:tabs>
        <w:ind w:left="0" w:firstLine="0"/>
        <w:contextualSpacing w:val="0"/>
        <w:jc w:val="both"/>
        <w:rPr>
          <w:rFonts w:ascii="宋体" w:eastAsia="宋体" w:hAnsi="宋体"/>
          <w:szCs w:val="24"/>
        </w:rPr>
      </w:pPr>
      <w:r w:rsidRPr="00CC6DBF">
        <w:rPr>
          <w:rFonts w:ascii="宋体" w:eastAsia="宋体" w:hAnsi="宋体" w:hint="eastAsia"/>
          <w:szCs w:val="24"/>
        </w:rPr>
        <w:t>采用联网模块连接服务器，</w:t>
      </w:r>
      <w:proofErr w:type="gramStart"/>
      <w:r w:rsidRPr="00CC6DBF">
        <w:rPr>
          <w:rFonts w:ascii="宋体" w:eastAsia="宋体" w:hAnsi="宋体" w:hint="eastAsia"/>
          <w:szCs w:val="24"/>
        </w:rPr>
        <w:t>基于微信小</w:t>
      </w:r>
      <w:proofErr w:type="gramEnd"/>
      <w:r w:rsidRPr="00CC6DBF">
        <w:rPr>
          <w:rFonts w:ascii="宋体" w:eastAsia="宋体" w:hAnsi="宋体" w:hint="eastAsia"/>
          <w:szCs w:val="24"/>
        </w:rPr>
        <w:t>程序平台开发的移动端程序，可以实现玩具与人的实时交互。</w:t>
      </w:r>
    </w:p>
    <w:p w14:paraId="1C74591A" w14:textId="77777777" w:rsidR="008C1B05" w:rsidRPr="00CC6DBF" w:rsidRDefault="008C1B05" w:rsidP="00343161">
      <w:pPr>
        <w:pStyle w:val="1"/>
        <w:numPr>
          <w:ilvl w:val="2"/>
          <w:numId w:val="1"/>
        </w:numPr>
        <w:tabs>
          <w:tab w:val="left" w:pos="360"/>
        </w:tabs>
        <w:ind w:left="0" w:firstLine="0"/>
        <w:contextualSpacing w:val="0"/>
        <w:jc w:val="both"/>
        <w:rPr>
          <w:rFonts w:ascii="宋体" w:eastAsia="宋体" w:hAnsi="宋体"/>
          <w:szCs w:val="24"/>
        </w:rPr>
      </w:pPr>
      <w:r w:rsidRPr="00CC6DBF">
        <w:rPr>
          <w:rFonts w:ascii="宋体" w:eastAsia="宋体" w:hAnsi="宋体" w:hint="eastAsia"/>
          <w:szCs w:val="24"/>
        </w:rPr>
        <w:t>拥有众多子模块，可以丰富玩具玩法。</w:t>
      </w:r>
    </w:p>
    <w:p w14:paraId="368AEC33" w14:textId="6A583EE4" w:rsidR="008C1B05" w:rsidRDefault="008C1B05" w:rsidP="008C1B05">
      <w:pPr>
        <w:pStyle w:val="a8"/>
      </w:pPr>
      <w:bookmarkStart w:id="173" w:name="_Toc414222633"/>
      <w:bookmarkStart w:id="174" w:name="_Toc414221223"/>
      <w:bookmarkStart w:id="175" w:name="_Toc414347243"/>
      <w:bookmarkStart w:id="176" w:name="_Toc414221286"/>
      <w:bookmarkStart w:id="177" w:name="_Toc414222694"/>
      <w:bookmarkStart w:id="178" w:name="_Toc4700783"/>
      <w:r>
        <w:rPr>
          <w:rFonts w:hint="eastAsia"/>
        </w:rPr>
        <w:t>3.</w:t>
      </w:r>
      <w:r w:rsidR="007E3543">
        <w:t xml:space="preserve"> </w:t>
      </w:r>
      <w:r>
        <w:rPr>
          <w:rFonts w:hint="eastAsia"/>
        </w:rPr>
        <w:t>商业模式分析</w:t>
      </w:r>
      <w:bookmarkEnd w:id="173"/>
      <w:bookmarkEnd w:id="174"/>
      <w:bookmarkEnd w:id="175"/>
      <w:bookmarkEnd w:id="176"/>
      <w:bookmarkEnd w:id="177"/>
      <w:bookmarkEnd w:id="178"/>
    </w:p>
    <w:p w14:paraId="0A942B62" w14:textId="77777777" w:rsidR="008C1B05" w:rsidRDefault="008C1B05" w:rsidP="008C1B05">
      <w:pPr>
        <w:pStyle w:val="31"/>
        <w:ind w:firstLine="300"/>
        <w:rPr>
          <w:sz w:val="28"/>
        </w:rPr>
      </w:pPr>
      <w:bookmarkStart w:id="179" w:name="_Toc414221224"/>
      <w:bookmarkStart w:id="180" w:name="_Toc414221287"/>
      <w:bookmarkStart w:id="181" w:name="_Toc414222695"/>
      <w:bookmarkStart w:id="182" w:name="_Toc414347244"/>
      <w:bookmarkStart w:id="183" w:name="_Toc414222634"/>
      <w:r>
        <w:rPr>
          <w:rFonts w:hint="eastAsia"/>
        </w:rPr>
        <w:t>3.1商业模式</w:t>
      </w:r>
      <w:bookmarkEnd w:id="179"/>
      <w:bookmarkEnd w:id="180"/>
      <w:bookmarkEnd w:id="181"/>
      <w:bookmarkEnd w:id="182"/>
      <w:bookmarkEnd w:id="183"/>
    </w:p>
    <w:p w14:paraId="715113AF" w14:textId="77777777" w:rsidR="008C1B05" w:rsidRPr="00CC6DBF" w:rsidRDefault="008C1B05" w:rsidP="008C1B05">
      <w:pPr>
        <w:ind w:firstLine="420"/>
        <w:rPr>
          <w:rFonts w:ascii="宋体" w:eastAsia="宋体" w:hAnsi="宋体"/>
          <w:sz w:val="24"/>
          <w:szCs w:val="24"/>
        </w:rPr>
      </w:pPr>
      <w:r w:rsidRPr="00CC6DBF">
        <w:rPr>
          <w:rFonts w:ascii="宋体" w:eastAsia="宋体" w:hAnsi="宋体" w:hint="eastAsia"/>
          <w:sz w:val="24"/>
          <w:szCs w:val="24"/>
        </w:rPr>
        <w:t>网络线上平台进行销售，线下试用进行体验宣传。以销售玩具套装为主，辅以游玩扩展包和玩具单件进行销售盈利。</w:t>
      </w:r>
    </w:p>
    <w:p w14:paraId="4E6D0C8C" w14:textId="77777777" w:rsidR="008C1B05" w:rsidRDefault="008C1B05" w:rsidP="008C1B05">
      <w:pPr>
        <w:pStyle w:val="31"/>
        <w:ind w:firstLine="300"/>
        <w:rPr>
          <w:sz w:val="28"/>
        </w:rPr>
      </w:pPr>
      <w:bookmarkStart w:id="184" w:name="_Toc414222696"/>
      <w:bookmarkStart w:id="185" w:name="_Toc414221225"/>
      <w:bookmarkStart w:id="186" w:name="_Toc414221288"/>
      <w:bookmarkStart w:id="187" w:name="_Toc414222635"/>
      <w:bookmarkStart w:id="188" w:name="_Toc414347245"/>
      <w:r>
        <w:rPr>
          <w:rFonts w:hint="eastAsia"/>
        </w:rPr>
        <w:t>3.2价值主张</w:t>
      </w:r>
      <w:bookmarkEnd w:id="184"/>
      <w:bookmarkEnd w:id="185"/>
      <w:bookmarkEnd w:id="186"/>
      <w:bookmarkEnd w:id="187"/>
      <w:bookmarkEnd w:id="188"/>
    </w:p>
    <w:p w14:paraId="488726F5" w14:textId="77777777" w:rsidR="008C1B05" w:rsidRPr="00CC6DBF" w:rsidRDefault="008C1B05" w:rsidP="008C1B05">
      <w:pPr>
        <w:ind w:firstLine="420"/>
        <w:rPr>
          <w:rFonts w:ascii="宋体" w:eastAsia="宋体" w:hAnsi="宋体"/>
          <w:sz w:val="24"/>
          <w:szCs w:val="24"/>
        </w:rPr>
      </w:pPr>
      <w:r w:rsidRPr="00CC6DBF">
        <w:rPr>
          <w:rFonts w:ascii="宋体" w:eastAsia="宋体" w:hAnsi="宋体" w:hint="eastAsia"/>
          <w:sz w:val="24"/>
          <w:szCs w:val="24"/>
        </w:rPr>
        <w:t>智能毛绒玩具主要以能提供优秀、智能的玩具游玩交互，使小朋友们能够在玩耍中学习到良好的行为习惯。</w:t>
      </w:r>
    </w:p>
    <w:p w14:paraId="03EE6584" w14:textId="77777777" w:rsidR="008C1B05" w:rsidRDefault="008C1B05" w:rsidP="008C1B05">
      <w:pPr>
        <w:pStyle w:val="31"/>
        <w:ind w:firstLine="300"/>
      </w:pPr>
      <w:bookmarkStart w:id="189" w:name="_Toc414222697"/>
      <w:bookmarkStart w:id="190" w:name="_Toc414347246"/>
      <w:bookmarkStart w:id="191" w:name="_Toc414222636"/>
      <w:bookmarkStart w:id="192" w:name="_Toc414221289"/>
      <w:bookmarkStart w:id="193" w:name="_Toc414221226"/>
      <w:r>
        <w:rPr>
          <w:rFonts w:hint="eastAsia"/>
        </w:rPr>
        <w:t>3.3应用</w:t>
      </w:r>
      <w:r>
        <w:t>领域</w:t>
      </w:r>
      <w:bookmarkEnd w:id="189"/>
      <w:bookmarkEnd w:id="190"/>
      <w:bookmarkEnd w:id="191"/>
      <w:bookmarkEnd w:id="192"/>
      <w:bookmarkEnd w:id="193"/>
    </w:p>
    <w:p w14:paraId="6BB92AA1" w14:textId="77777777" w:rsidR="008C1B05" w:rsidRPr="00CC6DBF" w:rsidRDefault="008C1B05" w:rsidP="00CC6DBF">
      <w:pPr>
        <w:ind w:firstLineChars="100" w:firstLine="240"/>
        <w:rPr>
          <w:rFonts w:ascii="宋体" w:eastAsia="宋体" w:hAnsi="宋体"/>
          <w:sz w:val="24"/>
          <w:szCs w:val="24"/>
        </w:rPr>
      </w:pPr>
      <w:bookmarkStart w:id="194" w:name="_Toc414222637"/>
      <w:bookmarkStart w:id="195" w:name="_Toc414347247"/>
      <w:bookmarkStart w:id="196" w:name="_Toc414221227"/>
      <w:bookmarkStart w:id="197" w:name="_Toc414222698"/>
      <w:bookmarkStart w:id="198" w:name="_Toc414221290"/>
      <w:r w:rsidRPr="00CC6DBF">
        <w:rPr>
          <w:rFonts w:ascii="宋体" w:eastAsia="宋体" w:hAnsi="宋体" w:hint="eastAsia"/>
          <w:sz w:val="24"/>
          <w:szCs w:val="24"/>
        </w:rPr>
        <w:t>育有0-12岁小朋友的家庭，与社会中的幼教机构。</w:t>
      </w:r>
    </w:p>
    <w:p w14:paraId="39A54CBD" w14:textId="77777777" w:rsidR="008C1B05" w:rsidRDefault="008C1B05" w:rsidP="008C1B05">
      <w:pPr>
        <w:pStyle w:val="31"/>
        <w:ind w:firstLine="300"/>
        <w:rPr>
          <w:sz w:val="28"/>
        </w:rPr>
      </w:pPr>
      <w:r>
        <w:rPr>
          <w:rFonts w:hint="eastAsia"/>
        </w:rPr>
        <w:t>3.4推广策略</w:t>
      </w:r>
      <w:bookmarkEnd w:id="194"/>
      <w:bookmarkEnd w:id="195"/>
      <w:bookmarkEnd w:id="196"/>
      <w:bookmarkEnd w:id="197"/>
      <w:bookmarkEnd w:id="198"/>
    </w:p>
    <w:p w14:paraId="130944A0" w14:textId="53089E04" w:rsidR="008C1B05" w:rsidRPr="00CC6DBF" w:rsidRDefault="008C1B05" w:rsidP="00CC6DBF">
      <w:pPr>
        <w:ind w:firstLineChars="100" w:firstLine="240"/>
        <w:rPr>
          <w:rFonts w:ascii="宋体" w:eastAsia="宋体" w:hAnsi="宋体"/>
          <w:sz w:val="24"/>
          <w:szCs w:val="24"/>
        </w:rPr>
      </w:pPr>
      <w:r w:rsidRPr="00CC6DBF">
        <w:rPr>
          <w:rFonts w:ascii="宋体" w:eastAsia="宋体" w:hAnsi="宋体" w:hint="eastAsia"/>
          <w:sz w:val="24"/>
          <w:szCs w:val="24"/>
        </w:rPr>
        <w:t>可通过网络发布信息，制作宣传片，举办线下体验活动等形式进行推广。</w:t>
      </w:r>
    </w:p>
    <w:p w14:paraId="659A796D" w14:textId="560DCC02" w:rsidR="008C1B05" w:rsidRDefault="008C1B05" w:rsidP="008C1B05">
      <w:pPr>
        <w:pStyle w:val="a8"/>
      </w:pPr>
      <w:bookmarkStart w:id="199" w:name="_Toc4700784"/>
      <w:r>
        <w:rPr>
          <w:rFonts w:hint="eastAsia"/>
        </w:rPr>
        <w:lastRenderedPageBreak/>
        <w:t>4.</w:t>
      </w:r>
      <w:r w:rsidR="007E3543">
        <w:t xml:space="preserve"> </w:t>
      </w:r>
      <w:r>
        <w:rPr>
          <w:rFonts w:hint="eastAsia"/>
        </w:rPr>
        <w:t>理想收入情况预估</w:t>
      </w:r>
      <w:bookmarkEnd w:id="126"/>
      <w:bookmarkEnd w:id="127"/>
      <w:bookmarkEnd w:id="128"/>
      <w:bookmarkEnd w:id="129"/>
      <w:bookmarkEnd w:id="130"/>
      <w:bookmarkEnd w:id="199"/>
    </w:p>
    <w:p w14:paraId="7231397D" w14:textId="77777777" w:rsidR="008C1B05" w:rsidRDefault="008C1B05" w:rsidP="008C1B05">
      <w:pPr>
        <w:pStyle w:val="31"/>
        <w:ind w:firstLine="300"/>
      </w:pPr>
      <w:bookmarkStart w:id="200" w:name="_Toc414221292"/>
      <w:bookmarkStart w:id="201" w:name="_Toc414347249"/>
      <w:bookmarkStart w:id="202" w:name="_Toc414222700"/>
      <w:bookmarkStart w:id="203" w:name="_Toc414221229"/>
      <w:bookmarkStart w:id="204" w:name="_Toc414222639"/>
      <w:r>
        <w:rPr>
          <w:rFonts w:hint="eastAsia"/>
        </w:rPr>
        <w:t>4.1数据统计</w:t>
      </w:r>
      <w:bookmarkEnd w:id="200"/>
      <w:bookmarkEnd w:id="201"/>
      <w:bookmarkEnd w:id="202"/>
      <w:bookmarkEnd w:id="203"/>
      <w:bookmarkEnd w:id="204"/>
    </w:p>
    <w:p w14:paraId="65776A04" w14:textId="77777777" w:rsidR="008C1B05" w:rsidRPr="00E63D80" w:rsidRDefault="008C1B05" w:rsidP="00343161">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我国是玩具出口大国，全球约75%的玩具在中国生产，国内玩具市场发展一定程度上受全球玩具行业景气度影响。从全球市场规模来看，受货币贬值、经济不景气等因素影响，玩具产业增速放缓，维持2%-4%的增速；具体来看，北美、西欧等成熟玩具市场饱和度高，增长缓慢，增速低于平均水平；而亚太、东欧等新兴玩具市场在居民收入增加，玩具消费支出增长等因素推动下增长较快，逐渐成为玩具行业增长的主要推动力。</w:t>
      </w:r>
    </w:p>
    <w:p w14:paraId="312B142A" w14:textId="77777777" w:rsidR="008C1B05" w:rsidRPr="00E63D80" w:rsidRDefault="008C1B05" w:rsidP="008C1B05">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伴随着全球玩具市场发展，我国玩具出口额也稳步上升，2017年我国玩具出口额达到239亿美元，同比增长28%，是全球重要的玩具出口国；而国内玩具出口主要集中在广东、浙江、江苏、上海、福建五大省市，其中广东省出口占比67.39%，是国内玩具出口量最大的省份。总体来看，由于外需市场增速放缓、国内生产成本上升、人民币汇率变化等原因，且我国玩具出口以OEM代工为主，产品附加值较低，受上游品牌方、设计方，下游渠道端等影响明显，国内玩具出口市场面临诸多压力。但现阶段我国玩具出口增速明显快于全球玩具市场增速，国内玩具在国外市场需求仍在持续增加，前期积累的产能和市场将助力玩具出口业务持续承压增。</w:t>
      </w:r>
    </w:p>
    <w:p w14:paraId="1AEEEEB7" w14:textId="2AE2C4D6" w:rsidR="008C1B05" w:rsidRDefault="008C1B05" w:rsidP="007E3543">
      <w:pPr>
        <w:widowControl/>
        <w:jc w:val="center"/>
        <w:rPr>
          <w:rFonts w:ascii="宋体" w:hAnsi="宋体" w:cs="宋体"/>
          <w:kern w:val="0"/>
          <w:sz w:val="24"/>
          <w:lang w:bidi="ar"/>
        </w:rPr>
      </w:pPr>
      <w:r>
        <w:rPr>
          <w:rFonts w:ascii="宋体" w:hAnsi="宋体" w:cs="宋体"/>
          <w:noProof/>
          <w:kern w:val="0"/>
          <w:sz w:val="24"/>
          <w:lang w:bidi="ar"/>
        </w:rPr>
        <w:drawing>
          <wp:inline distT="0" distB="0" distL="114300" distR="114300" wp14:anchorId="708AD0A8" wp14:editId="1873B572">
            <wp:extent cx="4953000" cy="2933700"/>
            <wp:effectExtent l="0" t="0" r="0"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5"/>
                    <a:stretch>
                      <a:fillRect/>
                    </a:stretch>
                  </pic:blipFill>
                  <pic:spPr>
                    <a:xfrm>
                      <a:off x="0" y="0"/>
                      <a:ext cx="4953000" cy="2933700"/>
                    </a:xfrm>
                    <a:prstGeom prst="rect">
                      <a:avLst/>
                    </a:prstGeom>
                    <a:noFill/>
                    <a:ln w="9525">
                      <a:noFill/>
                    </a:ln>
                  </pic:spPr>
                </pic:pic>
              </a:graphicData>
            </a:graphic>
          </wp:inline>
        </w:drawing>
      </w:r>
    </w:p>
    <w:p w14:paraId="5B48B19A" w14:textId="29F35185" w:rsidR="008C1B05" w:rsidRPr="007A2323" w:rsidRDefault="008C1B05" w:rsidP="008C1B05">
      <w:pPr>
        <w:widowControl/>
        <w:jc w:val="center"/>
      </w:pPr>
      <w:r w:rsidRPr="007A2323">
        <w:rPr>
          <w:rFonts w:hint="eastAsia"/>
        </w:rPr>
        <w:t xml:space="preserve">图 </w:t>
      </w:r>
      <w:r w:rsidR="005C22A9" w:rsidRPr="007A2323">
        <w:t>4</w:t>
      </w:r>
      <w:r w:rsidR="005C22A9" w:rsidRPr="007A2323">
        <w:rPr>
          <w:rFonts w:hint="eastAsia"/>
        </w:rPr>
        <w:t>-</w:t>
      </w:r>
      <w:r w:rsidR="005C22A9" w:rsidRPr="007A2323">
        <w:t>1</w:t>
      </w:r>
      <w:r w:rsidRPr="007A2323">
        <w:rPr>
          <w:rFonts w:hint="eastAsia"/>
        </w:rPr>
        <w:t>：全球玩具零售额增长</w:t>
      </w:r>
    </w:p>
    <w:p w14:paraId="1CF2B62B" w14:textId="58A61F65" w:rsidR="008C1B05" w:rsidRDefault="008C1B05" w:rsidP="007E3543">
      <w:pPr>
        <w:widowControl/>
        <w:jc w:val="center"/>
        <w:rPr>
          <w:rFonts w:ascii="宋体" w:hAnsi="宋体" w:cs="宋体"/>
          <w:kern w:val="0"/>
          <w:sz w:val="24"/>
          <w:lang w:bidi="ar"/>
        </w:rPr>
      </w:pPr>
      <w:r>
        <w:rPr>
          <w:rFonts w:ascii="宋体" w:hAnsi="宋体" w:cs="宋体"/>
          <w:noProof/>
          <w:kern w:val="0"/>
          <w:sz w:val="24"/>
          <w:lang w:bidi="ar"/>
        </w:rPr>
        <w:lastRenderedPageBreak/>
        <w:drawing>
          <wp:inline distT="0" distB="0" distL="114300" distR="114300" wp14:anchorId="2A0485FF" wp14:editId="0A95483A">
            <wp:extent cx="5105400" cy="2943225"/>
            <wp:effectExtent l="0" t="0" r="0" b="952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6"/>
                    <a:stretch>
                      <a:fillRect/>
                    </a:stretch>
                  </pic:blipFill>
                  <pic:spPr>
                    <a:xfrm>
                      <a:off x="0" y="0"/>
                      <a:ext cx="5105400" cy="2943225"/>
                    </a:xfrm>
                    <a:prstGeom prst="rect">
                      <a:avLst/>
                    </a:prstGeom>
                    <a:noFill/>
                    <a:ln w="9525">
                      <a:noFill/>
                    </a:ln>
                  </pic:spPr>
                </pic:pic>
              </a:graphicData>
            </a:graphic>
          </wp:inline>
        </w:drawing>
      </w:r>
    </w:p>
    <w:p w14:paraId="26435621" w14:textId="7F98E4E6" w:rsidR="008C1B05" w:rsidRPr="007A2323" w:rsidRDefault="008C1B05" w:rsidP="008C1B05">
      <w:pPr>
        <w:widowControl/>
        <w:jc w:val="center"/>
      </w:pPr>
      <w:r w:rsidRPr="007A2323">
        <w:rPr>
          <w:rFonts w:hint="eastAsia"/>
        </w:rPr>
        <w:t xml:space="preserve">图 </w:t>
      </w:r>
      <w:r w:rsidR="002B5600" w:rsidRPr="007A2323">
        <w:t>4</w:t>
      </w:r>
      <w:r w:rsidR="005C22A9" w:rsidRPr="007A2323">
        <w:rPr>
          <w:rFonts w:hint="eastAsia"/>
        </w:rPr>
        <w:t>-</w:t>
      </w:r>
      <w:r w:rsidR="005C22A9" w:rsidRPr="007A2323">
        <w:t>2</w:t>
      </w:r>
      <w:r w:rsidRPr="007A2323">
        <w:rPr>
          <w:rFonts w:hint="eastAsia"/>
        </w:rPr>
        <w:t>：中国玩具市场规模成长</w:t>
      </w:r>
    </w:p>
    <w:p w14:paraId="004C06E9" w14:textId="77777777" w:rsidR="008C1B05" w:rsidRDefault="008C1B05" w:rsidP="008C1B05">
      <w:pPr>
        <w:widowControl/>
        <w:jc w:val="center"/>
        <w:rPr>
          <w:rFonts w:ascii="宋体" w:hAnsi="宋体" w:cs="宋体"/>
          <w:color w:val="252525"/>
          <w:sz w:val="24"/>
          <w:shd w:val="clear" w:color="auto" w:fill="FFFFFF"/>
        </w:rPr>
      </w:pPr>
    </w:p>
    <w:p w14:paraId="7FB1C0BA" w14:textId="780F391F" w:rsidR="008C1B05" w:rsidRDefault="008C1B05" w:rsidP="008C1B05">
      <w:pPr>
        <w:widowControl/>
        <w:jc w:val="left"/>
      </w:pPr>
    </w:p>
    <w:p w14:paraId="613BA697" w14:textId="7B0F5118" w:rsidR="008C1B05" w:rsidRDefault="008C1B05" w:rsidP="007E3543">
      <w:pPr>
        <w:widowControl/>
        <w:jc w:val="center"/>
      </w:pPr>
      <w:r>
        <w:rPr>
          <w:noProof/>
        </w:rPr>
        <w:drawing>
          <wp:inline distT="0" distB="0" distL="114300" distR="114300" wp14:anchorId="498AB7A1" wp14:editId="15A70939">
            <wp:extent cx="4638675" cy="2905125"/>
            <wp:effectExtent l="0" t="0" r="9525" b="9525"/>
            <wp:docPr id="10" name="图片 10" descr="20180626132813si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180626132813si_m"/>
                    <pic:cNvPicPr>
                      <a:picLocks noChangeAspect="1"/>
                    </pic:cNvPicPr>
                  </pic:nvPicPr>
                  <pic:blipFill>
                    <a:blip r:embed="rId17"/>
                    <a:stretch>
                      <a:fillRect/>
                    </a:stretch>
                  </pic:blipFill>
                  <pic:spPr>
                    <a:xfrm>
                      <a:off x="0" y="0"/>
                      <a:ext cx="4638675" cy="2905125"/>
                    </a:xfrm>
                    <a:prstGeom prst="rect">
                      <a:avLst/>
                    </a:prstGeom>
                  </pic:spPr>
                </pic:pic>
              </a:graphicData>
            </a:graphic>
          </wp:inline>
        </w:drawing>
      </w:r>
    </w:p>
    <w:p w14:paraId="4872E338" w14:textId="77777777" w:rsidR="008C1B05" w:rsidRDefault="008C1B05" w:rsidP="008C1B05">
      <w:pPr>
        <w:widowControl/>
        <w:jc w:val="center"/>
      </w:pPr>
    </w:p>
    <w:p w14:paraId="7A83B88D" w14:textId="2E8ABC8A" w:rsidR="008C1B05" w:rsidRPr="007A2323" w:rsidRDefault="008C1B05" w:rsidP="008C1B05">
      <w:pPr>
        <w:widowControl/>
        <w:jc w:val="center"/>
      </w:pPr>
      <w:r w:rsidRPr="007A2323">
        <w:rPr>
          <w:rFonts w:hint="eastAsia"/>
        </w:rPr>
        <w:t>图</w:t>
      </w:r>
      <w:r w:rsidR="005C22A9" w:rsidRPr="007A2323">
        <w:t>4</w:t>
      </w:r>
      <w:r w:rsidR="005C22A9" w:rsidRPr="007A2323">
        <w:rPr>
          <w:rFonts w:hint="eastAsia"/>
        </w:rPr>
        <w:t>-</w:t>
      </w:r>
      <w:r w:rsidR="005C22A9" w:rsidRPr="007A2323">
        <w:t>3</w:t>
      </w:r>
      <w:r w:rsidRPr="007A2323">
        <w:rPr>
          <w:rFonts w:hint="eastAsia"/>
        </w:rPr>
        <w:t xml:space="preserve"> ：中国玩具产量</w:t>
      </w:r>
    </w:p>
    <w:p w14:paraId="2A4BF7EE" w14:textId="77777777" w:rsidR="008C1B05" w:rsidRDefault="008C1B05" w:rsidP="008C1B05">
      <w:pPr>
        <w:widowControl/>
        <w:jc w:val="center"/>
        <w:rPr>
          <w:rFonts w:ascii="宋体" w:hAnsi="宋体" w:cs="宋体"/>
          <w:color w:val="252525"/>
          <w:sz w:val="24"/>
          <w:shd w:val="clear" w:color="auto" w:fill="FFFFFF"/>
        </w:rPr>
      </w:pPr>
    </w:p>
    <w:p w14:paraId="7B836CCE" w14:textId="7BF217BD" w:rsidR="007E3543" w:rsidRDefault="007E3543" w:rsidP="007E3543">
      <w:pPr>
        <w:pStyle w:val="1"/>
        <w:numPr>
          <w:ilvl w:val="0"/>
          <w:numId w:val="0"/>
        </w:numPr>
        <w:ind w:left="420" w:hanging="420"/>
        <w:rPr>
          <w:lang w:bidi="ar"/>
        </w:rPr>
      </w:pPr>
    </w:p>
    <w:p w14:paraId="1185A613" w14:textId="77777777" w:rsidR="007E3543" w:rsidRDefault="007E3543" w:rsidP="007E3543">
      <w:pPr>
        <w:pStyle w:val="1"/>
        <w:numPr>
          <w:ilvl w:val="0"/>
          <w:numId w:val="0"/>
        </w:numPr>
        <w:ind w:left="420" w:hanging="420"/>
        <w:rPr>
          <w:lang w:bidi="ar"/>
        </w:rPr>
      </w:pPr>
    </w:p>
    <w:p w14:paraId="3E767684" w14:textId="77777777" w:rsidR="008C1B05" w:rsidRDefault="008C1B05" w:rsidP="008C1B05">
      <w:pPr>
        <w:pStyle w:val="31"/>
        <w:ind w:firstLine="301"/>
        <w:rPr>
          <w:rFonts w:ascii="Times New Roman" w:hAnsi="Times New Roman" w:cs="Times New Roman"/>
          <w:bCs w:val="0"/>
        </w:rPr>
      </w:pPr>
      <w:r>
        <w:rPr>
          <w:rFonts w:ascii="Times New Roman" w:eastAsia="宋体" w:hAnsi="Times New Roman" w:cs="Times New Roman"/>
        </w:rPr>
        <w:lastRenderedPageBreak/>
        <w:t>4.2</w:t>
      </w:r>
      <w:r>
        <w:rPr>
          <w:rFonts w:ascii="Times New Roman" w:eastAsia="宋体" w:hAnsi="Times New Roman" w:cs="Times New Roman" w:hint="eastAsia"/>
        </w:rPr>
        <w:t>成本结构（以</w:t>
      </w:r>
      <w:r>
        <w:rPr>
          <w:rFonts w:ascii="Times New Roman" w:eastAsia="宋体" w:hAnsi="Times New Roman" w:cs="Times New Roman"/>
        </w:rPr>
        <w:t>一套该系统为例</w:t>
      </w:r>
      <w:r>
        <w:rPr>
          <w:rFonts w:ascii="Times New Roman" w:eastAsia="宋体" w:hAnsi="Times New Roman" w:cs="Times New Roman" w:hint="eastAsia"/>
        </w:rPr>
        <w:t>）</w:t>
      </w:r>
    </w:p>
    <w:p w14:paraId="61AD6890" w14:textId="77777777" w:rsidR="008C1B05" w:rsidRPr="00E63D80" w:rsidRDefault="008C1B05" w:rsidP="008C1B05">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该系统开发费用包括：硬件设备及开发费用，软件开发费用，基本费用（电费，水费，餐费，房租费用，人力雇佣费用）支出等约计40万元。</w:t>
      </w:r>
    </w:p>
    <w:p w14:paraId="54914882" w14:textId="77777777" w:rsidR="008C1B05" w:rsidRDefault="008C1B05" w:rsidP="008C1B05">
      <w:pPr>
        <w:pStyle w:val="41"/>
        <w:ind w:firstLine="560"/>
      </w:pPr>
      <w:bookmarkStart w:id="205" w:name="_Toc414221231"/>
      <w:r>
        <w:rPr>
          <w:rFonts w:hint="eastAsia"/>
        </w:rPr>
        <w:t>4.2.1基本费用</w:t>
      </w:r>
      <w:bookmarkEnd w:id="205"/>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842"/>
        <w:gridCol w:w="2011"/>
        <w:gridCol w:w="1650"/>
        <w:gridCol w:w="1352"/>
      </w:tblGrid>
      <w:tr w:rsidR="008C1B05" w14:paraId="6B1FE7F8" w14:textId="77777777" w:rsidTr="00CD1719">
        <w:trPr>
          <w:trHeight w:val="416"/>
          <w:jc w:val="center"/>
        </w:trPr>
        <w:tc>
          <w:tcPr>
            <w:tcW w:w="1668" w:type="dxa"/>
          </w:tcPr>
          <w:p w14:paraId="64978827"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财务因素</w:t>
            </w:r>
          </w:p>
        </w:tc>
        <w:tc>
          <w:tcPr>
            <w:tcW w:w="1842" w:type="dxa"/>
          </w:tcPr>
          <w:p w14:paraId="244F33B6"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单价/元</w:t>
            </w:r>
          </w:p>
        </w:tc>
        <w:tc>
          <w:tcPr>
            <w:tcW w:w="2011" w:type="dxa"/>
          </w:tcPr>
          <w:p w14:paraId="0D7F840B"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数量</w:t>
            </w:r>
          </w:p>
        </w:tc>
        <w:tc>
          <w:tcPr>
            <w:tcW w:w="1650" w:type="dxa"/>
          </w:tcPr>
          <w:p w14:paraId="6FF952F0"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时间</w:t>
            </w:r>
          </w:p>
        </w:tc>
        <w:tc>
          <w:tcPr>
            <w:tcW w:w="1352" w:type="dxa"/>
          </w:tcPr>
          <w:p w14:paraId="4AEFC330" w14:textId="77777777" w:rsidR="008C1B05" w:rsidRPr="00E63D80" w:rsidRDefault="008C1B05" w:rsidP="00862F8D">
            <w:pPr>
              <w:spacing w:line="360" w:lineRule="auto"/>
              <w:jc w:val="left"/>
              <w:rPr>
                <w:rFonts w:ascii="宋体" w:eastAsia="宋体" w:hAnsi="宋体"/>
                <w:sz w:val="24"/>
                <w:szCs w:val="24"/>
              </w:rPr>
            </w:pPr>
            <w:r w:rsidRPr="00E63D80">
              <w:rPr>
                <w:rFonts w:ascii="宋体" w:eastAsia="宋体" w:hAnsi="宋体" w:hint="eastAsia"/>
                <w:sz w:val="24"/>
                <w:szCs w:val="24"/>
              </w:rPr>
              <w:t>金额</w:t>
            </w:r>
            <w:r w:rsidRPr="00E63D80">
              <w:rPr>
                <w:rFonts w:ascii="宋体" w:eastAsia="宋体" w:hAnsi="宋体"/>
                <w:sz w:val="24"/>
                <w:szCs w:val="24"/>
              </w:rPr>
              <w:t>/</w:t>
            </w:r>
            <w:r w:rsidRPr="00E63D80">
              <w:rPr>
                <w:rFonts w:ascii="宋体" w:eastAsia="宋体" w:hAnsi="宋体" w:hint="eastAsia"/>
                <w:sz w:val="24"/>
                <w:szCs w:val="24"/>
              </w:rPr>
              <w:t>元</w:t>
            </w:r>
          </w:p>
        </w:tc>
      </w:tr>
      <w:tr w:rsidR="008C1B05" w14:paraId="20A45F70" w14:textId="77777777" w:rsidTr="00CD1719">
        <w:trPr>
          <w:jc w:val="center"/>
        </w:trPr>
        <w:tc>
          <w:tcPr>
            <w:tcW w:w="1668" w:type="dxa"/>
          </w:tcPr>
          <w:p w14:paraId="421305A3"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房租</w:t>
            </w:r>
          </w:p>
        </w:tc>
        <w:tc>
          <w:tcPr>
            <w:tcW w:w="1842" w:type="dxa"/>
          </w:tcPr>
          <w:p w14:paraId="6ECC1175"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2000/月</w:t>
            </w:r>
          </w:p>
        </w:tc>
        <w:tc>
          <w:tcPr>
            <w:tcW w:w="2011" w:type="dxa"/>
          </w:tcPr>
          <w:p w14:paraId="25C6AE24"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3/间</w:t>
            </w:r>
          </w:p>
        </w:tc>
        <w:tc>
          <w:tcPr>
            <w:tcW w:w="1650" w:type="dxa"/>
          </w:tcPr>
          <w:p w14:paraId="52135FA3"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10个月</w:t>
            </w:r>
          </w:p>
        </w:tc>
        <w:tc>
          <w:tcPr>
            <w:tcW w:w="1352" w:type="dxa"/>
          </w:tcPr>
          <w:p w14:paraId="4C48D1C5"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60000</w:t>
            </w:r>
          </w:p>
        </w:tc>
      </w:tr>
      <w:tr w:rsidR="008C1B05" w14:paraId="0A948595" w14:textId="77777777" w:rsidTr="00CD1719">
        <w:trPr>
          <w:jc w:val="center"/>
        </w:trPr>
        <w:tc>
          <w:tcPr>
            <w:tcW w:w="1668" w:type="dxa"/>
          </w:tcPr>
          <w:p w14:paraId="5CEE229A"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电费</w:t>
            </w:r>
          </w:p>
        </w:tc>
        <w:tc>
          <w:tcPr>
            <w:tcW w:w="1842" w:type="dxa"/>
          </w:tcPr>
          <w:p w14:paraId="36B262C2"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0.7/度</w:t>
            </w:r>
          </w:p>
        </w:tc>
        <w:tc>
          <w:tcPr>
            <w:tcW w:w="2011" w:type="dxa"/>
          </w:tcPr>
          <w:p w14:paraId="74838D22"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sz w:val="24"/>
                <w:szCs w:val="24"/>
              </w:rPr>
              <w:t>200</w:t>
            </w:r>
            <w:r w:rsidRPr="00E63D80">
              <w:rPr>
                <w:rFonts w:ascii="宋体" w:eastAsia="宋体" w:hAnsi="宋体" w:hint="eastAsia"/>
                <w:sz w:val="24"/>
                <w:szCs w:val="24"/>
              </w:rPr>
              <w:t>度/月</w:t>
            </w:r>
          </w:p>
        </w:tc>
        <w:tc>
          <w:tcPr>
            <w:tcW w:w="1650" w:type="dxa"/>
          </w:tcPr>
          <w:p w14:paraId="75CA3753"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10个月</w:t>
            </w:r>
          </w:p>
        </w:tc>
        <w:tc>
          <w:tcPr>
            <w:tcW w:w="1352" w:type="dxa"/>
          </w:tcPr>
          <w:p w14:paraId="69B97398"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1400</w:t>
            </w:r>
          </w:p>
        </w:tc>
      </w:tr>
      <w:tr w:rsidR="008C1B05" w14:paraId="3DE46EC5" w14:textId="77777777" w:rsidTr="00CD1719">
        <w:trPr>
          <w:jc w:val="center"/>
        </w:trPr>
        <w:tc>
          <w:tcPr>
            <w:tcW w:w="1668" w:type="dxa"/>
          </w:tcPr>
          <w:p w14:paraId="7ED5662A"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水费</w:t>
            </w:r>
          </w:p>
        </w:tc>
        <w:tc>
          <w:tcPr>
            <w:tcW w:w="1842" w:type="dxa"/>
          </w:tcPr>
          <w:p w14:paraId="5BBD4C92"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10/桶</w:t>
            </w:r>
          </w:p>
        </w:tc>
        <w:tc>
          <w:tcPr>
            <w:tcW w:w="2011" w:type="dxa"/>
          </w:tcPr>
          <w:p w14:paraId="082F6BDD"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5/月</w:t>
            </w:r>
          </w:p>
        </w:tc>
        <w:tc>
          <w:tcPr>
            <w:tcW w:w="1650" w:type="dxa"/>
          </w:tcPr>
          <w:p w14:paraId="1E49A334"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10个月</w:t>
            </w:r>
          </w:p>
        </w:tc>
        <w:tc>
          <w:tcPr>
            <w:tcW w:w="1352" w:type="dxa"/>
          </w:tcPr>
          <w:p w14:paraId="0A06B1EC"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500</w:t>
            </w:r>
          </w:p>
        </w:tc>
      </w:tr>
      <w:tr w:rsidR="008C1B05" w14:paraId="05425DCE" w14:textId="77777777" w:rsidTr="00CD1719">
        <w:trPr>
          <w:jc w:val="center"/>
        </w:trPr>
        <w:tc>
          <w:tcPr>
            <w:tcW w:w="1668" w:type="dxa"/>
          </w:tcPr>
          <w:p w14:paraId="7F7A52B4"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餐费</w:t>
            </w:r>
          </w:p>
        </w:tc>
        <w:tc>
          <w:tcPr>
            <w:tcW w:w="1842" w:type="dxa"/>
          </w:tcPr>
          <w:p w14:paraId="12C3CD1D"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30/天</w:t>
            </w:r>
          </w:p>
        </w:tc>
        <w:tc>
          <w:tcPr>
            <w:tcW w:w="2011" w:type="dxa"/>
          </w:tcPr>
          <w:p w14:paraId="7CA07F9D"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20人</w:t>
            </w:r>
          </w:p>
        </w:tc>
        <w:tc>
          <w:tcPr>
            <w:tcW w:w="1650" w:type="dxa"/>
          </w:tcPr>
          <w:p w14:paraId="344C9F13"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10个月</w:t>
            </w:r>
          </w:p>
        </w:tc>
        <w:tc>
          <w:tcPr>
            <w:tcW w:w="1352" w:type="dxa"/>
          </w:tcPr>
          <w:p w14:paraId="7A7F6B40"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6000</w:t>
            </w:r>
          </w:p>
        </w:tc>
      </w:tr>
      <w:tr w:rsidR="008C1B05" w14:paraId="0E19ECF1" w14:textId="77777777" w:rsidTr="00CD1719">
        <w:trPr>
          <w:jc w:val="center"/>
        </w:trPr>
        <w:tc>
          <w:tcPr>
            <w:tcW w:w="1668" w:type="dxa"/>
          </w:tcPr>
          <w:p w14:paraId="5E155C82"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总计</w:t>
            </w:r>
          </w:p>
        </w:tc>
        <w:tc>
          <w:tcPr>
            <w:tcW w:w="6855" w:type="dxa"/>
            <w:gridSpan w:val="4"/>
          </w:tcPr>
          <w:p w14:paraId="748ADBAA"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67900元</w:t>
            </w:r>
          </w:p>
        </w:tc>
      </w:tr>
    </w:tbl>
    <w:p w14:paraId="13A3877C" w14:textId="77777777" w:rsidR="008C1B05" w:rsidRDefault="008C1B05" w:rsidP="008C1B05"/>
    <w:p w14:paraId="039160CA" w14:textId="77777777" w:rsidR="008C1B05" w:rsidRDefault="008C1B05" w:rsidP="008C1B05">
      <w:pPr>
        <w:jc w:val="center"/>
      </w:pPr>
      <w:r>
        <w:rPr>
          <w:noProof/>
        </w:rPr>
        <w:drawing>
          <wp:inline distT="0" distB="0" distL="114300" distR="114300" wp14:anchorId="25300E93" wp14:editId="3FABECE7">
            <wp:extent cx="4572000" cy="2743200"/>
            <wp:effectExtent l="4445" t="4445" r="14605" b="14605"/>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B3AD675" w14:textId="27343844" w:rsidR="008C1B05" w:rsidRPr="007A2323" w:rsidRDefault="008C1B05" w:rsidP="007A2323">
      <w:pPr>
        <w:widowControl/>
        <w:jc w:val="center"/>
      </w:pPr>
      <w:r w:rsidRPr="007A2323">
        <w:rPr>
          <w:rFonts w:hint="eastAsia"/>
        </w:rPr>
        <w:t>图</w:t>
      </w:r>
      <w:r w:rsidR="005C22A9" w:rsidRPr="007A2323">
        <w:t>4</w:t>
      </w:r>
      <w:r w:rsidR="005C22A9" w:rsidRPr="007A2323">
        <w:rPr>
          <w:rFonts w:hint="eastAsia"/>
        </w:rPr>
        <w:t>-</w:t>
      </w:r>
      <w:r w:rsidR="005C22A9" w:rsidRPr="007A2323">
        <w:t>4</w:t>
      </w:r>
      <w:r w:rsidRPr="007A2323">
        <w:rPr>
          <w:rFonts w:hint="eastAsia"/>
        </w:rPr>
        <w:t xml:space="preserve"> ：基本费用</w:t>
      </w:r>
    </w:p>
    <w:p w14:paraId="1B4245BC" w14:textId="77777777" w:rsidR="008C1B05" w:rsidRDefault="008C1B05" w:rsidP="008C1B05">
      <w:pPr>
        <w:pStyle w:val="41"/>
        <w:ind w:firstLine="560"/>
      </w:pPr>
      <w:bookmarkStart w:id="206" w:name="_Toc414221232"/>
      <w:r>
        <w:rPr>
          <w:rFonts w:hint="eastAsia"/>
        </w:rPr>
        <w:t>4.2.2硬件设备</w:t>
      </w:r>
      <w:r>
        <w:t>费用</w:t>
      </w:r>
      <w:bookmarkEnd w:id="206"/>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842"/>
        <w:gridCol w:w="2011"/>
        <w:gridCol w:w="1650"/>
        <w:gridCol w:w="1352"/>
      </w:tblGrid>
      <w:tr w:rsidR="008C1B05" w14:paraId="7786C3B9" w14:textId="77777777" w:rsidTr="00862F8D">
        <w:trPr>
          <w:trHeight w:val="416"/>
          <w:jc w:val="center"/>
        </w:trPr>
        <w:tc>
          <w:tcPr>
            <w:tcW w:w="1668" w:type="dxa"/>
          </w:tcPr>
          <w:p w14:paraId="587A0141"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财务因素</w:t>
            </w:r>
          </w:p>
        </w:tc>
        <w:tc>
          <w:tcPr>
            <w:tcW w:w="1842" w:type="dxa"/>
          </w:tcPr>
          <w:p w14:paraId="5B8F1126"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单价/元</w:t>
            </w:r>
          </w:p>
        </w:tc>
        <w:tc>
          <w:tcPr>
            <w:tcW w:w="2011" w:type="dxa"/>
          </w:tcPr>
          <w:p w14:paraId="1A91C649"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数量</w:t>
            </w:r>
          </w:p>
        </w:tc>
        <w:tc>
          <w:tcPr>
            <w:tcW w:w="1650" w:type="dxa"/>
          </w:tcPr>
          <w:p w14:paraId="65708C13"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时间</w:t>
            </w:r>
          </w:p>
        </w:tc>
        <w:tc>
          <w:tcPr>
            <w:tcW w:w="1352" w:type="dxa"/>
          </w:tcPr>
          <w:p w14:paraId="29BA9F87" w14:textId="77777777" w:rsidR="008C1B05" w:rsidRPr="00E63D80" w:rsidRDefault="008C1B05" w:rsidP="00862F8D">
            <w:pPr>
              <w:spacing w:line="360" w:lineRule="auto"/>
              <w:jc w:val="left"/>
              <w:rPr>
                <w:rFonts w:ascii="宋体" w:eastAsia="宋体" w:hAnsi="宋体"/>
                <w:sz w:val="24"/>
                <w:szCs w:val="24"/>
              </w:rPr>
            </w:pPr>
            <w:r w:rsidRPr="00E63D80">
              <w:rPr>
                <w:rFonts w:ascii="宋体" w:eastAsia="宋体" w:hAnsi="宋体" w:hint="eastAsia"/>
                <w:sz w:val="24"/>
                <w:szCs w:val="24"/>
              </w:rPr>
              <w:t>金额</w:t>
            </w:r>
            <w:r w:rsidRPr="00E63D80">
              <w:rPr>
                <w:rFonts w:ascii="宋体" w:eastAsia="宋体" w:hAnsi="宋体"/>
                <w:sz w:val="24"/>
                <w:szCs w:val="24"/>
              </w:rPr>
              <w:t>/</w:t>
            </w:r>
            <w:r w:rsidRPr="00E63D80">
              <w:rPr>
                <w:rFonts w:ascii="宋体" w:eastAsia="宋体" w:hAnsi="宋体" w:hint="eastAsia"/>
                <w:sz w:val="24"/>
                <w:szCs w:val="24"/>
              </w:rPr>
              <w:t>元</w:t>
            </w:r>
          </w:p>
        </w:tc>
      </w:tr>
      <w:tr w:rsidR="008C1B05" w14:paraId="59A2AB22" w14:textId="77777777" w:rsidTr="00862F8D">
        <w:trPr>
          <w:jc w:val="center"/>
        </w:trPr>
        <w:tc>
          <w:tcPr>
            <w:tcW w:w="1668" w:type="dxa"/>
          </w:tcPr>
          <w:p w14:paraId="080F8D91"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硬件设备</w:t>
            </w:r>
          </w:p>
        </w:tc>
        <w:tc>
          <w:tcPr>
            <w:tcW w:w="1842" w:type="dxa"/>
          </w:tcPr>
          <w:p w14:paraId="57B6A2CE"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1000</w:t>
            </w:r>
            <w:r w:rsidRPr="00E63D80">
              <w:rPr>
                <w:rFonts w:ascii="宋体" w:eastAsia="宋体" w:hAnsi="宋体"/>
                <w:sz w:val="24"/>
                <w:szCs w:val="24"/>
              </w:rPr>
              <w:t>0</w:t>
            </w:r>
          </w:p>
        </w:tc>
        <w:tc>
          <w:tcPr>
            <w:tcW w:w="2011" w:type="dxa"/>
          </w:tcPr>
          <w:p w14:paraId="14909C58"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5套</w:t>
            </w:r>
          </w:p>
        </w:tc>
        <w:tc>
          <w:tcPr>
            <w:tcW w:w="1650" w:type="dxa"/>
          </w:tcPr>
          <w:p w14:paraId="0ACA97D7"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w:t>
            </w:r>
          </w:p>
        </w:tc>
        <w:tc>
          <w:tcPr>
            <w:tcW w:w="1352" w:type="dxa"/>
          </w:tcPr>
          <w:p w14:paraId="192FCB9B"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50000</w:t>
            </w:r>
          </w:p>
        </w:tc>
      </w:tr>
      <w:tr w:rsidR="008C1B05" w14:paraId="75BDB479" w14:textId="77777777" w:rsidTr="00862F8D">
        <w:trPr>
          <w:jc w:val="center"/>
        </w:trPr>
        <w:tc>
          <w:tcPr>
            <w:tcW w:w="1668" w:type="dxa"/>
          </w:tcPr>
          <w:p w14:paraId="508C2F89"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安装杂费</w:t>
            </w:r>
          </w:p>
        </w:tc>
        <w:tc>
          <w:tcPr>
            <w:tcW w:w="1842" w:type="dxa"/>
          </w:tcPr>
          <w:p w14:paraId="2D088219"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500</w:t>
            </w:r>
          </w:p>
        </w:tc>
        <w:tc>
          <w:tcPr>
            <w:tcW w:w="2011" w:type="dxa"/>
          </w:tcPr>
          <w:p w14:paraId="3A73BF11"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5套</w:t>
            </w:r>
          </w:p>
        </w:tc>
        <w:tc>
          <w:tcPr>
            <w:tcW w:w="1650" w:type="dxa"/>
          </w:tcPr>
          <w:p w14:paraId="0575BBAE"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1个月</w:t>
            </w:r>
          </w:p>
        </w:tc>
        <w:tc>
          <w:tcPr>
            <w:tcW w:w="1352" w:type="dxa"/>
          </w:tcPr>
          <w:p w14:paraId="10ADC726"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2500</w:t>
            </w:r>
          </w:p>
        </w:tc>
      </w:tr>
      <w:tr w:rsidR="008C1B05" w14:paraId="39C776AA" w14:textId="77777777" w:rsidTr="00862F8D">
        <w:trPr>
          <w:jc w:val="center"/>
        </w:trPr>
        <w:tc>
          <w:tcPr>
            <w:tcW w:w="1668" w:type="dxa"/>
          </w:tcPr>
          <w:p w14:paraId="09C18497"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lastRenderedPageBreak/>
              <w:t>雇佣费用</w:t>
            </w:r>
          </w:p>
        </w:tc>
        <w:tc>
          <w:tcPr>
            <w:tcW w:w="1842" w:type="dxa"/>
          </w:tcPr>
          <w:p w14:paraId="6008476E"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1500</w:t>
            </w:r>
          </w:p>
        </w:tc>
        <w:tc>
          <w:tcPr>
            <w:tcW w:w="2011" w:type="dxa"/>
          </w:tcPr>
          <w:p w14:paraId="38A9381A"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6</w:t>
            </w:r>
          </w:p>
        </w:tc>
        <w:tc>
          <w:tcPr>
            <w:tcW w:w="1650" w:type="dxa"/>
          </w:tcPr>
          <w:p w14:paraId="4EDA21EC"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1个月</w:t>
            </w:r>
          </w:p>
        </w:tc>
        <w:tc>
          <w:tcPr>
            <w:tcW w:w="1352" w:type="dxa"/>
          </w:tcPr>
          <w:p w14:paraId="21544AD4"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9000</w:t>
            </w:r>
          </w:p>
        </w:tc>
      </w:tr>
      <w:tr w:rsidR="008C1B05" w14:paraId="7BC1789F" w14:textId="77777777" w:rsidTr="00862F8D">
        <w:trPr>
          <w:trHeight w:val="416"/>
          <w:jc w:val="center"/>
        </w:trPr>
        <w:tc>
          <w:tcPr>
            <w:tcW w:w="1668" w:type="dxa"/>
          </w:tcPr>
          <w:p w14:paraId="342034D2"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电脑</w:t>
            </w:r>
          </w:p>
        </w:tc>
        <w:tc>
          <w:tcPr>
            <w:tcW w:w="1842" w:type="dxa"/>
          </w:tcPr>
          <w:p w14:paraId="529726B1"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5000/台</w:t>
            </w:r>
          </w:p>
        </w:tc>
        <w:tc>
          <w:tcPr>
            <w:tcW w:w="2011" w:type="dxa"/>
          </w:tcPr>
          <w:p w14:paraId="0BB43C4E"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8/台</w:t>
            </w:r>
          </w:p>
        </w:tc>
        <w:tc>
          <w:tcPr>
            <w:tcW w:w="1650" w:type="dxa"/>
          </w:tcPr>
          <w:p w14:paraId="1C7A344F"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w:t>
            </w:r>
          </w:p>
        </w:tc>
        <w:tc>
          <w:tcPr>
            <w:tcW w:w="1352" w:type="dxa"/>
          </w:tcPr>
          <w:p w14:paraId="1735887A"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40000</w:t>
            </w:r>
          </w:p>
        </w:tc>
      </w:tr>
      <w:tr w:rsidR="008C1B05" w14:paraId="3CEEA6F4" w14:textId="77777777" w:rsidTr="00862F8D">
        <w:trPr>
          <w:jc w:val="center"/>
        </w:trPr>
        <w:tc>
          <w:tcPr>
            <w:tcW w:w="1668" w:type="dxa"/>
          </w:tcPr>
          <w:p w14:paraId="483D76D4"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总计</w:t>
            </w:r>
          </w:p>
        </w:tc>
        <w:tc>
          <w:tcPr>
            <w:tcW w:w="6855" w:type="dxa"/>
            <w:gridSpan w:val="4"/>
          </w:tcPr>
          <w:p w14:paraId="790481A6"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101500元</w:t>
            </w:r>
          </w:p>
        </w:tc>
      </w:tr>
    </w:tbl>
    <w:p w14:paraId="2A87BCFA" w14:textId="77777777" w:rsidR="008C1B05" w:rsidRDefault="008C1B05" w:rsidP="008C1B05">
      <w:pPr>
        <w:jc w:val="center"/>
      </w:pPr>
    </w:p>
    <w:p w14:paraId="34699099" w14:textId="77777777" w:rsidR="008C1B05" w:rsidRDefault="008C1B05" w:rsidP="008C1B05">
      <w:pPr>
        <w:jc w:val="center"/>
      </w:pPr>
      <w:r>
        <w:rPr>
          <w:noProof/>
        </w:rPr>
        <w:drawing>
          <wp:inline distT="0" distB="0" distL="114300" distR="114300" wp14:anchorId="41AC290B" wp14:editId="04AF5DA5">
            <wp:extent cx="4572000" cy="2743200"/>
            <wp:effectExtent l="4445" t="4445" r="14605" b="14605"/>
            <wp:docPr id="5"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0DD05E3" w14:textId="3AE9F409" w:rsidR="008C1B05" w:rsidRPr="007A2323" w:rsidRDefault="008C1B05" w:rsidP="007A2323">
      <w:pPr>
        <w:widowControl/>
        <w:jc w:val="center"/>
      </w:pPr>
      <w:r w:rsidRPr="007A2323">
        <w:rPr>
          <w:rFonts w:hint="eastAsia"/>
        </w:rPr>
        <w:t>图</w:t>
      </w:r>
      <w:r w:rsidR="005C22A9" w:rsidRPr="007A2323">
        <w:t>4</w:t>
      </w:r>
      <w:r w:rsidR="005C22A9" w:rsidRPr="007A2323">
        <w:rPr>
          <w:rFonts w:hint="eastAsia"/>
        </w:rPr>
        <w:t>-</w:t>
      </w:r>
      <w:r w:rsidR="005C22A9" w:rsidRPr="007A2323">
        <w:t>5</w:t>
      </w:r>
      <w:r w:rsidRPr="007A2323">
        <w:rPr>
          <w:rFonts w:hint="eastAsia"/>
        </w:rPr>
        <w:t>：硬件设备费用</w:t>
      </w:r>
    </w:p>
    <w:p w14:paraId="4A37BA2B" w14:textId="77777777" w:rsidR="008C1B05" w:rsidRDefault="008C1B05" w:rsidP="008C1B05">
      <w:pPr>
        <w:jc w:val="center"/>
      </w:pPr>
    </w:p>
    <w:p w14:paraId="56EDE241" w14:textId="77777777" w:rsidR="008C1B05" w:rsidRDefault="008C1B05" w:rsidP="008C1B05">
      <w:pPr>
        <w:pStyle w:val="41"/>
        <w:ind w:firstLine="560"/>
      </w:pPr>
      <w:bookmarkStart w:id="207" w:name="_Toc414221233"/>
      <w:r>
        <w:t>4.2.</w:t>
      </w:r>
      <w:r>
        <w:rPr>
          <w:rFonts w:hint="eastAsia"/>
        </w:rPr>
        <w:t>3软件设备</w:t>
      </w:r>
      <w:r>
        <w:t>及</w:t>
      </w:r>
      <w:r>
        <w:rPr>
          <w:rFonts w:hint="eastAsia"/>
        </w:rPr>
        <w:t>开发</w:t>
      </w:r>
      <w:r>
        <w:t>费用</w:t>
      </w:r>
      <w:bookmarkEnd w:id="207"/>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842"/>
        <w:gridCol w:w="2011"/>
        <w:gridCol w:w="1650"/>
        <w:gridCol w:w="1352"/>
      </w:tblGrid>
      <w:tr w:rsidR="008C1B05" w14:paraId="4BC7E2EE" w14:textId="77777777" w:rsidTr="00862F8D">
        <w:trPr>
          <w:trHeight w:val="416"/>
          <w:jc w:val="center"/>
        </w:trPr>
        <w:tc>
          <w:tcPr>
            <w:tcW w:w="1668" w:type="dxa"/>
          </w:tcPr>
          <w:p w14:paraId="7F0DC142" w14:textId="77777777" w:rsidR="008C1B05" w:rsidRPr="00E63D80" w:rsidRDefault="008C1B05" w:rsidP="00862F8D">
            <w:pPr>
              <w:spacing w:line="360" w:lineRule="auto"/>
              <w:jc w:val="left"/>
              <w:rPr>
                <w:rFonts w:ascii="宋体" w:eastAsia="宋体" w:hAnsi="宋体"/>
                <w:sz w:val="24"/>
                <w:szCs w:val="24"/>
              </w:rPr>
            </w:pPr>
            <w:r w:rsidRPr="00E63D80">
              <w:rPr>
                <w:rFonts w:ascii="宋体" w:eastAsia="宋体" w:hAnsi="宋体" w:hint="eastAsia"/>
                <w:sz w:val="24"/>
                <w:szCs w:val="24"/>
              </w:rPr>
              <w:t>财务因素</w:t>
            </w:r>
          </w:p>
        </w:tc>
        <w:tc>
          <w:tcPr>
            <w:tcW w:w="1842" w:type="dxa"/>
          </w:tcPr>
          <w:p w14:paraId="4DBC0586"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单价/元</w:t>
            </w:r>
          </w:p>
        </w:tc>
        <w:tc>
          <w:tcPr>
            <w:tcW w:w="2011" w:type="dxa"/>
          </w:tcPr>
          <w:p w14:paraId="412CCBF5"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数量</w:t>
            </w:r>
          </w:p>
        </w:tc>
        <w:tc>
          <w:tcPr>
            <w:tcW w:w="1650" w:type="dxa"/>
          </w:tcPr>
          <w:p w14:paraId="6E994D85"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时间</w:t>
            </w:r>
          </w:p>
        </w:tc>
        <w:tc>
          <w:tcPr>
            <w:tcW w:w="1352" w:type="dxa"/>
          </w:tcPr>
          <w:p w14:paraId="0A3FC727" w14:textId="77777777" w:rsidR="008C1B05" w:rsidRPr="00E63D80" w:rsidRDefault="008C1B05" w:rsidP="00862F8D">
            <w:pPr>
              <w:spacing w:line="360" w:lineRule="auto"/>
              <w:ind w:firstLineChars="100" w:firstLine="240"/>
              <w:jc w:val="left"/>
              <w:rPr>
                <w:rFonts w:ascii="宋体" w:eastAsia="宋体" w:hAnsi="宋体"/>
                <w:sz w:val="24"/>
                <w:szCs w:val="24"/>
              </w:rPr>
            </w:pPr>
            <w:r w:rsidRPr="00E63D80">
              <w:rPr>
                <w:rFonts w:ascii="宋体" w:eastAsia="宋体" w:hAnsi="宋体" w:hint="eastAsia"/>
                <w:sz w:val="24"/>
                <w:szCs w:val="24"/>
              </w:rPr>
              <w:t>金额/元</w:t>
            </w:r>
          </w:p>
        </w:tc>
      </w:tr>
      <w:tr w:rsidR="008C1B05" w14:paraId="49C127B1" w14:textId="77777777" w:rsidTr="00862F8D">
        <w:trPr>
          <w:jc w:val="center"/>
        </w:trPr>
        <w:tc>
          <w:tcPr>
            <w:tcW w:w="1668" w:type="dxa"/>
          </w:tcPr>
          <w:p w14:paraId="4E59B467" w14:textId="77777777" w:rsidR="008C1B05" w:rsidRPr="00E63D80" w:rsidRDefault="008C1B05" w:rsidP="00862F8D">
            <w:pPr>
              <w:spacing w:line="360" w:lineRule="auto"/>
              <w:jc w:val="left"/>
              <w:rPr>
                <w:rFonts w:ascii="宋体" w:eastAsia="宋体" w:hAnsi="宋体"/>
                <w:sz w:val="24"/>
                <w:szCs w:val="24"/>
              </w:rPr>
            </w:pPr>
            <w:r w:rsidRPr="00E63D80">
              <w:rPr>
                <w:rFonts w:ascii="宋体" w:eastAsia="宋体" w:hAnsi="宋体" w:hint="eastAsia"/>
                <w:sz w:val="24"/>
                <w:szCs w:val="24"/>
              </w:rPr>
              <w:t>域名注册</w:t>
            </w:r>
          </w:p>
        </w:tc>
        <w:tc>
          <w:tcPr>
            <w:tcW w:w="1842" w:type="dxa"/>
          </w:tcPr>
          <w:p w14:paraId="626ABB7E"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100/年</w:t>
            </w:r>
          </w:p>
        </w:tc>
        <w:tc>
          <w:tcPr>
            <w:tcW w:w="2011" w:type="dxa"/>
          </w:tcPr>
          <w:p w14:paraId="33A7B614"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w:t>
            </w:r>
          </w:p>
        </w:tc>
        <w:tc>
          <w:tcPr>
            <w:tcW w:w="1650" w:type="dxa"/>
          </w:tcPr>
          <w:p w14:paraId="4400E6EC"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1年</w:t>
            </w:r>
          </w:p>
        </w:tc>
        <w:tc>
          <w:tcPr>
            <w:tcW w:w="1352" w:type="dxa"/>
          </w:tcPr>
          <w:p w14:paraId="71A7B46A"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100</w:t>
            </w:r>
          </w:p>
        </w:tc>
      </w:tr>
      <w:tr w:rsidR="008C1B05" w14:paraId="6A8C52FA" w14:textId="77777777" w:rsidTr="00862F8D">
        <w:trPr>
          <w:jc w:val="center"/>
        </w:trPr>
        <w:tc>
          <w:tcPr>
            <w:tcW w:w="1668" w:type="dxa"/>
          </w:tcPr>
          <w:p w14:paraId="121C7B68" w14:textId="77777777" w:rsidR="008C1B05" w:rsidRPr="00E63D80" w:rsidRDefault="008C1B05" w:rsidP="00862F8D">
            <w:pPr>
              <w:spacing w:line="360" w:lineRule="auto"/>
              <w:jc w:val="left"/>
              <w:rPr>
                <w:rFonts w:ascii="宋体" w:eastAsia="宋体" w:hAnsi="宋体"/>
                <w:sz w:val="24"/>
                <w:szCs w:val="24"/>
              </w:rPr>
            </w:pPr>
            <w:r w:rsidRPr="00E63D80">
              <w:rPr>
                <w:rFonts w:ascii="宋体" w:eastAsia="宋体" w:hAnsi="宋体" w:hint="eastAsia"/>
                <w:sz w:val="24"/>
                <w:szCs w:val="24"/>
              </w:rPr>
              <w:t>空间购买</w:t>
            </w:r>
          </w:p>
        </w:tc>
        <w:tc>
          <w:tcPr>
            <w:tcW w:w="1842" w:type="dxa"/>
          </w:tcPr>
          <w:p w14:paraId="69B710E8"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4980/年</w:t>
            </w:r>
          </w:p>
        </w:tc>
        <w:tc>
          <w:tcPr>
            <w:tcW w:w="2011" w:type="dxa"/>
          </w:tcPr>
          <w:p w14:paraId="2F10831A"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w:t>
            </w:r>
          </w:p>
        </w:tc>
        <w:tc>
          <w:tcPr>
            <w:tcW w:w="1650" w:type="dxa"/>
          </w:tcPr>
          <w:p w14:paraId="278248B9"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1年</w:t>
            </w:r>
          </w:p>
        </w:tc>
        <w:tc>
          <w:tcPr>
            <w:tcW w:w="1352" w:type="dxa"/>
          </w:tcPr>
          <w:p w14:paraId="4C2CB799"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4980</w:t>
            </w:r>
          </w:p>
        </w:tc>
      </w:tr>
      <w:tr w:rsidR="008C1B05" w14:paraId="5C8326ED" w14:textId="77777777" w:rsidTr="00862F8D">
        <w:trPr>
          <w:jc w:val="center"/>
        </w:trPr>
        <w:tc>
          <w:tcPr>
            <w:tcW w:w="1668" w:type="dxa"/>
          </w:tcPr>
          <w:p w14:paraId="24583E54" w14:textId="77777777" w:rsidR="008C1B05" w:rsidRPr="00E63D80" w:rsidRDefault="008C1B05" w:rsidP="00862F8D">
            <w:pPr>
              <w:spacing w:line="360" w:lineRule="auto"/>
              <w:jc w:val="left"/>
              <w:rPr>
                <w:rFonts w:ascii="宋体" w:eastAsia="宋体" w:hAnsi="宋体"/>
                <w:sz w:val="24"/>
                <w:szCs w:val="24"/>
              </w:rPr>
            </w:pPr>
            <w:r w:rsidRPr="00E63D80">
              <w:rPr>
                <w:rFonts w:ascii="宋体" w:eastAsia="宋体" w:hAnsi="宋体" w:hint="eastAsia"/>
                <w:sz w:val="24"/>
                <w:szCs w:val="24"/>
              </w:rPr>
              <w:t>服务器租用</w:t>
            </w:r>
          </w:p>
        </w:tc>
        <w:tc>
          <w:tcPr>
            <w:tcW w:w="1842" w:type="dxa"/>
          </w:tcPr>
          <w:p w14:paraId="685BD981"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7176/年</w:t>
            </w:r>
          </w:p>
        </w:tc>
        <w:tc>
          <w:tcPr>
            <w:tcW w:w="2011" w:type="dxa"/>
          </w:tcPr>
          <w:p w14:paraId="26B42486"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w:t>
            </w:r>
          </w:p>
        </w:tc>
        <w:tc>
          <w:tcPr>
            <w:tcW w:w="1650" w:type="dxa"/>
          </w:tcPr>
          <w:p w14:paraId="67E9E96A"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1年</w:t>
            </w:r>
          </w:p>
        </w:tc>
        <w:tc>
          <w:tcPr>
            <w:tcW w:w="1352" w:type="dxa"/>
          </w:tcPr>
          <w:p w14:paraId="13AC8551"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7176</w:t>
            </w:r>
          </w:p>
        </w:tc>
      </w:tr>
      <w:tr w:rsidR="008C1B05" w14:paraId="424945B0" w14:textId="77777777" w:rsidTr="00862F8D">
        <w:trPr>
          <w:trHeight w:val="289"/>
          <w:jc w:val="center"/>
        </w:trPr>
        <w:tc>
          <w:tcPr>
            <w:tcW w:w="1668" w:type="dxa"/>
          </w:tcPr>
          <w:p w14:paraId="2E793C46" w14:textId="77777777" w:rsidR="008C1B05" w:rsidRPr="00E63D80" w:rsidRDefault="008C1B05" w:rsidP="00862F8D">
            <w:pPr>
              <w:spacing w:line="360" w:lineRule="auto"/>
              <w:jc w:val="left"/>
              <w:rPr>
                <w:rFonts w:ascii="宋体" w:eastAsia="宋体" w:hAnsi="宋体"/>
                <w:sz w:val="24"/>
                <w:szCs w:val="24"/>
              </w:rPr>
            </w:pPr>
            <w:r w:rsidRPr="00E63D80">
              <w:rPr>
                <w:rFonts w:ascii="宋体" w:eastAsia="宋体" w:hAnsi="宋体" w:hint="eastAsia"/>
                <w:sz w:val="24"/>
                <w:szCs w:val="24"/>
              </w:rPr>
              <w:t>开发工具费用</w:t>
            </w:r>
          </w:p>
        </w:tc>
        <w:tc>
          <w:tcPr>
            <w:tcW w:w="1842" w:type="dxa"/>
          </w:tcPr>
          <w:p w14:paraId="7C0A0BAA"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5000</w:t>
            </w:r>
          </w:p>
        </w:tc>
        <w:tc>
          <w:tcPr>
            <w:tcW w:w="2011" w:type="dxa"/>
          </w:tcPr>
          <w:p w14:paraId="286E687A"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w:t>
            </w:r>
          </w:p>
        </w:tc>
        <w:tc>
          <w:tcPr>
            <w:tcW w:w="1650" w:type="dxa"/>
          </w:tcPr>
          <w:p w14:paraId="2EAAE391"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w:t>
            </w:r>
          </w:p>
        </w:tc>
        <w:tc>
          <w:tcPr>
            <w:tcW w:w="1352" w:type="dxa"/>
          </w:tcPr>
          <w:p w14:paraId="6CE903F2"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5000</w:t>
            </w:r>
          </w:p>
        </w:tc>
      </w:tr>
      <w:tr w:rsidR="008C1B05" w14:paraId="44D2E4E8" w14:textId="77777777" w:rsidTr="00862F8D">
        <w:trPr>
          <w:jc w:val="center"/>
        </w:trPr>
        <w:tc>
          <w:tcPr>
            <w:tcW w:w="1668" w:type="dxa"/>
          </w:tcPr>
          <w:p w14:paraId="100344A3" w14:textId="77777777" w:rsidR="008C1B05" w:rsidRPr="00E63D80" w:rsidRDefault="008C1B05" w:rsidP="00862F8D">
            <w:pPr>
              <w:spacing w:line="360" w:lineRule="auto"/>
              <w:jc w:val="left"/>
              <w:rPr>
                <w:rFonts w:ascii="宋体" w:eastAsia="宋体" w:hAnsi="宋体"/>
                <w:sz w:val="24"/>
                <w:szCs w:val="24"/>
              </w:rPr>
            </w:pPr>
            <w:r w:rsidRPr="00E63D80">
              <w:rPr>
                <w:rFonts w:ascii="宋体" w:eastAsia="宋体" w:hAnsi="宋体" w:hint="eastAsia"/>
                <w:sz w:val="24"/>
                <w:szCs w:val="24"/>
              </w:rPr>
              <w:t>雇佣费用</w:t>
            </w:r>
          </w:p>
        </w:tc>
        <w:tc>
          <w:tcPr>
            <w:tcW w:w="1842" w:type="dxa"/>
          </w:tcPr>
          <w:p w14:paraId="686CD091"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8000</w:t>
            </w:r>
          </w:p>
        </w:tc>
        <w:tc>
          <w:tcPr>
            <w:tcW w:w="2011" w:type="dxa"/>
          </w:tcPr>
          <w:p w14:paraId="318A4316"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1套</w:t>
            </w:r>
          </w:p>
        </w:tc>
        <w:tc>
          <w:tcPr>
            <w:tcW w:w="1650" w:type="dxa"/>
          </w:tcPr>
          <w:p w14:paraId="203C78DD"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3个月</w:t>
            </w:r>
          </w:p>
        </w:tc>
        <w:tc>
          <w:tcPr>
            <w:tcW w:w="1352" w:type="dxa"/>
          </w:tcPr>
          <w:p w14:paraId="4AF56FE8"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8000</w:t>
            </w:r>
          </w:p>
        </w:tc>
      </w:tr>
      <w:tr w:rsidR="008C1B05" w14:paraId="633A6B18" w14:textId="77777777" w:rsidTr="00862F8D">
        <w:trPr>
          <w:jc w:val="center"/>
        </w:trPr>
        <w:tc>
          <w:tcPr>
            <w:tcW w:w="1668" w:type="dxa"/>
          </w:tcPr>
          <w:p w14:paraId="69A47903" w14:textId="77777777" w:rsidR="008C1B05" w:rsidRPr="00E63D80" w:rsidRDefault="008C1B05" w:rsidP="00862F8D">
            <w:pPr>
              <w:spacing w:line="360" w:lineRule="auto"/>
              <w:jc w:val="left"/>
              <w:rPr>
                <w:rFonts w:ascii="宋体" w:eastAsia="宋体" w:hAnsi="宋体"/>
                <w:sz w:val="24"/>
                <w:szCs w:val="24"/>
              </w:rPr>
            </w:pPr>
            <w:r w:rsidRPr="00E63D80">
              <w:rPr>
                <w:rFonts w:ascii="宋体" w:eastAsia="宋体" w:hAnsi="宋体" w:hint="eastAsia"/>
                <w:sz w:val="24"/>
                <w:szCs w:val="24"/>
              </w:rPr>
              <w:t>嵌入式</w:t>
            </w:r>
            <w:r w:rsidRPr="00E63D80">
              <w:rPr>
                <w:rFonts w:ascii="宋体" w:eastAsia="宋体" w:hAnsi="宋体"/>
                <w:sz w:val="24"/>
                <w:szCs w:val="24"/>
              </w:rPr>
              <w:t>程序</w:t>
            </w:r>
          </w:p>
        </w:tc>
        <w:tc>
          <w:tcPr>
            <w:tcW w:w="1842" w:type="dxa"/>
          </w:tcPr>
          <w:p w14:paraId="65C35509"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5000</w:t>
            </w:r>
          </w:p>
        </w:tc>
        <w:tc>
          <w:tcPr>
            <w:tcW w:w="2011" w:type="dxa"/>
          </w:tcPr>
          <w:p w14:paraId="11A21828"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1套</w:t>
            </w:r>
          </w:p>
        </w:tc>
        <w:tc>
          <w:tcPr>
            <w:tcW w:w="1650" w:type="dxa"/>
          </w:tcPr>
          <w:p w14:paraId="128580DD"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w:t>
            </w:r>
          </w:p>
        </w:tc>
        <w:tc>
          <w:tcPr>
            <w:tcW w:w="1352" w:type="dxa"/>
          </w:tcPr>
          <w:p w14:paraId="26AD58F5"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5000</w:t>
            </w:r>
          </w:p>
        </w:tc>
      </w:tr>
      <w:tr w:rsidR="008C1B05" w14:paraId="4DEA4752" w14:textId="77777777" w:rsidTr="00862F8D">
        <w:trPr>
          <w:jc w:val="center"/>
        </w:trPr>
        <w:tc>
          <w:tcPr>
            <w:tcW w:w="1668" w:type="dxa"/>
          </w:tcPr>
          <w:p w14:paraId="532B6B7B"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总计</w:t>
            </w:r>
          </w:p>
        </w:tc>
        <w:tc>
          <w:tcPr>
            <w:tcW w:w="6855" w:type="dxa"/>
            <w:gridSpan w:val="4"/>
          </w:tcPr>
          <w:p w14:paraId="43C73FE0"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30256元</w:t>
            </w:r>
          </w:p>
        </w:tc>
      </w:tr>
    </w:tbl>
    <w:p w14:paraId="2FBEF18D" w14:textId="77777777" w:rsidR="008C1B05" w:rsidRDefault="008C1B05" w:rsidP="008C1B05"/>
    <w:p w14:paraId="4B45831E" w14:textId="408B4843" w:rsidR="008C1B05" w:rsidRDefault="008C1B05" w:rsidP="008C1B05">
      <w:pPr>
        <w:jc w:val="center"/>
      </w:pPr>
      <w:r>
        <w:rPr>
          <w:noProof/>
        </w:rPr>
        <w:lastRenderedPageBreak/>
        <w:drawing>
          <wp:inline distT="0" distB="0" distL="114300" distR="114300" wp14:anchorId="56A843D4" wp14:editId="103F0166">
            <wp:extent cx="4572000" cy="2743200"/>
            <wp:effectExtent l="4445" t="4445" r="14605" b="14605"/>
            <wp:docPr id="12"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2197BF6" w14:textId="37B65C18" w:rsidR="002B5600" w:rsidRPr="007A2323" w:rsidRDefault="002B5600" w:rsidP="007A2323">
      <w:pPr>
        <w:widowControl/>
        <w:jc w:val="center"/>
      </w:pPr>
      <w:r w:rsidRPr="007A2323">
        <w:rPr>
          <w:rFonts w:hint="eastAsia"/>
        </w:rPr>
        <w:t>图</w:t>
      </w:r>
      <w:r w:rsidR="005C22A9" w:rsidRPr="007A2323">
        <w:t>4</w:t>
      </w:r>
      <w:r w:rsidR="005C22A9" w:rsidRPr="007A2323">
        <w:rPr>
          <w:rFonts w:hint="eastAsia"/>
        </w:rPr>
        <w:t>-</w:t>
      </w:r>
      <w:r w:rsidR="005C22A9" w:rsidRPr="007A2323">
        <w:t>6</w:t>
      </w:r>
      <w:r w:rsidRPr="007A2323">
        <w:rPr>
          <w:rFonts w:hint="eastAsia"/>
        </w:rPr>
        <w:t>：软件设备及开发费用</w:t>
      </w:r>
    </w:p>
    <w:p w14:paraId="3A60135F" w14:textId="77777777" w:rsidR="002B5600" w:rsidRDefault="002B5600" w:rsidP="008C1B05">
      <w:pPr>
        <w:jc w:val="center"/>
      </w:pPr>
    </w:p>
    <w:p w14:paraId="4C8B3CDC" w14:textId="77777777" w:rsidR="002B5600" w:rsidRDefault="002B5600" w:rsidP="008C1B05">
      <w:pPr>
        <w:jc w:val="center"/>
      </w:pPr>
    </w:p>
    <w:p w14:paraId="44C3E805" w14:textId="77777777" w:rsidR="008C1B05" w:rsidRPr="002B5600" w:rsidRDefault="008C1B05" w:rsidP="008C1B05">
      <w:pPr>
        <w:pStyle w:val="41"/>
        <w:ind w:firstLine="560"/>
      </w:pPr>
      <w:bookmarkStart w:id="208" w:name="_Toc414221234"/>
      <w:r>
        <w:t>4.2.4</w:t>
      </w:r>
      <w:r>
        <w:rPr>
          <w:rFonts w:hint="eastAsia"/>
        </w:rPr>
        <w:t>推广费用</w:t>
      </w:r>
      <w:bookmarkEnd w:id="208"/>
    </w:p>
    <w:p w14:paraId="2AA8E4A7"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后期的推广工作中，预计需要花费5万元。</w:t>
      </w:r>
    </w:p>
    <w:p w14:paraId="2C58B688" w14:textId="77777777" w:rsidR="008C1B05" w:rsidRDefault="008C1B05" w:rsidP="008C1B05">
      <w:pPr>
        <w:pStyle w:val="41"/>
        <w:ind w:firstLine="560"/>
      </w:pPr>
      <w:bookmarkStart w:id="209" w:name="_Toc414221235"/>
      <w:r>
        <w:t>4.2.5</w:t>
      </w:r>
      <w:r>
        <w:rPr>
          <w:rFonts w:hint="eastAsia"/>
        </w:rPr>
        <w:t>备用资金</w:t>
      </w:r>
      <w:bookmarkEnd w:id="209"/>
    </w:p>
    <w:p w14:paraId="625F4D68"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系统，为了防止意外情况的出现和资金周转，需要</w:t>
      </w:r>
      <w:r w:rsidRPr="00E63D80">
        <w:rPr>
          <w:rFonts w:ascii="宋体" w:eastAsia="宋体" w:hAnsi="宋体"/>
          <w:sz w:val="24"/>
          <w:szCs w:val="24"/>
        </w:rPr>
        <w:t>10</w:t>
      </w:r>
      <w:r w:rsidRPr="00E63D80">
        <w:rPr>
          <w:rFonts w:ascii="宋体" w:eastAsia="宋体" w:hAnsi="宋体" w:hint="eastAsia"/>
          <w:sz w:val="24"/>
          <w:szCs w:val="24"/>
        </w:rPr>
        <w:t>万元的备用资金。</w:t>
      </w:r>
    </w:p>
    <w:p w14:paraId="7D296BFD" w14:textId="77777777" w:rsidR="008C1B05" w:rsidRDefault="008C1B05" w:rsidP="008C1B05">
      <w:pPr>
        <w:pStyle w:val="31"/>
        <w:ind w:firstLine="300"/>
      </w:pPr>
      <w:bookmarkStart w:id="210" w:name="_Toc414222641"/>
      <w:bookmarkStart w:id="211" w:name="_Toc414221236"/>
      <w:bookmarkStart w:id="212" w:name="_Toc414347251"/>
      <w:bookmarkStart w:id="213" w:name="_Toc414221294"/>
      <w:bookmarkStart w:id="214" w:name="_Toc414222702"/>
      <w:r>
        <w:rPr>
          <w:rFonts w:hint="eastAsia"/>
        </w:rPr>
        <w:t>4.3公司</w:t>
      </w:r>
      <w:r>
        <w:t>利润</w:t>
      </w:r>
      <w:bookmarkEnd w:id="210"/>
      <w:bookmarkEnd w:id="211"/>
      <w:bookmarkEnd w:id="212"/>
      <w:bookmarkEnd w:id="213"/>
      <w:bookmarkEnd w:id="214"/>
    </w:p>
    <w:p w14:paraId="3920C79D" w14:textId="77777777" w:rsidR="008C1B05" w:rsidRDefault="008C1B05" w:rsidP="008C1B05">
      <w:pPr>
        <w:pStyle w:val="41"/>
        <w:ind w:firstLine="560"/>
      </w:pPr>
      <w:bookmarkStart w:id="215" w:name="_Toc414221237"/>
      <w:r>
        <w:rPr>
          <w:rFonts w:hint="eastAsia"/>
        </w:rPr>
        <w:t>4.</w:t>
      </w:r>
      <w:r>
        <w:t>3.1</w:t>
      </w:r>
      <w:r>
        <w:rPr>
          <w:rFonts w:hint="eastAsia"/>
        </w:rPr>
        <w:t>利润</w:t>
      </w:r>
      <w:r>
        <w:t>计算</w:t>
      </w:r>
      <w:r>
        <w:rPr>
          <w:rFonts w:hint="eastAsia"/>
        </w:rPr>
        <w:t>指标</w:t>
      </w:r>
      <w:bookmarkEnd w:id="215"/>
    </w:p>
    <w:p w14:paraId="3996B1DF"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公司</w:t>
      </w:r>
      <w:r w:rsidRPr="00E63D80">
        <w:rPr>
          <w:rFonts w:ascii="宋体" w:eastAsia="宋体" w:hAnsi="宋体"/>
          <w:sz w:val="24"/>
          <w:szCs w:val="24"/>
        </w:rPr>
        <w:t>总利润</w:t>
      </w:r>
      <w:r w:rsidRPr="00E63D80">
        <w:rPr>
          <w:rFonts w:ascii="宋体" w:eastAsia="宋体" w:hAnsi="宋体" w:hint="eastAsia"/>
          <w:sz w:val="24"/>
          <w:szCs w:val="24"/>
        </w:rPr>
        <w:t xml:space="preserve"> </w:t>
      </w:r>
      <w:r w:rsidRPr="00E63D80">
        <w:rPr>
          <w:rFonts w:ascii="宋体" w:eastAsia="宋体" w:hAnsi="宋体"/>
          <w:sz w:val="24"/>
          <w:szCs w:val="24"/>
        </w:rPr>
        <w:t>= 单</w:t>
      </w:r>
      <w:r w:rsidRPr="00E63D80">
        <w:rPr>
          <w:rFonts w:ascii="宋体" w:eastAsia="宋体" w:hAnsi="宋体" w:hint="eastAsia"/>
          <w:sz w:val="24"/>
          <w:szCs w:val="24"/>
        </w:rPr>
        <w:t>套玩具售价 *</w:t>
      </w:r>
      <w:r w:rsidRPr="00E63D80">
        <w:rPr>
          <w:rFonts w:ascii="宋体" w:eastAsia="宋体" w:hAnsi="宋体"/>
          <w:sz w:val="24"/>
          <w:szCs w:val="24"/>
        </w:rPr>
        <w:t xml:space="preserve"> </w:t>
      </w:r>
      <w:r w:rsidRPr="00E63D80">
        <w:rPr>
          <w:rFonts w:ascii="宋体" w:eastAsia="宋体" w:hAnsi="宋体" w:hint="eastAsia"/>
          <w:sz w:val="24"/>
          <w:szCs w:val="24"/>
        </w:rPr>
        <w:t>50</w:t>
      </w:r>
      <w:r w:rsidRPr="00E63D80">
        <w:rPr>
          <w:rFonts w:ascii="宋体" w:eastAsia="宋体" w:hAnsi="宋体"/>
          <w:sz w:val="24"/>
          <w:szCs w:val="24"/>
        </w:rPr>
        <w:t xml:space="preserve">% * </w:t>
      </w:r>
      <w:r w:rsidRPr="00E63D80">
        <w:rPr>
          <w:rFonts w:ascii="宋体" w:eastAsia="宋体" w:hAnsi="宋体" w:hint="eastAsia"/>
          <w:sz w:val="24"/>
          <w:szCs w:val="24"/>
        </w:rPr>
        <w:t>整套出售</w:t>
      </w:r>
      <w:r w:rsidRPr="00E63D80">
        <w:rPr>
          <w:rFonts w:ascii="宋体" w:eastAsia="宋体" w:hAnsi="宋体"/>
          <w:sz w:val="24"/>
          <w:szCs w:val="24"/>
        </w:rPr>
        <w:t>数量</w:t>
      </w:r>
      <w:r w:rsidRPr="00E63D80">
        <w:rPr>
          <w:rFonts w:ascii="宋体" w:eastAsia="宋体" w:hAnsi="宋体" w:hint="eastAsia"/>
          <w:sz w:val="24"/>
          <w:szCs w:val="24"/>
        </w:rPr>
        <w:t xml:space="preserve"> + 拓展包+玩具单件的销售所得*50% — 总成本</w:t>
      </w:r>
    </w:p>
    <w:p w14:paraId="653277B3"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总</w:t>
      </w:r>
      <w:r w:rsidRPr="00E63D80">
        <w:rPr>
          <w:rFonts w:ascii="宋体" w:eastAsia="宋体" w:hAnsi="宋体"/>
          <w:sz w:val="24"/>
          <w:szCs w:val="24"/>
        </w:rPr>
        <w:t>成本</w:t>
      </w:r>
      <w:r w:rsidRPr="00E63D80">
        <w:rPr>
          <w:rFonts w:ascii="宋体" w:eastAsia="宋体" w:hAnsi="宋体" w:hint="eastAsia"/>
          <w:sz w:val="24"/>
          <w:szCs w:val="24"/>
        </w:rPr>
        <w:t xml:space="preserve"> </w:t>
      </w:r>
      <w:r w:rsidRPr="00E63D80">
        <w:rPr>
          <w:rFonts w:ascii="宋体" w:eastAsia="宋体" w:hAnsi="宋体"/>
          <w:sz w:val="24"/>
          <w:szCs w:val="24"/>
        </w:rPr>
        <w:t xml:space="preserve">= </w:t>
      </w:r>
      <w:r w:rsidRPr="00E63D80">
        <w:rPr>
          <w:rFonts w:ascii="宋体" w:eastAsia="宋体" w:hAnsi="宋体" w:hint="eastAsia"/>
          <w:sz w:val="24"/>
          <w:szCs w:val="24"/>
        </w:rPr>
        <w:t>一套</w:t>
      </w:r>
      <w:r w:rsidRPr="00E63D80">
        <w:rPr>
          <w:rFonts w:ascii="宋体" w:eastAsia="宋体" w:hAnsi="宋体"/>
          <w:sz w:val="24"/>
          <w:szCs w:val="24"/>
        </w:rPr>
        <w:t>软件开发的</w:t>
      </w:r>
      <w:r w:rsidRPr="00E63D80">
        <w:rPr>
          <w:rFonts w:ascii="宋体" w:eastAsia="宋体" w:hAnsi="宋体" w:hint="eastAsia"/>
          <w:sz w:val="24"/>
          <w:szCs w:val="24"/>
        </w:rPr>
        <w:t>成本 +</w:t>
      </w:r>
      <w:r w:rsidRPr="00E63D80">
        <w:rPr>
          <w:rFonts w:ascii="宋体" w:eastAsia="宋体" w:hAnsi="宋体"/>
          <w:sz w:val="24"/>
          <w:szCs w:val="24"/>
        </w:rPr>
        <w:t xml:space="preserve"> </w:t>
      </w:r>
      <w:r w:rsidRPr="00E63D80">
        <w:rPr>
          <w:rFonts w:ascii="宋体" w:eastAsia="宋体" w:hAnsi="宋体" w:hint="eastAsia"/>
          <w:sz w:val="24"/>
          <w:szCs w:val="24"/>
        </w:rPr>
        <w:t>（硬件设备</w:t>
      </w:r>
      <w:r w:rsidRPr="00E63D80">
        <w:rPr>
          <w:rFonts w:ascii="宋体" w:eastAsia="宋体" w:hAnsi="宋体"/>
          <w:sz w:val="24"/>
          <w:szCs w:val="24"/>
        </w:rPr>
        <w:t>成本+基本费用</w:t>
      </w:r>
      <w:r w:rsidRPr="00E63D80">
        <w:rPr>
          <w:rFonts w:ascii="宋体" w:eastAsia="宋体" w:hAnsi="宋体" w:hint="eastAsia"/>
          <w:sz w:val="24"/>
          <w:szCs w:val="24"/>
        </w:rPr>
        <w:t>）*</w:t>
      </w:r>
      <w:r w:rsidRPr="00E63D80">
        <w:rPr>
          <w:rFonts w:ascii="宋体" w:eastAsia="宋体" w:hAnsi="宋体"/>
          <w:sz w:val="24"/>
          <w:szCs w:val="24"/>
        </w:rPr>
        <w:t xml:space="preserve"> </w:t>
      </w:r>
      <w:r w:rsidRPr="00E63D80">
        <w:rPr>
          <w:rFonts w:ascii="宋体" w:eastAsia="宋体" w:hAnsi="宋体" w:hint="eastAsia"/>
          <w:sz w:val="24"/>
          <w:szCs w:val="24"/>
        </w:rPr>
        <w:t>生产玩具</w:t>
      </w:r>
      <w:r w:rsidRPr="00E63D80">
        <w:rPr>
          <w:rFonts w:ascii="宋体" w:eastAsia="宋体" w:hAnsi="宋体"/>
          <w:sz w:val="24"/>
          <w:szCs w:val="24"/>
        </w:rPr>
        <w:t>数量</w:t>
      </w:r>
      <w:r w:rsidRPr="00E63D80">
        <w:rPr>
          <w:rFonts w:ascii="宋体" w:eastAsia="宋体" w:hAnsi="宋体" w:hint="eastAsia"/>
          <w:sz w:val="24"/>
          <w:szCs w:val="24"/>
        </w:rPr>
        <w:t xml:space="preserve"> +</w:t>
      </w:r>
      <w:r w:rsidRPr="00E63D80">
        <w:rPr>
          <w:rFonts w:ascii="宋体" w:eastAsia="宋体" w:hAnsi="宋体"/>
          <w:sz w:val="24"/>
          <w:szCs w:val="24"/>
        </w:rPr>
        <w:t xml:space="preserve"> </w:t>
      </w:r>
      <w:r w:rsidRPr="00E63D80">
        <w:rPr>
          <w:rFonts w:ascii="宋体" w:eastAsia="宋体" w:hAnsi="宋体" w:hint="eastAsia"/>
          <w:sz w:val="24"/>
          <w:szCs w:val="24"/>
        </w:rPr>
        <w:t>推广</w:t>
      </w:r>
      <w:r w:rsidRPr="00E63D80">
        <w:rPr>
          <w:rFonts w:ascii="宋体" w:eastAsia="宋体" w:hAnsi="宋体"/>
          <w:sz w:val="24"/>
          <w:szCs w:val="24"/>
        </w:rPr>
        <w:t>费用</w:t>
      </w:r>
      <w:r w:rsidRPr="00E63D80">
        <w:rPr>
          <w:rFonts w:ascii="宋体" w:eastAsia="宋体" w:hAnsi="宋体" w:hint="eastAsia"/>
          <w:sz w:val="24"/>
          <w:szCs w:val="24"/>
        </w:rPr>
        <w:t xml:space="preserve"> +</w:t>
      </w:r>
      <w:r w:rsidRPr="00E63D80">
        <w:rPr>
          <w:rFonts w:ascii="宋体" w:eastAsia="宋体" w:hAnsi="宋体"/>
          <w:sz w:val="24"/>
          <w:szCs w:val="24"/>
        </w:rPr>
        <w:t xml:space="preserve"> </w:t>
      </w:r>
      <w:r w:rsidRPr="00E63D80">
        <w:rPr>
          <w:rFonts w:ascii="宋体" w:eastAsia="宋体" w:hAnsi="宋体" w:hint="eastAsia"/>
          <w:sz w:val="24"/>
          <w:szCs w:val="24"/>
        </w:rPr>
        <w:t>备用</w:t>
      </w:r>
      <w:r w:rsidRPr="00E63D80">
        <w:rPr>
          <w:rFonts w:ascii="宋体" w:eastAsia="宋体" w:hAnsi="宋体"/>
          <w:sz w:val="24"/>
          <w:szCs w:val="24"/>
        </w:rPr>
        <w:t>资金</w:t>
      </w:r>
    </w:p>
    <w:p w14:paraId="5C26F700" w14:textId="77777777" w:rsidR="008C1B05" w:rsidRDefault="008C1B05" w:rsidP="008C1B05">
      <w:pPr>
        <w:pStyle w:val="41"/>
        <w:ind w:firstLine="560"/>
      </w:pPr>
      <w:bookmarkStart w:id="216" w:name="_Toc414221238"/>
      <w:r>
        <w:rPr>
          <w:rFonts w:hint="eastAsia"/>
        </w:rPr>
        <w:lastRenderedPageBreak/>
        <w:t>4</w:t>
      </w:r>
      <w:r>
        <w:t>.3.2</w:t>
      </w:r>
      <w:r>
        <w:rPr>
          <w:rFonts w:hint="eastAsia"/>
        </w:rPr>
        <w:t>月销售</w:t>
      </w:r>
      <w:r>
        <w:t>利润</w:t>
      </w:r>
      <w:bookmarkEnd w:id="216"/>
    </w:p>
    <w:p w14:paraId="5DDEA732"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首先这套设备的主要利润来源于出售玩具套件与各种配套玩具单件所得，</w:t>
      </w:r>
      <w:r w:rsidRPr="00E63D80">
        <w:rPr>
          <w:rFonts w:ascii="宋体" w:eastAsia="宋体" w:hAnsi="宋体"/>
          <w:sz w:val="24"/>
          <w:szCs w:val="24"/>
        </w:rPr>
        <w:t>假设</w:t>
      </w:r>
      <w:r w:rsidRPr="00E63D80">
        <w:rPr>
          <w:rFonts w:ascii="宋体" w:eastAsia="宋体" w:hAnsi="宋体" w:hint="eastAsia"/>
          <w:sz w:val="24"/>
          <w:szCs w:val="24"/>
        </w:rPr>
        <w:t>月生产玩具</w:t>
      </w:r>
      <w:r w:rsidRPr="00E63D80">
        <w:rPr>
          <w:rFonts w:ascii="宋体" w:eastAsia="宋体" w:hAnsi="宋体"/>
          <w:sz w:val="24"/>
          <w:szCs w:val="24"/>
        </w:rPr>
        <w:t>共有</w:t>
      </w:r>
      <w:r w:rsidRPr="00E63D80">
        <w:rPr>
          <w:rFonts w:ascii="宋体" w:eastAsia="宋体" w:hAnsi="宋体" w:hint="eastAsia"/>
          <w:sz w:val="24"/>
          <w:szCs w:val="24"/>
        </w:rPr>
        <w:t>100套</w:t>
      </w:r>
      <w:r w:rsidRPr="00E63D80">
        <w:rPr>
          <w:rFonts w:ascii="宋体" w:eastAsia="宋体" w:hAnsi="宋体"/>
          <w:sz w:val="24"/>
          <w:szCs w:val="24"/>
        </w:rPr>
        <w:t>，每</w:t>
      </w:r>
      <w:r w:rsidRPr="00E63D80">
        <w:rPr>
          <w:rFonts w:ascii="宋体" w:eastAsia="宋体" w:hAnsi="宋体" w:hint="eastAsia"/>
          <w:sz w:val="24"/>
          <w:szCs w:val="24"/>
        </w:rPr>
        <w:t>套玩具售价</w:t>
      </w:r>
      <w:r w:rsidRPr="00E63D80">
        <w:rPr>
          <w:rFonts w:ascii="宋体" w:eastAsia="宋体" w:hAnsi="宋体"/>
          <w:sz w:val="24"/>
          <w:szCs w:val="24"/>
        </w:rPr>
        <w:t>是</w:t>
      </w:r>
      <w:r w:rsidRPr="00E63D80">
        <w:rPr>
          <w:rFonts w:ascii="宋体" w:eastAsia="宋体" w:hAnsi="宋体" w:hint="eastAsia"/>
          <w:sz w:val="24"/>
          <w:szCs w:val="24"/>
        </w:rPr>
        <w:t>480</w:t>
      </w:r>
      <w:r w:rsidRPr="00E63D80">
        <w:rPr>
          <w:rFonts w:ascii="宋体" w:eastAsia="宋体" w:hAnsi="宋体"/>
          <w:sz w:val="24"/>
          <w:szCs w:val="24"/>
        </w:rPr>
        <w:t>-</w:t>
      </w:r>
      <w:r w:rsidRPr="00E63D80">
        <w:rPr>
          <w:rFonts w:ascii="宋体" w:eastAsia="宋体" w:hAnsi="宋体" w:hint="eastAsia"/>
          <w:sz w:val="24"/>
          <w:szCs w:val="24"/>
        </w:rPr>
        <w:t>6</w:t>
      </w:r>
      <w:r w:rsidRPr="00E63D80">
        <w:rPr>
          <w:rFonts w:ascii="宋体" w:eastAsia="宋体" w:hAnsi="宋体"/>
          <w:sz w:val="24"/>
          <w:szCs w:val="24"/>
        </w:rPr>
        <w:t>00</w:t>
      </w:r>
      <w:r w:rsidRPr="00E63D80">
        <w:rPr>
          <w:rFonts w:ascii="宋体" w:eastAsia="宋体" w:hAnsi="宋体" w:hint="eastAsia"/>
          <w:sz w:val="24"/>
          <w:szCs w:val="24"/>
        </w:rPr>
        <w:t>元</w:t>
      </w:r>
      <w:r w:rsidRPr="00E63D80">
        <w:rPr>
          <w:rFonts w:ascii="宋体" w:eastAsia="宋体" w:hAnsi="宋体"/>
          <w:sz w:val="24"/>
          <w:szCs w:val="24"/>
        </w:rPr>
        <w:t>，</w:t>
      </w:r>
      <w:r w:rsidRPr="00E63D80">
        <w:rPr>
          <w:rFonts w:ascii="宋体" w:eastAsia="宋体" w:hAnsi="宋体" w:hint="eastAsia"/>
          <w:sz w:val="24"/>
          <w:szCs w:val="24"/>
        </w:rPr>
        <w:t>且</w:t>
      </w:r>
      <w:r w:rsidRPr="00E63D80">
        <w:rPr>
          <w:rFonts w:ascii="宋体" w:eastAsia="宋体" w:hAnsi="宋体"/>
          <w:sz w:val="24"/>
          <w:szCs w:val="24"/>
        </w:rPr>
        <w:t>前期本项目的推广较好，</w:t>
      </w:r>
      <w:r w:rsidRPr="00E63D80">
        <w:rPr>
          <w:rFonts w:ascii="宋体" w:eastAsia="宋体" w:hAnsi="宋体" w:hint="eastAsia"/>
          <w:sz w:val="24"/>
          <w:szCs w:val="24"/>
        </w:rPr>
        <w:t>玩具</w:t>
      </w:r>
      <w:r w:rsidRPr="00E63D80">
        <w:rPr>
          <w:rFonts w:ascii="宋体" w:eastAsia="宋体" w:hAnsi="宋体"/>
          <w:sz w:val="24"/>
          <w:szCs w:val="24"/>
        </w:rPr>
        <w:t>均售出，则</w:t>
      </w:r>
      <w:r w:rsidRPr="00E63D80">
        <w:rPr>
          <w:rFonts w:ascii="宋体" w:eastAsia="宋体" w:hAnsi="宋体" w:hint="eastAsia"/>
          <w:sz w:val="24"/>
          <w:szCs w:val="24"/>
        </w:rPr>
        <w:t>获得收益为2.4-3万元。</w:t>
      </w:r>
    </w:p>
    <w:p w14:paraId="41C10E18"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再者</w:t>
      </w:r>
      <w:r w:rsidRPr="00E63D80">
        <w:rPr>
          <w:rFonts w:ascii="宋体" w:eastAsia="宋体" w:hAnsi="宋体"/>
          <w:sz w:val="24"/>
          <w:szCs w:val="24"/>
        </w:rPr>
        <w:t>，由于</w:t>
      </w:r>
      <w:r w:rsidRPr="00E63D80">
        <w:rPr>
          <w:rFonts w:ascii="宋体" w:eastAsia="宋体" w:hAnsi="宋体" w:hint="eastAsia"/>
          <w:sz w:val="24"/>
          <w:szCs w:val="24"/>
        </w:rPr>
        <w:t>该顾客可以为现有的一套玩具额外购买游玩设备扩展包（包括软件中的新功能和全新的玩具套装）、或单件玩具设备，现假设每套游玩设备扩展包售价为200-320元，单件玩具设备为60-100元，并有大约50%购买了整套设备的顾客（约为50人）购买了游玩扩展包，有约25%的顾客（约为25人）购买了单件玩具设备，则可收益5750-9250元。</w:t>
      </w:r>
    </w:p>
    <w:p w14:paraId="26467BE6"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最后</w:t>
      </w:r>
      <w:r w:rsidRPr="00E63D80">
        <w:rPr>
          <w:rFonts w:ascii="宋体" w:eastAsia="宋体" w:hAnsi="宋体"/>
          <w:sz w:val="24"/>
          <w:szCs w:val="24"/>
        </w:rPr>
        <w:t>，在</w:t>
      </w:r>
      <w:r w:rsidRPr="00E63D80">
        <w:rPr>
          <w:rFonts w:ascii="宋体" w:eastAsia="宋体" w:hAnsi="宋体" w:hint="eastAsia"/>
          <w:sz w:val="24"/>
          <w:szCs w:val="24"/>
        </w:rPr>
        <w:t>软件</w:t>
      </w:r>
      <w:proofErr w:type="gramStart"/>
      <w:r w:rsidRPr="00E63D80">
        <w:rPr>
          <w:rFonts w:ascii="宋体" w:eastAsia="宋体" w:hAnsi="宋体"/>
          <w:sz w:val="24"/>
          <w:szCs w:val="24"/>
        </w:rPr>
        <w:t>的</w:t>
      </w:r>
      <w:r w:rsidRPr="00E63D80">
        <w:rPr>
          <w:rFonts w:ascii="宋体" w:eastAsia="宋体" w:hAnsi="宋体" w:hint="eastAsia"/>
          <w:sz w:val="24"/>
          <w:szCs w:val="24"/>
        </w:rPr>
        <w:t>微信小程序端</w:t>
      </w:r>
      <w:r w:rsidRPr="00E63D80">
        <w:rPr>
          <w:rFonts w:ascii="宋体" w:eastAsia="宋体" w:hAnsi="宋体"/>
          <w:sz w:val="24"/>
          <w:szCs w:val="24"/>
        </w:rPr>
        <w:t>可植入</w:t>
      </w:r>
      <w:proofErr w:type="gramEnd"/>
      <w:r w:rsidRPr="00E63D80">
        <w:rPr>
          <w:rFonts w:ascii="宋体" w:eastAsia="宋体" w:hAnsi="宋体"/>
          <w:sz w:val="24"/>
          <w:szCs w:val="24"/>
        </w:rPr>
        <w:t>广告，考虑到是初期投入，广告费用暂定为</w:t>
      </w:r>
      <w:r w:rsidRPr="00E63D80">
        <w:rPr>
          <w:rFonts w:ascii="宋体" w:eastAsia="宋体" w:hAnsi="宋体" w:hint="eastAsia"/>
          <w:sz w:val="24"/>
          <w:szCs w:val="24"/>
        </w:rPr>
        <w:t>6000元</w:t>
      </w:r>
      <w:r w:rsidRPr="00E63D80">
        <w:rPr>
          <w:rFonts w:ascii="宋体" w:eastAsia="宋体" w:hAnsi="宋体"/>
          <w:sz w:val="24"/>
          <w:szCs w:val="24"/>
        </w:rPr>
        <w:t>/</w:t>
      </w:r>
      <w:r w:rsidRPr="00E63D80">
        <w:rPr>
          <w:rFonts w:ascii="宋体" w:eastAsia="宋体" w:hAnsi="宋体" w:hint="eastAsia"/>
          <w:sz w:val="24"/>
          <w:szCs w:val="24"/>
        </w:rPr>
        <w:t>月</w:t>
      </w:r>
      <w:r w:rsidRPr="00E63D80">
        <w:rPr>
          <w:rFonts w:ascii="宋体" w:eastAsia="宋体" w:hAnsi="宋体"/>
          <w:sz w:val="24"/>
          <w:szCs w:val="24"/>
        </w:rPr>
        <w:t>，待项目推广后，可增加广告费用。</w:t>
      </w:r>
    </w:p>
    <w:p w14:paraId="790BDD79"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统计表格如下：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8C1B05" w:rsidRPr="00E63D80" w14:paraId="6DA13A33" w14:textId="77777777" w:rsidTr="00862F8D">
        <w:trPr>
          <w:jc w:val="center"/>
        </w:trPr>
        <w:tc>
          <w:tcPr>
            <w:tcW w:w="2840" w:type="dxa"/>
          </w:tcPr>
          <w:p w14:paraId="573C70A1"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收入来源</w:t>
            </w:r>
          </w:p>
        </w:tc>
        <w:tc>
          <w:tcPr>
            <w:tcW w:w="2841" w:type="dxa"/>
          </w:tcPr>
          <w:p w14:paraId="44B9AC20"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预计金额/月（元）</w:t>
            </w:r>
          </w:p>
        </w:tc>
        <w:tc>
          <w:tcPr>
            <w:tcW w:w="2841" w:type="dxa"/>
          </w:tcPr>
          <w:p w14:paraId="220D2716"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所占比例</w:t>
            </w:r>
          </w:p>
        </w:tc>
      </w:tr>
      <w:tr w:rsidR="008C1B05" w:rsidRPr="00E63D80" w14:paraId="33EEEE28" w14:textId="77777777" w:rsidTr="00862F8D">
        <w:trPr>
          <w:jc w:val="center"/>
        </w:trPr>
        <w:tc>
          <w:tcPr>
            <w:tcW w:w="2840" w:type="dxa"/>
          </w:tcPr>
          <w:p w14:paraId="5D42B41B"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玩具套件</w:t>
            </w:r>
          </w:p>
        </w:tc>
        <w:tc>
          <w:tcPr>
            <w:tcW w:w="2841" w:type="dxa"/>
          </w:tcPr>
          <w:p w14:paraId="63045A21"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48000-60000</w:t>
            </w:r>
          </w:p>
        </w:tc>
        <w:tc>
          <w:tcPr>
            <w:tcW w:w="2841" w:type="dxa"/>
          </w:tcPr>
          <w:p w14:paraId="39029A87"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71%-73.7</w:t>
            </w:r>
            <w:r w:rsidRPr="00E63D80">
              <w:rPr>
                <w:rFonts w:ascii="宋体" w:eastAsia="宋体" w:hAnsi="宋体"/>
                <w:sz w:val="24"/>
                <w:szCs w:val="24"/>
              </w:rPr>
              <w:t>%</w:t>
            </w:r>
          </w:p>
        </w:tc>
      </w:tr>
      <w:tr w:rsidR="008C1B05" w:rsidRPr="00E63D80" w14:paraId="242B1B62" w14:textId="77777777" w:rsidTr="00862F8D">
        <w:trPr>
          <w:jc w:val="center"/>
        </w:trPr>
        <w:tc>
          <w:tcPr>
            <w:tcW w:w="2840" w:type="dxa"/>
          </w:tcPr>
          <w:p w14:paraId="70334873" w14:textId="77777777" w:rsidR="008C1B05" w:rsidRPr="00E63D80" w:rsidRDefault="008C1B05" w:rsidP="00862F8D">
            <w:pPr>
              <w:spacing w:line="360" w:lineRule="auto"/>
              <w:jc w:val="left"/>
              <w:rPr>
                <w:rFonts w:ascii="宋体" w:eastAsia="宋体" w:hAnsi="宋体"/>
                <w:sz w:val="24"/>
                <w:szCs w:val="24"/>
              </w:rPr>
            </w:pPr>
            <w:r w:rsidRPr="00E63D80">
              <w:rPr>
                <w:rFonts w:ascii="宋体" w:eastAsia="宋体" w:hAnsi="宋体" w:hint="eastAsia"/>
                <w:sz w:val="24"/>
                <w:szCs w:val="24"/>
              </w:rPr>
              <w:t>游玩扩展包与玩具单件</w:t>
            </w:r>
          </w:p>
        </w:tc>
        <w:tc>
          <w:tcPr>
            <w:tcW w:w="2841" w:type="dxa"/>
          </w:tcPr>
          <w:p w14:paraId="7A6F4E66"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11500-18500</w:t>
            </w:r>
          </w:p>
        </w:tc>
        <w:tc>
          <w:tcPr>
            <w:tcW w:w="2841" w:type="dxa"/>
          </w:tcPr>
          <w:p w14:paraId="1B1F8B2E"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17.6</w:t>
            </w:r>
            <w:r w:rsidRPr="00E63D80">
              <w:rPr>
                <w:rFonts w:ascii="宋体" w:eastAsia="宋体" w:hAnsi="宋体"/>
                <w:sz w:val="24"/>
                <w:szCs w:val="24"/>
              </w:rPr>
              <w:t>%-</w:t>
            </w:r>
            <w:r w:rsidRPr="00E63D80">
              <w:rPr>
                <w:rFonts w:ascii="宋体" w:eastAsia="宋体" w:hAnsi="宋体" w:hint="eastAsia"/>
                <w:sz w:val="24"/>
                <w:szCs w:val="24"/>
              </w:rPr>
              <w:t>21.9</w:t>
            </w:r>
            <w:r w:rsidRPr="00E63D80">
              <w:rPr>
                <w:rFonts w:ascii="宋体" w:eastAsia="宋体" w:hAnsi="宋体"/>
                <w:sz w:val="24"/>
                <w:szCs w:val="24"/>
              </w:rPr>
              <w:t>%</w:t>
            </w:r>
          </w:p>
        </w:tc>
      </w:tr>
      <w:tr w:rsidR="008C1B05" w:rsidRPr="00E63D80" w14:paraId="6F05A98C" w14:textId="77777777" w:rsidTr="00862F8D">
        <w:trPr>
          <w:jc w:val="center"/>
        </w:trPr>
        <w:tc>
          <w:tcPr>
            <w:tcW w:w="2840" w:type="dxa"/>
          </w:tcPr>
          <w:p w14:paraId="24C656DE"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广告</w:t>
            </w:r>
          </w:p>
        </w:tc>
        <w:tc>
          <w:tcPr>
            <w:tcW w:w="2841" w:type="dxa"/>
          </w:tcPr>
          <w:p w14:paraId="67FF5B70"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6</w:t>
            </w:r>
            <w:r w:rsidRPr="00E63D80">
              <w:rPr>
                <w:rFonts w:ascii="宋体" w:eastAsia="宋体" w:hAnsi="宋体"/>
                <w:sz w:val="24"/>
                <w:szCs w:val="24"/>
              </w:rPr>
              <w:t>000</w:t>
            </w:r>
          </w:p>
        </w:tc>
        <w:tc>
          <w:tcPr>
            <w:tcW w:w="2841" w:type="dxa"/>
          </w:tcPr>
          <w:p w14:paraId="4A63BAE4"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7.1%-9.1%</w:t>
            </w:r>
          </w:p>
        </w:tc>
      </w:tr>
      <w:tr w:rsidR="008C1B05" w:rsidRPr="00E63D80" w14:paraId="511477C7" w14:textId="77777777" w:rsidTr="00862F8D">
        <w:trPr>
          <w:jc w:val="center"/>
        </w:trPr>
        <w:tc>
          <w:tcPr>
            <w:tcW w:w="2840" w:type="dxa"/>
          </w:tcPr>
          <w:p w14:paraId="47464F34"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月总计</w:t>
            </w:r>
          </w:p>
        </w:tc>
        <w:tc>
          <w:tcPr>
            <w:tcW w:w="5682" w:type="dxa"/>
            <w:gridSpan w:val="2"/>
          </w:tcPr>
          <w:p w14:paraId="6F5954BB"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65500-84500</w:t>
            </w:r>
          </w:p>
        </w:tc>
      </w:tr>
      <w:tr w:rsidR="008C1B05" w:rsidRPr="00E63D80" w14:paraId="2ADC5864" w14:textId="77777777" w:rsidTr="00862F8D">
        <w:trPr>
          <w:trHeight w:val="267"/>
          <w:jc w:val="center"/>
        </w:trPr>
        <w:tc>
          <w:tcPr>
            <w:tcW w:w="2840" w:type="dxa"/>
          </w:tcPr>
          <w:p w14:paraId="1943F239"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年总计</w:t>
            </w:r>
          </w:p>
        </w:tc>
        <w:tc>
          <w:tcPr>
            <w:tcW w:w="5682" w:type="dxa"/>
            <w:gridSpan w:val="2"/>
          </w:tcPr>
          <w:p w14:paraId="5EB041E2"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786000</w:t>
            </w:r>
            <w:r w:rsidRPr="00E63D80">
              <w:rPr>
                <w:rFonts w:ascii="宋体" w:eastAsia="宋体" w:hAnsi="宋体"/>
                <w:sz w:val="24"/>
                <w:szCs w:val="24"/>
              </w:rPr>
              <w:t>-</w:t>
            </w:r>
            <w:r w:rsidRPr="00E63D80">
              <w:rPr>
                <w:rFonts w:ascii="宋体" w:eastAsia="宋体" w:hAnsi="宋体" w:hint="eastAsia"/>
                <w:sz w:val="24"/>
                <w:szCs w:val="24"/>
              </w:rPr>
              <w:t>1014000</w:t>
            </w:r>
          </w:p>
        </w:tc>
      </w:tr>
    </w:tbl>
    <w:p w14:paraId="6237AD46"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因此</w:t>
      </w:r>
      <w:r w:rsidRPr="00E63D80">
        <w:rPr>
          <w:rFonts w:ascii="宋体" w:eastAsia="宋体" w:hAnsi="宋体"/>
          <w:sz w:val="24"/>
          <w:szCs w:val="24"/>
        </w:rPr>
        <w:t>，</w:t>
      </w:r>
      <w:r w:rsidRPr="00E63D80">
        <w:rPr>
          <w:rFonts w:ascii="宋体" w:eastAsia="宋体" w:hAnsi="宋体" w:hint="eastAsia"/>
          <w:sz w:val="24"/>
          <w:szCs w:val="24"/>
        </w:rPr>
        <w:t>从中</w:t>
      </w:r>
      <w:r w:rsidRPr="00E63D80">
        <w:rPr>
          <w:rFonts w:ascii="宋体" w:eastAsia="宋体" w:hAnsi="宋体"/>
          <w:sz w:val="24"/>
          <w:szCs w:val="24"/>
        </w:rPr>
        <w:t>抽取的利润</w:t>
      </w:r>
      <w:r w:rsidRPr="00E63D80">
        <w:rPr>
          <w:rFonts w:ascii="宋体" w:eastAsia="宋体" w:hAnsi="宋体" w:hint="eastAsia"/>
          <w:sz w:val="24"/>
          <w:szCs w:val="24"/>
        </w:rPr>
        <w:t>为每一百套玩具：32750-42250元。</w:t>
      </w:r>
    </w:p>
    <w:p w14:paraId="0CFF3212" w14:textId="77777777" w:rsidR="008C1B05" w:rsidRDefault="008C1B05" w:rsidP="008C1B05">
      <w:pPr>
        <w:pStyle w:val="41"/>
        <w:ind w:firstLine="560"/>
      </w:pPr>
      <w:bookmarkStart w:id="217" w:name="_Toc414221239"/>
      <w:r>
        <w:rPr>
          <w:rFonts w:hint="eastAsia"/>
        </w:rPr>
        <w:t>4.3.3公司</w:t>
      </w:r>
      <w:r>
        <w:t>总利润</w:t>
      </w:r>
      <w:bookmarkEnd w:id="217"/>
    </w:p>
    <w:p w14:paraId="353095A3" w14:textId="77777777" w:rsidR="008C1B05" w:rsidRPr="00E63D80" w:rsidRDefault="008C1B05" w:rsidP="00E63D80">
      <w:pPr>
        <w:spacing w:line="360" w:lineRule="auto"/>
        <w:ind w:firstLineChars="200" w:firstLine="482"/>
        <w:jc w:val="left"/>
        <w:rPr>
          <w:rFonts w:ascii="宋体" w:eastAsia="宋体" w:hAnsi="宋体"/>
          <w:sz w:val="24"/>
          <w:szCs w:val="24"/>
        </w:rPr>
      </w:pPr>
      <w:r w:rsidRPr="00E63D80">
        <w:rPr>
          <w:rFonts w:ascii="宋体" w:eastAsia="宋体" w:hAnsi="宋体" w:hint="eastAsia"/>
          <w:b/>
          <w:sz w:val="24"/>
          <w:szCs w:val="24"/>
        </w:rPr>
        <w:t>第一步</w:t>
      </w:r>
      <w:r w:rsidRPr="00E63D80">
        <w:rPr>
          <w:rFonts w:ascii="宋体" w:eastAsia="宋体" w:hAnsi="宋体" w:hint="eastAsia"/>
          <w:sz w:val="24"/>
          <w:szCs w:val="24"/>
        </w:rPr>
        <w:t>：在前期</w:t>
      </w:r>
      <w:r w:rsidRPr="00E63D80">
        <w:rPr>
          <w:rFonts w:ascii="宋体" w:eastAsia="宋体" w:hAnsi="宋体"/>
          <w:sz w:val="24"/>
          <w:szCs w:val="24"/>
        </w:rPr>
        <w:t>，</w:t>
      </w:r>
      <w:r w:rsidRPr="00E63D80">
        <w:rPr>
          <w:rFonts w:ascii="宋体" w:eastAsia="宋体" w:hAnsi="宋体" w:hint="eastAsia"/>
          <w:sz w:val="24"/>
          <w:szCs w:val="24"/>
        </w:rPr>
        <w:t>首先在线</w:t>
      </w:r>
      <w:proofErr w:type="gramStart"/>
      <w:r w:rsidRPr="00E63D80">
        <w:rPr>
          <w:rFonts w:ascii="宋体" w:eastAsia="宋体" w:hAnsi="宋体" w:hint="eastAsia"/>
          <w:sz w:val="24"/>
          <w:szCs w:val="24"/>
        </w:rPr>
        <w:t>上网店</w:t>
      </w:r>
      <w:proofErr w:type="gramEnd"/>
      <w:r w:rsidRPr="00E63D80">
        <w:rPr>
          <w:rFonts w:ascii="宋体" w:eastAsia="宋体" w:hAnsi="宋体" w:hint="eastAsia"/>
          <w:sz w:val="24"/>
          <w:szCs w:val="24"/>
        </w:rPr>
        <w:t>进行销售。由于线下实体店铺租金与人工成本相对较高，在公司在初创时期建立线下店进行销售的风险很高，所以我们采用线上平台进行销售。我们计划在京东，</w:t>
      </w:r>
      <w:proofErr w:type="gramStart"/>
      <w:r w:rsidRPr="00E63D80">
        <w:rPr>
          <w:rFonts w:ascii="宋体" w:eastAsia="宋体" w:hAnsi="宋体" w:hint="eastAsia"/>
          <w:sz w:val="24"/>
          <w:szCs w:val="24"/>
        </w:rPr>
        <w:t>淘宝建立</w:t>
      </w:r>
      <w:proofErr w:type="gramEnd"/>
      <w:r w:rsidRPr="00E63D80">
        <w:rPr>
          <w:rFonts w:ascii="宋体" w:eastAsia="宋体" w:hAnsi="宋体" w:hint="eastAsia"/>
          <w:sz w:val="24"/>
          <w:szCs w:val="24"/>
        </w:rPr>
        <w:t>旗舰店进行销售。</w:t>
      </w:r>
    </w:p>
    <w:p w14:paraId="23E9516D"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预期在该阶段生产1000套玩具套件进行销售因此，并</w:t>
      </w:r>
      <w:r w:rsidRPr="00E63D80">
        <w:rPr>
          <w:rFonts w:ascii="宋体" w:eastAsia="宋体" w:hAnsi="宋体"/>
          <w:sz w:val="24"/>
          <w:szCs w:val="24"/>
        </w:rPr>
        <w:t>预计</w:t>
      </w:r>
      <w:r w:rsidRPr="00E63D80">
        <w:rPr>
          <w:rFonts w:ascii="宋体" w:eastAsia="宋体" w:hAnsi="宋体" w:hint="eastAsia"/>
          <w:sz w:val="24"/>
          <w:szCs w:val="24"/>
        </w:rPr>
        <w:t>在10个月内销售完毕。</w:t>
      </w:r>
    </w:p>
    <w:p w14:paraId="48E599D0"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总成本：30256+101500+67900+50000=249656（元）</w:t>
      </w:r>
    </w:p>
    <w:p w14:paraId="2B4AAAE3"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公司总利润：约为77844-172844（元）</w:t>
      </w:r>
    </w:p>
    <w:p w14:paraId="6A8A96A3" w14:textId="77777777" w:rsidR="008C1B05" w:rsidRPr="00E63D80" w:rsidRDefault="008C1B05" w:rsidP="00E63D80">
      <w:pPr>
        <w:spacing w:line="360" w:lineRule="auto"/>
        <w:ind w:firstLineChars="200" w:firstLine="482"/>
        <w:jc w:val="left"/>
        <w:rPr>
          <w:rFonts w:ascii="宋体" w:eastAsia="宋体" w:hAnsi="宋体"/>
          <w:sz w:val="24"/>
          <w:szCs w:val="24"/>
        </w:rPr>
      </w:pPr>
      <w:r w:rsidRPr="00E63D80">
        <w:rPr>
          <w:rFonts w:ascii="宋体" w:eastAsia="宋体" w:hAnsi="宋体" w:hint="eastAsia"/>
          <w:b/>
          <w:sz w:val="24"/>
          <w:szCs w:val="24"/>
        </w:rPr>
        <w:lastRenderedPageBreak/>
        <w:t>第二步</w:t>
      </w:r>
      <w:r w:rsidRPr="00E63D80">
        <w:rPr>
          <w:rFonts w:ascii="宋体" w:eastAsia="宋体" w:hAnsi="宋体" w:hint="eastAsia"/>
          <w:sz w:val="24"/>
          <w:szCs w:val="24"/>
        </w:rPr>
        <w:t>：一年后</w:t>
      </w:r>
      <w:r w:rsidRPr="00E63D80">
        <w:rPr>
          <w:rFonts w:ascii="宋体" w:eastAsia="宋体" w:hAnsi="宋体"/>
          <w:sz w:val="24"/>
          <w:szCs w:val="24"/>
        </w:rPr>
        <w:t>，</w:t>
      </w:r>
      <w:r w:rsidRPr="00E63D80">
        <w:rPr>
          <w:rFonts w:ascii="宋体" w:eastAsia="宋体" w:hAnsi="宋体" w:hint="eastAsia"/>
          <w:sz w:val="24"/>
          <w:szCs w:val="24"/>
        </w:rPr>
        <w:t>如果网上旗舰店销量</w:t>
      </w:r>
      <w:r w:rsidRPr="00E63D80">
        <w:rPr>
          <w:rFonts w:ascii="宋体" w:eastAsia="宋体" w:hAnsi="宋体"/>
          <w:sz w:val="24"/>
          <w:szCs w:val="24"/>
        </w:rPr>
        <w:t>好，则可以</w:t>
      </w:r>
      <w:r w:rsidRPr="00E63D80">
        <w:rPr>
          <w:rFonts w:ascii="宋体" w:eastAsia="宋体" w:hAnsi="宋体" w:hint="eastAsia"/>
          <w:sz w:val="24"/>
          <w:szCs w:val="24"/>
        </w:rPr>
        <w:t>在进行产量升级，扩大原有产品的产量，并开始着手进行新产品研发</w:t>
      </w:r>
    </w:p>
    <w:tbl>
      <w:tblPr>
        <w:tblW w:w="56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1"/>
        <w:gridCol w:w="1701"/>
        <w:gridCol w:w="2693"/>
      </w:tblGrid>
      <w:tr w:rsidR="008C1B05" w:rsidRPr="00E63D80" w14:paraId="0BB409C8" w14:textId="77777777" w:rsidTr="00CD1719">
        <w:trPr>
          <w:jc w:val="center"/>
        </w:trPr>
        <w:tc>
          <w:tcPr>
            <w:tcW w:w="1221" w:type="dxa"/>
          </w:tcPr>
          <w:p w14:paraId="61C1D2B0"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产品</w:t>
            </w:r>
          </w:p>
        </w:tc>
        <w:tc>
          <w:tcPr>
            <w:tcW w:w="1701" w:type="dxa"/>
          </w:tcPr>
          <w:p w14:paraId="63BCA438"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生产数量</w:t>
            </w:r>
          </w:p>
        </w:tc>
        <w:tc>
          <w:tcPr>
            <w:tcW w:w="2693" w:type="dxa"/>
          </w:tcPr>
          <w:p w14:paraId="56F4E2F7"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收入（元/年）</w:t>
            </w:r>
          </w:p>
        </w:tc>
      </w:tr>
      <w:tr w:rsidR="008C1B05" w:rsidRPr="00E63D80" w14:paraId="4CC9998F" w14:textId="77777777" w:rsidTr="00CD1719">
        <w:trPr>
          <w:jc w:val="center"/>
        </w:trPr>
        <w:tc>
          <w:tcPr>
            <w:tcW w:w="1221" w:type="dxa"/>
          </w:tcPr>
          <w:p w14:paraId="14E7EE4A" w14:textId="77777777" w:rsidR="008C1B05" w:rsidRPr="00E63D80" w:rsidRDefault="008C1B05" w:rsidP="00862F8D">
            <w:pPr>
              <w:spacing w:line="360" w:lineRule="auto"/>
              <w:jc w:val="left"/>
              <w:rPr>
                <w:rFonts w:ascii="宋体" w:eastAsia="宋体" w:hAnsi="宋体"/>
                <w:sz w:val="24"/>
                <w:szCs w:val="24"/>
              </w:rPr>
            </w:pPr>
            <w:r w:rsidRPr="00E63D80">
              <w:rPr>
                <w:rFonts w:ascii="宋体" w:eastAsia="宋体" w:hAnsi="宋体" w:hint="eastAsia"/>
                <w:sz w:val="24"/>
                <w:szCs w:val="24"/>
              </w:rPr>
              <w:t>第1代产品</w:t>
            </w:r>
          </w:p>
        </w:tc>
        <w:tc>
          <w:tcPr>
            <w:tcW w:w="1701" w:type="dxa"/>
          </w:tcPr>
          <w:p w14:paraId="20AD3BF1"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3</w:t>
            </w:r>
            <w:r w:rsidRPr="00E63D80">
              <w:rPr>
                <w:rFonts w:ascii="宋体" w:eastAsia="宋体" w:hAnsi="宋体"/>
                <w:sz w:val="24"/>
                <w:szCs w:val="24"/>
              </w:rPr>
              <w:t>000</w:t>
            </w:r>
          </w:p>
        </w:tc>
        <w:tc>
          <w:tcPr>
            <w:tcW w:w="2693" w:type="dxa"/>
          </w:tcPr>
          <w:p w14:paraId="30E142BA"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约960000-1260000</w:t>
            </w:r>
          </w:p>
        </w:tc>
      </w:tr>
      <w:tr w:rsidR="008C1B05" w:rsidRPr="00E63D80" w14:paraId="030CC81F" w14:textId="77777777" w:rsidTr="00CD1719">
        <w:trPr>
          <w:jc w:val="center"/>
        </w:trPr>
        <w:tc>
          <w:tcPr>
            <w:tcW w:w="1221" w:type="dxa"/>
          </w:tcPr>
          <w:p w14:paraId="6D14E16E" w14:textId="77777777" w:rsidR="008C1B05" w:rsidRPr="00E63D80" w:rsidRDefault="008C1B05" w:rsidP="00862F8D">
            <w:pPr>
              <w:spacing w:line="360" w:lineRule="auto"/>
              <w:jc w:val="left"/>
              <w:rPr>
                <w:rFonts w:ascii="宋体" w:eastAsia="宋体" w:hAnsi="宋体"/>
                <w:sz w:val="24"/>
                <w:szCs w:val="24"/>
              </w:rPr>
            </w:pPr>
            <w:r w:rsidRPr="00E63D80">
              <w:rPr>
                <w:rFonts w:ascii="宋体" w:eastAsia="宋体" w:hAnsi="宋体" w:hint="eastAsia"/>
                <w:sz w:val="24"/>
                <w:szCs w:val="24"/>
              </w:rPr>
              <w:t>第2代产品</w:t>
            </w:r>
          </w:p>
        </w:tc>
        <w:tc>
          <w:tcPr>
            <w:tcW w:w="1701" w:type="dxa"/>
          </w:tcPr>
          <w:p w14:paraId="55193B09"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1000</w:t>
            </w:r>
          </w:p>
        </w:tc>
        <w:tc>
          <w:tcPr>
            <w:tcW w:w="2693" w:type="dxa"/>
          </w:tcPr>
          <w:p w14:paraId="43FAAEB2" w14:textId="77777777" w:rsidR="008C1B05" w:rsidRPr="00E63D80" w:rsidRDefault="008C1B05" w:rsidP="00E63D80">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约200000</w:t>
            </w:r>
          </w:p>
        </w:tc>
      </w:tr>
    </w:tbl>
    <w:p w14:paraId="1C65FE7E" w14:textId="77777777" w:rsidR="008C1B05" w:rsidRPr="00E63D80" w:rsidRDefault="008C1B05" w:rsidP="00E63D80">
      <w:pPr>
        <w:spacing w:line="360" w:lineRule="auto"/>
        <w:ind w:firstLineChars="200" w:firstLine="482"/>
        <w:jc w:val="left"/>
        <w:rPr>
          <w:rFonts w:ascii="宋体" w:eastAsia="宋体" w:hAnsi="宋体"/>
          <w:sz w:val="24"/>
          <w:szCs w:val="24"/>
        </w:rPr>
      </w:pPr>
      <w:r w:rsidRPr="00E63D80">
        <w:rPr>
          <w:rFonts w:ascii="宋体" w:eastAsia="宋体" w:hAnsi="宋体" w:hint="eastAsia"/>
          <w:b/>
          <w:sz w:val="24"/>
          <w:szCs w:val="24"/>
        </w:rPr>
        <w:t>第三步</w:t>
      </w:r>
      <w:r w:rsidRPr="00E63D80">
        <w:rPr>
          <w:rFonts w:ascii="宋体" w:eastAsia="宋体" w:hAnsi="宋体" w:hint="eastAsia"/>
          <w:sz w:val="24"/>
          <w:szCs w:val="24"/>
        </w:rPr>
        <w:t>：如果前两步推广的不好，调整推广方案，进行线下的宣传活动</w:t>
      </w:r>
      <w:r w:rsidRPr="00E63D80">
        <w:rPr>
          <w:rFonts w:ascii="宋体" w:eastAsia="宋体" w:hAnsi="宋体"/>
          <w:sz w:val="24"/>
          <w:szCs w:val="24"/>
        </w:rPr>
        <w:t>，</w:t>
      </w:r>
      <w:r w:rsidRPr="00E63D80">
        <w:rPr>
          <w:rFonts w:ascii="宋体" w:eastAsia="宋体" w:hAnsi="宋体" w:hint="eastAsia"/>
          <w:sz w:val="24"/>
          <w:szCs w:val="24"/>
        </w:rPr>
        <w:t>可以与一些幼教机构进行合作，免费提供</w:t>
      </w:r>
      <w:proofErr w:type="gramStart"/>
      <w:r w:rsidRPr="00E63D80">
        <w:rPr>
          <w:rFonts w:ascii="宋体" w:eastAsia="宋体" w:hAnsi="宋体" w:hint="eastAsia"/>
          <w:sz w:val="24"/>
          <w:szCs w:val="24"/>
        </w:rPr>
        <w:t>一</w:t>
      </w:r>
      <w:proofErr w:type="gramEnd"/>
      <w:r w:rsidRPr="00E63D80">
        <w:rPr>
          <w:rFonts w:ascii="宋体" w:eastAsia="宋体" w:hAnsi="宋体" w:hint="eastAsia"/>
          <w:sz w:val="24"/>
          <w:szCs w:val="24"/>
        </w:rPr>
        <w:t>小部分的产品以供试用，以</w:t>
      </w:r>
      <w:proofErr w:type="gramStart"/>
      <w:r w:rsidRPr="00E63D80">
        <w:rPr>
          <w:rFonts w:ascii="宋体" w:eastAsia="宋体" w:hAnsi="宋体" w:hint="eastAsia"/>
          <w:sz w:val="24"/>
          <w:szCs w:val="24"/>
        </w:rPr>
        <w:t>便于第</w:t>
      </w:r>
      <w:proofErr w:type="gramEnd"/>
      <w:r w:rsidRPr="00E63D80">
        <w:rPr>
          <w:rFonts w:ascii="宋体" w:eastAsia="宋体" w:hAnsi="宋体" w:hint="eastAsia"/>
          <w:sz w:val="24"/>
          <w:szCs w:val="24"/>
        </w:rPr>
        <w:t>一时间得到用户的使用反馈，便于产品的升级改进，</w:t>
      </w:r>
      <w:r w:rsidRPr="00E63D80">
        <w:rPr>
          <w:rFonts w:ascii="宋体" w:eastAsia="宋体" w:hAnsi="宋体"/>
          <w:sz w:val="24"/>
          <w:szCs w:val="24"/>
        </w:rPr>
        <w:t>然后再逐渐向周边</w:t>
      </w:r>
      <w:r w:rsidRPr="00E63D80">
        <w:rPr>
          <w:rFonts w:ascii="宋体" w:eastAsia="宋体" w:hAnsi="宋体" w:hint="eastAsia"/>
          <w:sz w:val="24"/>
          <w:szCs w:val="24"/>
        </w:rPr>
        <w:t>小区</w:t>
      </w:r>
      <w:r w:rsidRPr="00E63D80">
        <w:rPr>
          <w:rFonts w:ascii="宋体" w:eastAsia="宋体" w:hAnsi="宋体"/>
          <w:sz w:val="24"/>
          <w:szCs w:val="24"/>
        </w:rPr>
        <w:t>推广。</w:t>
      </w:r>
    </w:p>
    <w:p w14:paraId="0FE0E838" w14:textId="77777777" w:rsidR="008C1B05" w:rsidRDefault="008C1B05" w:rsidP="008C1B05">
      <w:pPr>
        <w:pStyle w:val="31"/>
        <w:ind w:firstLine="300"/>
      </w:pPr>
      <w:bookmarkStart w:id="218" w:name="_Toc414347252"/>
      <w:bookmarkStart w:id="219" w:name="_Toc414222703"/>
      <w:bookmarkStart w:id="220" w:name="_Toc414222642"/>
      <w:bookmarkStart w:id="221" w:name="_Toc414221240"/>
      <w:bookmarkStart w:id="222" w:name="_Toc414221295"/>
      <w:r>
        <w:rPr>
          <w:rFonts w:hint="eastAsia"/>
        </w:rPr>
        <w:t>4.4公司运营</w:t>
      </w:r>
      <w:bookmarkEnd w:id="218"/>
      <w:bookmarkEnd w:id="219"/>
      <w:bookmarkEnd w:id="220"/>
      <w:bookmarkEnd w:id="221"/>
      <w:bookmarkEnd w:id="222"/>
    </w:p>
    <w:p w14:paraId="4239588D" w14:textId="77777777" w:rsidR="008C1B05" w:rsidRDefault="008C1B05" w:rsidP="008C1B05">
      <w:pPr>
        <w:pStyle w:val="41"/>
        <w:ind w:firstLine="560"/>
        <w:rPr>
          <w:rFonts w:ascii="宋体" w:hAnsi="宋体"/>
          <w:sz w:val="30"/>
        </w:rPr>
      </w:pPr>
      <w:bookmarkStart w:id="223" w:name="_Toc414221241"/>
      <w:r>
        <w:rPr>
          <w:rFonts w:hint="eastAsia"/>
          <w:szCs w:val="24"/>
        </w:rPr>
        <w:t>4.4.1</w:t>
      </w:r>
      <w:r>
        <w:rPr>
          <w:rFonts w:hint="eastAsia"/>
        </w:rPr>
        <w:t>运营能力指标</w:t>
      </w:r>
      <w:bookmarkEnd w:id="223"/>
    </w:p>
    <w:p w14:paraId="2D06F982" w14:textId="77777777" w:rsidR="008C1B05" w:rsidRPr="00E63D80" w:rsidRDefault="008C1B05" w:rsidP="008C1B05">
      <w:pPr>
        <w:ind w:firstLine="482"/>
        <w:rPr>
          <w:rFonts w:ascii="宋体" w:eastAsia="宋体" w:hAnsi="宋体"/>
          <w:sz w:val="24"/>
          <w:szCs w:val="24"/>
        </w:rPr>
      </w:pPr>
      <w:r w:rsidRPr="00E63D80">
        <w:rPr>
          <w:rFonts w:ascii="宋体" w:eastAsia="宋体" w:hAnsi="宋体" w:hint="eastAsia"/>
          <w:b/>
          <w:sz w:val="24"/>
          <w:szCs w:val="24"/>
        </w:rPr>
        <w:t>计算公式为</w:t>
      </w:r>
      <w:r w:rsidRPr="00E63D80">
        <w:rPr>
          <w:rFonts w:ascii="宋体" w:eastAsia="宋体" w:hAnsi="宋体" w:hint="eastAsia"/>
          <w:sz w:val="24"/>
          <w:szCs w:val="24"/>
        </w:rPr>
        <w:t xml:space="preserve">： </w:t>
      </w:r>
    </w:p>
    <w:p w14:paraId="7F9EB35C" w14:textId="77777777" w:rsidR="008C1B05" w:rsidRPr="00E63D80" w:rsidRDefault="008C1B05" w:rsidP="00343161">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 xml:space="preserve">周转率（周转次数）=周转额/资产平均余额 </w:t>
      </w:r>
    </w:p>
    <w:p w14:paraId="0653C70A" w14:textId="77777777" w:rsidR="008C1B05" w:rsidRPr="00E63D80" w:rsidRDefault="008C1B05" w:rsidP="00343161">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 xml:space="preserve">周转期（周转天数）=计算期天数/周转次数= 资产平均余额*计    </w:t>
      </w:r>
      <w:proofErr w:type="gramStart"/>
      <w:r w:rsidRPr="00E63D80">
        <w:rPr>
          <w:rFonts w:ascii="宋体" w:eastAsia="宋体" w:hAnsi="宋体" w:hint="eastAsia"/>
          <w:sz w:val="24"/>
          <w:szCs w:val="24"/>
        </w:rPr>
        <w:t>算期天数</w:t>
      </w:r>
      <w:proofErr w:type="gramEnd"/>
      <w:r w:rsidRPr="00E63D80">
        <w:rPr>
          <w:rFonts w:ascii="宋体" w:eastAsia="宋体" w:hAnsi="宋体" w:hint="eastAsia"/>
          <w:sz w:val="24"/>
          <w:szCs w:val="24"/>
        </w:rPr>
        <w:t xml:space="preserve">/周转额 </w:t>
      </w:r>
    </w:p>
    <w:p w14:paraId="57076C6D" w14:textId="77777777" w:rsidR="008C1B05" w:rsidRDefault="008C1B05" w:rsidP="008C1B05">
      <w:pPr>
        <w:pStyle w:val="41"/>
        <w:ind w:firstLine="560"/>
      </w:pPr>
      <w:bookmarkStart w:id="224" w:name="_Toc414221242"/>
      <w:r>
        <w:rPr>
          <w:rFonts w:hint="eastAsia"/>
          <w:szCs w:val="24"/>
        </w:rPr>
        <w:t>4.4.2</w:t>
      </w:r>
      <w:r>
        <w:rPr>
          <w:rFonts w:hint="eastAsia"/>
        </w:rPr>
        <w:t>获利能力指标</w:t>
      </w:r>
      <w:bookmarkEnd w:id="224"/>
    </w:p>
    <w:p w14:paraId="52D7685D" w14:textId="77777777" w:rsidR="008C1B05" w:rsidRDefault="008C1B05" w:rsidP="008C1B05">
      <w:pPr>
        <w:ind w:firstLine="482"/>
        <w:rPr>
          <w:b/>
        </w:rPr>
      </w:pPr>
      <w:r w:rsidRPr="00E63D80">
        <w:rPr>
          <w:rFonts w:ascii="宋体" w:eastAsia="宋体" w:hAnsi="宋体" w:hint="eastAsia"/>
          <w:b/>
          <w:sz w:val="24"/>
          <w:szCs w:val="24"/>
        </w:rPr>
        <w:t>计算公式为：</w:t>
      </w:r>
      <w:r>
        <w:rPr>
          <w:rFonts w:hint="eastAsia"/>
          <w:b/>
        </w:rPr>
        <w:t xml:space="preserve"> </w:t>
      </w:r>
    </w:p>
    <w:p w14:paraId="2CCB9EAA" w14:textId="77777777" w:rsidR="008C1B05" w:rsidRPr="00E63D80" w:rsidRDefault="008C1B05" w:rsidP="00343161">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营业利润率＝营业利润/营业收入*100%</w:t>
      </w:r>
    </w:p>
    <w:p w14:paraId="1A92A24C" w14:textId="77777777" w:rsidR="008C1B05" w:rsidRPr="00E63D80" w:rsidRDefault="008C1B05" w:rsidP="00343161">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净资产收益率＝净利润/平均净资产*100%</w:t>
      </w:r>
    </w:p>
    <w:p w14:paraId="0668FC7A" w14:textId="77777777" w:rsidR="008C1B05" w:rsidRDefault="008C1B05" w:rsidP="008C1B05">
      <w:pPr>
        <w:pStyle w:val="41"/>
        <w:ind w:firstLine="560"/>
        <w:rPr>
          <w:rFonts w:ascii="宋体" w:hAnsi="宋体"/>
          <w:sz w:val="30"/>
        </w:rPr>
      </w:pPr>
      <w:bookmarkStart w:id="225" w:name="_Toc414221243"/>
      <w:r>
        <w:rPr>
          <w:rFonts w:hint="eastAsia"/>
          <w:szCs w:val="24"/>
        </w:rPr>
        <w:t>4.4.3</w:t>
      </w:r>
      <w:r>
        <w:rPr>
          <w:rFonts w:hint="eastAsia"/>
        </w:rPr>
        <w:t>发展能力指标</w:t>
      </w:r>
      <w:bookmarkEnd w:id="225"/>
    </w:p>
    <w:p w14:paraId="04AA9703" w14:textId="77777777" w:rsidR="008C1B05" w:rsidRPr="00E63D80" w:rsidRDefault="008C1B05" w:rsidP="00343161">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营业收入增长率=本年营业收入增长额/上年营业收*100%</w:t>
      </w:r>
    </w:p>
    <w:p w14:paraId="1F6FF488" w14:textId="77777777" w:rsidR="008C1B05" w:rsidRPr="00E63D80" w:rsidRDefault="008C1B05" w:rsidP="00343161">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营业利润增长率=本年营业利润增长额/上年营业利润总额*100%</w:t>
      </w:r>
    </w:p>
    <w:p w14:paraId="2504BFDA" w14:textId="77777777" w:rsidR="008C1B05" w:rsidRDefault="008C1B05" w:rsidP="008C1B05"/>
    <w:p w14:paraId="4240DBBF" w14:textId="4F40D67B" w:rsidR="008C1B05" w:rsidRDefault="008C1B05" w:rsidP="008C1B05">
      <w:pPr>
        <w:pStyle w:val="a8"/>
      </w:pPr>
      <w:bookmarkStart w:id="226" w:name="_Toc414221296"/>
      <w:bookmarkStart w:id="227" w:name="_Toc414347253"/>
      <w:bookmarkStart w:id="228" w:name="_Toc414222643"/>
      <w:bookmarkStart w:id="229" w:name="_Toc414222704"/>
      <w:bookmarkStart w:id="230" w:name="_Toc414221244"/>
      <w:bookmarkStart w:id="231" w:name="_Toc4700785"/>
      <w:r>
        <w:rPr>
          <w:rFonts w:hint="eastAsia"/>
        </w:rPr>
        <w:lastRenderedPageBreak/>
        <w:t>5</w:t>
      </w:r>
      <w:r>
        <w:t>.</w:t>
      </w:r>
      <w:r w:rsidR="007E3543">
        <w:t xml:space="preserve"> </w:t>
      </w:r>
      <w:r>
        <w:rPr>
          <w:rFonts w:hint="eastAsia"/>
        </w:rPr>
        <w:t>融资方案</w:t>
      </w:r>
      <w:bookmarkEnd w:id="226"/>
      <w:bookmarkEnd w:id="227"/>
      <w:bookmarkEnd w:id="228"/>
      <w:bookmarkEnd w:id="229"/>
      <w:bookmarkEnd w:id="230"/>
      <w:bookmarkEnd w:id="231"/>
    </w:p>
    <w:p w14:paraId="4D3B0826" w14:textId="77777777" w:rsidR="008C1B05" w:rsidRPr="00E63D80" w:rsidRDefault="008C1B05" w:rsidP="008C1B05">
      <w:pPr>
        <w:rPr>
          <w:rFonts w:ascii="宋体" w:eastAsia="宋体" w:hAnsi="宋体"/>
          <w:sz w:val="24"/>
          <w:szCs w:val="24"/>
        </w:rPr>
      </w:pPr>
      <w:r w:rsidRPr="00E63D80">
        <w:rPr>
          <w:rFonts w:ascii="宋体" w:eastAsia="宋体" w:hAnsi="宋体" w:hint="eastAsia"/>
          <w:sz w:val="24"/>
          <w:szCs w:val="24"/>
        </w:rPr>
        <w:t>项目资金主要来源三方，包括股东投入，风险投资和银行贷款，表格如下：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8C1B05" w:rsidRPr="00E63D80" w14:paraId="4012E7F2" w14:textId="77777777" w:rsidTr="00862F8D">
        <w:trPr>
          <w:jc w:val="center"/>
        </w:trPr>
        <w:tc>
          <w:tcPr>
            <w:tcW w:w="2130" w:type="dxa"/>
          </w:tcPr>
          <w:p w14:paraId="6CB48ADE" w14:textId="77777777" w:rsidR="008C1B05" w:rsidRPr="00E63D80" w:rsidRDefault="008C1B05" w:rsidP="00E63D80">
            <w:pPr>
              <w:rPr>
                <w:rFonts w:ascii="宋体" w:eastAsia="宋体" w:hAnsi="宋体"/>
                <w:sz w:val="24"/>
                <w:szCs w:val="24"/>
              </w:rPr>
            </w:pPr>
            <w:r w:rsidRPr="00E63D80">
              <w:rPr>
                <w:rFonts w:ascii="宋体" w:eastAsia="宋体" w:hAnsi="宋体" w:hint="eastAsia"/>
                <w:sz w:val="24"/>
                <w:szCs w:val="24"/>
              </w:rPr>
              <w:t>初始投资</w:t>
            </w:r>
          </w:p>
        </w:tc>
        <w:tc>
          <w:tcPr>
            <w:tcW w:w="2130" w:type="dxa"/>
          </w:tcPr>
          <w:p w14:paraId="65406A85" w14:textId="77777777" w:rsidR="008C1B05" w:rsidRPr="00E63D80" w:rsidRDefault="008C1B05" w:rsidP="00E63D80">
            <w:pPr>
              <w:rPr>
                <w:rFonts w:ascii="宋体" w:eastAsia="宋体" w:hAnsi="宋体"/>
                <w:sz w:val="24"/>
                <w:szCs w:val="24"/>
              </w:rPr>
            </w:pPr>
            <w:r w:rsidRPr="00E63D80">
              <w:rPr>
                <w:rFonts w:ascii="宋体" w:eastAsia="宋体" w:hAnsi="宋体" w:hint="eastAsia"/>
                <w:sz w:val="24"/>
                <w:szCs w:val="24"/>
              </w:rPr>
              <w:t>股东投入</w:t>
            </w:r>
          </w:p>
        </w:tc>
        <w:tc>
          <w:tcPr>
            <w:tcW w:w="2131" w:type="dxa"/>
          </w:tcPr>
          <w:p w14:paraId="73436487" w14:textId="77777777" w:rsidR="008C1B05" w:rsidRPr="00E63D80" w:rsidRDefault="008C1B05" w:rsidP="00E63D80">
            <w:pPr>
              <w:rPr>
                <w:rFonts w:ascii="宋体" w:eastAsia="宋体" w:hAnsi="宋体"/>
                <w:sz w:val="24"/>
                <w:szCs w:val="24"/>
              </w:rPr>
            </w:pPr>
            <w:r w:rsidRPr="00E63D80">
              <w:rPr>
                <w:rFonts w:ascii="宋体" w:eastAsia="宋体" w:hAnsi="宋体" w:hint="eastAsia"/>
                <w:sz w:val="24"/>
                <w:szCs w:val="24"/>
              </w:rPr>
              <w:t>风险</w:t>
            </w:r>
          </w:p>
        </w:tc>
        <w:tc>
          <w:tcPr>
            <w:tcW w:w="2131" w:type="dxa"/>
          </w:tcPr>
          <w:p w14:paraId="7B7484AD" w14:textId="77777777" w:rsidR="008C1B05" w:rsidRPr="00E63D80" w:rsidRDefault="008C1B05" w:rsidP="00E63D80">
            <w:pPr>
              <w:rPr>
                <w:rFonts w:ascii="宋体" w:eastAsia="宋体" w:hAnsi="宋体"/>
                <w:sz w:val="24"/>
                <w:szCs w:val="24"/>
              </w:rPr>
            </w:pPr>
            <w:r w:rsidRPr="00E63D80">
              <w:rPr>
                <w:rFonts w:ascii="宋体" w:eastAsia="宋体" w:hAnsi="宋体" w:hint="eastAsia"/>
                <w:sz w:val="24"/>
                <w:szCs w:val="24"/>
              </w:rPr>
              <w:t>长期银行贷款</w:t>
            </w:r>
          </w:p>
        </w:tc>
      </w:tr>
      <w:tr w:rsidR="008C1B05" w:rsidRPr="00E63D80" w14:paraId="5B52BCCD" w14:textId="77777777" w:rsidTr="00862F8D">
        <w:trPr>
          <w:jc w:val="center"/>
        </w:trPr>
        <w:tc>
          <w:tcPr>
            <w:tcW w:w="2130" w:type="dxa"/>
          </w:tcPr>
          <w:p w14:paraId="3058F593" w14:textId="77777777" w:rsidR="008C1B05" w:rsidRPr="00E63D80" w:rsidRDefault="008C1B05" w:rsidP="00E63D80">
            <w:pPr>
              <w:rPr>
                <w:rFonts w:ascii="宋体" w:eastAsia="宋体" w:hAnsi="宋体"/>
                <w:sz w:val="24"/>
                <w:szCs w:val="24"/>
              </w:rPr>
            </w:pPr>
            <w:r w:rsidRPr="00E63D80">
              <w:rPr>
                <w:rFonts w:ascii="宋体" w:eastAsia="宋体" w:hAnsi="宋体" w:hint="eastAsia"/>
                <w:sz w:val="24"/>
                <w:szCs w:val="24"/>
              </w:rPr>
              <w:t>数量/万元</w:t>
            </w:r>
          </w:p>
        </w:tc>
        <w:tc>
          <w:tcPr>
            <w:tcW w:w="2130" w:type="dxa"/>
          </w:tcPr>
          <w:p w14:paraId="5FD1C6E4" w14:textId="77777777" w:rsidR="008C1B05" w:rsidRPr="00E63D80" w:rsidRDefault="008C1B05" w:rsidP="00E63D80">
            <w:pPr>
              <w:rPr>
                <w:rFonts w:ascii="宋体" w:eastAsia="宋体" w:hAnsi="宋体"/>
                <w:sz w:val="24"/>
                <w:szCs w:val="24"/>
              </w:rPr>
            </w:pPr>
            <w:r w:rsidRPr="00E63D80">
              <w:rPr>
                <w:rFonts w:ascii="宋体" w:eastAsia="宋体" w:hAnsi="宋体" w:hint="eastAsia"/>
                <w:sz w:val="24"/>
                <w:szCs w:val="24"/>
              </w:rPr>
              <w:t>20</w:t>
            </w:r>
          </w:p>
        </w:tc>
        <w:tc>
          <w:tcPr>
            <w:tcW w:w="2131" w:type="dxa"/>
          </w:tcPr>
          <w:p w14:paraId="0DC80567" w14:textId="77777777" w:rsidR="008C1B05" w:rsidRPr="00E63D80" w:rsidRDefault="008C1B05" w:rsidP="00E63D80">
            <w:pPr>
              <w:rPr>
                <w:rFonts w:ascii="宋体" w:eastAsia="宋体" w:hAnsi="宋体"/>
                <w:sz w:val="24"/>
                <w:szCs w:val="24"/>
              </w:rPr>
            </w:pPr>
            <w:r w:rsidRPr="00E63D80">
              <w:rPr>
                <w:rFonts w:ascii="宋体" w:eastAsia="宋体" w:hAnsi="宋体" w:hint="eastAsia"/>
                <w:sz w:val="24"/>
                <w:szCs w:val="24"/>
              </w:rPr>
              <w:t>14</w:t>
            </w:r>
          </w:p>
        </w:tc>
        <w:tc>
          <w:tcPr>
            <w:tcW w:w="2131" w:type="dxa"/>
          </w:tcPr>
          <w:p w14:paraId="4D83FB76" w14:textId="77777777" w:rsidR="008C1B05" w:rsidRPr="00E63D80" w:rsidRDefault="008C1B05" w:rsidP="00E63D80">
            <w:pPr>
              <w:rPr>
                <w:rFonts w:ascii="宋体" w:eastAsia="宋体" w:hAnsi="宋体"/>
                <w:sz w:val="24"/>
                <w:szCs w:val="24"/>
              </w:rPr>
            </w:pPr>
            <w:r w:rsidRPr="00E63D80">
              <w:rPr>
                <w:rFonts w:ascii="宋体" w:eastAsia="宋体" w:hAnsi="宋体" w:hint="eastAsia"/>
                <w:sz w:val="24"/>
                <w:szCs w:val="24"/>
              </w:rPr>
              <w:t>6</w:t>
            </w:r>
          </w:p>
        </w:tc>
      </w:tr>
      <w:tr w:rsidR="008C1B05" w:rsidRPr="00E63D80" w14:paraId="3508B936" w14:textId="77777777" w:rsidTr="00862F8D">
        <w:trPr>
          <w:jc w:val="center"/>
        </w:trPr>
        <w:tc>
          <w:tcPr>
            <w:tcW w:w="2130" w:type="dxa"/>
          </w:tcPr>
          <w:p w14:paraId="1021E3A3" w14:textId="77777777" w:rsidR="008C1B05" w:rsidRPr="00E63D80" w:rsidRDefault="008C1B05" w:rsidP="00E63D80">
            <w:pPr>
              <w:rPr>
                <w:rFonts w:ascii="宋体" w:eastAsia="宋体" w:hAnsi="宋体"/>
                <w:sz w:val="24"/>
                <w:szCs w:val="24"/>
              </w:rPr>
            </w:pPr>
            <w:r w:rsidRPr="00E63D80">
              <w:rPr>
                <w:rFonts w:ascii="宋体" w:eastAsia="宋体" w:hAnsi="宋体" w:hint="eastAsia"/>
                <w:sz w:val="24"/>
                <w:szCs w:val="24"/>
              </w:rPr>
              <w:t>比重</w:t>
            </w:r>
          </w:p>
        </w:tc>
        <w:tc>
          <w:tcPr>
            <w:tcW w:w="2130" w:type="dxa"/>
          </w:tcPr>
          <w:p w14:paraId="7F268B8C" w14:textId="77777777" w:rsidR="008C1B05" w:rsidRPr="00E63D80" w:rsidRDefault="008C1B05" w:rsidP="00E63D80">
            <w:pPr>
              <w:rPr>
                <w:rFonts w:ascii="宋体" w:eastAsia="宋体" w:hAnsi="宋体"/>
                <w:sz w:val="24"/>
                <w:szCs w:val="24"/>
              </w:rPr>
            </w:pPr>
            <w:r w:rsidRPr="00E63D80">
              <w:rPr>
                <w:rFonts w:ascii="宋体" w:eastAsia="宋体" w:hAnsi="宋体" w:hint="eastAsia"/>
                <w:sz w:val="24"/>
                <w:szCs w:val="24"/>
              </w:rPr>
              <w:t>50.00%</w:t>
            </w:r>
          </w:p>
        </w:tc>
        <w:tc>
          <w:tcPr>
            <w:tcW w:w="2131" w:type="dxa"/>
          </w:tcPr>
          <w:p w14:paraId="04C487ED" w14:textId="77777777" w:rsidR="008C1B05" w:rsidRPr="00E63D80" w:rsidRDefault="008C1B05" w:rsidP="00E63D80">
            <w:pPr>
              <w:rPr>
                <w:rFonts w:ascii="宋体" w:eastAsia="宋体" w:hAnsi="宋体"/>
                <w:sz w:val="24"/>
                <w:szCs w:val="24"/>
              </w:rPr>
            </w:pPr>
            <w:r w:rsidRPr="00E63D80">
              <w:rPr>
                <w:rFonts w:ascii="宋体" w:eastAsia="宋体" w:hAnsi="宋体" w:hint="eastAsia"/>
                <w:sz w:val="24"/>
                <w:szCs w:val="24"/>
              </w:rPr>
              <w:t>30.00%</w:t>
            </w:r>
          </w:p>
        </w:tc>
        <w:tc>
          <w:tcPr>
            <w:tcW w:w="2131" w:type="dxa"/>
          </w:tcPr>
          <w:p w14:paraId="029F5190" w14:textId="77777777" w:rsidR="008C1B05" w:rsidRPr="00E63D80" w:rsidRDefault="008C1B05" w:rsidP="00E63D80">
            <w:pPr>
              <w:rPr>
                <w:rFonts w:ascii="宋体" w:eastAsia="宋体" w:hAnsi="宋体"/>
                <w:sz w:val="24"/>
                <w:szCs w:val="24"/>
              </w:rPr>
            </w:pPr>
            <w:r w:rsidRPr="00E63D80">
              <w:rPr>
                <w:rFonts w:ascii="宋体" w:eastAsia="宋体" w:hAnsi="宋体" w:hint="eastAsia"/>
                <w:sz w:val="24"/>
                <w:szCs w:val="24"/>
              </w:rPr>
              <w:t>20.00%</w:t>
            </w:r>
          </w:p>
        </w:tc>
      </w:tr>
    </w:tbl>
    <w:p w14:paraId="2AB6136E" w14:textId="77777777" w:rsidR="008C1B05" w:rsidRPr="00E63D80" w:rsidRDefault="008C1B05" w:rsidP="00E63D80">
      <w:pPr>
        <w:rPr>
          <w:rFonts w:ascii="宋体" w:eastAsia="宋体" w:hAnsi="宋体"/>
          <w:sz w:val="24"/>
          <w:szCs w:val="24"/>
        </w:rPr>
      </w:pPr>
    </w:p>
    <w:p w14:paraId="26142008" w14:textId="1318A090" w:rsidR="008C1B05" w:rsidRDefault="008C1B05" w:rsidP="008C1B05">
      <w:pPr>
        <w:jc w:val="center"/>
        <w:rPr>
          <w:rFonts w:ascii="华文楷体" w:eastAsia="华文楷体" w:hAnsi="华文楷体" w:cs="华文楷体"/>
          <w:sz w:val="52"/>
          <w:szCs w:val="52"/>
        </w:rPr>
      </w:pPr>
      <w:r>
        <w:rPr>
          <w:noProof/>
        </w:rPr>
        <w:drawing>
          <wp:inline distT="0" distB="0" distL="114300" distR="114300" wp14:anchorId="5C255050" wp14:editId="1E86F7FD">
            <wp:extent cx="4250055" cy="2353310"/>
            <wp:effectExtent l="0" t="0" r="17145" b="8890"/>
            <wp:docPr id="11" name="图片 10"/>
            <wp:cNvGraphicFramePr/>
            <a:graphic xmlns:a="http://schemas.openxmlformats.org/drawingml/2006/main">
              <a:graphicData uri="http://schemas.openxmlformats.org/drawingml/2006/picture">
                <pic:pic xmlns:pic="http://schemas.openxmlformats.org/drawingml/2006/picture">
                  <pic:nvPicPr>
                    <pic:cNvPr id="11" name="图片 10"/>
                    <pic:cNvPicPr/>
                  </pic:nvPicPr>
                  <pic:blipFill>
                    <a:blip r:embed="rId21"/>
                    <a:stretch>
                      <a:fillRect/>
                    </a:stretch>
                  </pic:blipFill>
                  <pic:spPr>
                    <a:xfrm>
                      <a:off x="0" y="0"/>
                      <a:ext cx="4250055" cy="2353310"/>
                    </a:xfrm>
                    <a:prstGeom prst="rect">
                      <a:avLst/>
                    </a:prstGeom>
                    <a:noFill/>
                    <a:ln>
                      <a:noFill/>
                    </a:ln>
                  </pic:spPr>
                </pic:pic>
              </a:graphicData>
            </a:graphic>
          </wp:inline>
        </w:drawing>
      </w:r>
    </w:p>
    <w:p w14:paraId="32D46A56" w14:textId="25748C0E" w:rsidR="002B5600" w:rsidRPr="007A2323" w:rsidRDefault="002B5600" w:rsidP="007A2323">
      <w:pPr>
        <w:widowControl/>
        <w:jc w:val="center"/>
      </w:pPr>
      <w:r w:rsidRPr="007A2323">
        <w:rPr>
          <w:rFonts w:hint="eastAsia"/>
        </w:rPr>
        <w:t>图</w:t>
      </w:r>
      <w:r w:rsidR="005C22A9" w:rsidRPr="007A2323">
        <w:t>4</w:t>
      </w:r>
      <w:r w:rsidR="005C22A9" w:rsidRPr="007A2323">
        <w:rPr>
          <w:rFonts w:hint="eastAsia"/>
        </w:rPr>
        <w:t>-</w:t>
      </w:r>
      <w:r w:rsidR="005C22A9" w:rsidRPr="007A2323">
        <w:t>7</w:t>
      </w:r>
      <w:r w:rsidRPr="007A2323">
        <w:rPr>
          <w:rFonts w:hint="eastAsia"/>
        </w:rPr>
        <w:t>：融资比例</w:t>
      </w:r>
    </w:p>
    <w:p w14:paraId="6D1D87CE" w14:textId="057113A4" w:rsidR="008C1B05" w:rsidRDefault="008C1B05" w:rsidP="008C1B05">
      <w:pPr>
        <w:pStyle w:val="a8"/>
      </w:pPr>
      <w:bookmarkStart w:id="232" w:name="_Toc414222644"/>
      <w:bookmarkStart w:id="233" w:name="_Toc414221245"/>
      <w:bookmarkStart w:id="234" w:name="_Toc414347254"/>
      <w:bookmarkStart w:id="235" w:name="_Toc414222705"/>
      <w:bookmarkStart w:id="236" w:name="_Toc414221297"/>
      <w:bookmarkStart w:id="237" w:name="_Toc4700786"/>
      <w:r>
        <w:rPr>
          <w:rFonts w:hint="eastAsia"/>
        </w:rPr>
        <w:t>6</w:t>
      </w:r>
      <w:r>
        <w:t>.</w:t>
      </w:r>
      <w:r w:rsidR="007E3543">
        <w:t xml:space="preserve"> </w:t>
      </w:r>
      <w:r>
        <w:rPr>
          <w:rFonts w:hint="eastAsia"/>
        </w:rPr>
        <w:t>现金流量分析</w:t>
      </w:r>
      <w:bookmarkEnd w:id="232"/>
      <w:bookmarkEnd w:id="233"/>
      <w:bookmarkEnd w:id="234"/>
      <w:bookmarkEnd w:id="235"/>
      <w:bookmarkEnd w:id="236"/>
      <w:bookmarkEnd w:id="237"/>
    </w:p>
    <w:p w14:paraId="20EFCCD2" w14:textId="77777777" w:rsidR="008C1B05" w:rsidRPr="00E63D80" w:rsidRDefault="008C1B05" w:rsidP="00343161">
      <w:pPr>
        <w:spacing w:line="360" w:lineRule="auto"/>
        <w:ind w:firstLine="420"/>
        <w:jc w:val="left"/>
        <w:rPr>
          <w:rFonts w:ascii="宋体" w:eastAsia="宋体" w:hAnsi="宋体"/>
          <w:sz w:val="24"/>
          <w:szCs w:val="24"/>
        </w:rPr>
      </w:pPr>
      <w:r w:rsidRPr="00E63D80">
        <w:rPr>
          <w:rFonts w:ascii="宋体" w:eastAsia="宋体" w:hAnsi="宋体" w:hint="eastAsia"/>
          <w:sz w:val="24"/>
          <w:szCs w:val="24"/>
        </w:rPr>
        <w:t>该系统</w:t>
      </w:r>
      <w:r w:rsidRPr="00E63D80">
        <w:rPr>
          <w:rFonts w:ascii="宋体" w:eastAsia="宋体" w:hAnsi="宋体"/>
          <w:sz w:val="24"/>
          <w:szCs w:val="24"/>
        </w:rPr>
        <w:t>是我们团体创办，</w:t>
      </w:r>
      <w:r w:rsidRPr="00E63D80">
        <w:rPr>
          <w:rFonts w:ascii="宋体" w:eastAsia="宋体" w:hAnsi="宋体" w:hint="eastAsia"/>
          <w:sz w:val="24"/>
          <w:szCs w:val="24"/>
        </w:rPr>
        <w:t>起初由投资商的资金、股东投入、银行贷款支持完成整个</w:t>
      </w:r>
      <w:r w:rsidRPr="00E63D80">
        <w:rPr>
          <w:rFonts w:ascii="宋体" w:eastAsia="宋体" w:hAnsi="宋体"/>
          <w:sz w:val="24"/>
          <w:szCs w:val="24"/>
        </w:rPr>
        <w:t>系统的</w:t>
      </w:r>
      <w:r w:rsidRPr="00E63D80">
        <w:rPr>
          <w:rFonts w:ascii="宋体" w:eastAsia="宋体" w:hAnsi="宋体" w:hint="eastAsia"/>
          <w:sz w:val="24"/>
          <w:szCs w:val="24"/>
        </w:rPr>
        <w:t>开发以及后期工作。那么每年的收入中去掉一些必要的开支以及投资分红和偿还债务，其中大部分会流入本项目所在公司，还有一部分作为公司运营操作性支出和备用资金。</w:t>
      </w:r>
    </w:p>
    <w:p w14:paraId="2A9145D1" w14:textId="4F965A2A" w:rsidR="008C1B05" w:rsidRDefault="008C1B05" w:rsidP="008C1B05">
      <w:pPr>
        <w:pStyle w:val="a8"/>
      </w:pPr>
      <w:bookmarkStart w:id="238" w:name="_Toc4700787"/>
      <w:r>
        <w:rPr>
          <w:rFonts w:hint="eastAsia"/>
        </w:rPr>
        <w:t>7</w:t>
      </w:r>
      <w:r>
        <w:t>.</w:t>
      </w:r>
      <w:r w:rsidR="007E3543">
        <w:t xml:space="preserve"> </w:t>
      </w:r>
      <w:bookmarkStart w:id="239" w:name="_Toc414221298"/>
      <w:bookmarkStart w:id="240" w:name="_Toc414222645"/>
      <w:bookmarkStart w:id="241" w:name="_Toc414221246"/>
      <w:bookmarkStart w:id="242" w:name="_Toc414347255"/>
      <w:bookmarkStart w:id="243" w:name="_Toc414222706"/>
      <w:r>
        <w:rPr>
          <w:rFonts w:hint="eastAsia"/>
        </w:rPr>
        <w:t>行业比较分析</w:t>
      </w:r>
      <w:bookmarkEnd w:id="238"/>
      <w:bookmarkEnd w:id="239"/>
      <w:bookmarkEnd w:id="240"/>
      <w:bookmarkEnd w:id="241"/>
      <w:bookmarkEnd w:id="242"/>
      <w:bookmarkEnd w:id="243"/>
    </w:p>
    <w:p w14:paraId="22303F3D" w14:textId="77777777" w:rsidR="008C1B05" w:rsidRPr="00E63D80" w:rsidRDefault="008C1B05" w:rsidP="00343161">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在前面盈利分析的第二个部分竞争对手分析时，已经对行业有了一个分析，在这里总结一下：</w:t>
      </w:r>
    </w:p>
    <w:p w14:paraId="2FF6D89C" w14:textId="77777777" w:rsidR="008C1B05" w:rsidRPr="00E63D80" w:rsidRDefault="008C1B05" w:rsidP="00343161">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现有的智能玩具基本智能机械人为主</w:t>
      </w:r>
      <w:r w:rsidRPr="00E63D80">
        <w:rPr>
          <w:rFonts w:ascii="宋体" w:eastAsia="宋体" w:hAnsi="宋体"/>
          <w:sz w:val="24"/>
          <w:szCs w:val="24"/>
        </w:rPr>
        <w:t>，</w:t>
      </w:r>
      <w:r w:rsidRPr="00E63D80">
        <w:rPr>
          <w:rFonts w:ascii="宋体" w:eastAsia="宋体" w:hAnsi="宋体" w:hint="eastAsia"/>
          <w:sz w:val="24"/>
          <w:szCs w:val="24"/>
        </w:rPr>
        <w:t>智能毛绒玩具较少且质量较差，</w:t>
      </w:r>
      <w:r w:rsidRPr="00E63D80">
        <w:rPr>
          <w:rFonts w:ascii="宋体" w:eastAsia="宋体" w:hAnsi="宋体"/>
          <w:sz w:val="24"/>
          <w:szCs w:val="24"/>
        </w:rPr>
        <w:t>还未</w:t>
      </w:r>
      <w:r w:rsidRPr="00E63D80">
        <w:rPr>
          <w:rFonts w:ascii="宋体" w:eastAsia="宋体" w:hAnsi="宋体" w:hint="eastAsia"/>
          <w:sz w:val="24"/>
          <w:szCs w:val="24"/>
        </w:rPr>
        <w:t>曾</w:t>
      </w:r>
      <w:r w:rsidRPr="00E63D80">
        <w:rPr>
          <w:rFonts w:ascii="宋体" w:eastAsia="宋体" w:hAnsi="宋体"/>
          <w:sz w:val="24"/>
          <w:szCs w:val="24"/>
        </w:rPr>
        <w:t>有采取</w:t>
      </w:r>
      <w:r w:rsidRPr="00E63D80">
        <w:rPr>
          <w:rFonts w:ascii="宋体" w:eastAsia="宋体" w:hAnsi="宋体" w:hint="eastAsia"/>
          <w:sz w:val="24"/>
          <w:szCs w:val="24"/>
        </w:rPr>
        <w:t>智能玩具与软件相结合的案例，</w:t>
      </w:r>
      <w:r w:rsidRPr="00E63D80">
        <w:rPr>
          <w:rFonts w:ascii="宋体" w:eastAsia="宋体" w:hAnsi="宋体"/>
          <w:sz w:val="24"/>
          <w:szCs w:val="24"/>
        </w:rPr>
        <w:t>因此，本项目具有很好的市场前景。</w:t>
      </w:r>
    </w:p>
    <w:p w14:paraId="2BE09D28" w14:textId="77777777" w:rsidR="008C1B05" w:rsidRPr="00E63D80" w:rsidRDefault="008C1B05" w:rsidP="00343161">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以下是</w:t>
      </w:r>
      <w:r w:rsidRPr="00E63D80">
        <w:rPr>
          <w:rFonts w:ascii="宋体" w:eastAsia="宋体" w:hAnsi="宋体"/>
          <w:sz w:val="24"/>
          <w:szCs w:val="24"/>
        </w:rPr>
        <w:t>本项目的创新</w:t>
      </w:r>
      <w:r w:rsidRPr="00E63D80">
        <w:rPr>
          <w:rFonts w:ascii="宋体" w:eastAsia="宋体" w:hAnsi="宋体" w:hint="eastAsia"/>
          <w:sz w:val="24"/>
          <w:szCs w:val="24"/>
        </w:rPr>
        <w:t>点</w:t>
      </w:r>
      <w:r w:rsidRPr="00E63D80">
        <w:rPr>
          <w:rFonts w:ascii="宋体" w:eastAsia="宋体" w:hAnsi="宋体"/>
          <w:sz w:val="24"/>
          <w:szCs w:val="24"/>
        </w:rPr>
        <w:t>及亮点：</w:t>
      </w:r>
    </w:p>
    <w:p w14:paraId="62F9E21E" w14:textId="77777777" w:rsidR="008C1B05" w:rsidRPr="00343161" w:rsidRDefault="008C1B05" w:rsidP="00343161">
      <w:pPr>
        <w:pStyle w:val="af1"/>
        <w:numPr>
          <w:ilvl w:val="1"/>
          <w:numId w:val="31"/>
        </w:numPr>
        <w:spacing w:line="360" w:lineRule="auto"/>
        <w:ind w:firstLineChars="0"/>
        <w:jc w:val="left"/>
        <w:rPr>
          <w:rFonts w:ascii="宋体" w:eastAsia="宋体" w:hAnsi="宋体"/>
          <w:sz w:val="24"/>
          <w:szCs w:val="24"/>
        </w:rPr>
      </w:pPr>
      <w:r w:rsidRPr="00343161">
        <w:rPr>
          <w:rFonts w:ascii="宋体" w:eastAsia="宋体" w:hAnsi="宋体" w:hint="eastAsia"/>
          <w:sz w:val="24"/>
          <w:szCs w:val="24"/>
        </w:rPr>
        <w:t>工艺创新：依托树莓派作为平台进行开发使玩具可以更加的智能，能完成更多的交互工作。</w:t>
      </w:r>
    </w:p>
    <w:p w14:paraId="276489E4" w14:textId="77777777" w:rsidR="008C1B05" w:rsidRPr="00343161" w:rsidRDefault="008C1B05" w:rsidP="00343161">
      <w:pPr>
        <w:pStyle w:val="af1"/>
        <w:numPr>
          <w:ilvl w:val="1"/>
          <w:numId w:val="31"/>
        </w:numPr>
        <w:spacing w:line="360" w:lineRule="auto"/>
        <w:ind w:firstLineChars="0"/>
        <w:jc w:val="left"/>
        <w:rPr>
          <w:rFonts w:ascii="宋体" w:eastAsia="宋体" w:hAnsi="宋体"/>
          <w:sz w:val="24"/>
          <w:szCs w:val="24"/>
        </w:rPr>
      </w:pPr>
      <w:r w:rsidRPr="00343161">
        <w:rPr>
          <w:rFonts w:ascii="宋体" w:eastAsia="宋体" w:hAnsi="宋体" w:hint="eastAsia"/>
          <w:sz w:val="24"/>
          <w:szCs w:val="24"/>
        </w:rPr>
        <w:lastRenderedPageBreak/>
        <w:t>交互创新：采用联网模块连接服务器，</w:t>
      </w:r>
      <w:proofErr w:type="gramStart"/>
      <w:r w:rsidRPr="00343161">
        <w:rPr>
          <w:rFonts w:ascii="宋体" w:eastAsia="宋体" w:hAnsi="宋体" w:hint="eastAsia"/>
          <w:sz w:val="24"/>
          <w:szCs w:val="24"/>
        </w:rPr>
        <w:t>基于微信小</w:t>
      </w:r>
      <w:proofErr w:type="gramEnd"/>
      <w:r w:rsidRPr="00343161">
        <w:rPr>
          <w:rFonts w:ascii="宋体" w:eastAsia="宋体" w:hAnsi="宋体" w:hint="eastAsia"/>
          <w:sz w:val="24"/>
          <w:szCs w:val="24"/>
        </w:rPr>
        <w:t>程序平台开发的移动端程序，可以实现玩具与人的实时交互。</w:t>
      </w:r>
    </w:p>
    <w:p w14:paraId="570AC65F" w14:textId="77777777" w:rsidR="008C1B05" w:rsidRPr="00343161" w:rsidRDefault="008C1B05" w:rsidP="00343161">
      <w:pPr>
        <w:pStyle w:val="af1"/>
        <w:numPr>
          <w:ilvl w:val="1"/>
          <w:numId w:val="31"/>
        </w:numPr>
        <w:spacing w:line="360" w:lineRule="auto"/>
        <w:ind w:firstLineChars="0"/>
        <w:jc w:val="left"/>
        <w:rPr>
          <w:rFonts w:ascii="宋体" w:eastAsia="宋体" w:hAnsi="宋体"/>
          <w:sz w:val="24"/>
          <w:szCs w:val="24"/>
        </w:rPr>
      </w:pPr>
      <w:r w:rsidRPr="00343161">
        <w:rPr>
          <w:rFonts w:ascii="宋体" w:eastAsia="宋体" w:hAnsi="宋体" w:hint="eastAsia"/>
          <w:sz w:val="24"/>
          <w:szCs w:val="24"/>
        </w:rPr>
        <w:t>玩法升级：拥有众多子模块，可以丰富玩具玩法。</w:t>
      </w:r>
    </w:p>
    <w:p w14:paraId="5368FC7B" w14:textId="77777777" w:rsidR="008C1B05" w:rsidRDefault="008C1B05" w:rsidP="008C1B05">
      <w:pPr>
        <w:pStyle w:val="1"/>
        <w:numPr>
          <w:ilvl w:val="2"/>
          <w:numId w:val="0"/>
        </w:numPr>
        <w:rPr>
          <w:b/>
          <w:color w:val="FF0000"/>
        </w:rPr>
      </w:pPr>
    </w:p>
    <w:p w14:paraId="7DAAEFF1" w14:textId="65CF767F" w:rsidR="008C1B05" w:rsidRDefault="008C1B05" w:rsidP="008C1B05">
      <w:pPr>
        <w:pStyle w:val="a8"/>
      </w:pPr>
      <w:bookmarkStart w:id="244" w:name="_Toc4700788"/>
      <w:r>
        <w:rPr>
          <w:rFonts w:hint="eastAsia"/>
        </w:rPr>
        <w:t>8</w:t>
      </w:r>
      <w:r>
        <w:t>.</w:t>
      </w:r>
      <w:r w:rsidR="007E3543">
        <w:t xml:space="preserve"> </w:t>
      </w:r>
      <w:bookmarkStart w:id="245" w:name="_Toc414222707"/>
      <w:bookmarkStart w:id="246" w:name="_Toc414222646"/>
      <w:bookmarkStart w:id="247" w:name="_Toc414221299"/>
      <w:bookmarkStart w:id="248" w:name="_Toc414347256"/>
      <w:bookmarkStart w:id="249" w:name="_Toc414221247"/>
      <w:r>
        <w:rPr>
          <w:rFonts w:hint="eastAsia"/>
        </w:rPr>
        <w:t>未来扩展性分析</w:t>
      </w:r>
      <w:bookmarkEnd w:id="244"/>
      <w:bookmarkEnd w:id="245"/>
      <w:bookmarkEnd w:id="246"/>
      <w:bookmarkEnd w:id="247"/>
      <w:bookmarkEnd w:id="248"/>
      <w:bookmarkEnd w:id="249"/>
    </w:p>
    <w:p w14:paraId="21C3FB05" w14:textId="77777777" w:rsidR="008C1B05" w:rsidRPr="00E63D80" w:rsidRDefault="008C1B05" w:rsidP="00343161">
      <w:pPr>
        <w:spacing w:line="360" w:lineRule="auto"/>
        <w:ind w:firstLineChars="200" w:firstLine="480"/>
        <w:jc w:val="left"/>
        <w:rPr>
          <w:rFonts w:ascii="宋体" w:eastAsia="宋体" w:hAnsi="宋体"/>
          <w:sz w:val="24"/>
          <w:szCs w:val="24"/>
        </w:rPr>
      </w:pPr>
      <w:bookmarkStart w:id="250" w:name="_Toc414222647"/>
      <w:bookmarkStart w:id="251" w:name="_Toc414221300"/>
      <w:bookmarkStart w:id="252" w:name="_Toc414221248"/>
      <w:bookmarkStart w:id="253" w:name="_Toc414347257"/>
      <w:bookmarkStart w:id="254" w:name="_Toc414222708"/>
      <w:r w:rsidRPr="00E63D80">
        <w:rPr>
          <w:rFonts w:ascii="宋体" w:eastAsia="宋体" w:hAnsi="宋体" w:hint="eastAsia"/>
          <w:sz w:val="24"/>
          <w:szCs w:val="24"/>
        </w:rPr>
        <w:t>根据目前我国人口政策的改变，二孩政策正在使我国的新生儿大量地增加，同时由于近一些年我国经济持续地稳步增长，越来越多的家庭有需求且有能力购买品质更优秀的智能玩具。可以预想到将将来的几年中玩具市场将持续向好，具有投资的潜力，消费者带来的利润也将有较大的提高，虽然市场竞争会更加激烈，但是只要在开始占得市场先机，取得较高的市场占有率，后期基本不会发生较大变化，所以综合考虑，在未来3~5年，本</w:t>
      </w:r>
      <w:r w:rsidRPr="00E63D80">
        <w:rPr>
          <w:rFonts w:ascii="宋体" w:eastAsia="宋体" w:hAnsi="宋体"/>
          <w:sz w:val="24"/>
          <w:szCs w:val="24"/>
        </w:rPr>
        <w:t>项目</w:t>
      </w:r>
      <w:r w:rsidRPr="00E63D80">
        <w:rPr>
          <w:rFonts w:ascii="宋体" w:eastAsia="宋体" w:hAnsi="宋体" w:hint="eastAsia"/>
          <w:sz w:val="24"/>
          <w:szCs w:val="24"/>
        </w:rPr>
        <w:t>盈利状况将会发生较大增长。</w:t>
      </w:r>
    </w:p>
    <w:p w14:paraId="7681BC11" w14:textId="77777777" w:rsidR="008C1B05" w:rsidRDefault="008C1B05" w:rsidP="008C1B05">
      <w:pPr>
        <w:pStyle w:val="1"/>
        <w:numPr>
          <w:ilvl w:val="2"/>
          <w:numId w:val="0"/>
        </w:numPr>
      </w:pPr>
    </w:p>
    <w:p w14:paraId="6A18BC6D" w14:textId="33425941" w:rsidR="008C1B05" w:rsidRDefault="008C1B05" w:rsidP="008C1B05">
      <w:pPr>
        <w:pStyle w:val="a8"/>
      </w:pPr>
      <w:bookmarkStart w:id="255" w:name="_Toc4700789"/>
      <w:r>
        <w:rPr>
          <w:rFonts w:hint="eastAsia"/>
        </w:rPr>
        <w:t>9</w:t>
      </w:r>
      <w:r>
        <w:t>.</w:t>
      </w:r>
      <w:r w:rsidR="007E3543">
        <w:t xml:space="preserve"> </w:t>
      </w:r>
      <w:r>
        <w:rPr>
          <w:rFonts w:hint="eastAsia"/>
        </w:rPr>
        <w:t>投资回报综合结论</w:t>
      </w:r>
      <w:bookmarkEnd w:id="250"/>
      <w:bookmarkEnd w:id="251"/>
      <w:bookmarkEnd w:id="252"/>
      <w:bookmarkEnd w:id="253"/>
      <w:bookmarkEnd w:id="254"/>
      <w:bookmarkEnd w:id="255"/>
    </w:p>
    <w:p w14:paraId="5201A34C" w14:textId="77777777" w:rsidR="008C1B05" w:rsidRPr="00E63D80" w:rsidRDefault="008C1B05" w:rsidP="00343161">
      <w:pPr>
        <w:spacing w:line="360" w:lineRule="auto"/>
        <w:ind w:firstLineChars="200" w:firstLine="480"/>
        <w:jc w:val="left"/>
        <w:rPr>
          <w:rFonts w:ascii="宋体" w:eastAsia="宋体" w:hAnsi="宋体"/>
          <w:sz w:val="24"/>
          <w:szCs w:val="24"/>
        </w:rPr>
      </w:pPr>
      <w:r w:rsidRPr="00E63D80">
        <w:rPr>
          <w:rFonts w:ascii="宋体" w:eastAsia="宋体" w:hAnsi="宋体" w:hint="eastAsia"/>
          <w:sz w:val="24"/>
          <w:szCs w:val="24"/>
        </w:rPr>
        <w:t>综合考虑系统建设和后期运营的开销和收益情况，该项目整体的盈利模式较好，并且后期的发展趋势向上。</w:t>
      </w:r>
    </w:p>
    <w:p w14:paraId="23E2848F" w14:textId="77777777" w:rsidR="008C1B05" w:rsidRPr="00E63D80" w:rsidRDefault="008C1B05" w:rsidP="008C1B05">
      <w:pPr>
        <w:rPr>
          <w:rFonts w:ascii="宋体" w:eastAsia="宋体" w:hAnsi="宋体"/>
          <w:sz w:val="24"/>
          <w:szCs w:val="24"/>
        </w:rPr>
      </w:pPr>
    </w:p>
    <w:p w14:paraId="440435A5" w14:textId="42A47D5A" w:rsidR="008C1B05" w:rsidRDefault="008C1B05" w:rsidP="008C1B05"/>
    <w:p w14:paraId="3B69AF20" w14:textId="607038C3" w:rsidR="00FF696F" w:rsidRDefault="00FF696F" w:rsidP="008C1B05"/>
    <w:p w14:paraId="4C3E7E62" w14:textId="148364E0" w:rsidR="00FF696F" w:rsidRDefault="00FF696F" w:rsidP="008C1B05"/>
    <w:p w14:paraId="0FC18EBD" w14:textId="0F8DA654" w:rsidR="00FF696F" w:rsidRDefault="00FF696F" w:rsidP="008C1B05"/>
    <w:p w14:paraId="4832AACC" w14:textId="5ACF3C7C" w:rsidR="00FF696F" w:rsidRDefault="00FF696F" w:rsidP="008C1B05"/>
    <w:p w14:paraId="5B503BDC" w14:textId="30154675" w:rsidR="00FF696F" w:rsidRDefault="00FF696F" w:rsidP="008C1B05"/>
    <w:p w14:paraId="3B3CC0AF" w14:textId="24B8CCAC" w:rsidR="00FF696F" w:rsidRDefault="00FF696F" w:rsidP="008C1B05"/>
    <w:p w14:paraId="6090A6D1" w14:textId="285C92F1" w:rsidR="00FF696F" w:rsidRDefault="00FF696F" w:rsidP="008C1B05"/>
    <w:p w14:paraId="027DFA6D" w14:textId="35FCD707" w:rsidR="00FF696F" w:rsidRDefault="00FF696F" w:rsidP="008C1B05"/>
    <w:p w14:paraId="3FD2008F" w14:textId="766C56B2" w:rsidR="00FF696F" w:rsidRDefault="00FF696F" w:rsidP="008C1B05"/>
    <w:p w14:paraId="3546E852" w14:textId="7C4B5CCA" w:rsidR="00FF696F" w:rsidRDefault="00FF696F" w:rsidP="008C1B05"/>
    <w:p w14:paraId="7233AAC4" w14:textId="432B04EF" w:rsidR="00FF696F" w:rsidRDefault="00FF696F" w:rsidP="008C1B05"/>
    <w:p w14:paraId="646915AC" w14:textId="2E7140F3" w:rsidR="00FF696F" w:rsidRDefault="00FF696F" w:rsidP="008C1B05"/>
    <w:p w14:paraId="49D57F78" w14:textId="1E880C97" w:rsidR="00FF696F" w:rsidRDefault="00FF696F" w:rsidP="008C1B05"/>
    <w:p w14:paraId="6457C935" w14:textId="16CED39E" w:rsidR="00FF696F" w:rsidRDefault="00FF696F" w:rsidP="008C1B05"/>
    <w:p w14:paraId="5AFD7898" w14:textId="77777777" w:rsidR="004562F7" w:rsidRDefault="004562F7" w:rsidP="004562F7">
      <w:pPr>
        <w:pStyle w:val="a4"/>
        <w:ind w:firstLine="880"/>
      </w:pPr>
      <w:bookmarkStart w:id="256" w:name="_Toc414222648"/>
      <w:bookmarkStart w:id="257" w:name="_Toc414222709"/>
      <w:bookmarkStart w:id="258" w:name="_Toc414347258"/>
      <w:bookmarkStart w:id="259" w:name="_Toc4700790"/>
      <w:r>
        <w:rPr>
          <w:rFonts w:hint="eastAsia"/>
        </w:rPr>
        <w:lastRenderedPageBreak/>
        <w:t>第五章</w:t>
      </w:r>
      <w:r>
        <w:rPr>
          <w:rFonts w:hint="eastAsia"/>
        </w:rPr>
        <w:t xml:space="preserve"> </w:t>
      </w:r>
      <w:r>
        <w:rPr>
          <w:rFonts w:hint="eastAsia"/>
        </w:rPr>
        <w:t>项目总结</w:t>
      </w:r>
      <w:bookmarkEnd w:id="256"/>
      <w:bookmarkEnd w:id="257"/>
      <w:bookmarkEnd w:id="258"/>
      <w:bookmarkEnd w:id="259"/>
    </w:p>
    <w:p w14:paraId="49084246" w14:textId="1366DB39" w:rsidR="004562F7" w:rsidRDefault="004562F7" w:rsidP="004562F7">
      <w:pPr>
        <w:pStyle w:val="a8"/>
      </w:pPr>
      <w:bookmarkStart w:id="260" w:name="_Toc414222649"/>
      <w:bookmarkStart w:id="261" w:name="_Toc414222710"/>
      <w:bookmarkStart w:id="262" w:name="_Toc414347259"/>
      <w:bookmarkStart w:id="263" w:name="_Toc4700791"/>
      <w:r>
        <w:rPr>
          <w:rFonts w:hint="eastAsia"/>
        </w:rPr>
        <w:t>1.</w:t>
      </w:r>
      <w:r w:rsidR="007E3543">
        <w:t xml:space="preserve"> </w:t>
      </w:r>
      <w:r>
        <w:rPr>
          <w:rFonts w:hint="eastAsia"/>
        </w:rPr>
        <w:t>完成情况</w:t>
      </w:r>
      <w:bookmarkEnd w:id="260"/>
      <w:bookmarkEnd w:id="261"/>
      <w:bookmarkEnd w:id="262"/>
      <w:bookmarkEnd w:id="263"/>
      <w:r>
        <w:rPr>
          <w:rFonts w:hint="eastAsia"/>
        </w:rPr>
        <w:t xml:space="preserve"> </w:t>
      </w:r>
    </w:p>
    <w:p w14:paraId="5CE35636" w14:textId="77777777" w:rsidR="004562F7" w:rsidRDefault="004562F7" w:rsidP="004562F7">
      <w:pPr>
        <w:pStyle w:val="1"/>
        <w:numPr>
          <w:ilvl w:val="2"/>
          <w:numId w:val="1"/>
        </w:numPr>
        <w:tabs>
          <w:tab w:val="left" w:pos="360"/>
        </w:tabs>
        <w:ind w:left="0" w:firstLine="0"/>
      </w:pPr>
      <w:r>
        <w:rPr>
          <w:rFonts w:hint="eastAsia"/>
        </w:rPr>
        <w:t>可行性研究完成。</w:t>
      </w:r>
    </w:p>
    <w:p w14:paraId="186F4D35" w14:textId="77777777" w:rsidR="004562F7" w:rsidRDefault="004562F7" w:rsidP="004562F7">
      <w:pPr>
        <w:pStyle w:val="1"/>
        <w:numPr>
          <w:ilvl w:val="2"/>
          <w:numId w:val="1"/>
        </w:numPr>
        <w:tabs>
          <w:tab w:val="left" w:pos="360"/>
        </w:tabs>
        <w:ind w:left="0" w:firstLine="0"/>
      </w:pPr>
      <w:r>
        <w:rPr>
          <w:rFonts w:hint="eastAsia"/>
        </w:rPr>
        <w:t xml:space="preserve">需求分析完成。 </w:t>
      </w:r>
    </w:p>
    <w:p w14:paraId="00F199D6" w14:textId="77777777" w:rsidR="004562F7" w:rsidRDefault="004562F7" w:rsidP="004562F7">
      <w:pPr>
        <w:pStyle w:val="1"/>
        <w:numPr>
          <w:ilvl w:val="2"/>
          <w:numId w:val="1"/>
        </w:numPr>
        <w:tabs>
          <w:tab w:val="left" w:pos="360"/>
        </w:tabs>
        <w:ind w:left="0" w:firstLine="0"/>
      </w:pPr>
      <w:r>
        <w:rPr>
          <w:rFonts w:hint="eastAsia"/>
        </w:rPr>
        <w:t>概要设计完成。</w:t>
      </w:r>
    </w:p>
    <w:p w14:paraId="4FA76754" w14:textId="77777777" w:rsidR="004562F7" w:rsidRDefault="004562F7" w:rsidP="004562F7">
      <w:pPr>
        <w:pStyle w:val="1"/>
        <w:numPr>
          <w:ilvl w:val="2"/>
          <w:numId w:val="1"/>
        </w:numPr>
        <w:tabs>
          <w:tab w:val="left" w:pos="360"/>
        </w:tabs>
        <w:ind w:left="0" w:firstLine="0"/>
      </w:pPr>
      <w:r>
        <w:rPr>
          <w:rFonts w:hint="eastAsia"/>
        </w:rPr>
        <w:t>正在详细设计。</w:t>
      </w:r>
    </w:p>
    <w:p w14:paraId="37C0292C" w14:textId="77777777" w:rsidR="004562F7" w:rsidRDefault="004562F7" w:rsidP="004562F7">
      <w:pPr>
        <w:pStyle w:val="1"/>
        <w:numPr>
          <w:ilvl w:val="2"/>
          <w:numId w:val="1"/>
        </w:numPr>
        <w:tabs>
          <w:tab w:val="left" w:pos="360"/>
        </w:tabs>
        <w:ind w:left="0" w:firstLine="0"/>
      </w:pPr>
      <w:r>
        <w:rPr>
          <w:rFonts w:hint="eastAsia"/>
        </w:rPr>
        <w:t>界面设计风格已基本确定，前台和后台框架搭建完成。</w:t>
      </w:r>
    </w:p>
    <w:p w14:paraId="61F85E64" w14:textId="77777777" w:rsidR="004562F7" w:rsidRDefault="004562F7" w:rsidP="004562F7">
      <w:pPr>
        <w:pStyle w:val="1"/>
        <w:numPr>
          <w:ilvl w:val="2"/>
          <w:numId w:val="1"/>
        </w:numPr>
        <w:tabs>
          <w:tab w:val="left" w:pos="360"/>
        </w:tabs>
        <w:ind w:left="0" w:firstLine="0"/>
      </w:pPr>
      <w:r>
        <w:rPr>
          <w:rFonts w:hint="eastAsia"/>
        </w:rPr>
        <w:t>客户端和嵌入式程序</w:t>
      </w:r>
      <w:r>
        <w:t>的</w:t>
      </w:r>
      <w:r>
        <w:rPr>
          <w:rFonts w:hint="eastAsia"/>
        </w:rPr>
        <w:t>代码正在完善中。</w:t>
      </w:r>
    </w:p>
    <w:p w14:paraId="104A0144" w14:textId="6BF4CD8E" w:rsidR="004562F7" w:rsidRDefault="004562F7" w:rsidP="004562F7">
      <w:pPr>
        <w:pStyle w:val="a8"/>
      </w:pPr>
      <w:bookmarkStart w:id="264" w:name="_Toc414222650"/>
      <w:bookmarkStart w:id="265" w:name="_Toc414222711"/>
      <w:bookmarkStart w:id="266" w:name="_Toc414347260"/>
      <w:bookmarkStart w:id="267" w:name="_Toc4700792"/>
      <w:r>
        <w:rPr>
          <w:rFonts w:hint="eastAsia"/>
        </w:rPr>
        <w:t>2.</w:t>
      </w:r>
      <w:r w:rsidR="007E3543">
        <w:t xml:space="preserve"> </w:t>
      </w:r>
      <w:r>
        <w:rPr>
          <w:rFonts w:hint="eastAsia"/>
        </w:rPr>
        <w:t>项目不足</w:t>
      </w:r>
      <w:bookmarkEnd w:id="264"/>
      <w:bookmarkEnd w:id="265"/>
      <w:bookmarkEnd w:id="266"/>
      <w:bookmarkEnd w:id="267"/>
    </w:p>
    <w:p w14:paraId="021F4681" w14:textId="77777777" w:rsidR="004562F7" w:rsidRDefault="004562F7" w:rsidP="004562F7">
      <w:pPr>
        <w:pStyle w:val="1"/>
        <w:numPr>
          <w:ilvl w:val="2"/>
          <w:numId w:val="1"/>
        </w:numPr>
        <w:tabs>
          <w:tab w:val="left" w:pos="360"/>
        </w:tabs>
        <w:ind w:left="0" w:firstLine="0"/>
      </w:pPr>
      <w:r>
        <w:rPr>
          <w:rFonts w:hint="eastAsia"/>
        </w:rPr>
        <w:t>系统功能有待完善。</w:t>
      </w:r>
    </w:p>
    <w:p w14:paraId="04E06A34" w14:textId="77777777" w:rsidR="004562F7" w:rsidRDefault="004562F7" w:rsidP="004562F7">
      <w:pPr>
        <w:pStyle w:val="1"/>
        <w:numPr>
          <w:ilvl w:val="2"/>
          <w:numId w:val="1"/>
        </w:numPr>
        <w:tabs>
          <w:tab w:val="left" w:pos="360"/>
        </w:tabs>
        <w:ind w:left="0" w:firstLine="0"/>
      </w:pPr>
      <w:r>
        <w:rPr>
          <w:rFonts w:hint="eastAsia"/>
        </w:rPr>
        <w:t>界面设计</w:t>
      </w:r>
      <w:r>
        <w:t>有待美化。</w:t>
      </w:r>
    </w:p>
    <w:p w14:paraId="30570E3B" w14:textId="297EB51A" w:rsidR="004562F7" w:rsidRDefault="004562F7" w:rsidP="004562F7">
      <w:pPr>
        <w:pStyle w:val="a8"/>
      </w:pPr>
      <w:bookmarkStart w:id="268" w:name="_Toc414222651"/>
      <w:bookmarkStart w:id="269" w:name="_Toc414222712"/>
      <w:bookmarkStart w:id="270" w:name="_Toc414347261"/>
      <w:bookmarkStart w:id="271" w:name="_Toc4700793"/>
      <w:r>
        <w:rPr>
          <w:rFonts w:hint="eastAsia"/>
        </w:rPr>
        <w:t>3.</w:t>
      </w:r>
      <w:r w:rsidR="007E3543">
        <w:t xml:space="preserve"> </w:t>
      </w:r>
      <w:r>
        <w:rPr>
          <w:rFonts w:hint="eastAsia"/>
        </w:rPr>
        <w:t>改进意见</w:t>
      </w:r>
      <w:bookmarkEnd w:id="268"/>
      <w:bookmarkEnd w:id="269"/>
      <w:bookmarkEnd w:id="270"/>
      <w:bookmarkEnd w:id="271"/>
    </w:p>
    <w:p w14:paraId="16C9C6E4" w14:textId="77777777" w:rsidR="004562F7" w:rsidRDefault="004562F7" w:rsidP="004562F7">
      <w:pPr>
        <w:pStyle w:val="1"/>
        <w:numPr>
          <w:ilvl w:val="2"/>
          <w:numId w:val="1"/>
        </w:numPr>
        <w:tabs>
          <w:tab w:val="left" w:pos="360"/>
        </w:tabs>
        <w:ind w:left="0" w:firstLine="0"/>
      </w:pPr>
      <w:r>
        <w:rPr>
          <w:rFonts w:hint="eastAsia"/>
        </w:rPr>
        <w:t>学习新的技术和知识，对系统进行进一步建设。</w:t>
      </w:r>
    </w:p>
    <w:p w14:paraId="55DFDEC6" w14:textId="77777777" w:rsidR="004562F7" w:rsidRDefault="004562F7" w:rsidP="004562F7">
      <w:pPr>
        <w:pStyle w:val="1"/>
        <w:numPr>
          <w:ilvl w:val="2"/>
          <w:numId w:val="1"/>
        </w:numPr>
        <w:tabs>
          <w:tab w:val="left" w:pos="360"/>
        </w:tabs>
        <w:ind w:left="0" w:firstLine="0"/>
      </w:pPr>
      <w:r>
        <w:rPr>
          <w:rFonts w:hint="eastAsia"/>
        </w:rPr>
        <w:t>了解系统安全和维护知识和技能，对系统进行维护。</w:t>
      </w:r>
    </w:p>
    <w:p w14:paraId="08722E22" w14:textId="77777777" w:rsidR="004562F7" w:rsidRDefault="004562F7" w:rsidP="004562F7">
      <w:pPr>
        <w:pStyle w:val="1"/>
        <w:numPr>
          <w:ilvl w:val="2"/>
          <w:numId w:val="1"/>
        </w:numPr>
        <w:tabs>
          <w:tab w:val="left" w:pos="360"/>
        </w:tabs>
        <w:ind w:left="0" w:firstLine="0"/>
        <w:rPr>
          <w:sz w:val="32"/>
          <w:szCs w:val="32"/>
        </w:rPr>
      </w:pPr>
      <w:r>
        <w:rPr>
          <w:rFonts w:hint="eastAsia"/>
        </w:rPr>
        <w:t>团结一致，继续努力。</w:t>
      </w:r>
    </w:p>
    <w:p w14:paraId="322F44D5" w14:textId="4F2961E5" w:rsidR="00616AAB" w:rsidRPr="00616AAB" w:rsidRDefault="00616AAB" w:rsidP="00616AAB">
      <w:pPr>
        <w:rPr>
          <w:rFonts w:ascii="宋体" w:eastAsia="宋体" w:hAnsi="宋体"/>
          <w:sz w:val="24"/>
          <w:szCs w:val="24"/>
        </w:rPr>
      </w:pPr>
    </w:p>
    <w:sectPr w:rsidR="00616AAB" w:rsidRPr="00616AAB" w:rsidSect="00946606">
      <w:headerReference w:type="default" r:id="rId22"/>
      <w:footerReference w:type="default" r:id="rId23"/>
      <w:headerReference w:type="first" r:id="rId24"/>
      <w:footerReference w:type="first" r:id="rId25"/>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589D2" w14:textId="77777777" w:rsidR="0083613F" w:rsidRDefault="0083613F" w:rsidP="00FF696F">
      <w:r>
        <w:separator/>
      </w:r>
    </w:p>
  </w:endnote>
  <w:endnote w:type="continuationSeparator" w:id="0">
    <w:p w14:paraId="51287082" w14:textId="77777777" w:rsidR="0083613F" w:rsidRDefault="0083613F" w:rsidP="00FF6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1494430"/>
      <w:docPartObj>
        <w:docPartGallery w:val="Page Numbers (Bottom of Page)"/>
        <w:docPartUnique/>
      </w:docPartObj>
    </w:sdtPr>
    <w:sdtEndPr/>
    <w:sdtContent>
      <w:p w14:paraId="14DA7E40" w14:textId="01D8922E" w:rsidR="00E36318" w:rsidRDefault="0083613F">
        <w:pPr>
          <w:pStyle w:val="ad"/>
          <w:jc w:val="center"/>
        </w:pPr>
      </w:p>
    </w:sdtContent>
  </w:sdt>
  <w:p w14:paraId="1D2A1500" w14:textId="77777777" w:rsidR="00E36318" w:rsidRDefault="00E36318">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5736867"/>
      <w:docPartObj>
        <w:docPartGallery w:val="Page Numbers (Bottom of Page)"/>
        <w:docPartUnique/>
      </w:docPartObj>
    </w:sdtPr>
    <w:sdtEndPr/>
    <w:sdtContent>
      <w:p w14:paraId="071545B7" w14:textId="2EF136EC" w:rsidR="00946606" w:rsidRDefault="00946606">
        <w:pPr>
          <w:pStyle w:val="ad"/>
          <w:jc w:val="center"/>
        </w:pPr>
        <w:r>
          <w:fldChar w:fldCharType="begin"/>
        </w:r>
        <w:r>
          <w:instrText>PAGE   \* MERGEFORMAT</w:instrText>
        </w:r>
        <w:r>
          <w:fldChar w:fldCharType="separate"/>
        </w:r>
        <w:r>
          <w:rPr>
            <w:lang w:val="zh-CN"/>
          </w:rPr>
          <w:t>2</w:t>
        </w:r>
        <w:r>
          <w:fldChar w:fldCharType="end"/>
        </w:r>
      </w:p>
    </w:sdtContent>
  </w:sdt>
  <w:p w14:paraId="43679F4D" w14:textId="77777777" w:rsidR="00CD1719" w:rsidRDefault="00CD1719">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CC09E" w14:textId="6FCF4F09" w:rsidR="00E36318" w:rsidRDefault="00E36318">
    <w:pPr>
      <w:pStyle w:val="ad"/>
      <w:jc w:val="center"/>
    </w:pPr>
    <w:r>
      <w:rPr>
        <w:rFonts w:hint="eastAsia"/>
      </w:rPr>
      <w:t>第</w:t>
    </w:r>
    <w:sdt>
      <w:sdtPr>
        <w:id w:val="1389074151"/>
        <w:docPartObj>
          <w:docPartGallery w:val="Page Numbers (Bottom of Page)"/>
          <w:docPartUnique/>
        </w:docPartObj>
      </w:sdtPr>
      <w:sdtEndPr/>
      <w:sdtContent>
        <w:r>
          <w:fldChar w:fldCharType="begin"/>
        </w:r>
        <w:r>
          <w:instrText>PAGE   \* MERGEFORMAT</w:instrText>
        </w:r>
        <w:r>
          <w:fldChar w:fldCharType="separate"/>
        </w:r>
        <w:r>
          <w:rPr>
            <w:lang w:val="zh-CN"/>
          </w:rPr>
          <w:t>2</w:t>
        </w:r>
        <w:r>
          <w:fldChar w:fldCharType="end"/>
        </w:r>
        <w:r>
          <w:rPr>
            <w:rFonts w:hint="eastAsia"/>
          </w:rPr>
          <w:t>页</w:t>
        </w:r>
      </w:sdtContent>
    </w:sdt>
  </w:p>
  <w:p w14:paraId="475378E0" w14:textId="77777777" w:rsidR="00E36318" w:rsidRDefault="00E36318">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5EDE4" w14:textId="77777777" w:rsidR="0083613F" w:rsidRDefault="0083613F" w:rsidP="00FF696F">
      <w:r>
        <w:separator/>
      </w:r>
    </w:p>
  </w:footnote>
  <w:footnote w:type="continuationSeparator" w:id="0">
    <w:p w14:paraId="64670B3B" w14:textId="77777777" w:rsidR="0083613F" w:rsidRDefault="0083613F" w:rsidP="00FF69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D0FD" w14:textId="77777777" w:rsidR="00E36318" w:rsidRPr="00CD1719" w:rsidRDefault="00E36318">
    <w:pPr>
      <w:pStyle w:val="ab"/>
      <w:rPr>
        <w:rFonts w:ascii="华文楷体" w:eastAsia="华文楷体" w:hAnsi="华文楷体"/>
        <w:sz w:val="21"/>
        <w:szCs w:val="21"/>
      </w:rPr>
    </w:pPr>
    <w:r w:rsidRPr="00CD1719">
      <w:rPr>
        <w:rFonts w:ascii="华文楷体" w:eastAsia="华文楷体" w:hAnsi="华文楷体" w:hint="eastAsia"/>
        <w:sz w:val="21"/>
        <w:szCs w:val="21"/>
      </w:rPr>
      <w:t>哈尔滨理工大学——</w:t>
    </w:r>
    <w:r>
      <w:rPr>
        <w:rFonts w:ascii="华文楷体" w:eastAsia="华文楷体" w:hAnsi="华文楷体" w:hint="eastAsia"/>
        <w:sz w:val="21"/>
        <w:szCs w:val="21"/>
      </w:rPr>
      <w:t>Bunny智能玩偶</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894AE" w14:textId="400525B6" w:rsidR="00E36318" w:rsidRDefault="00E36318" w:rsidP="00E36318">
    <w:pPr>
      <w:pStyle w:val="ab"/>
    </w:pPr>
    <w:r>
      <w:rPr>
        <w:rFonts w:hint="eastAsia"/>
      </w:rPr>
      <w:t>哈尔滨理工大学——Bunny智能玩偶项目</w:t>
    </w:r>
    <w:r w:rsidR="00005969">
      <w:rPr>
        <w:rFonts w:hint="eastAsia"/>
      </w:rPr>
      <w:t>商业计划书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737C2" w14:textId="221814D5" w:rsidR="00CD1719" w:rsidRPr="00CD1719" w:rsidRDefault="00CD1719">
    <w:pPr>
      <w:pStyle w:val="ab"/>
      <w:rPr>
        <w:rFonts w:ascii="华文楷体" w:eastAsia="华文楷体" w:hAnsi="华文楷体"/>
        <w:sz w:val="21"/>
        <w:szCs w:val="21"/>
      </w:rPr>
    </w:pPr>
    <w:r w:rsidRPr="00CD1719">
      <w:rPr>
        <w:rFonts w:ascii="华文楷体" w:eastAsia="华文楷体" w:hAnsi="华文楷体" w:hint="eastAsia"/>
        <w:sz w:val="21"/>
        <w:szCs w:val="21"/>
      </w:rPr>
      <w:t>哈尔滨理工大学——</w:t>
    </w:r>
    <w:r w:rsidR="007E3543">
      <w:rPr>
        <w:rFonts w:ascii="华文楷体" w:eastAsia="华文楷体" w:hAnsi="华文楷体" w:hint="eastAsia"/>
        <w:sz w:val="21"/>
        <w:szCs w:val="21"/>
      </w:rPr>
      <w:t>Bunny智能玩偶</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5FDB4" w14:textId="49F11CEF" w:rsidR="00E36318" w:rsidRDefault="00E36318" w:rsidP="00E36318">
    <w:pPr>
      <w:pStyle w:val="ab"/>
    </w:pPr>
    <w:r>
      <w:rPr>
        <w:rFonts w:hint="eastAsia"/>
      </w:rPr>
      <w:t>哈尔滨理工大学——Bunny智能玩偶项目解决方案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FC11843"/>
    <w:multiLevelType w:val="singleLevel"/>
    <w:tmpl w:val="AFC11843"/>
    <w:lvl w:ilvl="0">
      <w:start w:val="6"/>
      <w:numFmt w:val="decimal"/>
      <w:pStyle w:val="1"/>
      <w:lvlText w:val="%1."/>
      <w:lvlJc w:val="left"/>
      <w:pPr>
        <w:tabs>
          <w:tab w:val="num" w:pos="312"/>
        </w:tabs>
      </w:pPr>
    </w:lvl>
  </w:abstractNum>
  <w:abstractNum w:abstractNumId="1" w15:restartNumberingAfterBreak="0">
    <w:nsid w:val="098A1664"/>
    <w:multiLevelType w:val="multilevel"/>
    <w:tmpl w:val="60B6833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42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186515DF"/>
    <w:multiLevelType w:val="multilevel"/>
    <w:tmpl w:val="60B6833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42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26F6575C"/>
    <w:multiLevelType w:val="multilevel"/>
    <w:tmpl w:val="26F6575C"/>
    <w:lvl w:ilvl="0">
      <w:start w:val="1"/>
      <w:numFmt w:val="bullet"/>
      <w:pStyle w:val="a"/>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42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79F2173B"/>
    <w:multiLevelType w:val="multilevel"/>
    <w:tmpl w:val="F3AEEE8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42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1"/>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351"/>
    <w:rsid w:val="00005969"/>
    <w:rsid w:val="001509FF"/>
    <w:rsid w:val="0019453B"/>
    <w:rsid w:val="00201ADE"/>
    <w:rsid w:val="00286E67"/>
    <w:rsid w:val="002B5600"/>
    <w:rsid w:val="00343161"/>
    <w:rsid w:val="003A06C9"/>
    <w:rsid w:val="003C201D"/>
    <w:rsid w:val="003C5BB4"/>
    <w:rsid w:val="003D3437"/>
    <w:rsid w:val="003F29CE"/>
    <w:rsid w:val="00410F9B"/>
    <w:rsid w:val="00423803"/>
    <w:rsid w:val="00436252"/>
    <w:rsid w:val="00455B4E"/>
    <w:rsid w:val="004562F7"/>
    <w:rsid w:val="004B0243"/>
    <w:rsid w:val="004C3244"/>
    <w:rsid w:val="004D567D"/>
    <w:rsid w:val="004E1276"/>
    <w:rsid w:val="004F7A23"/>
    <w:rsid w:val="00532AB9"/>
    <w:rsid w:val="00597626"/>
    <w:rsid w:val="005C22A9"/>
    <w:rsid w:val="005D3E32"/>
    <w:rsid w:val="006123BF"/>
    <w:rsid w:val="00616AAB"/>
    <w:rsid w:val="00636A8D"/>
    <w:rsid w:val="00664B4D"/>
    <w:rsid w:val="00720C0E"/>
    <w:rsid w:val="00721457"/>
    <w:rsid w:val="00796BBD"/>
    <w:rsid w:val="007A2323"/>
    <w:rsid w:val="007E3543"/>
    <w:rsid w:val="00827F5A"/>
    <w:rsid w:val="0083613F"/>
    <w:rsid w:val="00862F8D"/>
    <w:rsid w:val="00896D94"/>
    <w:rsid w:val="008B5290"/>
    <w:rsid w:val="008C1B05"/>
    <w:rsid w:val="00901C2C"/>
    <w:rsid w:val="0091669E"/>
    <w:rsid w:val="00942E8A"/>
    <w:rsid w:val="0094486D"/>
    <w:rsid w:val="00946606"/>
    <w:rsid w:val="009627F7"/>
    <w:rsid w:val="00987949"/>
    <w:rsid w:val="00987C68"/>
    <w:rsid w:val="00A544B1"/>
    <w:rsid w:val="00A857B5"/>
    <w:rsid w:val="00AE3CF0"/>
    <w:rsid w:val="00AF4051"/>
    <w:rsid w:val="00B86374"/>
    <w:rsid w:val="00BB66B8"/>
    <w:rsid w:val="00BC4B6D"/>
    <w:rsid w:val="00BE5D3A"/>
    <w:rsid w:val="00CC6DBF"/>
    <w:rsid w:val="00CD1719"/>
    <w:rsid w:val="00D03A48"/>
    <w:rsid w:val="00D31966"/>
    <w:rsid w:val="00D70B76"/>
    <w:rsid w:val="00DB2E37"/>
    <w:rsid w:val="00E24C96"/>
    <w:rsid w:val="00E269B4"/>
    <w:rsid w:val="00E36318"/>
    <w:rsid w:val="00E4205A"/>
    <w:rsid w:val="00E60889"/>
    <w:rsid w:val="00E63D80"/>
    <w:rsid w:val="00E94652"/>
    <w:rsid w:val="00EE7C7F"/>
    <w:rsid w:val="00F37944"/>
    <w:rsid w:val="00F55351"/>
    <w:rsid w:val="00F62641"/>
    <w:rsid w:val="00F9357B"/>
    <w:rsid w:val="00FF696F"/>
    <w:rsid w:val="00FF7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94034"/>
  <w15:chartTrackingRefBased/>
  <w15:docId w15:val="{33B9B81A-AFA9-4B27-B94D-E16857B66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0">
    <w:name w:val="heading 1"/>
    <w:basedOn w:val="a0"/>
    <w:next w:val="a0"/>
    <w:link w:val="11"/>
    <w:uiPriority w:val="9"/>
    <w:qFormat/>
    <w:rsid w:val="00CD1719"/>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9879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semiHidden/>
    <w:unhideWhenUsed/>
    <w:qFormat/>
    <w:rsid w:val="003C201D"/>
    <w:pPr>
      <w:keepNext/>
      <w:keepLines/>
      <w:spacing w:before="260" w:after="260" w:line="416" w:lineRule="auto"/>
      <w:outlineLvl w:val="2"/>
    </w:pPr>
    <w:rPr>
      <w:b/>
      <w:bCs/>
      <w:sz w:val="32"/>
      <w:szCs w:val="32"/>
    </w:rPr>
  </w:style>
  <w:style w:type="paragraph" w:styleId="4">
    <w:name w:val="heading 4"/>
    <w:basedOn w:val="a0"/>
    <w:next w:val="a0"/>
    <w:link w:val="40"/>
    <w:uiPriority w:val="9"/>
    <w:semiHidden/>
    <w:unhideWhenUsed/>
    <w:qFormat/>
    <w:rsid w:val="0098794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2">
    <w:name w:val="标题 字符1"/>
    <w:link w:val="a4"/>
    <w:uiPriority w:val="10"/>
    <w:rsid w:val="003C201D"/>
    <w:rPr>
      <w:rFonts w:ascii="Calibri Light" w:hAnsi="Calibri Light"/>
      <w:b/>
      <w:bCs/>
      <w:sz w:val="44"/>
      <w:szCs w:val="32"/>
    </w:rPr>
  </w:style>
  <w:style w:type="paragraph" w:styleId="a4">
    <w:name w:val="Title"/>
    <w:basedOn w:val="a0"/>
    <w:next w:val="a0"/>
    <w:link w:val="12"/>
    <w:uiPriority w:val="10"/>
    <w:qFormat/>
    <w:rsid w:val="003C201D"/>
    <w:pPr>
      <w:spacing w:before="240" w:after="60" w:line="360" w:lineRule="auto"/>
      <w:ind w:firstLineChars="200" w:firstLine="723"/>
      <w:jc w:val="center"/>
      <w:outlineLvl w:val="0"/>
    </w:pPr>
    <w:rPr>
      <w:rFonts w:ascii="Calibri Light" w:hAnsi="Calibri Light"/>
      <w:b/>
      <w:bCs/>
      <w:sz w:val="44"/>
      <w:szCs w:val="32"/>
    </w:rPr>
  </w:style>
  <w:style w:type="character" w:customStyle="1" w:styleId="a5">
    <w:name w:val="标题 字符"/>
    <w:basedOn w:val="a1"/>
    <w:uiPriority w:val="10"/>
    <w:rsid w:val="003C201D"/>
    <w:rPr>
      <w:rFonts w:asciiTheme="majorHAnsi" w:eastAsiaTheme="majorEastAsia" w:hAnsiTheme="majorHAnsi" w:cstheme="majorBidi"/>
      <w:b/>
      <w:bCs/>
      <w:sz w:val="32"/>
      <w:szCs w:val="32"/>
    </w:rPr>
  </w:style>
  <w:style w:type="character" w:customStyle="1" w:styleId="3Char">
    <w:name w:val="标题3 Char"/>
    <w:link w:val="31"/>
    <w:rsid w:val="003C201D"/>
    <w:rPr>
      <w:b/>
      <w:bCs/>
      <w:sz w:val="30"/>
      <w:szCs w:val="32"/>
    </w:rPr>
  </w:style>
  <w:style w:type="paragraph" w:customStyle="1" w:styleId="31">
    <w:name w:val="标题3"/>
    <w:basedOn w:val="3"/>
    <w:link w:val="3Char"/>
    <w:qFormat/>
    <w:rsid w:val="003C201D"/>
    <w:pPr>
      <w:ind w:firstLineChars="100" w:firstLine="321"/>
      <w:jc w:val="left"/>
    </w:pPr>
    <w:rPr>
      <w:sz w:val="30"/>
    </w:rPr>
  </w:style>
  <w:style w:type="character" w:customStyle="1" w:styleId="30">
    <w:name w:val="标题 3 字符"/>
    <w:basedOn w:val="a1"/>
    <w:link w:val="3"/>
    <w:uiPriority w:val="9"/>
    <w:semiHidden/>
    <w:rsid w:val="003C201D"/>
    <w:rPr>
      <w:b/>
      <w:bCs/>
      <w:sz w:val="32"/>
      <w:szCs w:val="32"/>
    </w:rPr>
  </w:style>
  <w:style w:type="paragraph" w:styleId="a6">
    <w:name w:val="Balloon Text"/>
    <w:basedOn w:val="a0"/>
    <w:link w:val="a7"/>
    <w:uiPriority w:val="99"/>
    <w:semiHidden/>
    <w:unhideWhenUsed/>
    <w:rsid w:val="00987949"/>
    <w:rPr>
      <w:sz w:val="18"/>
      <w:szCs w:val="18"/>
    </w:rPr>
  </w:style>
  <w:style w:type="character" w:customStyle="1" w:styleId="a7">
    <w:name w:val="批注框文本 字符"/>
    <w:basedOn w:val="a1"/>
    <w:link w:val="a6"/>
    <w:uiPriority w:val="99"/>
    <w:semiHidden/>
    <w:rsid w:val="00987949"/>
    <w:rPr>
      <w:sz w:val="18"/>
      <w:szCs w:val="18"/>
    </w:rPr>
  </w:style>
  <w:style w:type="character" w:customStyle="1" w:styleId="13">
    <w:name w:val="副标题 字符1"/>
    <w:link w:val="a8"/>
    <w:uiPriority w:val="11"/>
    <w:rsid w:val="00987949"/>
    <w:rPr>
      <w:b/>
      <w:color w:val="000000"/>
      <w:sz w:val="32"/>
      <w:szCs w:val="32"/>
    </w:rPr>
  </w:style>
  <w:style w:type="paragraph" w:styleId="a8">
    <w:name w:val="Subtitle"/>
    <w:basedOn w:val="2"/>
    <w:next w:val="2"/>
    <w:link w:val="13"/>
    <w:uiPriority w:val="11"/>
    <w:qFormat/>
    <w:rsid w:val="00987949"/>
    <w:pPr>
      <w:spacing w:before="240" w:after="60" w:line="312" w:lineRule="auto"/>
      <w:jc w:val="left"/>
    </w:pPr>
    <w:rPr>
      <w:rFonts w:asciiTheme="minorHAnsi" w:eastAsiaTheme="minorEastAsia" w:hAnsiTheme="minorHAnsi" w:cstheme="minorBidi"/>
      <w:bCs w:val="0"/>
      <w:color w:val="000000"/>
    </w:rPr>
  </w:style>
  <w:style w:type="character" w:customStyle="1" w:styleId="a9">
    <w:name w:val="副标题 字符"/>
    <w:basedOn w:val="a1"/>
    <w:uiPriority w:val="11"/>
    <w:rsid w:val="00987949"/>
    <w:rPr>
      <w:b/>
      <w:bCs/>
      <w:kern w:val="28"/>
      <w:sz w:val="32"/>
      <w:szCs w:val="32"/>
    </w:rPr>
  </w:style>
  <w:style w:type="character" w:customStyle="1" w:styleId="20">
    <w:name w:val="标题 2 字符"/>
    <w:basedOn w:val="a1"/>
    <w:link w:val="2"/>
    <w:uiPriority w:val="9"/>
    <w:semiHidden/>
    <w:rsid w:val="00987949"/>
    <w:rPr>
      <w:rFonts w:asciiTheme="majorHAnsi" w:eastAsiaTheme="majorEastAsia" w:hAnsiTheme="majorHAnsi" w:cstheme="majorBidi"/>
      <w:b/>
      <w:bCs/>
      <w:sz w:val="32"/>
      <w:szCs w:val="32"/>
    </w:rPr>
  </w:style>
  <w:style w:type="character" w:customStyle="1" w:styleId="4Char">
    <w:name w:val="标题4 Char"/>
    <w:link w:val="41"/>
    <w:rsid w:val="00987949"/>
    <w:rPr>
      <w:b/>
      <w:bCs/>
      <w:sz w:val="28"/>
      <w:szCs w:val="28"/>
    </w:rPr>
  </w:style>
  <w:style w:type="paragraph" w:customStyle="1" w:styleId="41">
    <w:name w:val="标题4"/>
    <w:basedOn w:val="4"/>
    <w:link w:val="4Char"/>
    <w:qFormat/>
    <w:rsid w:val="00987949"/>
    <w:pPr>
      <w:spacing w:line="377" w:lineRule="auto"/>
      <w:ind w:firstLineChars="200" w:firstLine="200"/>
      <w:jc w:val="left"/>
    </w:pPr>
    <w:rPr>
      <w:rFonts w:asciiTheme="minorHAnsi" w:eastAsiaTheme="minorEastAsia" w:hAnsiTheme="minorHAnsi" w:cstheme="minorBidi"/>
    </w:rPr>
  </w:style>
  <w:style w:type="character" w:customStyle="1" w:styleId="40">
    <w:name w:val="标题 4 字符"/>
    <w:basedOn w:val="a1"/>
    <w:link w:val="4"/>
    <w:uiPriority w:val="9"/>
    <w:semiHidden/>
    <w:rsid w:val="00987949"/>
    <w:rPr>
      <w:rFonts w:asciiTheme="majorHAnsi" w:eastAsiaTheme="majorEastAsia" w:hAnsiTheme="majorHAnsi" w:cstheme="majorBidi"/>
      <w:b/>
      <w:bCs/>
      <w:sz w:val="28"/>
      <w:szCs w:val="28"/>
    </w:rPr>
  </w:style>
  <w:style w:type="paragraph" w:styleId="aa">
    <w:name w:val="Normal (Web)"/>
    <w:basedOn w:val="a0"/>
    <w:uiPriority w:val="99"/>
    <w:semiHidden/>
    <w:unhideWhenUsed/>
    <w:rsid w:val="00597626"/>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样式1 Char"/>
    <w:basedOn w:val="a1"/>
    <w:link w:val="1"/>
    <w:rsid w:val="00E269B4"/>
    <w:rPr>
      <w:sz w:val="24"/>
    </w:rPr>
  </w:style>
  <w:style w:type="paragraph" w:customStyle="1" w:styleId="1">
    <w:name w:val="样式1"/>
    <w:basedOn w:val="a"/>
    <w:link w:val="1Char"/>
    <w:qFormat/>
    <w:rsid w:val="00E269B4"/>
    <w:pPr>
      <w:numPr>
        <w:ilvl w:val="2"/>
        <w:numId w:val="2"/>
      </w:numPr>
      <w:spacing w:line="360" w:lineRule="auto"/>
      <w:jc w:val="left"/>
    </w:pPr>
    <w:rPr>
      <w:sz w:val="24"/>
    </w:rPr>
  </w:style>
  <w:style w:type="paragraph" w:styleId="a">
    <w:name w:val="List Number"/>
    <w:basedOn w:val="a0"/>
    <w:uiPriority w:val="99"/>
    <w:semiHidden/>
    <w:unhideWhenUsed/>
    <w:rsid w:val="00E269B4"/>
    <w:pPr>
      <w:numPr>
        <w:numId w:val="1"/>
      </w:numPr>
      <w:contextualSpacing/>
    </w:pPr>
  </w:style>
  <w:style w:type="paragraph" w:styleId="ab">
    <w:name w:val="header"/>
    <w:basedOn w:val="a0"/>
    <w:link w:val="ac"/>
    <w:uiPriority w:val="99"/>
    <w:unhideWhenUsed/>
    <w:rsid w:val="00FF696F"/>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1"/>
    <w:link w:val="ab"/>
    <w:uiPriority w:val="99"/>
    <w:rsid w:val="00FF696F"/>
    <w:rPr>
      <w:sz w:val="18"/>
      <w:szCs w:val="18"/>
    </w:rPr>
  </w:style>
  <w:style w:type="paragraph" w:styleId="ad">
    <w:name w:val="footer"/>
    <w:basedOn w:val="a0"/>
    <w:link w:val="ae"/>
    <w:uiPriority w:val="99"/>
    <w:unhideWhenUsed/>
    <w:rsid w:val="00FF696F"/>
    <w:pPr>
      <w:tabs>
        <w:tab w:val="center" w:pos="4153"/>
        <w:tab w:val="right" w:pos="8306"/>
      </w:tabs>
      <w:snapToGrid w:val="0"/>
      <w:jc w:val="left"/>
    </w:pPr>
    <w:rPr>
      <w:sz w:val="18"/>
      <w:szCs w:val="18"/>
    </w:rPr>
  </w:style>
  <w:style w:type="character" w:customStyle="1" w:styleId="ae">
    <w:name w:val="页脚 字符"/>
    <w:basedOn w:val="a1"/>
    <w:link w:val="ad"/>
    <w:uiPriority w:val="99"/>
    <w:rsid w:val="00FF696F"/>
    <w:rPr>
      <w:sz w:val="18"/>
      <w:szCs w:val="18"/>
    </w:rPr>
  </w:style>
  <w:style w:type="paragraph" w:styleId="af">
    <w:name w:val="No Spacing"/>
    <w:link w:val="af0"/>
    <w:uiPriority w:val="1"/>
    <w:qFormat/>
    <w:rsid w:val="00343161"/>
    <w:pPr>
      <w:widowControl w:val="0"/>
      <w:jc w:val="both"/>
    </w:pPr>
  </w:style>
  <w:style w:type="paragraph" w:styleId="af1">
    <w:name w:val="List Paragraph"/>
    <w:basedOn w:val="a0"/>
    <w:uiPriority w:val="34"/>
    <w:qFormat/>
    <w:rsid w:val="00343161"/>
    <w:pPr>
      <w:ind w:firstLineChars="200" w:firstLine="420"/>
    </w:pPr>
  </w:style>
  <w:style w:type="character" w:customStyle="1" w:styleId="11">
    <w:name w:val="标题 1 字符"/>
    <w:basedOn w:val="a1"/>
    <w:link w:val="10"/>
    <w:uiPriority w:val="9"/>
    <w:rsid w:val="00CD1719"/>
    <w:rPr>
      <w:b/>
      <w:bCs/>
      <w:kern w:val="44"/>
      <w:sz w:val="44"/>
      <w:szCs w:val="44"/>
    </w:rPr>
  </w:style>
  <w:style w:type="paragraph" w:styleId="TOC">
    <w:name w:val="TOC Heading"/>
    <w:basedOn w:val="10"/>
    <w:next w:val="a0"/>
    <w:uiPriority w:val="39"/>
    <w:unhideWhenUsed/>
    <w:qFormat/>
    <w:rsid w:val="00CD171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CD1719"/>
  </w:style>
  <w:style w:type="paragraph" w:styleId="TOC2">
    <w:name w:val="toc 2"/>
    <w:basedOn w:val="a0"/>
    <w:next w:val="a0"/>
    <w:autoRedefine/>
    <w:uiPriority w:val="39"/>
    <w:unhideWhenUsed/>
    <w:rsid w:val="00CD1719"/>
    <w:pPr>
      <w:ind w:leftChars="200" w:left="420"/>
    </w:pPr>
  </w:style>
  <w:style w:type="paragraph" w:styleId="TOC3">
    <w:name w:val="toc 3"/>
    <w:basedOn w:val="a0"/>
    <w:next w:val="a0"/>
    <w:autoRedefine/>
    <w:uiPriority w:val="39"/>
    <w:unhideWhenUsed/>
    <w:rsid w:val="00CD1719"/>
    <w:pPr>
      <w:ind w:leftChars="400" w:left="840"/>
    </w:pPr>
  </w:style>
  <w:style w:type="character" w:styleId="af2">
    <w:name w:val="Hyperlink"/>
    <w:basedOn w:val="a1"/>
    <w:uiPriority w:val="99"/>
    <w:unhideWhenUsed/>
    <w:rsid w:val="00CD1719"/>
    <w:rPr>
      <w:color w:val="0563C1" w:themeColor="hyperlink"/>
      <w:u w:val="single"/>
    </w:rPr>
  </w:style>
  <w:style w:type="character" w:customStyle="1" w:styleId="af0">
    <w:name w:val="无间隔 字符"/>
    <w:basedOn w:val="a1"/>
    <w:link w:val="af"/>
    <w:uiPriority w:val="1"/>
    <w:rsid w:val="00E36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224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chart" Target="charts/chart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header" Target="header2.xm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header" Target="header3.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基本费用</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61B-4897-8CDC-5E47005819F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61B-4897-8CDC-5E47005819F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61B-4897-8CDC-5E47005819F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61B-4897-8CDC-5E47005819F7}"/>
              </c:ext>
            </c:extLst>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[工作簿1]Sheet1!$B$2:$E$2</c:f>
              <c:strCache>
                <c:ptCount val="4"/>
                <c:pt idx="0">
                  <c:v>房租</c:v>
                </c:pt>
                <c:pt idx="1">
                  <c:v>电费</c:v>
                </c:pt>
                <c:pt idx="2">
                  <c:v>水费</c:v>
                </c:pt>
                <c:pt idx="3">
                  <c:v>餐费</c:v>
                </c:pt>
              </c:strCache>
            </c:strRef>
          </c:cat>
          <c:val>
            <c:numRef>
              <c:f>[工作簿1]Sheet1!$B$3:$E$3</c:f>
              <c:numCache>
                <c:formatCode>General</c:formatCode>
                <c:ptCount val="4"/>
                <c:pt idx="0">
                  <c:v>18000</c:v>
                </c:pt>
                <c:pt idx="1">
                  <c:v>420</c:v>
                </c:pt>
                <c:pt idx="2">
                  <c:v>150</c:v>
                </c:pt>
                <c:pt idx="3">
                  <c:v>1800</c:v>
                </c:pt>
              </c:numCache>
            </c:numRef>
          </c:val>
          <c:extLst>
            <c:ext xmlns:c16="http://schemas.microsoft.com/office/drawing/2014/chart" uri="{C3380CC4-5D6E-409C-BE32-E72D297353CC}">
              <c16:uniqueId val="{00000008-561B-4897-8CDC-5E47005819F7}"/>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硬件设备费用</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77B-42FD-9880-8C58B622A8A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77B-42FD-9880-8C58B622A8A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77B-42FD-9880-8C58B622A8A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77B-42FD-9880-8C58B622A8A0}"/>
              </c:ext>
            </c:extLst>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multiLvlStrRef>
              <c:f>[工作簿1]Sheet1!$A$2:$D$5</c:f>
              <c:multiLvlStrCache>
                <c:ptCount val="4"/>
                <c:lvl/>
                <c:lvl/>
                <c:lvl/>
                <c:lvl>
                  <c:pt idx="0">
                    <c:v>硬件设备</c:v>
                  </c:pt>
                  <c:pt idx="1">
                    <c:v>安装杂费</c:v>
                  </c:pt>
                  <c:pt idx="2">
                    <c:v>雇佣费用</c:v>
                  </c:pt>
                  <c:pt idx="3">
                    <c:v>电脑</c:v>
                  </c:pt>
                </c:lvl>
              </c:multiLvlStrCache>
            </c:multiLvlStrRef>
          </c:cat>
          <c:val>
            <c:numRef>
              <c:f>[工作簿1]Sheet1!$E$2:$E$5</c:f>
              <c:numCache>
                <c:formatCode>General</c:formatCode>
                <c:ptCount val="4"/>
                <c:pt idx="0">
                  <c:v>50000</c:v>
                </c:pt>
                <c:pt idx="1">
                  <c:v>2500</c:v>
                </c:pt>
                <c:pt idx="2">
                  <c:v>9000</c:v>
                </c:pt>
                <c:pt idx="3">
                  <c:v>40000</c:v>
                </c:pt>
              </c:numCache>
            </c:numRef>
          </c:val>
          <c:extLst>
            <c:ext xmlns:c16="http://schemas.microsoft.com/office/drawing/2014/chart" uri="{C3380CC4-5D6E-409C-BE32-E72D297353CC}">
              <c16:uniqueId val="{00000008-D77B-42FD-9880-8C58B622A8A0}"/>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软件设备及开发费用</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AEB-41C0-B9E4-0111C4257CA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AEB-41C0-B9E4-0111C4257CA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AEB-41C0-B9E4-0111C4257CA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AEB-41C0-B9E4-0111C4257CA4}"/>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AEB-41C0-B9E4-0111C4257CA4}"/>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AEB-41C0-B9E4-0111C4257CA4}"/>
              </c:ext>
            </c:extLst>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[工作簿1]Sheet1!$C$38:$C$43</c:f>
              <c:strCache>
                <c:ptCount val="6"/>
                <c:pt idx="0">
                  <c:v>域名注册</c:v>
                </c:pt>
                <c:pt idx="1">
                  <c:v>空间购买</c:v>
                </c:pt>
                <c:pt idx="2">
                  <c:v>服务器租用</c:v>
                </c:pt>
                <c:pt idx="3">
                  <c:v>开发工具费用</c:v>
                </c:pt>
                <c:pt idx="4">
                  <c:v>雇佣费用</c:v>
                </c:pt>
                <c:pt idx="5">
                  <c:v>嵌入式程序</c:v>
                </c:pt>
              </c:strCache>
            </c:strRef>
          </c:cat>
          <c:val>
            <c:numRef>
              <c:f>[工作簿1]Sheet1!$D$38:$D$43</c:f>
              <c:numCache>
                <c:formatCode>General</c:formatCode>
                <c:ptCount val="6"/>
                <c:pt idx="0">
                  <c:v>100</c:v>
                </c:pt>
                <c:pt idx="1">
                  <c:v>4980</c:v>
                </c:pt>
                <c:pt idx="2">
                  <c:v>7176</c:v>
                </c:pt>
                <c:pt idx="3">
                  <c:v>5000</c:v>
                </c:pt>
                <c:pt idx="4">
                  <c:v>8000</c:v>
                </c:pt>
                <c:pt idx="5">
                  <c:v>5000</c:v>
                </c:pt>
              </c:numCache>
            </c:numRef>
          </c:val>
          <c:extLst>
            <c:ext xmlns:c16="http://schemas.microsoft.com/office/drawing/2014/chart" uri="{C3380CC4-5D6E-409C-BE32-E72D297353CC}">
              <c16:uniqueId val="{0000000C-BAEB-41C0-B9E4-0111C4257CA4}"/>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60F12-CEFA-4861-A6A5-C0CE68F40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24</Pages>
  <Words>1596</Words>
  <Characters>9103</Characters>
  <Application>Microsoft Office Word</Application>
  <DocSecurity>0</DocSecurity>
  <Lines>75</Lines>
  <Paragraphs>21</Paragraphs>
  <ScaleCrop>false</ScaleCrop>
  <Company/>
  <LinksUpToDate>false</LinksUpToDate>
  <CharactersWithSpaces>10678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Bunny智能玩偶项目计划书</dc:title>
  <dc:subject>Bunny智能玩偶项目解决方案</dc:subject>
  <dc:creator>聪 王</dc:creator>
  <cp:keywords/>
  <dc:description/>
  <cp:lastModifiedBy>聪 王</cp:lastModifiedBy>
  <cp:revision>8</cp:revision>
  <dcterms:created xsi:type="dcterms:W3CDTF">2019-03-28T14:07:00Z</dcterms:created>
  <dcterms:modified xsi:type="dcterms:W3CDTF">2019-06-09T07:38:00Z</dcterms:modified>
</cp:coreProperties>
</file>