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B8725C" w14:textId="06E89AA9" w:rsidR="005C00CE" w:rsidRPr="005C00CE" w:rsidRDefault="005C00CE" w:rsidP="005C00CE">
      <w:pPr>
        <w:jc w:val="center"/>
        <w:rPr>
          <w:sz w:val="32"/>
          <w:szCs w:val="32"/>
        </w:rPr>
      </w:pPr>
      <w:bookmarkStart w:id="0" w:name="_Hlk36642926"/>
      <w:bookmarkEnd w:id="0"/>
      <w:r w:rsidRPr="005C00CE">
        <w:rPr>
          <w:sz w:val="32"/>
          <w:szCs w:val="32"/>
        </w:rPr>
        <w:t>Exploring Gao et al. as a method for finding the effective number of independent tests in metabolomic data</w:t>
      </w:r>
    </w:p>
    <w:p w14:paraId="046DF163" w14:textId="77777777" w:rsidR="005C00CE" w:rsidRDefault="005C00CE" w:rsidP="00E00B0C">
      <w:pPr>
        <w:jc w:val="right"/>
      </w:pPr>
    </w:p>
    <w:p w14:paraId="3FD6B870" w14:textId="2481E6BD" w:rsidR="00E00B0C" w:rsidRPr="008B265A" w:rsidRDefault="00E00B0C" w:rsidP="005C00CE">
      <w:pPr>
        <w:rPr>
          <w:i/>
          <w:iCs/>
        </w:rPr>
      </w:pPr>
      <w:r w:rsidRPr="008B265A">
        <w:rPr>
          <w:i/>
          <w:iCs/>
        </w:rPr>
        <w:t>Valentinas Sungaila</w:t>
      </w:r>
    </w:p>
    <w:p w14:paraId="267DB3FB" w14:textId="2FA1B2D1" w:rsidR="005C00CE" w:rsidRPr="008B265A" w:rsidRDefault="005C00CE" w:rsidP="005C00CE">
      <w:pPr>
        <w:rPr>
          <w:b/>
          <w:bCs/>
          <w:i/>
          <w:iCs/>
          <w:sz w:val="18"/>
          <w:szCs w:val="18"/>
        </w:rPr>
      </w:pPr>
      <w:r w:rsidRPr="008B265A">
        <w:rPr>
          <w:i/>
          <w:iCs/>
          <w:sz w:val="18"/>
          <w:szCs w:val="18"/>
        </w:rPr>
        <w:t>When studying metabolomics data, thousands of tests can be run on the same dataset, which creates the multiple testing problem. Two popular methods that adjust for multiple testing are: Bonferroni’s correction and False Discovery Rate (FDR). The Bonferroni method can be quite conservative if there is correlation in a dataset, which could lead to a higher rate of false negatives. Instead, an effective number of independent tests can be estimated using a method by Gao et al</w:t>
      </w:r>
      <w:r w:rsidR="007518AE">
        <w:rPr>
          <w:i/>
          <w:iCs/>
          <w:sz w:val="18"/>
          <w:szCs w:val="18"/>
        </w:rPr>
        <w:t>.</w:t>
      </w:r>
      <w:r w:rsidRPr="008B265A">
        <w:rPr>
          <w:i/>
          <w:iCs/>
          <w:sz w:val="18"/>
          <w:szCs w:val="18"/>
        </w:rPr>
        <w:t xml:space="preserve"> and applied with Bonferroni’s correction to help make the correction less conservative. In this paper, I first simulated data to evaluate how well Gao’s method performs at finding the effective number of independent tests for datasets with different pairwise correlation structures. The simulation results suggest that if a dataset has more predictors than observations then the effective number of independent tests will be underestimated. Second, I applied Gao’s method to a case study with 4817 metabolites and 40 observations estimating 39 effective independent tests. This is further evidence that Gao’s method underestimates the effective number of independent tests when the number of predictors is greater than the number of observations in a dataset. Overall, I uncover that Gao’s method performs well at finding the effective number of independent tests when the number of observations is much greater than the number of predictors being studied. But the method fails</w:t>
      </w:r>
      <w:r w:rsidR="00CC627E" w:rsidRPr="008B265A">
        <w:rPr>
          <w:i/>
          <w:iCs/>
          <w:sz w:val="18"/>
          <w:szCs w:val="18"/>
        </w:rPr>
        <w:t xml:space="preserve"> when the correlation in the dataset is small </w:t>
      </w:r>
      <w:r w:rsidR="00940341">
        <w:rPr>
          <w:i/>
          <w:iCs/>
          <w:sz w:val="18"/>
          <w:szCs w:val="18"/>
        </w:rPr>
        <w:t>and</w:t>
      </w:r>
      <w:r w:rsidRPr="008B265A">
        <w:rPr>
          <w:i/>
          <w:iCs/>
          <w:sz w:val="18"/>
          <w:szCs w:val="18"/>
        </w:rPr>
        <w:t xml:space="preserve"> the number of observations is not considerably larger than the number of predictors</w:t>
      </w:r>
      <w:r w:rsidR="00CC627E" w:rsidRPr="008B265A">
        <w:rPr>
          <w:b/>
          <w:bCs/>
          <w:i/>
          <w:iCs/>
          <w:sz w:val="18"/>
          <w:szCs w:val="18"/>
        </w:rPr>
        <w:t>.</w:t>
      </w:r>
    </w:p>
    <w:p w14:paraId="4C209532" w14:textId="16CA4DEE" w:rsidR="00AC0A44" w:rsidRPr="008B265A" w:rsidRDefault="00AC0A44" w:rsidP="00AC0A44">
      <w:pPr>
        <w:rPr>
          <w:b/>
          <w:bCs/>
          <w:sz w:val="24"/>
          <w:szCs w:val="24"/>
        </w:rPr>
      </w:pPr>
      <w:r w:rsidRPr="008B265A">
        <w:rPr>
          <w:b/>
          <w:bCs/>
          <w:sz w:val="24"/>
          <w:szCs w:val="24"/>
        </w:rPr>
        <w:t>Intro</w:t>
      </w:r>
      <w:r w:rsidR="00CC627E" w:rsidRPr="008B265A">
        <w:rPr>
          <w:b/>
          <w:bCs/>
          <w:sz w:val="24"/>
          <w:szCs w:val="24"/>
        </w:rPr>
        <w:t>duction</w:t>
      </w:r>
    </w:p>
    <w:p w14:paraId="336C2933" w14:textId="0E28CC6D" w:rsidR="00AC0A44" w:rsidRPr="008B265A" w:rsidRDefault="00FB48F0" w:rsidP="00F956E7">
      <w:pPr>
        <w:ind w:firstLine="720"/>
        <w:rPr>
          <w:sz w:val="24"/>
          <w:szCs w:val="24"/>
        </w:rPr>
      </w:pPr>
      <w:r w:rsidRPr="008B265A">
        <w:rPr>
          <w:sz w:val="24"/>
          <w:szCs w:val="24"/>
        </w:rPr>
        <w:t xml:space="preserve">Multiple </w:t>
      </w:r>
      <w:r w:rsidR="00F41D5B" w:rsidRPr="008B265A">
        <w:rPr>
          <w:sz w:val="24"/>
          <w:szCs w:val="24"/>
        </w:rPr>
        <w:t>testing</w:t>
      </w:r>
      <w:r w:rsidR="007518AE">
        <w:rPr>
          <w:sz w:val="24"/>
          <w:szCs w:val="24"/>
        </w:rPr>
        <w:t xml:space="preserve"> is</w:t>
      </w:r>
      <w:r w:rsidR="00F41D5B" w:rsidRPr="008B265A">
        <w:rPr>
          <w:sz w:val="24"/>
          <w:szCs w:val="24"/>
        </w:rPr>
        <w:t xml:space="preserve"> a</w:t>
      </w:r>
      <w:r w:rsidRPr="008B265A">
        <w:rPr>
          <w:sz w:val="24"/>
          <w:szCs w:val="24"/>
        </w:rPr>
        <w:t xml:space="preserve"> problem that </w:t>
      </w:r>
      <w:r w:rsidR="00112B4A" w:rsidRPr="008B265A">
        <w:rPr>
          <w:sz w:val="24"/>
          <w:szCs w:val="24"/>
        </w:rPr>
        <w:t xml:space="preserve">occurs </w:t>
      </w:r>
      <w:r w:rsidRPr="008B265A">
        <w:rPr>
          <w:sz w:val="24"/>
          <w:szCs w:val="24"/>
        </w:rPr>
        <w:t xml:space="preserve">when many separate hypothesis tests </w:t>
      </w:r>
      <w:r w:rsidR="00BC5362" w:rsidRPr="008B265A">
        <w:rPr>
          <w:sz w:val="24"/>
          <w:szCs w:val="24"/>
        </w:rPr>
        <w:t xml:space="preserve">are performed </w:t>
      </w:r>
      <w:r w:rsidRPr="008B265A">
        <w:rPr>
          <w:sz w:val="24"/>
          <w:szCs w:val="24"/>
        </w:rPr>
        <w:t xml:space="preserve">on the same sample. </w:t>
      </w:r>
      <w:r w:rsidR="00AC0A44" w:rsidRPr="008B265A">
        <w:rPr>
          <w:sz w:val="24"/>
          <w:szCs w:val="24"/>
        </w:rPr>
        <w:t>When multiple tests</w:t>
      </w:r>
      <w:r w:rsidR="00BC5362" w:rsidRPr="008B265A">
        <w:rPr>
          <w:sz w:val="24"/>
          <w:szCs w:val="24"/>
        </w:rPr>
        <w:t xml:space="preserve"> are run</w:t>
      </w:r>
      <w:r w:rsidR="00AC0A44" w:rsidRPr="008B265A">
        <w:rPr>
          <w:sz w:val="24"/>
          <w:szCs w:val="24"/>
        </w:rPr>
        <w:t xml:space="preserve">, the p-values </w:t>
      </w:r>
      <w:r w:rsidR="00BC5362" w:rsidRPr="008B265A">
        <w:rPr>
          <w:sz w:val="24"/>
          <w:szCs w:val="24"/>
        </w:rPr>
        <w:t>need to be</w:t>
      </w:r>
      <w:r w:rsidR="00AC0A44" w:rsidRPr="008B265A">
        <w:rPr>
          <w:sz w:val="24"/>
          <w:szCs w:val="24"/>
        </w:rPr>
        <w:t xml:space="preserve"> adjusted for </w:t>
      </w:r>
      <w:r w:rsidR="00112B4A" w:rsidRPr="008B265A">
        <w:rPr>
          <w:sz w:val="24"/>
          <w:szCs w:val="24"/>
        </w:rPr>
        <w:t>the number of</w:t>
      </w:r>
      <w:r w:rsidR="00AC0A44" w:rsidRPr="008B265A">
        <w:rPr>
          <w:sz w:val="24"/>
          <w:szCs w:val="24"/>
        </w:rPr>
        <w:t xml:space="preserve"> hypothesis tests to control the </w:t>
      </w:r>
      <w:r w:rsidR="00BC5362" w:rsidRPr="008B265A">
        <w:rPr>
          <w:sz w:val="24"/>
          <w:szCs w:val="24"/>
        </w:rPr>
        <w:t xml:space="preserve">overall </w:t>
      </w:r>
      <w:r w:rsidR="00AC0A44" w:rsidRPr="008B265A">
        <w:rPr>
          <w:sz w:val="24"/>
          <w:szCs w:val="24"/>
        </w:rPr>
        <w:t xml:space="preserve">Type I error rate </w:t>
      </w:r>
      <w:r w:rsidR="00780F62" w:rsidRPr="008B265A">
        <w:rPr>
          <w:sz w:val="24"/>
          <w:szCs w:val="24"/>
        </w:rPr>
        <w:t>(incorrectly</w:t>
      </w:r>
      <w:r w:rsidR="00AC0A44" w:rsidRPr="008B265A">
        <w:rPr>
          <w:sz w:val="24"/>
          <w:szCs w:val="24"/>
        </w:rPr>
        <w:t xml:space="preserve"> rejecting the null hypothesis).</w:t>
      </w:r>
      <w:r w:rsidR="00F956E7" w:rsidRPr="008B265A">
        <w:rPr>
          <w:sz w:val="24"/>
          <w:szCs w:val="24"/>
        </w:rPr>
        <w:t xml:space="preserve"> As more tests are run,</w:t>
      </w:r>
      <w:r w:rsidR="00AC0A44" w:rsidRPr="008B265A">
        <w:rPr>
          <w:sz w:val="24"/>
          <w:szCs w:val="24"/>
        </w:rPr>
        <w:t xml:space="preserve"> </w:t>
      </w:r>
      <w:r w:rsidR="00BC5362" w:rsidRPr="008B265A">
        <w:rPr>
          <w:sz w:val="24"/>
          <w:szCs w:val="24"/>
        </w:rPr>
        <w:t>the chance of at least one false positive result increases with every additional test</w:t>
      </w:r>
      <w:r w:rsidR="00AC0A44" w:rsidRPr="008B265A">
        <w:rPr>
          <w:sz w:val="24"/>
          <w:szCs w:val="24"/>
        </w:rPr>
        <w:t>.</w:t>
      </w:r>
      <w:r w:rsidR="00BC5362" w:rsidRPr="008B265A">
        <w:rPr>
          <w:sz w:val="24"/>
          <w:szCs w:val="24"/>
        </w:rPr>
        <w:t xml:space="preserve"> Under the null hypothesis of no association</w:t>
      </w:r>
      <w:r w:rsidR="00D03E90">
        <w:rPr>
          <w:sz w:val="24"/>
          <w:szCs w:val="24"/>
        </w:rPr>
        <w:t xml:space="preserve"> for each test</w:t>
      </w:r>
      <w:r w:rsidR="00BC5362" w:rsidRPr="008B265A">
        <w:rPr>
          <w:sz w:val="24"/>
          <w:szCs w:val="24"/>
        </w:rPr>
        <w:t xml:space="preserve">, </w:t>
      </w:r>
      <w:r w:rsidR="00457C76" w:rsidRPr="008B265A">
        <w:rPr>
          <w:sz w:val="24"/>
          <w:szCs w:val="24"/>
        </w:rPr>
        <w:t xml:space="preserve">given 10,000 independent tests on the same sample, </w:t>
      </w:r>
      <w:r w:rsidR="00743001" w:rsidRPr="008B265A">
        <w:rPr>
          <w:sz w:val="24"/>
          <w:szCs w:val="24"/>
        </w:rPr>
        <w:t xml:space="preserve">the expected number of incorrect rejections (known as false positives or Type I errors) is 500 </w:t>
      </w:r>
      <w:r w:rsidR="00C24AA3" w:rsidRPr="008B265A">
        <w:rPr>
          <w:sz w:val="24"/>
          <w:szCs w:val="24"/>
        </w:rPr>
        <w:t xml:space="preserve">if </w:t>
      </w:r>
      <w:r w:rsidR="00A013BE">
        <w:rPr>
          <w:sz w:val="24"/>
          <w:szCs w:val="24"/>
        </w:rPr>
        <w:t>a</w:t>
      </w:r>
      <w:r w:rsidR="00C24AA3" w:rsidRPr="008B265A">
        <w:rPr>
          <w:sz w:val="24"/>
          <w:szCs w:val="24"/>
        </w:rPr>
        <w:t xml:space="preserve"> standard alpha level of 5% is used</w:t>
      </w:r>
      <w:r w:rsidR="002E137F" w:rsidRPr="008B265A">
        <w:rPr>
          <w:sz w:val="24"/>
          <w:szCs w:val="24"/>
        </w:rPr>
        <w:t xml:space="preserve">. </w:t>
      </w:r>
    </w:p>
    <w:p w14:paraId="18E12062" w14:textId="7D31CEB7" w:rsidR="00471A4C" w:rsidRPr="008B265A" w:rsidRDefault="002E137F" w:rsidP="00997264">
      <w:pPr>
        <w:rPr>
          <w:sz w:val="24"/>
          <w:szCs w:val="24"/>
        </w:rPr>
      </w:pPr>
      <w:r w:rsidRPr="008B265A">
        <w:rPr>
          <w:sz w:val="24"/>
          <w:szCs w:val="24"/>
        </w:rPr>
        <w:t xml:space="preserve">A way to </w:t>
      </w:r>
      <w:r w:rsidR="00331D35" w:rsidRPr="008B265A">
        <w:rPr>
          <w:sz w:val="24"/>
          <w:szCs w:val="24"/>
        </w:rPr>
        <w:t>correct for</w:t>
      </w:r>
      <w:r w:rsidRPr="008B265A">
        <w:rPr>
          <w:sz w:val="24"/>
          <w:szCs w:val="24"/>
        </w:rPr>
        <w:t xml:space="preserve"> multiple testing is to use the Bonferroni correction</w:t>
      </w:r>
      <w:r w:rsidR="00BF5A80" w:rsidRPr="008B265A">
        <w:rPr>
          <w:sz w:val="24"/>
          <w:szCs w:val="24"/>
          <w:vertAlign w:val="superscript"/>
        </w:rPr>
        <w:t>1</w:t>
      </w:r>
      <w:r w:rsidRPr="008B265A">
        <w:rPr>
          <w:sz w:val="24"/>
          <w:szCs w:val="24"/>
        </w:rPr>
        <w:t xml:space="preserve">. </w:t>
      </w:r>
      <w:r w:rsidR="00997264" w:rsidRPr="008B265A">
        <w:rPr>
          <w:sz w:val="24"/>
          <w:szCs w:val="24"/>
        </w:rPr>
        <w:t>Bonferroni correction controls the family-wise error rate (FWER) also known as false positive rate (FPR) for at least one test, which means</w:t>
      </w:r>
      <w:r w:rsidR="00AF2AFE">
        <w:rPr>
          <w:sz w:val="24"/>
          <w:szCs w:val="24"/>
        </w:rPr>
        <w:t xml:space="preserve"> there is a</w:t>
      </w:r>
      <w:r w:rsidR="00997264" w:rsidRPr="008B265A">
        <w:rPr>
          <w:sz w:val="24"/>
          <w:szCs w:val="24"/>
        </w:rPr>
        <w:t xml:space="preserve"> probability of at least one Type I error when performing multiple tests. </w:t>
      </w:r>
      <w:r w:rsidR="00115593" w:rsidRPr="008B265A">
        <w:rPr>
          <w:sz w:val="24"/>
          <w:szCs w:val="24"/>
        </w:rPr>
        <w:t xml:space="preserve">To correct for multiple </w:t>
      </w:r>
      <w:r w:rsidR="0086610C" w:rsidRPr="008B265A">
        <w:rPr>
          <w:sz w:val="24"/>
          <w:szCs w:val="24"/>
        </w:rPr>
        <w:t>testing, t</w:t>
      </w:r>
      <w:r w:rsidR="00D21ADC" w:rsidRPr="008B265A">
        <w:rPr>
          <w:sz w:val="24"/>
          <w:szCs w:val="24"/>
        </w:rPr>
        <w:t>he</w:t>
      </w:r>
      <w:r w:rsidR="0086610C" w:rsidRPr="008B265A">
        <w:rPr>
          <w:sz w:val="24"/>
          <w:szCs w:val="24"/>
        </w:rPr>
        <w:t xml:space="preserve"> Bonferroni</w:t>
      </w:r>
      <w:r w:rsidR="00D21ADC" w:rsidRPr="008B265A">
        <w:rPr>
          <w:sz w:val="24"/>
          <w:szCs w:val="24"/>
        </w:rPr>
        <w:t xml:space="preserve"> method alters the p-value by multiplying each p-value by the number of tests. The </w:t>
      </w:r>
      <w:r w:rsidR="00BC5362" w:rsidRPr="008B265A">
        <w:rPr>
          <w:sz w:val="24"/>
          <w:szCs w:val="24"/>
        </w:rPr>
        <w:t>adjusted</w:t>
      </w:r>
      <w:r w:rsidR="00D21ADC" w:rsidRPr="008B265A">
        <w:rPr>
          <w:sz w:val="24"/>
          <w:szCs w:val="24"/>
        </w:rPr>
        <w:t xml:space="preserve"> p-value </w:t>
      </w:r>
      <w:r w:rsidR="0086610C" w:rsidRPr="008B265A">
        <w:rPr>
          <w:sz w:val="24"/>
          <w:szCs w:val="24"/>
        </w:rPr>
        <w:t xml:space="preserve">reduces </w:t>
      </w:r>
      <w:r w:rsidR="00471A4C" w:rsidRPr="008B265A">
        <w:rPr>
          <w:sz w:val="24"/>
          <w:szCs w:val="24"/>
        </w:rPr>
        <w:t>the number of false positives but also reduc</w:t>
      </w:r>
      <w:r w:rsidR="0086610C" w:rsidRPr="008B265A">
        <w:rPr>
          <w:sz w:val="24"/>
          <w:szCs w:val="24"/>
        </w:rPr>
        <w:t>es</w:t>
      </w:r>
      <w:r w:rsidR="00471A4C" w:rsidRPr="008B265A">
        <w:rPr>
          <w:sz w:val="24"/>
          <w:szCs w:val="24"/>
        </w:rPr>
        <w:t xml:space="preserve"> the number of true discoveries</w:t>
      </w:r>
      <w:r w:rsidR="00FF6C6F" w:rsidRPr="008B265A">
        <w:rPr>
          <w:sz w:val="24"/>
          <w:szCs w:val="24"/>
        </w:rPr>
        <w:t xml:space="preserve"> (</w:t>
      </w:r>
      <w:r w:rsidR="00F81507" w:rsidRPr="008B265A">
        <w:rPr>
          <w:sz w:val="24"/>
          <w:szCs w:val="24"/>
        </w:rPr>
        <w:t>T</w:t>
      </w:r>
      <w:r w:rsidR="00FF6C6F" w:rsidRPr="008B265A">
        <w:rPr>
          <w:sz w:val="24"/>
          <w:szCs w:val="24"/>
        </w:rPr>
        <w:t>ype</w:t>
      </w:r>
      <w:r w:rsidR="00AF2AFE">
        <w:rPr>
          <w:sz w:val="24"/>
          <w:szCs w:val="24"/>
        </w:rPr>
        <w:t>-</w:t>
      </w:r>
      <w:r w:rsidR="00FF6C6F" w:rsidRPr="008B265A">
        <w:rPr>
          <w:sz w:val="24"/>
          <w:szCs w:val="24"/>
        </w:rPr>
        <w:t>II errors)</w:t>
      </w:r>
      <w:r w:rsidR="00A013BE">
        <w:rPr>
          <w:sz w:val="24"/>
          <w:szCs w:val="24"/>
        </w:rPr>
        <w:t>.This occurs</w:t>
      </w:r>
      <w:r w:rsidR="003A4FC4" w:rsidRPr="008B265A">
        <w:rPr>
          <w:sz w:val="24"/>
          <w:szCs w:val="24"/>
        </w:rPr>
        <w:t xml:space="preserve"> because as the number of tests increases, the p value with Bonferroni correction becomes </w:t>
      </w:r>
      <w:r w:rsidR="00E67055" w:rsidRPr="008B265A">
        <w:rPr>
          <w:sz w:val="24"/>
          <w:szCs w:val="24"/>
        </w:rPr>
        <w:t>larger</w:t>
      </w:r>
      <w:r w:rsidR="00A013BE">
        <w:rPr>
          <w:sz w:val="24"/>
          <w:szCs w:val="24"/>
        </w:rPr>
        <w:t xml:space="preserve"> and less likely to be below the significance threshold</w:t>
      </w:r>
      <w:r w:rsidR="00F81507" w:rsidRPr="008B265A">
        <w:rPr>
          <w:sz w:val="24"/>
          <w:szCs w:val="24"/>
        </w:rPr>
        <w:t>. This results</w:t>
      </w:r>
      <w:r w:rsidR="00E67055" w:rsidRPr="008B265A">
        <w:rPr>
          <w:sz w:val="24"/>
          <w:szCs w:val="24"/>
        </w:rPr>
        <w:t xml:space="preserve"> in</w:t>
      </w:r>
      <w:r w:rsidR="003A4FC4" w:rsidRPr="008B265A">
        <w:rPr>
          <w:sz w:val="24"/>
          <w:szCs w:val="24"/>
        </w:rPr>
        <w:t xml:space="preserve"> the null hypothesis not be</w:t>
      </w:r>
      <w:r w:rsidR="00E67055" w:rsidRPr="008B265A">
        <w:rPr>
          <w:sz w:val="24"/>
          <w:szCs w:val="24"/>
        </w:rPr>
        <w:t>ing</w:t>
      </w:r>
      <w:r w:rsidR="003A4FC4" w:rsidRPr="008B265A">
        <w:rPr>
          <w:sz w:val="24"/>
          <w:szCs w:val="24"/>
        </w:rPr>
        <w:t xml:space="preserve"> rejected </w:t>
      </w:r>
      <w:r w:rsidR="00A013BE">
        <w:rPr>
          <w:sz w:val="24"/>
          <w:szCs w:val="24"/>
        </w:rPr>
        <w:t>despite there being a true association</w:t>
      </w:r>
      <w:r w:rsidR="0086610C" w:rsidRPr="008B265A">
        <w:rPr>
          <w:sz w:val="24"/>
          <w:szCs w:val="24"/>
        </w:rPr>
        <w:t>.</w:t>
      </w:r>
      <w:r w:rsidR="00FF6C6F" w:rsidRPr="008B265A">
        <w:rPr>
          <w:sz w:val="24"/>
          <w:szCs w:val="24"/>
        </w:rPr>
        <w:t xml:space="preserve"> </w:t>
      </w:r>
      <w:r w:rsidR="003A4FC4" w:rsidRPr="008B265A">
        <w:rPr>
          <w:sz w:val="24"/>
          <w:szCs w:val="24"/>
        </w:rPr>
        <w:t>Another problem</w:t>
      </w:r>
      <w:r w:rsidR="00F81507" w:rsidRPr="008B265A">
        <w:rPr>
          <w:sz w:val="24"/>
          <w:szCs w:val="24"/>
        </w:rPr>
        <w:t xml:space="preserve"> with the</w:t>
      </w:r>
      <w:r w:rsidR="003A4FC4" w:rsidRPr="008B265A">
        <w:rPr>
          <w:sz w:val="24"/>
          <w:szCs w:val="24"/>
        </w:rPr>
        <w:t xml:space="preserve"> application of the Bonferroni correction is that it assumes that the tests are being performed on independent variables</w:t>
      </w:r>
      <w:r w:rsidR="00F81507" w:rsidRPr="008B265A">
        <w:rPr>
          <w:sz w:val="24"/>
          <w:szCs w:val="24"/>
        </w:rPr>
        <w:t>,</w:t>
      </w:r>
      <w:r w:rsidR="003A4FC4" w:rsidRPr="008B265A">
        <w:rPr>
          <w:sz w:val="24"/>
          <w:szCs w:val="24"/>
        </w:rPr>
        <w:t xml:space="preserve"> which is usually not true</w:t>
      </w:r>
      <w:r w:rsidR="00FF6C6F" w:rsidRPr="008B265A">
        <w:rPr>
          <w:sz w:val="24"/>
          <w:szCs w:val="24"/>
        </w:rPr>
        <w:t xml:space="preserve">. </w:t>
      </w:r>
      <w:r w:rsidR="00F81507" w:rsidRPr="008B265A">
        <w:rPr>
          <w:sz w:val="24"/>
          <w:szCs w:val="24"/>
        </w:rPr>
        <w:t>This therefore makes</w:t>
      </w:r>
      <w:r w:rsidR="00FF6C6F" w:rsidRPr="008B265A">
        <w:rPr>
          <w:sz w:val="24"/>
          <w:szCs w:val="24"/>
        </w:rPr>
        <w:t xml:space="preserve"> the Bonferroni correction</w:t>
      </w:r>
      <w:r w:rsidR="00485E6B" w:rsidRPr="008B265A">
        <w:rPr>
          <w:sz w:val="24"/>
          <w:szCs w:val="24"/>
        </w:rPr>
        <w:t xml:space="preserve"> </w:t>
      </w:r>
      <w:r w:rsidR="00FF6C6F" w:rsidRPr="008B265A">
        <w:rPr>
          <w:sz w:val="24"/>
          <w:szCs w:val="24"/>
        </w:rPr>
        <w:t>a conservative method</w:t>
      </w:r>
      <w:r w:rsidR="00F81507" w:rsidRPr="008B265A">
        <w:rPr>
          <w:sz w:val="24"/>
          <w:szCs w:val="24"/>
        </w:rPr>
        <w:t>,</w:t>
      </w:r>
      <w:r w:rsidR="00CA2220" w:rsidRPr="008B265A">
        <w:rPr>
          <w:sz w:val="24"/>
          <w:szCs w:val="24"/>
        </w:rPr>
        <w:t xml:space="preserve"> because if the data has high correlation then the effective number of independent tests is much lower than what Bonferroni’s method assumes and uses to alter the p-value</w:t>
      </w:r>
      <w:r w:rsidR="00FF6C6F" w:rsidRPr="008B265A">
        <w:rPr>
          <w:sz w:val="24"/>
          <w:szCs w:val="24"/>
        </w:rPr>
        <w:t>.</w:t>
      </w:r>
    </w:p>
    <w:p w14:paraId="2B0D52CC" w14:textId="0FB5BE86" w:rsidR="001A72B1" w:rsidRPr="008B265A" w:rsidRDefault="00162AFD" w:rsidP="003D13B2">
      <w:pPr>
        <w:rPr>
          <w:sz w:val="24"/>
          <w:szCs w:val="24"/>
        </w:rPr>
      </w:pPr>
      <w:r w:rsidRPr="008B265A">
        <w:rPr>
          <w:sz w:val="24"/>
          <w:szCs w:val="24"/>
        </w:rPr>
        <w:lastRenderedPageBreak/>
        <w:tab/>
        <w:t xml:space="preserve">Another popular method that is an alternative to Bonferroni’s </w:t>
      </w:r>
      <w:r w:rsidR="00CE6F0A">
        <w:rPr>
          <w:sz w:val="24"/>
          <w:szCs w:val="24"/>
        </w:rPr>
        <w:t>correction</w:t>
      </w:r>
      <w:r w:rsidRPr="008B265A">
        <w:rPr>
          <w:sz w:val="24"/>
          <w:szCs w:val="24"/>
        </w:rPr>
        <w:t xml:space="preserve"> and is used to </w:t>
      </w:r>
      <w:r w:rsidR="00BC5362" w:rsidRPr="008B265A">
        <w:rPr>
          <w:sz w:val="24"/>
          <w:szCs w:val="24"/>
        </w:rPr>
        <w:t>correct for the</w:t>
      </w:r>
      <w:r w:rsidRPr="008B265A">
        <w:rPr>
          <w:sz w:val="24"/>
          <w:szCs w:val="24"/>
        </w:rPr>
        <w:t xml:space="preserve"> multiple testing problem is </w:t>
      </w:r>
      <w:r w:rsidR="00BC5362" w:rsidRPr="008B265A">
        <w:rPr>
          <w:sz w:val="24"/>
          <w:szCs w:val="24"/>
        </w:rPr>
        <w:t xml:space="preserve">the </w:t>
      </w:r>
      <w:r w:rsidRPr="008B265A">
        <w:rPr>
          <w:sz w:val="24"/>
          <w:szCs w:val="24"/>
        </w:rPr>
        <w:t>False Discovery Rate</w:t>
      </w:r>
      <w:r w:rsidR="00BF5A80" w:rsidRPr="008B265A">
        <w:rPr>
          <w:sz w:val="24"/>
          <w:szCs w:val="24"/>
          <w:vertAlign w:val="superscript"/>
        </w:rPr>
        <w:t>1</w:t>
      </w:r>
      <w:r w:rsidRPr="008B265A">
        <w:rPr>
          <w:sz w:val="24"/>
          <w:szCs w:val="24"/>
        </w:rPr>
        <w:t xml:space="preserve"> (F</w:t>
      </w:r>
      <w:r w:rsidR="001A72B1" w:rsidRPr="008B265A">
        <w:rPr>
          <w:sz w:val="24"/>
          <w:szCs w:val="24"/>
        </w:rPr>
        <w:t>DR</w:t>
      </w:r>
      <w:r w:rsidRPr="008B265A">
        <w:rPr>
          <w:sz w:val="24"/>
          <w:szCs w:val="24"/>
        </w:rPr>
        <w:t xml:space="preserve">). </w:t>
      </w:r>
      <w:r w:rsidR="003F605B">
        <w:rPr>
          <w:sz w:val="24"/>
          <w:szCs w:val="24"/>
        </w:rPr>
        <w:t>Unlike Bonferroni which looks at</w:t>
      </w:r>
      <w:r w:rsidR="00714FED" w:rsidRPr="008B265A">
        <w:rPr>
          <w:sz w:val="24"/>
          <w:szCs w:val="24"/>
        </w:rPr>
        <w:t xml:space="preserve"> </w:t>
      </w:r>
      <w:r w:rsidR="001A72B1" w:rsidRPr="008B265A">
        <w:rPr>
          <w:sz w:val="24"/>
          <w:szCs w:val="24"/>
        </w:rPr>
        <w:t>FPR</w:t>
      </w:r>
      <w:r w:rsidR="003F605B">
        <w:rPr>
          <w:sz w:val="24"/>
          <w:szCs w:val="24"/>
        </w:rPr>
        <w:t>,</w:t>
      </w:r>
      <w:r w:rsidR="003D13B2" w:rsidRPr="008B265A">
        <w:rPr>
          <w:sz w:val="24"/>
          <w:szCs w:val="24"/>
        </w:rPr>
        <w:t xml:space="preserve"> the probability of rejecting a null hypothesis given that </w:t>
      </w:r>
      <w:r w:rsidR="00A013BE">
        <w:rPr>
          <w:sz w:val="24"/>
          <w:szCs w:val="24"/>
        </w:rPr>
        <w:t>the null hypothesis</w:t>
      </w:r>
      <w:r w:rsidR="003D13B2" w:rsidRPr="008B265A">
        <w:rPr>
          <w:sz w:val="24"/>
          <w:szCs w:val="24"/>
        </w:rPr>
        <w:t xml:space="preserve"> is true</w:t>
      </w:r>
      <w:r w:rsidR="003F605B">
        <w:rPr>
          <w:sz w:val="24"/>
          <w:szCs w:val="24"/>
        </w:rPr>
        <w:t xml:space="preserve">, </w:t>
      </w:r>
      <w:r w:rsidR="003D13B2" w:rsidRPr="008B265A">
        <w:rPr>
          <w:sz w:val="24"/>
          <w:szCs w:val="24"/>
        </w:rPr>
        <w:t xml:space="preserve">FDR </w:t>
      </w:r>
      <w:r w:rsidR="00DD41FB">
        <w:rPr>
          <w:sz w:val="24"/>
          <w:szCs w:val="24"/>
        </w:rPr>
        <w:t>is</w:t>
      </w:r>
      <w:r w:rsidR="003D13B2" w:rsidRPr="008B265A">
        <w:rPr>
          <w:sz w:val="24"/>
          <w:szCs w:val="24"/>
        </w:rPr>
        <w:t xml:space="preserve"> the probability that a null hypothesis is true given that the null hypothesis has been rejected. </w:t>
      </w:r>
      <w:r w:rsidR="00A006E9" w:rsidRPr="008B265A">
        <w:rPr>
          <w:sz w:val="24"/>
          <w:szCs w:val="24"/>
        </w:rPr>
        <w:t xml:space="preserve">A drawback of </w:t>
      </w:r>
      <w:r w:rsidR="003D13B2" w:rsidRPr="008B265A">
        <w:rPr>
          <w:sz w:val="24"/>
          <w:szCs w:val="24"/>
        </w:rPr>
        <w:t xml:space="preserve">FDR </w:t>
      </w:r>
      <w:r w:rsidR="00A006E9" w:rsidRPr="008B265A">
        <w:rPr>
          <w:sz w:val="24"/>
          <w:szCs w:val="24"/>
        </w:rPr>
        <w:t xml:space="preserve">is </w:t>
      </w:r>
      <w:r w:rsidR="00851EAC" w:rsidRPr="008B265A">
        <w:rPr>
          <w:sz w:val="24"/>
          <w:szCs w:val="24"/>
        </w:rPr>
        <w:t xml:space="preserve">when </w:t>
      </w:r>
      <w:r w:rsidR="00A006E9" w:rsidRPr="008B265A">
        <w:rPr>
          <w:sz w:val="24"/>
          <w:szCs w:val="24"/>
        </w:rPr>
        <w:t>a</w:t>
      </w:r>
      <w:r w:rsidR="00851EAC" w:rsidRPr="008B265A">
        <w:rPr>
          <w:sz w:val="24"/>
          <w:szCs w:val="24"/>
        </w:rPr>
        <w:t xml:space="preserve"> dataset is highly correlated, FDR can also be </w:t>
      </w:r>
      <w:r w:rsidR="00A006E9" w:rsidRPr="008B265A">
        <w:rPr>
          <w:sz w:val="24"/>
          <w:szCs w:val="24"/>
        </w:rPr>
        <w:t>conservative</w:t>
      </w:r>
      <w:r w:rsidR="00851EAC" w:rsidRPr="008B265A">
        <w:rPr>
          <w:sz w:val="24"/>
          <w:szCs w:val="24"/>
        </w:rPr>
        <w:t xml:space="preserve"> </w:t>
      </w:r>
      <w:r w:rsidR="00A006E9" w:rsidRPr="008B265A">
        <w:rPr>
          <w:sz w:val="24"/>
          <w:szCs w:val="24"/>
        </w:rPr>
        <w:t>because</w:t>
      </w:r>
      <w:r w:rsidR="00656581" w:rsidRPr="008B265A">
        <w:rPr>
          <w:sz w:val="24"/>
          <w:szCs w:val="24"/>
        </w:rPr>
        <w:t xml:space="preserve"> </w:t>
      </w:r>
      <w:r w:rsidR="00A013BE">
        <w:rPr>
          <w:sz w:val="24"/>
          <w:szCs w:val="24"/>
        </w:rPr>
        <w:t>classic FDR</w:t>
      </w:r>
      <w:r w:rsidR="00656581" w:rsidRPr="008B265A">
        <w:rPr>
          <w:sz w:val="24"/>
          <w:szCs w:val="24"/>
        </w:rPr>
        <w:t xml:space="preserve"> also assumes that tests are independent from one another</w:t>
      </w:r>
      <w:r w:rsidR="005246E9">
        <w:rPr>
          <w:sz w:val="24"/>
          <w:szCs w:val="24"/>
        </w:rPr>
        <w:t>. Meaning that FDR</w:t>
      </w:r>
      <w:r w:rsidR="00656581" w:rsidRPr="008B265A">
        <w:rPr>
          <w:sz w:val="24"/>
          <w:szCs w:val="24"/>
        </w:rPr>
        <w:t xml:space="preserve"> </w:t>
      </w:r>
      <w:r w:rsidR="005246E9">
        <w:rPr>
          <w:sz w:val="24"/>
          <w:szCs w:val="24"/>
        </w:rPr>
        <w:t>makes it as hard as Bonferroni’s adjustment to find</w:t>
      </w:r>
      <w:r w:rsidR="00656581" w:rsidRPr="008B265A">
        <w:rPr>
          <w:sz w:val="24"/>
          <w:szCs w:val="24"/>
        </w:rPr>
        <w:t xml:space="preserve"> the first independent test</w:t>
      </w:r>
      <w:r w:rsidR="005246E9">
        <w:rPr>
          <w:sz w:val="24"/>
          <w:szCs w:val="24"/>
        </w:rPr>
        <w:t>. But, makes it easier to find</w:t>
      </w:r>
      <w:r w:rsidR="00656581" w:rsidRPr="008B265A">
        <w:rPr>
          <w:sz w:val="24"/>
          <w:szCs w:val="24"/>
        </w:rPr>
        <w:t xml:space="preserve"> subsequent tests after.</w:t>
      </w:r>
    </w:p>
    <w:p w14:paraId="56700203" w14:textId="0D3D342E" w:rsidR="007E4D89" w:rsidRPr="008B265A" w:rsidRDefault="00880C41" w:rsidP="007E4D89">
      <w:pPr>
        <w:rPr>
          <w:sz w:val="24"/>
          <w:szCs w:val="24"/>
        </w:rPr>
      </w:pPr>
      <w:r w:rsidRPr="008B265A">
        <w:rPr>
          <w:sz w:val="24"/>
          <w:szCs w:val="24"/>
        </w:rPr>
        <w:tab/>
      </w:r>
      <w:r w:rsidR="00CE6F0A">
        <w:rPr>
          <w:sz w:val="24"/>
          <w:szCs w:val="24"/>
        </w:rPr>
        <w:t>New methods have been created that help</w:t>
      </w:r>
      <w:r w:rsidRPr="008B265A">
        <w:rPr>
          <w:sz w:val="24"/>
          <w:szCs w:val="24"/>
        </w:rPr>
        <w:t xml:space="preserve"> Bonferroni correction</w:t>
      </w:r>
      <w:r w:rsidR="00CE6F0A">
        <w:rPr>
          <w:sz w:val="24"/>
          <w:szCs w:val="24"/>
        </w:rPr>
        <w:t xml:space="preserve"> to be less conservative</w:t>
      </w:r>
      <w:r w:rsidRPr="008B265A">
        <w:rPr>
          <w:sz w:val="24"/>
          <w:szCs w:val="24"/>
        </w:rPr>
        <w:t xml:space="preserve">. </w:t>
      </w:r>
      <w:r w:rsidR="00CE6F0A">
        <w:rPr>
          <w:sz w:val="24"/>
          <w:szCs w:val="24"/>
        </w:rPr>
        <w:t>These</w:t>
      </w:r>
      <w:r w:rsidRPr="008B265A">
        <w:rPr>
          <w:sz w:val="24"/>
          <w:szCs w:val="24"/>
        </w:rPr>
        <w:t xml:space="preserve"> methods first </w:t>
      </w:r>
      <w:r w:rsidR="00CC23E6" w:rsidRPr="008B265A">
        <w:rPr>
          <w:sz w:val="24"/>
          <w:szCs w:val="24"/>
        </w:rPr>
        <w:t xml:space="preserve">estimate </w:t>
      </w:r>
      <w:r w:rsidRPr="008B265A">
        <w:rPr>
          <w:sz w:val="24"/>
          <w:szCs w:val="24"/>
        </w:rPr>
        <w:t>the effective number of independent tests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Pr="008B265A">
        <w:rPr>
          <w:sz w:val="24"/>
          <w:szCs w:val="24"/>
        </w:rPr>
        <w:t>) in a sample and use this value in the Bonferroni correction. The</w:t>
      </w:r>
      <w:r w:rsidR="000F506C" w:rsidRPr="008B265A">
        <w:rPr>
          <w:sz w:val="24"/>
          <w:szCs w:val="24"/>
        </w:rPr>
        <w:t>se</w:t>
      </w:r>
      <w:r w:rsidRPr="008B265A">
        <w:rPr>
          <w:sz w:val="24"/>
          <w:szCs w:val="24"/>
        </w:rPr>
        <w:t xml:space="preserve"> methods include Gao et al</w:t>
      </w:r>
      <w:r w:rsidR="00AF2AFE">
        <w:rPr>
          <w:sz w:val="24"/>
          <w:szCs w:val="24"/>
        </w:rPr>
        <w:t>.</w:t>
      </w:r>
      <w:r w:rsidR="00BF5A80" w:rsidRPr="008B265A">
        <w:rPr>
          <w:sz w:val="24"/>
          <w:szCs w:val="24"/>
          <w:vertAlign w:val="superscript"/>
        </w:rPr>
        <w:t>2</w:t>
      </w:r>
      <w:r w:rsidRPr="008B265A">
        <w:rPr>
          <w:sz w:val="24"/>
          <w:szCs w:val="24"/>
        </w:rPr>
        <w:t>, Li and Ji</w:t>
      </w:r>
      <w:r w:rsidR="00BF5A80" w:rsidRPr="008B265A">
        <w:rPr>
          <w:sz w:val="24"/>
          <w:szCs w:val="24"/>
          <w:vertAlign w:val="superscript"/>
        </w:rPr>
        <w:t>3</w:t>
      </w:r>
      <w:r w:rsidRPr="008B265A">
        <w:rPr>
          <w:sz w:val="24"/>
          <w:szCs w:val="24"/>
        </w:rPr>
        <w:t>, and Cheverud</w:t>
      </w:r>
      <w:r w:rsidR="00BF5A80" w:rsidRPr="008B265A">
        <w:rPr>
          <w:sz w:val="24"/>
          <w:szCs w:val="24"/>
          <w:vertAlign w:val="superscript"/>
        </w:rPr>
        <w:t>4</w:t>
      </w:r>
      <w:r w:rsidR="00AF2AFE">
        <w:rPr>
          <w:sz w:val="24"/>
          <w:szCs w:val="24"/>
        </w:rPr>
        <w:t xml:space="preserve">, </w:t>
      </w:r>
      <w:r w:rsidRPr="008B265A">
        <w:rPr>
          <w:sz w:val="24"/>
          <w:szCs w:val="24"/>
        </w:rPr>
        <w:t>and Nyholt</w:t>
      </w:r>
      <w:r w:rsidR="00BF5A80" w:rsidRPr="008B265A">
        <w:rPr>
          <w:sz w:val="24"/>
          <w:szCs w:val="24"/>
          <w:vertAlign w:val="superscript"/>
        </w:rPr>
        <w:t>5</w:t>
      </w:r>
      <w:r w:rsidRPr="008B265A">
        <w:rPr>
          <w:sz w:val="24"/>
          <w:szCs w:val="24"/>
        </w:rPr>
        <w:t>. These methods have been used in genomic data such as with testing for single nucleotide variants in gene regions and testing for methylation</w:t>
      </w:r>
      <w:r w:rsidR="00BF5A80" w:rsidRPr="008B265A">
        <w:rPr>
          <w:sz w:val="24"/>
          <w:szCs w:val="24"/>
          <w:vertAlign w:val="superscript"/>
        </w:rPr>
        <w:t>6</w:t>
      </w:r>
      <w:r w:rsidRPr="008B265A">
        <w:rPr>
          <w:sz w:val="24"/>
          <w:szCs w:val="24"/>
        </w:rPr>
        <w:t xml:space="preserve">. </w:t>
      </w:r>
      <w:r w:rsidR="00234E9A" w:rsidRPr="008B265A">
        <w:rPr>
          <w:sz w:val="24"/>
          <w:szCs w:val="24"/>
        </w:rPr>
        <w:t xml:space="preserve">Hendricks et al. find that </w:t>
      </w:r>
      <w:r w:rsidR="00DA4C70" w:rsidRPr="008B265A">
        <w:rPr>
          <w:sz w:val="24"/>
          <w:szCs w:val="24"/>
        </w:rPr>
        <w:t xml:space="preserve">the </w:t>
      </w:r>
      <w:r w:rsidR="00234E9A" w:rsidRPr="008B265A">
        <w:rPr>
          <w:sz w:val="24"/>
          <w:szCs w:val="24"/>
        </w:rPr>
        <w:t>Gao et al</w:t>
      </w:r>
      <w:r w:rsidR="00AF2AFE">
        <w:rPr>
          <w:sz w:val="24"/>
          <w:szCs w:val="24"/>
        </w:rPr>
        <w:t>.</w:t>
      </w:r>
      <w:r w:rsidR="00234E9A" w:rsidRPr="008B265A">
        <w:rPr>
          <w:sz w:val="24"/>
          <w:szCs w:val="24"/>
        </w:rPr>
        <w:t xml:space="preserve"> method is an efficient </w:t>
      </w:r>
      <w:r w:rsidR="00CE6F0A">
        <w:rPr>
          <w:sz w:val="24"/>
          <w:szCs w:val="24"/>
        </w:rPr>
        <w:t>approach</w:t>
      </w:r>
      <w:r w:rsidR="00234E9A" w:rsidRPr="008B265A">
        <w:rPr>
          <w:sz w:val="24"/>
          <w:szCs w:val="24"/>
        </w:rPr>
        <w:t xml:space="preserve"> to control for multiple testing in gene regions over other methods because the method produces</w:t>
      </w:r>
      <w:r w:rsidR="00DA4C70" w:rsidRPr="008B265A">
        <w:rPr>
          <w:sz w:val="24"/>
          <w:szCs w:val="24"/>
        </w:rPr>
        <w:t xml:space="preserve"> </w:t>
      </w:r>
      <w:r w:rsidR="00F41D5B" w:rsidRPr="008B265A">
        <w:rPr>
          <w:sz w:val="24"/>
          <w:szCs w:val="24"/>
        </w:rPr>
        <w:t>T</w:t>
      </w:r>
      <w:r w:rsidR="00234E9A" w:rsidRPr="008B265A">
        <w:rPr>
          <w:sz w:val="24"/>
          <w:szCs w:val="24"/>
        </w:rPr>
        <w:t>ype-I error rates closest to the chosen significance level compared to</w:t>
      </w:r>
      <w:r w:rsidR="00CC23E6" w:rsidRPr="008B265A">
        <w:rPr>
          <w:sz w:val="24"/>
          <w:szCs w:val="24"/>
        </w:rPr>
        <w:t xml:space="preserve"> other</w:t>
      </w:r>
      <w:r w:rsidR="00234E9A" w:rsidRPr="008B265A">
        <w:rPr>
          <w:sz w:val="24"/>
          <w:szCs w:val="24"/>
        </w:rPr>
        <w:t xml:space="preserve"> methods</w:t>
      </w:r>
      <w:r w:rsidR="00BF5A80" w:rsidRPr="008B265A">
        <w:rPr>
          <w:sz w:val="24"/>
          <w:szCs w:val="24"/>
          <w:vertAlign w:val="superscript"/>
        </w:rPr>
        <w:t>7</w:t>
      </w:r>
      <w:r w:rsidR="00234E9A" w:rsidRPr="008B265A">
        <w:rPr>
          <w:sz w:val="24"/>
          <w:szCs w:val="24"/>
        </w:rPr>
        <w:t xml:space="preserve">. </w:t>
      </w:r>
    </w:p>
    <w:p w14:paraId="7F8807CE" w14:textId="013D343F" w:rsidR="00485E6B" w:rsidRPr="008B265A" w:rsidRDefault="00485E6B" w:rsidP="007E4D89">
      <w:pPr>
        <w:ind w:firstLine="720"/>
        <w:rPr>
          <w:sz w:val="24"/>
          <w:szCs w:val="24"/>
        </w:rPr>
      </w:pPr>
      <w:r w:rsidRPr="008B265A">
        <w:rPr>
          <w:sz w:val="24"/>
          <w:szCs w:val="24"/>
        </w:rPr>
        <w:t xml:space="preserve">One field of study </w:t>
      </w:r>
      <w:r w:rsidR="00AF2AFE">
        <w:rPr>
          <w:sz w:val="24"/>
          <w:szCs w:val="24"/>
        </w:rPr>
        <w:t>where</w:t>
      </w:r>
      <w:r w:rsidRPr="008B265A">
        <w:rPr>
          <w:sz w:val="24"/>
          <w:szCs w:val="24"/>
        </w:rPr>
        <w:t xml:space="preserve"> multiple testing has</w:t>
      </w:r>
      <w:r w:rsidR="00ED7D95" w:rsidRPr="008B265A">
        <w:rPr>
          <w:sz w:val="24"/>
          <w:szCs w:val="24"/>
        </w:rPr>
        <w:t xml:space="preserve"> </w:t>
      </w:r>
      <w:r w:rsidRPr="008B265A">
        <w:rPr>
          <w:sz w:val="24"/>
          <w:szCs w:val="24"/>
        </w:rPr>
        <w:t xml:space="preserve">become </w:t>
      </w:r>
      <w:r w:rsidR="00ED7D95" w:rsidRPr="008B265A">
        <w:rPr>
          <w:sz w:val="24"/>
          <w:szCs w:val="24"/>
        </w:rPr>
        <w:t>a problem is</w:t>
      </w:r>
      <w:r w:rsidRPr="008B265A">
        <w:rPr>
          <w:sz w:val="24"/>
          <w:szCs w:val="24"/>
        </w:rPr>
        <w:t xml:space="preserve"> metabolomics. In recent years, high-throughput technologies have enabled thousands of metabolites in one research study. </w:t>
      </w:r>
      <w:r w:rsidR="004C51D4">
        <w:rPr>
          <w:sz w:val="24"/>
          <w:szCs w:val="24"/>
        </w:rPr>
        <w:t>When actions such as hypothesis testing is performed on each metabolite separately, multiple testing becomes a problem because of the high number of tests needed to run</w:t>
      </w:r>
      <w:r w:rsidR="00CE6F0A">
        <w:rPr>
          <w:sz w:val="24"/>
          <w:szCs w:val="24"/>
        </w:rPr>
        <w:t>.</w:t>
      </w:r>
      <w:r w:rsidR="004C51D4">
        <w:rPr>
          <w:sz w:val="24"/>
          <w:szCs w:val="24"/>
        </w:rPr>
        <w:t xml:space="preserve"> </w:t>
      </w:r>
      <w:r w:rsidR="005D16BD">
        <w:rPr>
          <w:sz w:val="24"/>
          <w:szCs w:val="24"/>
        </w:rPr>
        <w:t>Also,</w:t>
      </w:r>
      <w:r w:rsidR="00CE6F0A">
        <w:rPr>
          <w:sz w:val="24"/>
          <w:szCs w:val="24"/>
        </w:rPr>
        <w:t xml:space="preserve"> metabolomics data can have different correlation structures which</w:t>
      </w:r>
      <w:r w:rsidR="00E67055" w:rsidRPr="008B265A">
        <w:rPr>
          <w:sz w:val="24"/>
          <w:szCs w:val="24"/>
        </w:rPr>
        <w:t xml:space="preserve"> </w:t>
      </w:r>
      <w:r w:rsidR="00102FD0" w:rsidRPr="008B265A">
        <w:rPr>
          <w:sz w:val="24"/>
          <w:szCs w:val="24"/>
        </w:rPr>
        <w:t>can lead the Bonferroni method to be overly conservative if a high correlation is present among observations or variables</w:t>
      </w:r>
      <w:r w:rsidR="005D16BD">
        <w:rPr>
          <w:sz w:val="24"/>
          <w:szCs w:val="24"/>
        </w:rPr>
        <w:t>. Thus,</w:t>
      </w:r>
      <w:r w:rsidR="00102FD0" w:rsidRPr="008B265A">
        <w:rPr>
          <w:sz w:val="24"/>
          <w:szCs w:val="24"/>
        </w:rPr>
        <w:t xml:space="preserve"> leading to more</w:t>
      </w:r>
      <w:r w:rsidRPr="008B265A">
        <w:rPr>
          <w:sz w:val="24"/>
          <w:szCs w:val="24"/>
        </w:rPr>
        <w:t xml:space="preserve"> Type</w:t>
      </w:r>
      <w:r w:rsidR="00AF2AFE">
        <w:rPr>
          <w:sz w:val="24"/>
          <w:szCs w:val="24"/>
        </w:rPr>
        <w:t>-II</w:t>
      </w:r>
      <w:r w:rsidRPr="008B265A">
        <w:rPr>
          <w:sz w:val="24"/>
          <w:szCs w:val="24"/>
        </w:rPr>
        <w:t xml:space="preserve"> errors as the number of tests performed</w:t>
      </w:r>
      <w:r w:rsidR="00E67055" w:rsidRPr="008B265A">
        <w:rPr>
          <w:sz w:val="24"/>
          <w:szCs w:val="24"/>
        </w:rPr>
        <w:t xml:space="preserve"> increases</w:t>
      </w:r>
      <w:r w:rsidRPr="008B265A">
        <w:rPr>
          <w:sz w:val="24"/>
          <w:szCs w:val="24"/>
        </w:rPr>
        <w:t>.</w:t>
      </w:r>
    </w:p>
    <w:p w14:paraId="3FC712F2" w14:textId="7E779B2F" w:rsidR="002827B2" w:rsidRPr="008B265A" w:rsidRDefault="00234E9A" w:rsidP="00234E9A">
      <w:pPr>
        <w:ind w:firstLine="720"/>
        <w:rPr>
          <w:sz w:val="24"/>
          <w:szCs w:val="24"/>
        </w:rPr>
      </w:pPr>
      <w:r w:rsidRPr="008B265A">
        <w:rPr>
          <w:sz w:val="24"/>
          <w:szCs w:val="24"/>
        </w:rPr>
        <w:t xml:space="preserve">This paper will evaluate the effectiveness of </w:t>
      </w:r>
      <w:r w:rsidR="00C979F6" w:rsidRPr="008B265A">
        <w:rPr>
          <w:sz w:val="24"/>
          <w:szCs w:val="24"/>
        </w:rPr>
        <w:t xml:space="preserve">the </w:t>
      </w:r>
      <w:r w:rsidRPr="008B265A">
        <w:rPr>
          <w:sz w:val="24"/>
          <w:szCs w:val="24"/>
        </w:rPr>
        <w:t>Gao et al</w:t>
      </w:r>
      <w:r w:rsidR="00DA4C70" w:rsidRPr="008B265A">
        <w:rPr>
          <w:sz w:val="24"/>
          <w:szCs w:val="24"/>
        </w:rPr>
        <w:t>.</w:t>
      </w:r>
      <w:r w:rsidRPr="008B265A">
        <w:rPr>
          <w:sz w:val="24"/>
          <w:szCs w:val="24"/>
        </w:rPr>
        <w:t xml:space="preserve"> method</w:t>
      </w:r>
      <w:r w:rsidR="007D58F0" w:rsidRPr="008B265A">
        <w:rPr>
          <w:sz w:val="24"/>
          <w:szCs w:val="24"/>
        </w:rPr>
        <w:t xml:space="preserve"> (referred throughout the paper as Gao’s method)</w:t>
      </w:r>
      <w:r w:rsidRPr="008B265A">
        <w:rPr>
          <w:sz w:val="24"/>
          <w:szCs w:val="24"/>
        </w:rPr>
        <w:t xml:space="preserve"> </w:t>
      </w:r>
      <w:r w:rsidR="000F506C" w:rsidRPr="008B265A">
        <w:rPr>
          <w:sz w:val="24"/>
          <w:szCs w:val="24"/>
        </w:rPr>
        <w:t xml:space="preserve">for use in adjusting for multiple testing in metabolomic studies </w:t>
      </w:r>
      <w:r w:rsidR="00C979F6" w:rsidRPr="008B265A">
        <w:rPr>
          <w:sz w:val="24"/>
          <w:szCs w:val="24"/>
        </w:rPr>
        <w:t xml:space="preserve">using both </w:t>
      </w:r>
      <w:r w:rsidRPr="008B265A">
        <w:rPr>
          <w:sz w:val="24"/>
          <w:szCs w:val="24"/>
        </w:rPr>
        <w:t>simulat</w:t>
      </w:r>
      <w:r w:rsidR="00C979F6" w:rsidRPr="008B265A">
        <w:rPr>
          <w:sz w:val="24"/>
          <w:szCs w:val="24"/>
        </w:rPr>
        <w:t>ed</w:t>
      </w:r>
      <w:r w:rsidRPr="008B265A">
        <w:rPr>
          <w:sz w:val="24"/>
          <w:szCs w:val="24"/>
        </w:rPr>
        <w:t xml:space="preserve"> </w:t>
      </w:r>
      <w:r w:rsidR="00C979F6" w:rsidRPr="008B265A">
        <w:rPr>
          <w:sz w:val="24"/>
          <w:szCs w:val="24"/>
        </w:rPr>
        <w:t xml:space="preserve">data and </w:t>
      </w:r>
      <w:r w:rsidR="005F2FC8" w:rsidRPr="008B265A">
        <w:rPr>
          <w:sz w:val="24"/>
          <w:szCs w:val="24"/>
        </w:rPr>
        <w:t>a case study with 4817 metabolites and 40 observations to estimate the effective number of independent tests</w:t>
      </w:r>
      <w:r w:rsidRPr="008B265A">
        <w:rPr>
          <w:sz w:val="24"/>
          <w:szCs w:val="24"/>
        </w:rPr>
        <w:t xml:space="preserve">. </w:t>
      </w:r>
      <w:r w:rsidR="005D16BD">
        <w:rPr>
          <w:sz w:val="24"/>
          <w:szCs w:val="24"/>
        </w:rPr>
        <w:t>Also,</w:t>
      </w:r>
      <w:r w:rsidR="00C979F6" w:rsidRPr="008B265A">
        <w:rPr>
          <w:sz w:val="24"/>
          <w:szCs w:val="24"/>
        </w:rPr>
        <w:t xml:space="preserve"> </w:t>
      </w:r>
      <w:r w:rsidRPr="008B265A">
        <w:rPr>
          <w:sz w:val="24"/>
          <w:szCs w:val="24"/>
        </w:rPr>
        <w:t>expl</w:t>
      </w:r>
      <w:r w:rsidR="005F2FC8" w:rsidRPr="008B265A">
        <w:rPr>
          <w:sz w:val="24"/>
          <w:szCs w:val="24"/>
        </w:rPr>
        <w:t xml:space="preserve">ore </w:t>
      </w:r>
      <w:r w:rsidR="007D58F0" w:rsidRPr="008B265A">
        <w:rPr>
          <w:sz w:val="24"/>
          <w:szCs w:val="24"/>
        </w:rPr>
        <w:t>Gao’s</w:t>
      </w:r>
      <w:r w:rsidRPr="008B265A">
        <w:rPr>
          <w:sz w:val="24"/>
          <w:szCs w:val="24"/>
        </w:rPr>
        <w:t xml:space="preserve"> method</w:t>
      </w:r>
      <w:r w:rsidR="00DD0B3D" w:rsidRPr="008B265A">
        <w:rPr>
          <w:sz w:val="24"/>
          <w:szCs w:val="24"/>
        </w:rPr>
        <w:t xml:space="preserve"> and </w:t>
      </w:r>
      <w:r w:rsidR="00C979F6" w:rsidRPr="008B265A">
        <w:rPr>
          <w:sz w:val="24"/>
          <w:szCs w:val="24"/>
        </w:rPr>
        <w:t xml:space="preserve">describe </w:t>
      </w:r>
      <w:r w:rsidR="004C51D4">
        <w:rPr>
          <w:sz w:val="24"/>
          <w:szCs w:val="24"/>
        </w:rPr>
        <w:t>where the method does and does not perform well</w:t>
      </w:r>
      <w:r w:rsidR="00DD0B3D" w:rsidRPr="008B265A">
        <w:rPr>
          <w:sz w:val="24"/>
          <w:szCs w:val="24"/>
        </w:rPr>
        <w:t>.</w:t>
      </w:r>
    </w:p>
    <w:p w14:paraId="346774B2" w14:textId="059B8020" w:rsidR="008E41E9" w:rsidRPr="008B265A" w:rsidRDefault="008E41E9" w:rsidP="008E41E9">
      <w:pPr>
        <w:rPr>
          <w:b/>
          <w:bCs/>
          <w:sz w:val="24"/>
          <w:szCs w:val="24"/>
        </w:rPr>
      </w:pPr>
      <w:r w:rsidRPr="008B265A">
        <w:rPr>
          <w:b/>
          <w:bCs/>
          <w:sz w:val="24"/>
          <w:szCs w:val="24"/>
        </w:rPr>
        <w:t>Methods</w:t>
      </w:r>
    </w:p>
    <w:p w14:paraId="0F13CE87" w14:textId="2296E0E1" w:rsidR="0068645B" w:rsidRPr="008B265A" w:rsidRDefault="0068645B" w:rsidP="008E41E9">
      <w:pPr>
        <w:rPr>
          <w:sz w:val="24"/>
          <w:szCs w:val="24"/>
        </w:rPr>
      </w:pPr>
      <w:r w:rsidRPr="008B265A">
        <w:rPr>
          <w:sz w:val="24"/>
          <w:szCs w:val="24"/>
          <w:u w:val="single"/>
        </w:rPr>
        <w:t>Gao’s Method</w:t>
      </w:r>
      <w:r w:rsidR="00D81697" w:rsidRPr="008B265A">
        <w:rPr>
          <w:sz w:val="24"/>
          <w:szCs w:val="24"/>
        </w:rPr>
        <w:tab/>
      </w:r>
    </w:p>
    <w:p w14:paraId="23BB0043" w14:textId="5422DEDD" w:rsidR="00106D62" w:rsidRPr="008B265A" w:rsidRDefault="00D81697" w:rsidP="00106D62">
      <w:pPr>
        <w:ind w:firstLine="720"/>
        <w:rPr>
          <w:sz w:val="24"/>
          <w:szCs w:val="24"/>
        </w:rPr>
      </w:pPr>
      <w:r w:rsidRPr="008B265A">
        <w:rPr>
          <w:sz w:val="24"/>
          <w:szCs w:val="24"/>
        </w:rPr>
        <w:t>Gao’s method</w:t>
      </w:r>
      <w:r w:rsidR="00DA4C70" w:rsidRPr="008B265A">
        <w:rPr>
          <w:sz w:val="24"/>
          <w:szCs w:val="24"/>
        </w:rPr>
        <w:t>,</w:t>
      </w:r>
      <w:r w:rsidRPr="008B265A">
        <w:rPr>
          <w:sz w:val="24"/>
          <w:szCs w:val="24"/>
        </w:rPr>
        <w:t xml:space="preserve"> </w:t>
      </w:r>
      <w:r w:rsidR="00C8326A" w:rsidRPr="008B265A">
        <w:rPr>
          <w:sz w:val="24"/>
          <w:szCs w:val="24"/>
        </w:rPr>
        <w:t>first</w:t>
      </w:r>
      <w:r w:rsidRPr="008B265A">
        <w:rPr>
          <w:sz w:val="24"/>
          <w:szCs w:val="24"/>
        </w:rPr>
        <w:t xml:space="preserve"> introduced in a 2008</w:t>
      </w:r>
      <w:r w:rsidR="00E74BE5" w:rsidRPr="008B265A">
        <w:rPr>
          <w:sz w:val="24"/>
          <w:szCs w:val="24"/>
        </w:rPr>
        <w:t xml:space="preserve"> paper</w:t>
      </w:r>
      <w:r w:rsidRPr="008B265A">
        <w:rPr>
          <w:sz w:val="24"/>
          <w:szCs w:val="24"/>
        </w:rPr>
        <w:t xml:space="preserve"> by Gao et al.</w:t>
      </w:r>
      <w:r w:rsidR="00DA4C70" w:rsidRPr="008B265A">
        <w:rPr>
          <w:sz w:val="24"/>
          <w:szCs w:val="24"/>
        </w:rPr>
        <w:t>,</w:t>
      </w:r>
      <w:r w:rsidRPr="008B265A">
        <w:rPr>
          <w:sz w:val="24"/>
          <w:szCs w:val="24"/>
        </w:rPr>
        <w:t xml:space="preserve"> </w:t>
      </w:r>
      <w:r w:rsidR="00DA4C70" w:rsidRPr="008B265A">
        <w:rPr>
          <w:sz w:val="24"/>
          <w:szCs w:val="24"/>
        </w:rPr>
        <w:t>is</w:t>
      </w:r>
      <w:r w:rsidRPr="008B265A">
        <w:rPr>
          <w:sz w:val="24"/>
          <w:szCs w:val="24"/>
        </w:rPr>
        <w:t xml:space="preserve"> a fast and more accurate alternative for dealing with </w:t>
      </w:r>
      <w:r w:rsidR="00C8326A" w:rsidRPr="008B265A">
        <w:rPr>
          <w:sz w:val="24"/>
          <w:szCs w:val="24"/>
        </w:rPr>
        <w:t>multiple</w:t>
      </w:r>
      <w:r w:rsidRPr="008B265A">
        <w:rPr>
          <w:sz w:val="24"/>
          <w:szCs w:val="24"/>
        </w:rPr>
        <w:t xml:space="preserve"> testing </w:t>
      </w:r>
      <w:r w:rsidR="00C8326A" w:rsidRPr="008B265A">
        <w:rPr>
          <w:sz w:val="24"/>
          <w:szCs w:val="24"/>
        </w:rPr>
        <w:t>in single nucleotide polymorphisms (SNP’s)</w:t>
      </w:r>
      <w:r w:rsidR="003B3C38" w:rsidRPr="008B265A">
        <w:rPr>
          <w:sz w:val="24"/>
          <w:szCs w:val="24"/>
          <w:vertAlign w:val="superscript"/>
        </w:rPr>
        <w:t>2</w:t>
      </w:r>
      <w:r w:rsidR="00C8326A" w:rsidRPr="008B265A">
        <w:rPr>
          <w:sz w:val="24"/>
          <w:szCs w:val="24"/>
        </w:rPr>
        <w:t xml:space="preserve">. </w:t>
      </w:r>
      <w:r w:rsidR="00E74BE5" w:rsidRPr="008B265A">
        <w:rPr>
          <w:sz w:val="24"/>
          <w:szCs w:val="24"/>
        </w:rPr>
        <w:t>Gao</w:t>
      </w:r>
      <w:r w:rsidR="00DA4C70" w:rsidRPr="008B265A">
        <w:rPr>
          <w:sz w:val="24"/>
          <w:szCs w:val="24"/>
        </w:rPr>
        <w:t xml:space="preserve">’s </w:t>
      </w:r>
      <w:r w:rsidR="00E74BE5" w:rsidRPr="008B265A">
        <w:rPr>
          <w:sz w:val="24"/>
          <w:szCs w:val="24"/>
        </w:rPr>
        <w:t xml:space="preserve">method finds the effective number of independent tests </w:t>
      </w:r>
      <w:r w:rsidR="00E74BE5" w:rsidRPr="008B265A">
        <w:rPr>
          <w:rFonts w:eastAsiaTheme="minorEastAsia"/>
          <w:sz w:val="24"/>
          <w:szCs w:val="24"/>
        </w:rPr>
        <w:t>(</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E74BE5" w:rsidRPr="008B265A">
        <w:rPr>
          <w:rFonts w:eastAsiaTheme="minorEastAsia"/>
          <w:sz w:val="24"/>
          <w:szCs w:val="24"/>
        </w:rPr>
        <w:t>)</w:t>
      </w:r>
      <w:r w:rsidR="00E74BE5" w:rsidRPr="008B265A">
        <w:rPr>
          <w:sz w:val="24"/>
          <w:szCs w:val="24"/>
        </w:rPr>
        <w:t xml:space="preserve"> in the data using princip</w:t>
      </w:r>
      <w:r w:rsidR="00AF2AFE">
        <w:rPr>
          <w:sz w:val="24"/>
          <w:szCs w:val="24"/>
        </w:rPr>
        <w:t>al</w:t>
      </w:r>
      <w:r w:rsidR="00E74BE5" w:rsidRPr="008B265A">
        <w:rPr>
          <w:sz w:val="24"/>
          <w:szCs w:val="24"/>
        </w:rPr>
        <w:t xml:space="preserve"> component analysis (PCA).</w:t>
      </w:r>
      <w:r w:rsidR="000E7402" w:rsidRPr="008B265A">
        <w:rPr>
          <w:sz w:val="24"/>
          <w:szCs w:val="24"/>
        </w:rPr>
        <w:t xml:space="preserve"> PCA is a statistical </w:t>
      </w:r>
      <w:r w:rsidR="003F6CE6" w:rsidRPr="008B265A">
        <w:rPr>
          <w:sz w:val="24"/>
          <w:szCs w:val="24"/>
        </w:rPr>
        <w:t>approach</w:t>
      </w:r>
      <w:r w:rsidR="000E7402" w:rsidRPr="008B265A">
        <w:rPr>
          <w:sz w:val="24"/>
          <w:szCs w:val="24"/>
        </w:rPr>
        <w:t xml:space="preserve"> that transforms a set of</w:t>
      </w:r>
      <w:r w:rsidR="00DB57AD" w:rsidRPr="008B265A">
        <w:rPr>
          <w:sz w:val="24"/>
          <w:szCs w:val="24"/>
        </w:rPr>
        <w:t xml:space="preserve"> </w:t>
      </w:r>
      <w:r w:rsidR="003F6CE6" w:rsidRPr="008B265A">
        <w:rPr>
          <w:sz w:val="24"/>
          <w:szCs w:val="24"/>
        </w:rPr>
        <w:t>likely</w:t>
      </w:r>
      <w:r w:rsidR="000E7402" w:rsidRPr="008B265A">
        <w:rPr>
          <w:sz w:val="24"/>
          <w:szCs w:val="24"/>
        </w:rPr>
        <w:t xml:space="preserve"> correlated variables into a set of linearly </w:t>
      </w:r>
      <w:r w:rsidR="00DB57AD" w:rsidRPr="008B265A">
        <w:rPr>
          <w:sz w:val="24"/>
          <w:szCs w:val="24"/>
        </w:rPr>
        <w:t>independent</w:t>
      </w:r>
      <w:r w:rsidR="000E7402" w:rsidRPr="008B265A">
        <w:rPr>
          <w:sz w:val="24"/>
          <w:szCs w:val="24"/>
        </w:rPr>
        <w:t xml:space="preserve"> variables </w:t>
      </w:r>
      <w:r w:rsidR="00DB57AD" w:rsidRPr="008B265A">
        <w:rPr>
          <w:sz w:val="24"/>
          <w:szCs w:val="24"/>
        </w:rPr>
        <w:t xml:space="preserve">which are </w:t>
      </w:r>
      <w:r w:rsidR="000E7402" w:rsidRPr="008B265A">
        <w:rPr>
          <w:sz w:val="24"/>
          <w:szCs w:val="24"/>
        </w:rPr>
        <w:t>called principal components</w:t>
      </w:r>
      <w:r w:rsidR="00DB57AD" w:rsidRPr="008B265A">
        <w:rPr>
          <w:sz w:val="24"/>
          <w:szCs w:val="24"/>
        </w:rPr>
        <w:t xml:space="preserve">. This is useful because the information distributed is transformed into </w:t>
      </w:r>
      <w:r w:rsidR="003F6CE6" w:rsidRPr="008B265A">
        <w:rPr>
          <w:sz w:val="24"/>
          <w:szCs w:val="24"/>
        </w:rPr>
        <w:t>PC’s</w:t>
      </w:r>
      <w:r w:rsidR="00DB57AD" w:rsidRPr="008B265A">
        <w:rPr>
          <w:sz w:val="24"/>
          <w:szCs w:val="24"/>
        </w:rPr>
        <w:t xml:space="preserve"> such that</w:t>
      </w:r>
      <w:r w:rsidR="002E7053" w:rsidRPr="008B265A">
        <w:rPr>
          <w:sz w:val="24"/>
          <w:szCs w:val="24"/>
        </w:rPr>
        <w:t xml:space="preserve"> when the </w:t>
      </w:r>
      <w:r w:rsidR="002E7053" w:rsidRPr="008B265A">
        <w:rPr>
          <w:sz w:val="24"/>
          <w:szCs w:val="24"/>
        </w:rPr>
        <w:lastRenderedPageBreak/>
        <w:t>PC’s are ordered in terms of how much variation they capture in the original space,</w:t>
      </w:r>
      <w:r w:rsidR="00DB57AD" w:rsidRPr="008B265A">
        <w:rPr>
          <w:sz w:val="24"/>
          <w:szCs w:val="24"/>
        </w:rPr>
        <w:t xml:space="preserve"> the first few PC</w:t>
      </w:r>
      <w:r w:rsidR="003F6CE6" w:rsidRPr="008B265A">
        <w:rPr>
          <w:sz w:val="24"/>
          <w:szCs w:val="24"/>
        </w:rPr>
        <w:t>’</w:t>
      </w:r>
      <w:r w:rsidR="00DB57AD" w:rsidRPr="008B265A">
        <w:rPr>
          <w:sz w:val="24"/>
          <w:szCs w:val="24"/>
        </w:rPr>
        <w:t xml:space="preserve">s can </w:t>
      </w:r>
      <w:r w:rsidR="00434D0F" w:rsidRPr="008B265A">
        <w:rPr>
          <w:sz w:val="24"/>
          <w:szCs w:val="24"/>
        </w:rPr>
        <w:t xml:space="preserve">sometimes </w:t>
      </w:r>
      <w:r w:rsidR="00DB57AD" w:rsidRPr="008B265A">
        <w:rPr>
          <w:sz w:val="24"/>
          <w:szCs w:val="24"/>
        </w:rPr>
        <w:t>explain a sizeable chunk of the total variance</w:t>
      </w:r>
      <w:r w:rsidR="004C51D4">
        <w:rPr>
          <w:sz w:val="24"/>
          <w:szCs w:val="24"/>
        </w:rPr>
        <w:t>.</w:t>
      </w:r>
      <w:r w:rsidR="00E74BE5" w:rsidRPr="008B265A">
        <w:rPr>
          <w:sz w:val="24"/>
          <w:szCs w:val="24"/>
        </w:rPr>
        <w:t xml:space="preserve"> </w:t>
      </w:r>
    </w:p>
    <w:p w14:paraId="398EF55C" w14:textId="462C11FD" w:rsidR="008E41E9" w:rsidRPr="008B265A" w:rsidRDefault="00F637C9" w:rsidP="00106D62">
      <w:pPr>
        <w:ind w:firstLine="720"/>
        <w:rPr>
          <w:sz w:val="24"/>
          <w:szCs w:val="24"/>
        </w:rPr>
      </w:pPr>
      <w:r w:rsidRPr="008B265A">
        <w:rPr>
          <w:sz w:val="24"/>
          <w:szCs w:val="24"/>
        </w:rPr>
        <w:t xml:space="preserve">To </w:t>
      </w:r>
      <w:r w:rsidR="00C979F6" w:rsidRPr="008B265A">
        <w:rPr>
          <w:sz w:val="24"/>
          <w:szCs w:val="24"/>
        </w:rPr>
        <w:t xml:space="preserve">find the PCs, </w:t>
      </w:r>
      <w:r w:rsidR="00F157EB" w:rsidRPr="008B265A">
        <w:rPr>
          <w:sz w:val="24"/>
          <w:szCs w:val="24"/>
        </w:rPr>
        <w:t xml:space="preserve">eigenvalue decomposition is </w:t>
      </w:r>
      <w:r w:rsidR="000E7402" w:rsidRPr="008B265A">
        <w:rPr>
          <w:sz w:val="24"/>
          <w:szCs w:val="24"/>
        </w:rPr>
        <w:t>performed</w:t>
      </w:r>
      <w:r w:rsidR="00F157EB" w:rsidRPr="008B265A">
        <w:rPr>
          <w:sz w:val="24"/>
          <w:szCs w:val="24"/>
        </w:rPr>
        <w:t xml:space="preserve"> </w:t>
      </w:r>
      <w:r w:rsidR="00C979F6" w:rsidRPr="008B265A">
        <w:rPr>
          <w:sz w:val="24"/>
          <w:szCs w:val="24"/>
        </w:rPr>
        <w:t>using</w:t>
      </w:r>
      <w:r w:rsidR="00E74BE5" w:rsidRPr="008B265A">
        <w:rPr>
          <w:sz w:val="24"/>
          <w:szCs w:val="24"/>
        </w:rPr>
        <w:t xml:space="preserve"> the pair-wise metabolite correlation matrix. Each eigenvalue can be interpreted as the amount of variance explained by the corresponding principal component. The</w:t>
      </w:r>
      <w:r w:rsidR="00434D0F" w:rsidRPr="008B265A">
        <w:rPr>
          <w:sz w:val="24"/>
          <w:szCs w:val="24"/>
        </w:rPr>
        <w:t xml:space="preserve"> effective number of independent variables,</w:t>
      </w:r>
      <w:r w:rsidR="00E74BE5" w:rsidRPr="008B265A">
        <w:rPr>
          <w:sz w:val="24"/>
          <w:szCs w:val="24"/>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434D0F" w:rsidRPr="008B265A">
        <w:rPr>
          <w:rFonts w:eastAsiaTheme="minorEastAsia"/>
          <w:sz w:val="24"/>
          <w:szCs w:val="24"/>
        </w:rPr>
        <w:t>,</w:t>
      </w:r>
      <w:r w:rsidR="00E74BE5" w:rsidRPr="008B265A">
        <w:rPr>
          <w:rFonts w:eastAsiaTheme="minorEastAsia"/>
          <w:sz w:val="24"/>
          <w:szCs w:val="24"/>
        </w:rPr>
        <w:t xml:space="preserve"> </w:t>
      </w:r>
      <w:r w:rsidR="0068645B" w:rsidRPr="008B265A">
        <w:rPr>
          <w:rFonts w:eastAsiaTheme="minorEastAsia"/>
          <w:sz w:val="24"/>
          <w:szCs w:val="24"/>
        </w:rPr>
        <w:t>is</w:t>
      </w:r>
      <w:r w:rsidR="00E74BE5" w:rsidRPr="008B265A">
        <w:rPr>
          <w:rFonts w:eastAsiaTheme="minorEastAsia"/>
          <w:sz w:val="24"/>
          <w:szCs w:val="24"/>
        </w:rPr>
        <w:t xml:space="preserve"> derived</w:t>
      </w:r>
      <w:r w:rsidR="00E74BE5" w:rsidRPr="008B265A">
        <w:rPr>
          <w:sz w:val="24"/>
          <w:szCs w:val="24"/>
        </w:rPr>
        <w:t xml:space="preserve"> using the equation below.</w:t>
      </w:r>
    </w:p>
    <w:p w14:paraId="6256DD49" w14:textId="653A0F03" w:rsidR="00E74BE5" w:rsidRPr="006A5338" w:rsidRDefault="00CE6F0A" w:rsidP="00E74BE5">
      <w:pPr>
        <w:rPr>
          <w:rFonts w:eastAsiaTheme="minorEastAsia"/>
          <w:sz w:val="48"/>
          <w:szCs w:val="48"/>
        </w:rPr>
      </w:pPr>
      <m:oMathPara>
        <m:oMathParaPr>
          <m:jc m:val="center"/>
        </m:oMathParaPr>
        <m:oMath>
          <m:f>
            <m:fPr>
              <m:ctrlPr>
                <w:rPr>
                  <w:rFonts w:ascii="Cambria Math" w:hAnsi="Cambria Math"/>
                  <w:i/>
                  <w:sz w:val="48"/>
                  <w:szCs w:val="48"/>
                </w:rPr>
              </m:ctrlPr>
            </m:fPr>
            <m:num>
              <m:nary>
                <m:naryPr>
                  <m:chr m:val="∑"/>
                  <m:limLoc m:val="undOvr"/>
                  <m:ctrlPr>
                    <w:rPr>
                      <w:rFonts w:ascii="Cambria Math" w:hAnsi="Cambria Math"/>
                      <w:i/>
                      <w:sz w:val="48"/>
                      <w:szCs w:val="48"/>
                    </w:rPr>
                  </m:ctrlPr>
                </m:naryPr>
                <m:sub>
                  <m:r>
                    <w:rPr>
                      <w:rFonts w:ascii="Cambria Math" w:hAnsi="Cambria Math"/>
                      <w:sz w:val="48"/>
                      <w:szCs w:val="48"/>
                    </w:rPr>
                    <m:t>m=1</m:t>
                  </m:r>
                </m:sub>
                <m:sup>
                  <m:sSub>
                    <m:sSubPr>
                      <m:ctrlPr>
                        <w:rPr>
                          <w:rFonts w:ascii="Cambria Math" w:hAnsi="Cambria Math"/>
                          <w:i/>
                          <w:sz w:val="48"/>
                          <w:szCs w:val="48"/>
                        </w:rPr>
                      </m:ctrlPr>
                    </m:sSubPr>
                    <m:e>
                      <m:r>
                        <w:rPr>
                          <w:rFonts w:ascii="Cambria Math" w:hAnsi="Cambria Math"/>
                          <w:sz w:val="48"/>
                          <w:szCs w:val="48"/>
                        </w:rPr>
                        <m:t>M</m:t>
                      </m:r>
                    </m:e>
                    <m:sub>
                      <m:r>
                        <w:rPr>
                          <w:rFonts w:ascii="Cambria Math" w:hAnsi="Cambria Math"/>
                          <w:sz w:val="48"/>
                          <w:szCs w:val="48"/>
                        </w:rPr>
                        <m:t>eff</m:t>
                      </m:r>
                    </m:sub>
                  </m:sSub>
                </m:sup>
                <m:e>
                  <w:bookmarkStart w:id="1" w:name="_Hlk34699784"/>
                  <m:sSub>
                    <m:sSubPr>
                      <m:ctrlPr>
                        <w:rPr>
                          <w:rFonts w:ascii="Cambria Math" w:hAnsi="Cambria Math"/>
                          <w:i/>
                          <w:sz w:val="48"/>
                          <w:szCs w:val="48"/>
                        </w:rPr>
                      </m:ctrlPr>
                    </m:sSubPr>
                    <m:e>
                      <m:r>
                        <w:rPr>
                          <w:rFonts w:ascii="Cambria Math" w:hAnsi="Cambria Math"/>
                          <w:sz w:val="48"/>
                          <w:szCs w:val="48"/>
                        </w:rPr>
                        <m:t>λ</m:t>
                      </m:r>
                    </m:e>
                    <m:sub>
                      <m:r>
                        <w:rPr>
                          <w:rFonts w:ascii="Cambria Math" w:hAnsi="Cambria Math"/>
                          <w:sz w:val="48"/>
                          <w:szCs w:val="48"/>
                        </w:rPr>
                        <m:t>m</m:t>
                      </m:r>
                    </m:sub>
                  </m:sSub>
                  <w:bookmarkEnd w:id="1"/>
                </m:e>
              </m:nary>
            </m:num>
            <m:den>
              <m:nary>
                <m:naryPr>
                  <m:chr m:val="∑"/>
                  <m:limLoc m:val="undOvr"/>
                  <m:ctrlPr>
                    <w:rPr>
                      <w:rFonts w:ascii="Cambria Math" w:hAnsi="Cambria Math"/>
                      <w:i/>
                      <w:sz w:val="48"/>
                      <w:szCs w:val="48"/>
                    </w:rPr>
                  </m:ctrlPr>
                </m:naryPr>
                <m:sub>
                  <m:r>
                    <w:rPr>
                      <w:rFonts w:ascii="Cambria Math" w:hAnsi="Cambria Math"/>
                      <w:sz w:val="48"/>
                      <w:szCs w:val="48"/>
                    </w:rPr>
                    <m:t>m=1</m:t>
                  </m:r>
                </m:sub>
                <m:sup>
                  <m:r>
                    <w:rPr>
                      <w:rFonts w:ascii="Cambria Math" w:hAnsi="Cambria Math"/>
                      <w:sz w:val="48"/>
                      <w:szCs w:val="48"/>
                    </w:rPr>
                    <m:t>M</m:t>
                  </m:r>
                </m:sup>
                <m:e>
                  <m:sSub>
                    <m:sSubPr>
                      <m:ctrlPr>
                        <w:rPr>
                          <w:rFonts w:ascii="Cambria Math" w:hAnsi="Cambria Math"/>
                          <w:i/>
                          <w:sz w:val="48"/>
                          <w:szCs w:val="48"/>
                        </w:rPr>
                      </m:ctrlPr>
                    </m:sSubPr>
                    <m:e>
                      <m:r>
                        <w:rPr>
                          <w:rFonts w:ascii="Cambria Math" w:hAnsi="Cambria Math"/>
                          <w:sz w:val="48"/>
                          <w:szCs w:val="48"/>
                        </w:rPr>
                        <m:t>λ</m:t>
                      </m:r>
                    </m:e>
                    <m:sub>
                      <m:r>
                        <w:rPr>
                          <w:rFonts w:ascii="Cambria Math" w:hAnsi="Cambria Math"/>
                          <w:sz w:val="48"/>
                          <w:szCs w:val="48"/>
                        </w:rPr>
                        <m:t>m</m:t>
                      </m:r>
                    </m:sub>
                  </m:sSub>
                </m:e>
              </m:nary>
            </m:den>
          </m:f>
          <m:r>
            <w:rPr>
              <w:rFonts w:ascii="Cambria Math" w:hAnsi="Cambria Math"/>
              <w:sz w:val="48"/>
              <w:szCs w:val="48"/>
            </w:rPr>
            <m:t xml:space="preserve"> ≥c</m:t>
          </m:r>
        </m:oMath>
      </m:oMathPara>
    </w:p>
    <w:p w14:paraId="718598AA" w14:textId="77777777" w:rsidR="00E74BE5" w:rsidRDefault="00E74BE5" w:rsidP="00E74BE5">
      <w:pPr>
        <w:rPr>
          <w:rFonts w:eastAsiaTheme="minorEastAsia"/>
        </w:rPr>
      </w:pPr>
      <w:r w:rsidRPr="00E74BE5">
        <w:rPr>
          <w:rFonts w:eastAsiaTheme="minorEastAsia"/>
        </w:rPr>
        <w:tab/>
      </w:r>
    </w:p>
    <w:p w14:paraId="212238A5" w14:textId="7CB5F4F7" w:rsidR="0068645B" w:rsidRPr="008B265A" w:rsidRDefault="00A80761" w:rsidP="00A80761">
      <w:pPr>
        <w:rPr>
          <w:rFonts w:eastAsiaTheme="minorEastAsia"/>
          <w:sz w:val="24"/>
          <w:szCs w:val="24"/>
        </w:rPr>
      </w:pPr>
      <w:r>
        <w:rPr>
          <w:rFonts w:eastAsiaTheme="minorEastAsia"/>
          <w:sz w:val="24"/>
          <w:szCs w:val="24"/>
        </w:rPr>
        <w:t>w</w:t>
      </w:r>
      <w:r w:rsidR="0068645B" w:rsidRPr="008B265A">
        <w:rPr>
          <w:rFonts w:eastAsiaTheme="minorEastAsia"/>
          <w:sz w:val="24"/>
          <w:szCs w:val="24"/>
        </w:rPr>
        <w:t>here</w:t>
      </w:r>
      <w:r w:rsidR="00E74BE5" w:rsidRPr="008B265A">
        <w:rPr>
          <w:rFonts w:eastAsiaTheme="minorEastAsia"/>
          <w:sz w:val="24"/>
          <w:szCs w:val="24"/>
        </w:rPr>
        <w:t xml:space="preserve"> M represents the total number of metabolites in the data.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m</m:t>
            </m:r>
          </m:sub>
        </m:sSub>
      </m:oMath>
      <w:r w:rsidR="00E74BE5" w:rsidRPr="008B265A">
        <w:rPr>
          <w:rFonts w:eastAsiaTheme="minorEastAsia"/>
          <w:sz w:val="24"/>
          <w:szCs w:val="24"/>
        </w:rPr>
        <w:t xml:space="preserve"> are the eigen values for each </w:t>
      </w:r>
      <w:r w:rsidR="008C07C8" w:rsidRPr="008B265A">
        <w:rPr>
          <w:rFonts w:eastAsiaTheme="minorEastAsia"/>
          <w:sz w:val="24"/>
          <w:szCs w:val="24"/>
        </w:rPr>
        <w:t>princip</w:t>
      </w:r>
      <w:r w:rsidR="00AF2AFE">
        <w:rPr>
          <w:rFonts w:eastAsiaTheme="minorEastAsia"/>
          <w:sz w:val="24"/>
          <w:szCs w:val="24"/>
        </w:rPr>
        <w:t>al</w:t>
      </w:r>
      <w:r w:rsidR="008C07C8" w:rsidRPr="008B265A">
        <w:rPr>
          <w:rFonts w:eastAsiaTheme="minorEastAsia"/>
          <w:sz w:val="24"/>
          <w:szCs w:val="24"/>
        </w:rPr>
        <w:t xml:space="preserve"> component</w:t>
      </w:r>
      <w:r w:rsidR="00E74BE5" w:rsidRPr="008B265A">
        <w:rPr>
          <w:rFonts w:eastAsiaTheme="minorEastAsia"/>
          <w:sz w:val="24"/>
          <w:szCs w:val="24"/>
        </w:rPr>
        <w:t xml:space="preserve"> m. </w:t>
      </w:r>
    </w:p>
    <w:p w14:paraId="3922538A" w14:textId="6B83AEE6" w:rsidR="00E74BE5" w:rsidRPr="008B265A" w:rsidRDefault="008C07C8" w:rsidP="008C07C8">
      <w:pPr>
        <w:ind w:firstLine="720"/>
        <w:rPr>
          <w:rFonts w:eastAsiaTheme="minorEastAsia"/>
          <w:sz w:val="24"/>
          <w:szCs w:val="24"/>
        </w:rPr>
      </w:pPr>
      <w:r w:rsidRPr="008B265A">
        <w:rPr>
          <w:rFonts w:eastAsiaTheme="minorEastAsia"/>
          <w:sz w:val="24"/>
          <w:szCs w:val="24"/>
        </w:rPr>
        <w:t xml:space="preserve">To calculate the effective number of independent tests, Gao’s method takes the first </w:t>
      </w:r>
      <w:r w:rsidR="003B3C38" w:rsidRPr="008B265A">
        <w:rPr>
          <w:rFonts w:eastAsiaTheme="minorEastAsia"/>
          <w:sz w:val="24"/>
          <w:szCs w:val="24"/>
        </w:rPr>
        <w:t>eigenvalue and</w:t>
      </w:r>
      <w:r w:rsidRPr="008B265A">
        <w:rPr>
          <w:rFonts w:eastAsiaTheme="minorEastAsia"/>
          <w:sz w:val="24"/>
          <w:szCs w:val="24"/>
        </w:rPr>
        <w:t xml:space="preserve"> divides it by the total sum of all the eigenvalues</w:t>
      </w:r>
      <w:r w:rsidR="00FA3217" w:rsidRPr="008B265A">
        <w:rPr>
          <w:rFonts w:eastAsiaTheme="minorEastAsia"/>
          <w:sz w:val="24"/>
          <w:szCs w:val="24"/>
        </w:rPr>
        <w:t>.</w:t>
      </w:r>
      <w:r w:rsidR="00E74BE5" w:rsidRPr="008B265A">
        <w:rPr>
          <w:rFonts w:eastAsiaTheme="minorEastAsia"/>
          <w:sz w:val="24"/>
          <w:szCs w:val="24"/>
        </w:rPr>
        <w:t xml:space="preserve"> </w:t>
      </w:r>
      <w:r w:rsidRPr="008B265A">
        <w:rPr>
          <w:rFonts w:eastAsiaTheme="minorEastAsia"/>
          <w:sz w:val="24"/>
          <w:szCs w:val="24"/>
        </w:rPr>
        <w:t xml:space="preserve">If the proportion is less than </w:t>
      </w:r>
      <w:r w:rsidRPr="00A80761">
        <w:rPr>
          <w:rFonts w:eastAsiaTheme="minorEastAsia"/>
          <w:i/>
          <w:iCs/>
          <w:sz w:val="24"/>
          <w:szCs w:val="24"/>
        </w:rPr>
        <w:t>C</w:t>
      </w:r>
      <w:r w:rsidRPr="008B265A">
        <w:rPr>
          <w:rFonts w:eastAsiaTheme="minorEastAsia"/>
          <w:sz w:val="24"/>
          <w:szCs w:val="24"/>
        </w:rPr>
        <w:t xml:space="preserve">, then the next biggest eigenvalue is added to the numerator and the process is repeated. </w:t>
      </w:r>
      <w:r w:rsidR="00E74BE5" w:rsidRPr="008B265A">
        <w:rPr>
          <w:rFonts w:eastAsiaTheme="minorEastAsia"/>
          <w:sz w:val="24"/>
          <w:szCs w:val="24"/>
        </w:rPr>
        <w:t xml:space="preserve">If </w:t>
      </w:r>
      <w:r w:rsidR="00FA3217" w:rsidRPr="008B265A">
        <w:rPr>
          <w:rFonts w:eastAsiaTheme="minorEastAsia"/>
          <w:sz w:val="24"/>
          <w:szCs w:val="24"/>
        </w:rPr>
        <w:t>the summed proportion</w:t>
      </w:r>
      <w:r w:rsidR="00E74BE5" w:rsidRPr="008B265A">
        <w:rPr>
          <w:rFonts w:eastAsiaTheme="minorEastAsia"/>
          <w:sz w:val="24"/>
          <w:szCs w:val="24"/>
        </w:rPr>
        <w:t xml:space="preserve"> is greater than or equal to some threshold </w:t>
      </w:r>
      <w:r w:rsidR="00E74BE5" w:rsidRPr="00A80761">
        <w:rPr>
          <w:rFonts w:eastAsiaTheme="minorEastAsia"/>
          <w:i/>
          <w:iCs/>
          <w:sz w:val="24"/>
          <w:szCs w:val="24"/>
        </w:rPr>
        <w:t>C</w:t>
      </w:r>
      <w:r w:rsidR="00E74BE5" w:rsidRPr="008B265A">
        <w:rPr>
          <w:rFonts w:eastAsiaTheme="minorEastAsia"/>
          <w:sz w:val="24"/>
          <w:szCs w:val="24"/>
        </w:rPr>
        <w:t xml:space="preserve">, then </w:t>
      </w:r>
      <w:r w:rsidR="00434D0F" w:rsidRPr="008B265A">
        <w:rPr>
          <w:rFonts w:eastAsiaTheme="minorEastAsia"/>
          <w:sz w:val="24"/>
          <w:szCs w:val="24"/>
        </w:rPr>
        <w:t>the number of</w:t>
      </w:r>
      <w:r w:rsidR="00FA3217" w:rsidRPr="008B265A">
        <w:rPr>
          <w:rFonts w:eastAsiaTheme="minorEastAsia"/>
          <w:sz w:val="24"/>
          <w:szCs w:val="24"/>
        </w:rPr>
        <w:t xml:space="preserve"> eigenvalues summed </w:t>
      </w:r>
      <w:r w:rsidRPr="008B265A">
        <w:rPr>
          <w:rFonts w:eastAsiaTheme="minorEastAsia"/>
          <w:sz w:val="24"/>
          <w:szCs w:val="24"/>
        </w:rPr>
        <w:t xml:space="preserve">in the numerator </w:t>
      </w:r>
      <w:r w:rsidR="00434D0F" w:rsidRPr="008B265A">
        <w:rPr>
          <w:rFonts w:eastAsiaTheme="minorEastAsia"/>
          <w:sz w:val="24"/>
          <w:szCs w:val="24"/>
        </w:rPr>
        <w:t>is t</w:t>
      </w:r>
      <w:r w:rsidR="00E74BE5" w:rsidRPr="008B265A">
        <w:rPr>
          <w:rFonts w:eastAsiaTheme="minorEastAsia"/>
          <w:sz w:val="24"/>
          <w:szCs w:val="24"/>
        </w:rPr>
        <w:t>he total number of eigenvalues needed to explain certain proportion</w:t>
      </w:r>
      <w:r w:rsidR="00FA3217" w:rsidRPr="008B265A">
        <w:rPr>
          <w:rFonts w:eastAsiaTheme="minorEastAsia"/>
          <w:sz w:val="24"/>
          <w:szCs w:val="24"/>
        </w:rPr>
        <w:t xml:space="preserve"> of the data space</w:t>
      </w:r>
      <w:r w:rsidR="00E74BE5" w:rsidRPr="008B265A">
        <w:rPr>
          <w:rFonts w:eastAsiaTheme="minorEastAsia"/>
          <w:sz w:val="24"/>
          <w:szCs w:val="24"/>
        </w:rPr>
        <w:t>.</w:t>
      </w:r>
      <w:r w:rsidRPr="008B265A">
        <w:rPr>
          <w:rFonts w:eastAsiaTheme="minorEastAsia"/>
          <w:sz w:val="24"/>
          <w:szCs w:val="24"/>
        </w:rPr>
        <w:t xml:space="preserve"> </w:t>
      </w:r>
      <w:r w:rsidR="00FA3217" w:rsidRPr="008B265A">
        <w:rPr>
          <w:rFonts w:eastAsiaTheme="minorEastAsia"/>
          <w:sz w:val="24"/>
          <w:szCs w:val="24"/>
        </w:rPr>
        <w:t>Using different thresholds</w:t>
      </w:r>
      <w:r w:rsidR="00127CD2" w:rsidRPr="008B265A">
        <w:rPr>
          <w:rFonts w:eastAsiaTheme="minorEastAsia"/>
          <w:sz w:val="24"/>
          <w:szCs w:val="24"/>
        </w:rPr>
        <w:t xml:space="preserve">, i.e. </w:t>
      </w:r>
      <w:r w:rsidR="00127CD2" w:rsidRPr="00A80761">
        <w:rPr>
          <w:rFonts w:eastAsiaTheme="minorEastAsia"/>
          <w:i/>
          <w:iCs/>
          <w:sz w:val="24"/>
          <w:szCs w:val="24"/>
        </w:rPr>
        <w:t>C</w:t>
      </w:r>
      <w:r w:rsidR="00127CD2" w:rsidRPr="008B265A">
        <w:rPr>
          <w:rFonts w:eastAsiaTheme="minorEastAsia"/>
          <w:sz w:val="24"/>
          <w:szCs w:val="24"/>
        </w:rPr>
        <w:t xml:space="preserve">, </w:t>
      </w:r>
      <w:r w:rsidR="00FA3217" w:rsidRPr="008B265A">
        <w:rPr>
          <w:rFonts w:eastAsiaTheme="minorEastAsia"/>
          <w:sz w:val="24"/>
          <w:szCs w:val="24"/>
        </w:rPr>
        <w:t xml:space="preserve"> </w:t>
      </w:r>
      <w:r w:rsidR="00127CD2" w:rsidRPr="008B265A">
        <w:rPr>
          <w:rFonts w:eastAsiaTheme="minorEastAsia"/>
          <w:sz w:val="24"/>
          <w:szCs w:val="24"/>
        </w:rPr>
        <w:t>alters the</w:t>
      </w:r>
      <w:r w:rsidR="00FA3217" w:rsidRPr="008B265A">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FA3217" w:rsidRPr="008B265A">
        <w:rPr>
          <w:rFonts w:eastAsiaTheme="minorEastAsia"/>
          <w:sz w:val="24"/>
          <w:szCs w:val="24"/>
        </w:rPr>
        <w:t xml:space="preserve"> value</w:t>
      </w:r>
      <w:r w:rsidR="00127CD2" w:rsidRPr="008B265A">
        <w:rPr>
          <w:rFonts w:eastAsiaTheme="minorEastAsia"/>
          <w:sz w:val="24"/>
          <w:szCs w:val="24"/>
        </w:rPr>
        <w:t xml:space="preserve"> needed</w:t>
      </w:r>
      <w:r w:rsidR="0067322C" w:rsidRPr="008B265A">
        <w:rPr>
          <w:rFonts w:eastAsiaTheme="minorEastAsia"/>
          <w:sz w:val="24"/>
          <w:szCs w:val="24"/>
        </w:rPr>
        <w:t>,</w:t>
      </w:r>
      <w:r w:rsidR="00127CD2" w:rsidRPr="008B265A">
        <w:rPr>
          <w:rFonts w:eastAsiaTheme="minorEastAsia"/>
          <w:sz w:val="24"/>
          <w:szCs w:val="24"/>
        </w:rPr>
        <w:t xml:space="preserve"> with </w:t>
      </w:r>
      <w:r w:rsidR="00127CD2" w:rsidRPr="00A80761">
        <w:rPr>
          <w:rFonts w:eastAsiaTheme="minorEastAsia"/>
          <w:i/>
          <w:iCs/>
          <w:sz w:val="24"/>
          <w:szCs w:val="24"/>
        </w:rPr>
        <w:t>C</w:t>
      </w:r>
      <w:r w:rsidR="00127CD2" w:rsidRPr="008B265A">
        <w:rPr>
          <w:rFonts w:eastAsiaTheme="minorEastAsia"/>
          <w:sz w:val="24"/>
          <w:szCs w:val="24"/>
        </w:rPr>
        <w:t xml:space="preserve"> closer to 1 typically needing </w:t>
      </w:r>
      <w:r w:rsidR="0067322C" w:rsidRPr="008B265A">
        <w:rPr>
          <w:rFonts w:eastAsiaTheme="minorEastAsia"/>
          <w:sz w:val="24"/>
          <w:szCs w:val="24"/>
        </w:rPr>
        <w:t xml:space="preserve">more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127CD2" w:rsidRPr="008B265A">
        <w:rPr>
          <w:rFonts w:eastAsiaTheme="minorEastAsia"/>
          <w:sz w:val="24"/>
          <w:szCs w:val="24"/>
        </w:rPr>
        <w:t xml:space="preserve">and a smaller </w:t>
      </w:r>
      <w:r w:rsidR="00127CD2" w:rsidRPr="00A80761">
        <w:rPr>
          <w:rFonts w:eastAsiaTheme="minorEastAsia"/>
          <w:i/>
          <w:iCs/>
          <w:sz w:val="24"/>
          <w:szCs w:val="24"/>
        </w:rPr>
        <w:t>C</w:t>
      </w:r>
      <w:r w:rsidR="00127CD2" w:rsidRPr="008B265A">
        <w:rPr>
          <w:rFonts w:eastAsiaTheme="minorEastAsia"/>
          <w:sz w:val="24"/>
          <w:szCs w:val="24"/>
        </w:rPr>
        <w:t xml:space="preserve"> needing </w:t>
      </w:r>
      <w:r w:rsidR="0067322C" w:rsidRPr="008B265A">
        <w:rPr>
          <w:rFonts w:eastAsiaTheme="minorEastAsia"/>
          <w:sz w:val="24"/>
          <w:szCs w:val="24"/>
        </w:rPr>
        <w:t xml:space="preserve">less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FA3217" w:rsidRPr="008B265A">
        <w:rPr>
          <w:rFonts w:eastAsiaTheme="minorEastAsia"/>
          <w:sz w:val="24"/>
          <w:szCs w:val="24"/>
        </w:rPr>
        <w:t>. Gao et al</w:t>
      </w:r>
      <w:r w:rsidR="00A80761">
        <w:rPr>
          <w:rFonts w:eastAsiaTheme="minorEastAsia"/>
          <w:sz w:val="24"/>
          <w:szCs w:val="24"/>
        </w:rPr>
        <w:t>.</w:t>
      </w:r>
      <w:r w:rsidR="00FA3217" w:rsidRPr="008B265A">
        <w:rPr>
          <w:rFonts w:eastAsiaTheme="minorEastAsia"/>
          <w:sz w:val="24"/>
          <w:szCs w:val="24"/>
        </w:rPr>
        <w:t xml:space="preserve"> recommends the threshold of .995 which will be used </w:t>
      </w:r>
      <w:r w:rsidR="0068645B" w:rsidRPr="008B265A">
        <w:rPr>
          <w:rFonts w:eastAsiaTheme="minorEastAsia"/>
          <w:sz w:val="24"/>
          <w:szCs w:val="24"/>
        </w:rPr>
        <w:t>here</w:t>
      </w:r>
      <w:r w:rsidR="00FA3217" w:rsidRPr="008B265A">
        <w:rPr>
          <w:rFonts w:eastAsiaTheme="minorEastAsia"/>
          <w:sz w:val="24"/>
          <w:szCs w:val="24"/>
        </w:rPr>
        <w:t>.</w:t>
      </w:r>
    </w:p>
    <w:p w14:paraId="61D5C892" w14:textId="1261A203" w:rsidR="0068645B" w:rsidRPr="008B265A" w:rsidRDefault="0068645B" w:rsidP="008E41E9">
      <w:pPr>
        <w:rPr>
          <w:sz w:val="24"/>
          <w:szCs w:val="24"/>
        </w:rPr>
      </w:pPr>
      <w:r w:rsidRPr="008B265A">
        <w:rPr>
          <w:sz w:val="24"/>
          <w:szCs w:val="24"/>
          <w:u w:val="single"/>
        </w:rPr>
        <w:t>Simulations</w:t>
      </w:r>
    </w:p>
    <w:p w14:paraId="73B96BF9" w14:textId="58CCA145" w:rsidR="00102252" w:rsidRDefault="00D76DA8" w:rsidP="00236F01">
      <w:pPr>
        <w:ind w:firstLine="720"/>
        <w:rPr>
          <w:rFonts w:eastAsiaTheme="minorEastAsia"/>
          <w:sz w:val="24"/>
          <w:szCs w:val="24"/>
        </w:rPr>
      </w:pPr>
      <w:r w:rsidRPr="008B265A">
        <w:rPr>
          <w:sz w:val="24"/>
          <w:szCs w:val="24"/>
        </w:rPr>
        <w:t xml:space="preserve">Since metabolites can be correlated, data was simulated to observe how </w:t>
      </w:r>
      <w:r w:rsidR="00F157EB" w:rsidRPr="008B265A">
        <w:rPr>
          <w:sz w:val="24"/>
          <w:szCs w:val="24"/>
        </w:rPr>
        <w:t>well Gao’s</w:t>
      </w:r>
      <w:r w:rsidRPr="008B265A">
        <w:rPr>
          <w:sz w:val="24"/>
          <w:szCs w:val="24"/>
        </w:rPr>
        <w:t xml:space="preserve"> method performs under different pairwise correlation</w:t>
      </w:r>
      <w:r w:rsidR="00127CD2" w:rsidRPr="008B265A">
        <w:rPr>
          <w:sz w:val="24"/>
          <w:szCs w:val="24"/>
        </w:rPr>
        <w:t xml:space="preserve"> structures</w:t>
      </w:r>
      <w:r w:rsidRPr="008B265A">
        <w:rPr>
          <w:sz w:val="24"/>
          <w:szCs w:val="24"/>
        </w:rPr>
        <w:t xml:space="preserve">. </w:t>
      </w:r>
      <w:r w:rsidR="006C19E4" w:rsidRPr="008B265A">
        <w:rPr>
          <w:sz w:val="24"/>
          <w:szCs w:val="24"/>
        </w:rPr>
        <w:t>D</w:t>
      </w:r>
      <w:r w:rsidR="00FA3217" w:rsidRPr="008B265A">
        <w:rPr>
          <w:sz w:val="24"/>
          <w:szCs w:val="24"/>
        </w:rPr>
        <w:t xml:space="preserve">ifferent </w:t>
      </w:r>
      <w:r w:rsidRPr="008B265A">
        <w:rPr>
          <w:sz w:val="24"/>
          <w:szCs w:val="24"/>
        </w:rPr>
        <w:t>number</w:t>
      </w:r>
      <w:r w:rsidR="006C19E4" w:rsidRPr="008B265A">
        <w:rPr>
          <w:sz w:val="24"/>
          <w:szCs w:val="24"/>
        </w:rPr>
        <w:t>s</w:t>
      </w:r>
      <w:r w:rsidR="00FA3217" w:rsidRPr="008B265A">
        <w:rPr>
          <w:sz w:val="24"/>
          <w:szCs w:val="24"/>
        </w:rPr>
        <w:t xml:space="preserve"> of predictors </w:t>
      </w:r>
      <w:r w:rsidR="00127CD2" w:rsidRPr="008B265A">
        <w:rPr>
          <w:sz w:val="24"/>
          <w:szCs w:val="24"/>
        </w:rPr>
        <w:t>(</w:t>
      </w:r>
      <w:r w:rsidR="00127CD2" w:rsidRPr="00AB1376">
        <w:rPr>
          <w:i/>
          <w:iCs/>
          <w:sz w:val="24"/>
          <w:szCs w:val="24"/>
        </w:rPr>
        <w:t>p</w:t>
      </w:r>
      <w:r w:rsidR="00127CD2" w:rsidRPr="008B265A">
        <w:rPr>
          <w:sz w:val="24"/>
          <w:szCs w:val="24"/>
        </w:rPr>
        <w:t xml:space="preserve">) </w:t>
      </w:r>
      <w:r w:rsidR="00FA3217" w:rsidRPr="008B265A">
        <w:rPr>
          <w:sz w:val="24"/>
          <w:szCs w:val="24"/>
        </w:rPr>
        <w:t xml:space="preserve">and observations </w:t>
      </w:r>
      <w:r w:rsidR="00127CD2" w:rsidRPr="008B265A">
        <w:rPr>
          <w:sz w:val="24"/>
          <w:szCs w:val="24"/>
        </w:rPr>
        <w:t>(</w:t>
      </w:r>
      <w:r w:rsidR="00127CD2" w:rsidRPr="00AB1376">
        <w:rPr>
          <w:i/>
          <w:iCs/>
          <w:sz w:val="24"/>
          <w:szCs w:val="24"/>
        </w:rPr>
        <w:t>N</w:t>
      </w:r>
      <w:r w:rsidR="00127CD2" w:rsidRPr="008B265A">
        <w:rPr>
          <w:sz w:val="24"/>
          <w:szCs w:val="24"/>
        </w:rPr>
        <w:t xml:space="preserve">) </w:t>
      </w:r>
      <w:r w:rsidRPr="008B265A">
        <w:rPr>
          <w:sz w:val="24"/>
          <w:szCs w:val="24"/>
        </w:rPr>
        <w:t xml:space="preserve">were sampled </w:t>
      </w:r>
      <w:bookmarkStart w:id="2" w:name="_Hlk38480233"/>
      <w:r w:rsidR="00FA3217" w:rsidRPr="008B265A">
        <w:rPr>
          <w:sz w:val="24"/>
          <w:szCs w:val="24"/>
        </w:rPr>
        <w:t xml:space="preserve">from a </w:t>
      </w:r>
      <w:r w:rsidR="00483EFC">
        <w:rPr>
          <w:sz w:val="24"/>
          <w:szCs w:val="24"/>
        </w:rPr>
        <w:t xml:space="preserve">multivariate </w:t>
      </w:r>
      <w:r w:rsidR="00FA3217" w:rsidRPr="008B265A">
        <w:rPr>
          <w:sz w:val="24"/>
          <w:szCs w:val="24"/>
        </w:rPr>
        <w:t xml:space="preserve">normal distribution with mean zero </w:t>
      </w:r>
      <w:r w:rsidR="000A70EF" w:rsidRPr="008B265A">
        <w:rPr>
          <w:sz w:val="24"/>
          <w:szCs w:val="24"/>
        </w:rPr>
        <w:t xml:space="preserve">and </w:t>
      </w:r>
      <w:r w:rsidR="00CF6C17">
        <w:rPr>
          <w:sz w:val="24"/>
          <w:szCs w:val="24"/>
        </w:rPr>
        <w:t xml:space="preserve">sigma </w:t>
      </w:r>
      <w:r w:rsidR="00CF6C17">
        <w:rPr>
          <w:i/>
          <w:iCs/>
          <w:sz w:val="24"/>
          <w:szCs w:val="24"/>
        </w:rPr>
        <w:t>p*p</w:t>
      </w:r>
      <w:r w:rsidR="00CF6C17">
        <w:rPr>
          <w:sz w:val="24"/>
          <w:szCs w:val="24"/>
        </w:rPr>
        <w:t xml:space="preserve"> matrix of chosen correlation</w:t>
      </w:r>
      <w:r w:rsidR="000A70EF" w:rsidRPr="008B265A">
        <w:rPr>
          <w:sz w:val="24"/>
          <w:szCs w:val="24"/>
        </w:rPr>
        <w:t xml:space="preserve"> </w:t>
      </w:r>
      <w:bookmarkEnd w:id="2"/>
      <w:r w:rsidR="00FA3217" w:rsidRPr="008B265A">
        <w:rPr>
          <w:sz w:val="24"/>
          <w:szCs w:val="24"/>
        </w:rPr>
        <w:t xml:space="preserve">for </w:t>
      </w:r>
      <w:r w:rsidR="000A70EF" w:rsidRPr="008B265A">
        <w:rPr>
          <w:sz w:val="24"/>
          <w:szCs w:val="24"/>
        </w:rPr>
        <w:t>each</w:t>
      </w:r>
      <w:r w:rsidR="00FA3217" w:rsidRPr="008B265A">
        <w:rPr>
          <w:sz w:val="24"/>
          <w:szCs w:val="24"/>
        </w:rPr>
        <w:t xml:space="preserve"> </w:t>
      </w:r>
      <w:r w:rsidR="004C0B5E">
        <w:rPr>
          <w:sz w:val="24"/>
          <w:szCs w:val="24"/>
        </w:rPr>
        <w:t>simulation scenario</w:t>
      </w:r>
      <w:r w:rsidR="00FA3217" w:rsidRPr="008B265A">
        <w:rPr>
          <w:sz w:val="24"/>
          <w:szCs w:val="24"/>
        </w:rPr>
        <w:t xml:space="preserve">. </w:t>
      </w:r>
      <w:r w:rsidR="00CF6C17">
        <w:rPr>
          <w:sz w:val="24"/>
          <w:szCs w:val="24"/>
        </w:rPr>
        <w:t xml:space="preserve">Statistical software R version 1.2.1335 and the </w:t>
      </w:r>
      <w:proofErr w:type="spellStart"/>
      <w:r w:rsidR="00CF6C17" w:rsidRPr="00CF6C17">
        <w:rPr>
          <w:i/>
          <w:iCs/>
          <w:sz w:val="24"/>
          <w:szCs w:val="24"/>
        </w:rPr>
        <w:t>mvrnorm</w:t>
      </w:r>
      <w:proofErr w:type="spellEnd"/>
      <w:r w:rsidR="00CF6C17">
        <w:rPr>
          <w:sz w:val="24"/>
          <w:szCs w:val="24"/>
        </w:rPr>
        <w:t xml:space="preserve"> function form the </w:t>
      </w:r>
      <w:r w:rsidR="00CF6C17" w:rsidRPr="00CF6C17">
        <w:rPr>
          <w:i/>
          <w:iCs/>
          <w:sz w:val="24"/>
          <w:szCs w:val="24"/>
        </w:rPr>
        <w:t>MASS</w:t>
      </w:r>
      <w:r w:rsidR="00CF6C17">
        <w:rPr>
          <w:sz w:val="24"/>
          <w:szCs w:val="24"/>
        </w:rPr>
        <w:t xml:space="preserve"> package was used to find the p</w:t>
      </w:r>
      <w:r w:rsidRPr="008B265A">
        <w:rPr>
          <w:sz w:val="24"/>
          <w:szCs w:val="24"/>
        </w:rPr>
        <w:t>airwise</w:t>
      </w:r>
      <w:r w:rsidR="00FA3217" w:rsidRPr="008B265A">
        <w:rPr>
          <w:sz w:val="24"/>
          <w:szCs w:val="24"/>
        </w:rPr>
        <w:t xml:space="preserve"> correlation matrices with five different correlation values 1, 0.8, 0.5, 0.2, and 0</w:t>
      </w:r>
      <w:r w:rsidR="00AB1376">
        <w:rPr>
          <w:sz w:val="24"/>
          <w:szCs w:val="24"/>
        </w:rPr>
        <w:t xml:space="preserve"> that were constant over </w:t>
      </w:r>
      <w:r w:rsidR="00CF6C17">
        <w:rPr>
          <w:sz w:val="24"/>
          <w:szCs w:val="24"/>
        </w:rPr>
        <w:t>the whole simulated matrix</w:t>
      </w:r>
      <w:r w:rsidR="00FA3217" w:rsidRPr="008B265A">
        <w:rPr>
          <w:sz w:val="24"/>
          <w:szCs w:val="24"/>
        </w:rPr>
        <w:t xml:space="preserve">. </w:t>
      </w:r>
      <w:r w:rsidR="00CF6C17">
        <w:rPr>
          <w:sz w:val="24"/>
          <w:szCs w:val="24"/>
        </w:rPr>
        <w:t xml:space="preserve">Using the </w:t>
      </w:r>
      <w:r w:rsidR="00CF6C17" w:rsidRPr="00873758">
        <w:rPr>
          <w:i/>
          <w:iCs/>
          <w:sz w:val="24"/>
          <w:szCs w:val="24"/>
        </w:rPr>
        <w:t>eigen</w:t>
      </w:r>
      <w:r w:rsidR="00CF6C17">
        <w:rPr>
          <w:sz w:val="24"/>
          <w:szCs w:val="24"/>
        </w:rPr>
        <w:t xml:space="preserve"> function from the same statistical software, eigenvalues</w:t>
      </w:r>
      <w:r w:rsidR="00873758">
        <w:rPr>
          <w:sz w:val="24"/>
          <w:szCs w:val="24"/>
        </w:rPr>
        <w:t xml:space="preserve"> were found</w:t>
      </w:r>
      <w:r w:rsidR="00CF6C17">
        <w:rPr>
          <w:sz w:val="24"/>
          <w:szCs w:val="24"/>
        </w:rPr>
        <w:t xml:space="preserve"> for each simulated sample.</w:t>
      </w:r>
      <w:r w:rsidR="00873758">
        <w:rPr>
          <w:sz w:val="24"/>
          <w:szCs w:val="24"/>
        </w:rPr>
        <w:t xml:space="preserve"> Then</w:t>
      </w:r>
      <w:r w:rsidR="00CF6C17">
        <w:rPr>
          <w:sz w:val="24"/>
          <w:szCs w:val="24"/>
        </w:rPr>
        <w:t xml:space="preserve"> </w:t>
      </w:r>
      <w:r w:rsidR="00F157EB" w:rsidRPr="008B265A">
        <w:rPr>
          <w:sz w:val="24"/>
          <w:szCs w:val="24"/>
        </w:rPr>
        <w:t xml:space="preserve">Gao’s method was applied to find the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F157EB" w:rsidRPr="008B265A">
        <w:rPr>
          <w:rFonts w:eastAsiaTheme="minorEastAsia"/>
          <w:sz w:val="24"/>
          <w:szCs w:val="24"/>
        </w:rPr>
        <w:t xml:space="preserve"> for each</w:t>
      </w:r>
      <w:r w:rsidR="006A5338" w:rsidRPr="008B265A">
        <w:rPr>
          <w:rFonts w:eastAsiaTheme="minorEastAsia"/>
          <w:sz w:val="24"/>
          <w:szCs w:val="24"/>
        </w:rPr>
        <w:t xml:space="preserve"> simulation scenario</w:t>
      </w:r>
      <w:r w:rsidR="00F157EB" w:rsidRPr="008B265A">
        <w:rPr>
          <w:rFonts w:eastAsiaTheme="minorEastAsia"/>
          <w:sz w:val="24"/>
          <w:szCs w:val="24"/>
        </w:rPr>
        <w:t>.</w:t>
      </w:r>
      <w:r w:rsidR="006C19E4" w:rsidRPr="008B265A">
        <w:rPr>
          <w:rFonts w:eastAsiaTheme="minorEastAsia"/>
          <w:sz w:val="24"/>
          <w:szCs w:val="24"/>
        </w:rPr>
        <w:t xml:space="preserve"> Each simulation was repeated ten times to account for sampling variability and </w:t>
      </w:r>
      <w:r w:rsidR="001D5484" w:rsidRPr="008B265A">
        <w:rPr>
          <w:rFonts w:eastAsiaTheme="minorEastAsia"/>
          <w:sz w:val="24"/>
          <w:szCs w:val="24"/>
        </w:rPr>
        <w:t>to make sure that Gao’s method estimated the same number of independent tests each time</w:t>
      </w:r>
      <w:r w:rsidR="006C19E4" w:rsidRPr="008B265A">
        <w:rPr>
          <w:rFonts w:eastAsiaTheme="minorEastAsia"/>
          <w:sz w:val="24"/>
          <w:szCs w:val="24"/>
        </w:rPr>
        <w:t>.</w:t>
      </w:r>
      <w:r w:rsidR="00D5181A" w:rsidRPr="008B265A">
        <w:rPr>
          <w:rFonts w:eastAsiaTheme="minorEastAsia"/>
          <w:sz w:val="24"/>
          <w:szCs w:val="24"/>
        </w:rPr>
        <w:t xml:space="preserve"> </w:t>
      </w:r>
    </w:p>
    <w:p w14:paraId="2C04074C" w14:textId="77777777" w:rsidR="00236F01" w:rsidRPr="008B265A" w:rsidRDefault="00236F01" w:rsidP="00236F01">
      <w:pPr>
        <w:ind w:firstLine="720"/>
        <w:rPr>
          <w:rFonts w:eastAsiaTheme="minorEastAsia"/>
          <w:sz w:val="24"/>
          <w:szCs w:val="24"/>
        </w:rPr>
      </w:pPr>
    </w:p>
    <w:p w14:paraId="50A7B368" w14:textId="77777777" w:rsidR="004C51D4" w:rsidRDefault="004C51D4" w:rsidP="0001308E">
      <w:pPr>
        <w:ind w:firstLine="720"/>
        <w:jc w:val="center"/>
        <w:rPr>
          <w:rFonts w:eastAsiaTheme="minorEastAsia"/>
          <w:b/>
          <w:bCs/>
          <w:sz w:val="24"/>
          <w:szCs w:val="24"/>
        </w:rPr>
      </w:pPr>
    </w:p>
    <w:p w14:paraId="6D589E06" w14:textId="3D53BDDE" w:rsidR="0001308E" w:rsidRPr="00102252" w:rsidRDefault="0001308E" w:rsidP="0001308E">
      <w:pPr>
        <w:ind w:firstLine="720"/>
        <w:jc w:val="center"/>
        <w:rPr>
          <w:rFonts w:eastAsiaTheme="minorEastAsia"/>
          <w:b/>
          <w:bCs/>
          <w:sz w:val="24"/>
          <w:szCs w:val="24"/>
        </w:rPr>
      </w:pPr>
      <w:r w:rsidRPr="00102252">
        <w:rPr>
          <w:rFonts w:eastAsiaTheme="minorEastAsia"/>
          <w:b/>
          <w:bCs/>
          <w:sz w:val="24"/>
          <w:szCs w:val="24"/>
        </w:rPr>
        <w:lastRenderedPageBreak/>
        <w:t xml:space="preserve">Table 1. </w:t>
      </w:r>
      <w:r w:rsidRPr="00C913D6">
        <w:rPr>
          <w:rFonts w:eastAsiaTheme="minorEastAsia"/>
          <w:sz w:val="24"/>
          <w:szCs w:val="24"/>
        </w:rPr>
        <w:t>Simulation Parameters</w:t>
      </w:r>
      <w:r w:rsidRPr="00102252">
        <w:rPr>
          <w:rFonts w:eastAsiaTheme="minorEastAsia"/>
          <w:b/>
          <w:bCs/>
          <w:sz w:val="24"/>
          <w:szCs w:val="24"/>
        </w:rPr>
        <w:t xml:space="preserve">  </w:t>
      </w:r>
    </w:p>
    <w:tbl>
      <w:tblPr>
        <w:tblStyle w:val="TableGrid"/>
        <w:tblW w:w="0" w:type="auto"/>
        <w:tblLook w:val="04A0" w:firstRow="1" w:lastRow="0" w:firstColumn="1" w:lastColumn="0" w:noHBand="0" w:noVBand="1"/>
      </w:tblPr>
      <w:tblGrid>
        <w:gridCol w:w="4675"/>
        <w:gridCol w:w="4675"/>
      </w:tblGrid>
      <w:tr w:rsidR="0001308E" w:rsidRPr="008B265A" w14:paraId="15787D16" w14:textId="77777777" w:rsidTr="008B728E">
        <w:tc>
          <w:tcPr>
            <w:tcW w:w="4675" w:type="dxa"/>
          </w:tcPr>
          <w:p w14:paraId="7BB32EC8" w14:textId="77777777" w:rsidR="0001308E" w:rsidRPr="008B265A" w:rsidRDefault="0001308E" w:rsidP="008B728E">
            <w:pPr>
              <w:rPr>
                <w:rFonts w:eastAsiaTheme="minorEastAsia"/>
                <w:sz w:val="24"/>
                <w:szCs w:val="24"/>
              </w:rPr>
            </w:pPr>
            <w:r w:rsidRPr="008B265A">
              <w:rPr>
                <w:rFonts w:eastAsiaTheme="minorEastAsia"/>
                <w:sz w:val="24"/>
                <w:szCs w:val="24"/>
              </w:rPr>
              <w:t>Pairwise correlations for simulated matrices</w:t>
            </w:r>
          </w:p>
        </w:tc>
        <w:tc>
          <w:tcPr>
            <w:tcW w:w="4675" w:type="dxa"/>
          </w:tcPr>
          <w:p w14:paraId="2416B05C" w14:textId="77777777" w:rsidR="0001308E" w:rsidRPr="008B265A" w:rsidRDefault="0001308E" w:rsidP="008B728E">
            <w:pPr>
              <w:rPr>
                <w:rFonts w:eastAsiaTheme="minorEastAsia"/>
                <w:sz w:val="24"/>
                <w:szCs w:val="24"/>
              </w:rPr>
            </w:pPr>
            <w:r w:rsidRPr="008B265A">
              <w:rPr>
                <w:rFonts w:eastAsiaTheme="minorEastAsia"/>
                <w:sz w:val="24"/>
                <w:szCs w:val="24"/>
              </w:rPr>
              <w:t>1, 0.8, 0.5, 0.2, 0</w:t>
            </w:r>
          </w:p>
        </w:tc>
      </w:tr>
      <w:tr w:rsidR="0001308E" w:rsidRPr="008B265A" w14:paraId="2890B7E4" w14:textId="77777777" w:rsidTr="008B728E">
        <w:tc>
          <w:tcPr>
            <w:tcW w:w="4675" w:type="dxa"/>
          </w:tcPr>
          <w:p w14:paraId="4A63694B" w14:textId="71031819" w:rsidR="0001308E" w:rsidRPr="008B265A" w:rsidRDefault="0001308E" w:rsidP="008B728E">
            <w:pPr>
              <w:rPr>
                <w:rFonts w:eastAsiaTheme="minorEastAsia"/>
                <w:sz w:val="24"/>
                <w:szCs w:val="24"/>
              </w:rPr>
            </w:pPr>
            <w:r w:rsidRPr="008B265A">
              <w:rPr>
                <w:rFonts w:eastAsiaTheme="minorEastAsia"/>
                <w:sz w:val="24"/>
                <w:szCs w:val="24"/>
              </w:rPr>
              <w:t>Number of predictors (</w:t>
            </w:r>
            <w:r w:rsidR="00AB1376" w:rsidRPr="00AB1376">
              <w:rPr>
                <w:rFonts w:eastAsiaTheme="minorEastAsia"/>
                <w:i/>
                <w:iCs/>
                <w:sz w:val="24"/>
                <w:szCs w:val="24"/>
              </w:rPr>
              <w:t>p</w:t>
            </w:r>
            <w:r w:rsidRPr="008B265A">
              <w:rPr>
                <w:rFonts w:eastAsiaTheme="minorEastAsia"/>
                <w:sz w:val="24"/>
                <w:szCs w:val="24"/>
              </w:rPr>
              <w:t>)</w:t>
            </w:r>
          </w:p>
        </w:tc>
        <w:tc>
          <w:tcPr>
            <w:tcW w:w="4675" w:type="dxa"/>
          </w:tcPr>
          <w:p w14:paraId="62CB33D7" w14:textId="02192D06" w:rsidR="0001308E" w:rsidRPr="008B265A" w:rsidRDefault="0001308E" w:rsidP="008B728E">
            <w:pPr>
              <w:rPr>
                <w:rFonts w:eastAsiaTheme="minorEastAsia"/>
                <w:sz w:val="24"/>
                <w:szCs w:val="24"/>
              </w:rPr>
            </w:pPr>
            <w:r w:rsidRPr="008B265A">
              <w:rPr>
                <w:rFonts w:eastAsiaTheme="minorEastAsia"/>
                <w:sz w:val="24"/>
                <w:szCs w:val="24"/>
              </w:rPr>
              <w:t>10, 20, 100, 200, 1000, 4000</w:t>
            </w:r>
          </w:p>
        </w:tc>
      </w:tr>
      <w:tr w:rsidR="0001308E" w:rsidRPr="008B265A" w14:paraId="5210AC12" w14:textId="77777777" w:rsidTr="008B728E">
        <w:tc>
          <w:tcPr>
            <w:tcW w:w="4675" w:type="dxa"/>
          </w:tcPr>
          <w:p w14:paraId="52EB782C" w14:textId="38484BCB" w:rsidR="0001308E" w:rsidRPr="008B265A" w:rsidRDefault="00ED12B4" w:rsidP="008B728E">
            <w:pPr>
              <w:rPr>
                <w:rFonts w:eastAsiaTheme="minorEastAsia"/>
                <w:sz w:val="24"/>
                <w:szCs w:val="24"/>
              </w:rPr>
            </w:pPr>
            <w:r w:rsidRPr="008B265A">
              <w:rPr>
                <w:rFonts w:eastAsiaTheme="minorEastAsia"/>
                <w:sz w:val="24"/>
                <w:szCs w:val="24"/>
              </w:rPr>
              <w:t>Number of observations (</w:t>
            </w:r>
            <w:r w:rsidRPr="00AB1376">
              <w:rPr>
                <w:rFonts w:eastAsiaTheme="minorEastAsia"/>
                <w:i/>
                <w:iCs/>
                <w:sz w:val="24"/>
                <w:szCs w:val="24"/>
              </w:rPr>
              <w:t>N</w:t>
            </w:r>
            <w:r w:rsidRPr="008B265A">
              <w:rPr>
                <w:rFonts w:eastAsiaTheme="minorEastAsia"/>
                <w:sz w:val="24"/>
                <w:szCs w:val="24"/>
              </w:rPr>
              <w:t xml:space="preserve">) </w:t>
            </w:r>
          </w:p>
        </w:tc>
        <w:tc>
          <w:tcPr>
            <w:tcW w:w="4675" w:type="dxa"/>
          </w:tcPr>
          <w:p w14:paraId="2E6E21BA" w14:textId="69E78BFE" w:rsidR="0001308E" w:rsidRPr="008B265A" w:rsidRDefault="00ED12B4" w:rsidP="008B728E">
            <w:pPr>
              <w:rPr>
                <w:rFonts w:eastAsiaTheme="minorEastAsia"/>
                <w:sz w:val="24"/>
                <w:szCs w:val="24"/>
              </w:rPr>
            </w:pPr>
            <w:r w:rsidRPr="008B265A">
              <w:rPr>
                <w:rFonts w:eastAsiaTheme="minorEastAsia"/>
                <w:sz w:val="24"/>
                <w:szCs w:val="24"/>
              </w:rPr>
              <w:t>10, 100, 1000, 10000</w:t>
            </w:r>
          </w:p>
        </w:tc>
      </w:tr>
    </w:tbl>
    <w:p w14:paraId="088287EC" w14:textId="77777777" w:rsidR="00102252" w:rsidRDefault="00102252" w:rsidP="008B265A">
      <w:pPr>
        <w:ind w:firstLine="720"/>
        <w:rPr>
          <w:rFonts w:eastAsiaTheme="minorEastAsia"/>
          <w:sz w:val="24"/>
          <w:szCs w:val="24"/>
        </w:rPr>
      </w:pPr>
    </w:p>
    <w:p w14:paraId="6180C988" w14:textId="3198C1DB" w:rsidR="00D5181A" w:rsidRDefault="006C3055" w:rsidP="008B265A">
      <w:pPr>
        <w:ind w:firstLine="720"/>
        <w:rPr>
          <w:rFonts w:eastAsiaTheme="minorEastAsia"/>
          <w:sz w:val="24"/>
          <w:szCs w:val="24"/>
        </w:rPr>
      </w:pPr>
      <w:r w:rsidRPr="008B265A">
        <w:rPr>
          <w:rFonts w:eastAsiaTheme="minorEastAsia"/>
          <w:sz w:val="24"/>
          <w:szCs w:val="24"/>
        </w:rPr>
        <w:t>To check how well Gao’s method performs with large datasets and to check if the method can estimate already known effective number of independent tests</w:t>
      </w:r>
      <w:r w:rsidR="00D5181A" w:rsidRPr="008B265A">
        <w:rPr>
          <w:rFonts w:eastAsiaTheme="minorEastAsia"/>
          <w:sz w:val="24"/>
          <w:szCs w:val="24"/>
        </w:rPr>
        <w:t>, perfectly correlated blocks</w:t>
      </w:r>
      <w:r w:rsidRPr="008B265A">
        <w:rPr>
          <w:rFonts w:eastAsiaTheme="minorEastAsia"/>
          <w:sz w:val="24"/>
          <w:szCs w:val="24"/>
        </w:rPr>
        <w:t xml:space="preserve"> of different sizes </w:t>
      </w:r>
      <w:r w:rsidR="00D5181A" w:rsidRPr="008B265A">
        <w:rPr>
          <w:rFonts w:eastAsiaTheme="minorEastAsia"/>
          <w:sz w:val="24"/>
          <w:szCs w:val="24"/>
        </w:rPr>
        <w:t xml:space="preserve">were </w:t>
      </w:r>
      <w:r w:rsidRPr="008B265A">
        <w:rPr>
          <w:rFonts w:eastAsiaTheme="minorEastAsia"/>
          <w:sz w:val="24"/>
          <w:szCs w:val="24"/>
        </w:rPr>
        <w:t xml:space="preserve">generated. </w:t>
      </w:r>
      <w:r w:rsidR="0001308E" w:rsidRPr="008B265A">
        <w:rPr>
          <w:rFonts w:eastAsiaTheme="minorEastAsia"/>
          <w:sz w:val="24"/>
          <w:szCs w:val="24"/>
        </w:rPr>
        <w:t>For this simulation</w:t>
      </w:r>
      <w:r w:rsidR="006A5338" w:rsidRPr="008B265A">
        <w:rPr>
          <w:rFonts w:eastAsiaTheme="minorEastAsia"/>
          <w:sz w:val="24"/>
          <w:szCs w:val="24"/>
        </w:rPr>
        <w:t xml:space="preserve"> scenario,</w:t>
      </w:r>
      <w:r w:rsidR="0001308E" w:rsidRPr="008B265A">
        <w:rPr>
          <w:rFonts w:eastAsiaTheme="minorEastAsia"/>
          <w:sz w:val="24"/>
          <w:szCs w:val="24"/>
        </w:rPr>
        <w:t xml:space="preserve"> a matrix is created </w:t>
      </w:r>
      <w:r w:rsidR="00807E4F" w:rsidRPr="00807E4F">
        <w:rPr>
          <w:rFonts w:eastAsiaTheme="minorEastAsia"/>
          <w:sz w:val="24"/>
          <w:szCs w:val="24"/>
        </w:rPr>
        <w:t xml:space="preserve">from a multivariate normal distribution with mean zero and sigma </w:t>
      </w:r>
      <w:r w:rsidR="00807E4F" w:rsidRPr="00807E4F">
        <w:rPr>
          <w:rFonts w:eastAsiaTheme="minorEastAsia"/>
          <w:i/>
          <w:iCs/>
          <w:sz w:val="24"/>
          <w:szCs w:val="24"/>
        </w:rPr>
        <w:t>p*p</w:t>
      </w:r>
      <w:r w:rsidR="00807E4F" w:rsidRPr="00807E4F">
        <w:rPr>
          <w:rFonts w:eastAsiaTheme="minorEastAsia"/>
          <w:sz w:val="24"/>
          <w:szCs w:val="24"/>
        </w:rPr>
        <w:t xml:space="preserve"> matrix of </w:t>
      </w:r>
      <w:r w:rsidR="00807E4F">
        <w:rPr>
          <w:rFonts w:eastAsiaTheme="minorEastAsia"/>
          <w:sz w:val="24"/>
          <w:szCs w:val="24"/>
        </w:rPr>
        <w:t xml:space="preserve">perfect </w:t>
      </w:r>
      <w:r w:rsidR="00807E4F" w:rsidRPr="00807E4F">
        <w:rPr>
          <w:rFonts w:eastAsiaTheme="minorEastAsia"/>
          <w:sz w:val="24"/>
          <w:szCs w:val="24"/>
        </w:rPr>
        <w:t>correlation</w:t>
      </w:r>
      <w:r w:rsidR="00807E4F">
        <w:rPr>
          <w:rFonts w:eastAsiaTheme="minorEastAsia"/>
          <w:sz w:val="24"/>
          <w:szCs w:val="24"/>
        </w:rPr>
        <w:t xml:space="preserve"> (correlation = 1)</w:t>
      </w:r>
      <w:r w:rsidR="00807E4F" w:rsidRPr="00807E4F">
        <w:rPr>
          <w:rFonts w:eastAsiaTheme="minorEastAsia"/>
          <w:sz w:val="24"/>
          <w:szCs w:val="24"/>
        </w:rPr>
        <w:t xml:space="preserve"> </w:t>
      </w:r>
      <w:r w:rsidR="0001308E" w:rsidRPr="008B265A">
        <w:rPr>
          <w:rFonts w:eastAsiaTheme="minorEastAsia"/>
          <w:sz w:val="24"/>
          <w:szCs w:val="24"/>
        </w:rPr>
        <w:t xml:space="preserve">and is made up of a chosen number of blocks 2,3,5, and 10. </w:t>
      </w:r>
      <w:r w:rsidR="00F940F7" w:rsidRPr="008B265A">
        <w:rPr>
          <w:rFonts w:eastAsiaTheme="minorEastAsia"/>
          <w:sz w:val="24"/>
          <w:szCs w:val="24"/>
        </w:rPr>
        <w:t>Therefore</w:t>
      </w:r>
      <w:r w:rsidR="0001308E" w:rsidRPr="008B265A">
        <w:rPr>
          <w:rFonts w:eastAsiaTheme="minorEastAsia"/>
          <w:sz w:val="24"/>
          <w:szCs w:val="24"/>
        </w:rPr>
        <w:t xml:space="preserve">, the effective number of independent tests for each block is </w:t>
      </w:r>
      <w:r w:rsidR="006A5338" w:rsidRPr="008B265A">
        <w:rPr>
          <w:rFonts w:eastAsiaTheme="minorEastAsia"/>
          <w:sz w:val="24"/>
          <w:szCs w:val="24"/>
        </w:rPr>
        <w:t xml:space="preserve">always </w:t>
      </w:r>
      <w:r w:rsidR="0001308E" w:rsidRPr="008B265A">
        <w:rPr>
          <w:rFonts w:eastAsiaTheme="minorEastAsia"/>
          <w:sz w:val="24"/>
          <w:szCs w:val="24"/>
        </w:rPr>
        <w:t xml:space="preserve">1. </w:t>
      </w:r>
      <w:r w:rsidR="00BE280B" w:rsidRPr="008B265A">
        <w:rPr>
          <w:rFonts w:eastAsiaTheme="minorEastAsia"/>
          <w:sz w:val="24"/>
          <w:szCs w:val="24"/>
        </w:rPr>
        <w:t>Thus,</w:t>
      </w:r>
      <w:r w:rsidR="0001308E" w:rsidRPr="008B265A">
        <w:rPr>
          <w:rFonts w:eastAsiaTheme="minorEastAsia"/>
          <w:sz w:val="24"/>
          <w:szCs w:val="24"/>
        </w:rPr>
        <w:t xml:space="preserve"> the effective number of independent tests for the created matrix </w:t>
      </w:r>
      <w:r w:rsidR="00CE1AAD" w:rsidRPr="008B265A">
        <w:rPr>
          <w:rFonts w:eastAsiaTheme="minorEastAsia"/>
          <w:sz w:val="24"/>
          <w:szCs w:val="24"/>
        </w:rPr>
        <w:t>should be</w:t>
      </w:r>
      <w:r w:rsidR="0001308E" w:rsidRPr="008B265A">
        <w:rPr>
          <w:rFonts w:eastAsiaTheme="minorEastAsia"/>
          <w:sz w:val="24"/>
          <w:szCs w:val="24"/>
        </w:rPr>
        <w:t xml:space="preserve"> the number of blocks in the matrix. </w:t>
      </w:r>
      <w:r w:rsidR="00091E1B">
        <w:rPr>
          <w:rFonts w:eastAsiaTheme="minorEastAsia"/>
          <w:sz w:val="24"/>
          <w:szCs w:val="24"/>
        </w:rPr>
        <w:t>Because of length of computations, e</w:t>
      </w:r>
      <w:r w:rsidR="004D39B7" w:rsidRPr="008B265A">
        <w:rPr>
          <w:rFonts w:eastAsiaTheme="minorEastAsia"/>
          <w:sz w:val="24"/>
          <w:szCs w:val="24"/>
        </w:rPr>
        <w:t>ach simulation was run 10 times to see if there is any variation in Gao’s method at estimating the effective number of independent tests.</w:t>
      </w:r>
    </w:p>
    <w:p w14:paraId="4C51C0D4" w14:textId="77777777" w:rsidR="00236F01" w:rsidRPr="008B265A" w:rsidRDefault="00236F01" w:rsidP="008B265A">
      <w:pPr>
        <w:ind w:firstLine="720"/>
        <w:rPr>
          <w:rFonts w:eastAsiaTheme="minorEastAsia"/>
          <w:sz w:val="24"/>
          <w:szCs w:val="24"/>
        </w:rPr>
      </w:pPr>
    </w:p>
    <w:p w14:paraId="795604B2" w14:textId="23E76296" w:rsidR="00ED12B4" w:rsidRPr="00102252" w:rsidRDefault="00ED12B4" w:rsidP="00ED12B4">
      <w:pPr>
        <w:ind w:firstLine="720"/>
        <w:jc w:val="center"/>
        <w:rPr>
          <w:rFonts w:eastAsiaTheme="minorEastAsia"/>
          <w:b/>
          <w:bCs/>
          <w:sz w:val="24"/>
          <w:szCs w:val="24"/>
        </w:rPr>
      </w:pPr>
      <w:r w:rsidRPr="00102252">
        <w:rPr>
          <w:rFonts w:eastAsiaTheme="minorEastAsia"/>
          <w:b/>
          <w:bCs/>
          <w:sz w:val="24"/>
          <w:szCs w:val="24"/>
        </w:rPr>
        <w:t xml:space="preserve">Table 2. </w:t>
      </w:r>
      <w:r w:rsidRPr="00C913D6">
        <w:rPr>
          <w:rFonts w:eastAsiaTheme="minorEastAsia"/>
          <w:sz w:val="24"/>
          <w:szCs w:val="24"/>
        </w:rPr>
        <w:t>Block Simulation Parameters</w:t>
      </w:r>
    </w:p>
    <w:tbl>
      <w:tblPr>
        <w:tblStyle w:val="TableGrid"/>
        <w:tblW w:w="0" w:type="auto"/>
        <w:tblLook w:val="04A0" w:firstRow="1" w:lastRow="0" w:firstColumn="1" w:lastColumn="0" w:noHBand="0" w:noVBand="1"/>
      </w:tblPr>
      <w:tblGrid>
        <w:gridCol w:w="4675"/>
        <w:gridCol w:w="4675"/>
      </w:tblGrid>
      <w:tr w:rsidR="004D39B7" w:rsidRPr="008B265A" w14:paraId="1560C3A5" w14:textId="77777777" w:rsidTr="004D39B7">
        <w:tc>
          <w:tcPr>
            <w:tcW w:w="4675" w:type="dxa"/>
          </w:tcPr>
          <w:p w14:paraId="4BFF23CD" w14:textId="17AA47A1" w:rsidR="004D39B7" w:rsidRPr="008B265A" w:rsidRDefault="004D39B7" w:rsidP="004D39B7">
            <w:pPr>
              <w:rPr>
                <w:rFonts w:eastAsiaTheme="minorEastAsia"/>
                <w:sz w:val="24"/>
                <w:szCs w:val="24"/>
              </w:rPr>
            </w:pPr>
            <w:r w:rsidRPr="008B265A">
              <w:rPr>
                <w:rFonts w:eastAsiaTheme="minorEastAsia"/>
                <w:sz w:val="24"/>
                <w:szCs w:val="24"/>
              </w:rPr>
              <w:t>Number of blocks (</w:t>
            </w:r>
            <w:r w:rsidRPr="00AB1376">
              <w:rPr>
                <w:rFonts w:eastAsiaTheme="minorEastAsia"/>
                <w:i/>
                <w:iCs/>
                <w:sz w:val="24"/>
                <w:szCs w:val="24"/>
              </w:rPr>
              <w:t>B</w:t>
            </w:r>
            <w:r w:rsidRPr="008B265A">
              <w:rPr>
                <w:rFonts w:eastAsiaTheme="minorEastAsia"/>
                <w:sz w:val="24"/>
                <w:szCs w:val="24"/>
              </w:rPr>
              <w:t>)</w:t>
            </w:r>
          </w:p>
        </w:tc>
        <w:tc>
          <w:tcPr>
            <w:tcW w:w="4675" w:type="dxa"/>
          </w:tcPr>
          <w:p w14:paraId="160D4019" w14:textId="4112534B" w:rsidR="004D39B7" w:rsidRPr="008B265A" w:rsidRDefault="004D39B7" w:rsidP="004D39B7">
            <w:pPr>
              <w:rPr>
                <w:rFonts w:eastAsiaTheme="minorEastAsia"/>
                <w:sz w:val="24"/>
                <w:szCs w:val="24"/>
              </w:rPr>
            </w:pPr>
            <w:r w:rsidRPr="008B265A">
              <w:rPr>
                <w:rFonts w:eastAsiaTheme="minorEastAsia"/>
                <w:sz w:val="24"/>
                <w:szCs w:val="24"/>
              </w:rPr>
              <w:t>2, 3, 5, 10</w:t>
            </w:r>
          </w:p>
        </w:tc>
      </w:tr>
      <w:tr w:rsidR="004D39B7" w:rsidRPr="008B265A" w14:paraId="1C64DEA0" w14:textId="77777777" w:rsidTr="004D39B7">
        <w:tc>
          <w:tcPr>
            <w:tcW w:w="4675" w:type="dxa"/>
          </w:tcPr>
          <w:p w14:paraId="3C3E4C23" w14:textId="73388D3F" w:rsidR="004D39B7" w:rsidRPr="008B265A" w:rsidRDefault="004D39B7" w:rsidP="004D39B7">
            <w:pPr>
              <w:rPr>
                <w:rFonts w:eastAsiaTheme="minorEastAsia"/>
                <w:sz w:val="24"/>
                <w:szCs w:val="24"/>
              </w:rPr>
            </w:pPr>
            <w:r w:rsidRPr="008B265A">
              <w:rPr>
                <w:rFonts w:eastAsiaTheme="minorEastAsia"/>
                <w:sz w:val="24"/>
                <w:szCs w:val="24"/>
              </w:rPr>
              <w:t>Number of predictors in each block (</w:t>
            </w:r>
            <w:r w:rsidRPr="00AB1376">
              <w:rPr>
                <w:rFonts w:eastAsiaTheme="minorEastAsia"/>
                <w:i/>
                <w:iCs/>
                <w:sz w:val="24"/>
                <w:szCs w:val="24"/>
              </w:rPr>
              <w:t>Pb</w:t>
            </w:r>
            <w:r w:rsidRPr="008B265A">
              <w:rPr>
                <w:rFonts w:eastAsiaTheme="minorEastAsia"/>
                <w:sz w:val="24"/>
                <w:szCs w:val="24"/>
              </w:rPr>
              <w:t>)</w:t>
            </w:r>
          </w:p>
        </w:tc>
        <w:tc>
          <w:tcPr>
            <w:tcW w:w="4675" w:type="dxa"/>
          </w:tcPr>
          <w:p w14:paraId="3CFBA139" w14:textId="7663BD47" w:rsidR="004D39B7" w:rsidRPr="008B265A" w:rsidRDefault="004D39B7" w:rsidP="004D39B7">
            <w:pPr>
              <w:rPr>
                <w:rFonts w:eastAsiaTheme="minorEastAsia"/>
                <w:sz w:val="24"/>
                <w:szCs w:val="24"/>
              </w:rPr>
            </w:pPr>
            <w:r w:rsidRPr="008B265A">
              <w:rPr>
                <w:rFonts w:eastAsiaTheme="minorEastAsia"/>
                <w:sz w:val="24"/>
                <w:szCs w:val="24"/>
              </w:rPr>
              <w:t>10, 100, 1000</w:t>
            </w:r>
          </w:p>
        </w:tc>
      </w:tr>
      <w:tr w:rsidR="004D39B7" w:rsidRPr="008B265A" w14:paraId="2A1ECB6E" w14:textId="77777777" w:rsidTr="004D39B7">
        <w:tc>
          <w:tcPr>
            <w:tcW w:w="4675" w:type="dxa"/>
          </w:tcPr>
          <w:p w14:paraId="64BD6E93" w14:textId="48F0ED46" w:rsidR="004D39B7" w:rsidRPr="008B265A" w:rsidRDefault="004D39B7" w:rsidP="004D39B7">
            <w:pPr>
              <w:rPr>
                <w:rFonts w:eastAsiaTheme="minorEastAsia"/>
                <w:sz w:val="24"/>
                <w:szCs w:val="24"/>
              </w:rPr>
            </w:pPr>
            <w:r w:rsidRPr="008B265A">
              <w:rPr>
                <w:rFonts w:eastAsiaTheme="minorEastAsia"/>
                <w:sz w:val="24"/>
                <w:szCs w:val="24"/>
              </w:rPr>
              <w:t>Number of observations (</w:t>
            </w:r>
            <w:proofErr w:type="spellStart"/>
            <w:r w:rsidRPr="00AB1376">
              <w:rPr>
                <w:rFonts w:eastAsiaTheme="minorEastAsia"/>
                <w:i/>
                <w:iCs/>
                <w:sz w:val="24"/>
                <w:szCs w:val="24"/>
              </w:rPr>
              <w:t>N</w:t>
            </w:r>
            <w:r w:rsidR="009379AD" w:rsidRPr="00AB1376">
              <w:rPr>
                <w:rFonts w:eastAsiaTheme="minorEastAsia"/>
                <w:i/>
                <w:iCs/>
                <w:sz w:val="24"/>
                <w:szCs w:val="24"/>
              </w:rPr>
              <w:t>b</w:t>
            </w:r>
            <w:proofErr w:type="spellEnd"/>
            <w:r w:rsidRPr="008B265A">
              <w:rPr>
                <w:rFonts w:eastAsiaTheme="minorEastAsia"/>
                <w:sz w:val="24"/>
                <w:szCs w:val="24"/>
              </w:rPr>
              <w:t>)</w:t>
            </w:r>
          </w:p>
        </w:tc>
        <w:tc>
          <w:tcPr>
            <w:tcW w:w="4675" w:type="dxa"/>
          </w:tcPr>
          <w:p w14:paraId="5247DE0F" w14:textId="599225C1" w:rsidR="004D39B7" w:rsidRPr="008B265A" w:rsidRDefault="004D39B7" w:rsidP="004D39B7">
            <w:pPr>
              <w:rPr>
                <w:rFonts w:eastAsiaTheme="minorEastAsia"/>
                <w:sz w:val="24"/>
                <w:szCs w:val="24"/>
              </w:rPr>
            </w:pPr>
            <w:r w:rsidRPr="008B265A">
              <w:rPr>
                <w:rFonts w:eastAsiaTheme="minorEastAsia"/>
                <w:sz w:val="24"/>
                <w:szCs w:val="24"/>
              </w:rPr>
              <w:t>100, 1000</w:t>
            </w:r>
          </w:p>
        </w:tc>
      </w:tr>
    </w:tbl>
    <w:p w14:paraId="18F19B69" w14:textId="4AA9A22E" w:rsidR="00C07C40" w:rsidRDefault="00C07C40" w:rsidP="008B265A">
      <w:pPr>
        <w:rPr>
          <w:rFonts w:eastAsiaTheme="minorEastAsia"/>
          <w:sz w:val="24"/>
          <w:szCs w:val="24"/>
        </w:rPr>
      </w:pPr>
    </w:p>
    <w:p w14:paraId="68BF8DD5" w14:textId="46902BA6" w:rsidR="00C07C40" w:rsidRPr="00C913D6" w:rsidRDefault="00C913D6" w:rsidP="00C07C40">
      <w:pPr>
        <w:jc w:val="center"/>
        <w:rPr>
          <w:rFonts w:eastAsiaTheme="minorEastAsia"/>
          <w:sz w:val="24"/>
          <w:szCs w:val="24"/>
        </w:rPr>
      </w:pPr>
      <w:r>
        <w:rPr>
          <w:rFonts w:eastAsiaTheme="minorEastAsia"/>
          <w:b/>
          <w:bCs/>
          <w:sz w:val="24"/>
          <w:szCs w:val="24"/>
        </w:rPr>
        <w:t>Figure</w:t>
      </w:r>
      <w:r w:rsidR="00C07C40" w:rsidRPr="00102252">
        <w:rPr>
          <w:rFonts w:eastAsiaTheme="minorEastAsia"/>
          <w:b/>
          <w:bCs/>
          <w:sz w:val="24"/>
          <w:szCs w:val="24"/>
        </w:rPr>
        <w:t xml:space="preserve"> </w:t>
      </w:r>
      <w:r>
        <w:rPr>
          <w:rFonts w:eastAsiaTheme="minorEastAsia"/>
          <w:b/>
          <w:bCs/>
          <w:sz w:val="24"/>
          <w:szCs w:val="24"/>
        </w:rPr>
        <w:t>1</w:t>
      </w:r>
      <w:r w:rsidR="00C07C40" w:rsidRPr="00102252">
        <w:rPr>
          <w:rFonts w:eastAsiaTheme="minorEastAsia"/>
          <w:b/>
          <w:bCs/>
          <w:sz w:val="24"/>
          <w:szCs w:val="24"/>
        </w:rPr>
        <w:t xml:space="preserve">. </w:t>
      </w:r>
      <w:r w:rsidR="00C07C40" w:rsidRPr="00C913D6">
        <w:rPr>
          <w:rFonts w:eastAsiaTheme="minorEastAsia"/>
          <w:sz w:val="24"/>
          <w:szCs w:val="24"/>
        </w:rPr>
        <w:t>Perfectly correlated block matrix example</w:t>
      </w:r>
    </w:p>
    <w:tbl>
      <w:tblPr>
        <w:tblW w:w="3960" w:type="dxa"/>
        <w:jc w:val="center"/>
        <w:tblCellMar>
          <w:left w:w="0" w:type="dxa"/>
          <w:right w:w="0" w:type="dxa"/>
        </w:tblCellMar>
        <w:tblLook w:val="0420" w:firstRow="1" w:lastRow="0" w:firstColumn="0" w:lastColumn="0" w:noHBand="0" w:noVBand="1"/>
      </w:tblPr>
      <w:tblGrid>
        <w:gridCol w:w="990"/>
        <w:gridCol w:w="990"/>
        <w:gridCol w:w="990"/>
        <w:gridCol w:w="990"/>
      </w:tblGrid>
      <w:tr w:rsidR="00C07C40" w:rsidRPr="00C07C40" w14:paraId="1C78F189" w14:textId="77777777" w:rsidTr="00C07C40">
        <w:trPr>
          <w:trHeight w:val="476"/>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FEA5802"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C3F4622"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2722E23"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160DFDD"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r>
      <w:tr w:rsidR="00C07C40" w:rsidRPr="00C07C40" w14:paraId="2E667D9B" w14:textId="77777777" w:rsidTr="00C07C40">
        <w:trPr>
          <w:trHeight w:val="476"/>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D6DCD9"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BE366FE"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DF30946"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FB78498"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r>
      <w:tr w:rsidR="00C07C40" w:rsidRPr="00C07C40" w14:paraId="41F52A2D" w14:textId="77777777" w:rsidTr="00C07C40">
        <w:trPr>
          <w:trHeight w:val="476"/>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ED7A9A"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8530E0"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B0CD6D"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EC5B673"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r>
      <w:tr w:rsidR="00C07C40" w:rsidRPr="00C07C40" w14:paraId="7E9D21D3" w14:textId="77777777" w:rsidTr="00C07C40">
        <w:trPr>
          <w:trHeight w:val="477"/>
          <w:jc w:val="center"/>
        </w:trPr>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55FD65D"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8AF9BB4" w14:textId="77777777" w:rsidR="00C07C40" w:rsidRPr="00C07C40" w:rsidRDefault="00C07C40" w:rsidP="00C07C40">
            <w:pPr>
              <w:jc w:val="center"/>
              <w:rPr>
                <w:rFonts w:eastAsiaTheme="minorEastAsia"/>
                <w:sz w:val="24"/>
                <w:szCs w:val="24"/>
              </w:rPr>
            </w:pPr>
            <w:r w:rsidRPr="00C07C40">
              <w:rPr>
                <w:rFonts w:eastAsiaTheme="minorEastAsia"/>
                <w:sz w:val="24"/>
                <w:szCs w:val="24"/>
              </w:rPr>
              <w:t>0</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3F53437"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c>
          <w:tcPr>
            <w:tcW w:w="99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E0E424" w14:textId="77777777" w:rsidR="00C07C40" w:rsidRPr="00C07C40" w:rsidRDefault="00C07C40" w:rsidP="00C07C40">
            <w:pPr>
              <w:jc w:val="center"/>
              <w:rPr>
                <w:rFonts w:eastAsiaTheme="minorEastAsia"/>
                <w:sz w:val="24"/>
                <w:szCs w:val="24"/>
              </w:rPr>
            </w:pPr>
            <w:r w:rsidRPr="00C07C40">
              <w:rPr>
                <w:rFonts w:eastAsiaTheme="minorEastAsia"/>
                <w:sz w:val="24"/>
                <w:szCs w:val="24"/>
              </w:rPr>
              <w:t>1</w:t>
            </w:r>
          </w:p>
        </w:tc>
      </w:tr>
    </w:tbl>
    <w:p w14:paraId="77F696DC" w14:textId="4ED12817" w:rsidR="00C07C40" w:rsidRPr="00FA1FD0" w:rsidRDefault="00FA1FD0" w:rsidP="008B265A">
      <w:pPr>
        <w:rPr>
          <w:rFonts w:eastAsiaTheme="minorEastAsia"/>
          <w:i/>
          <w:iCs/>
          <w:sz w:val="20"/>
          <w:szCs w:val="20"/>
        </w:rPr>
      </w:pPr>
      <w:r w:rsidRPr="00FA1FD0">
        <w:rPr>
          <w:rFonts w:eastAsiaTheme="minorEastAsia"/>
          <w:i/>
          <w:iCs/>
          <w:sz w:val="20"/>
          <w:szCs w:val="20"/>
        </w:rPr>
        <w:t>Above is a matrix made up of two 2x2 perfectly correlated blocks which would have 2 independent tests.</w:t>
      </w:r>
    </w:p>
    <w:p w14:paraId="6B51D693" w14:textId="3DA1B1C0" w:rsidR="00221E13" w:rsidRPr="008B265A" w:rsidRDefault="0068645B" w:rsidP="008E41E9">
      <w:pPr>
        <w:rPr>
          <w:rFonts w:eastAsiaTheme="minorEastAsia"/>
          <w:sz w:val="24"/>
          <w:szCs w:val="24"/>
          <w:u w:val="single"/>
        </w:rPr>
      </w:pPr>
      <w:r w:rsidRPr="008B265A">
        <w:rPr>
          <w:rFonts w:eastAsiaTheme="minorEastAsia"/>
          <w:sz w:val="24"/>
          <w:szCs w:val="24"/>
          <w:u w:val="single"/>
        </w:rPr>
        <w:t>Case Study</w:t>
      </w:r>
    </w:p>
    <w:p w14:paraId="4E640184" w14:textId="02766AD6" w:rsidR="00ED71D5" w:rsidRDefault="00F157EB" w:rsidP="008B265A">
      <w:pPr>
        <w:ind w:firstLine="720"/>
        <w:rPr>
          <w:rFonts w:eastAsiaTheme="minorEastAsia"/>
          <w:sz w:val="24"/>
          <w:szCs w:val="24"/>
        </w:rPr>
      </w:pPr>
      <w:r w:rsidRPr="008B265A">
        <w:rPr>
          <w:rFonts w:eastAsiaTheme="minorEastAsia"/>
          <w:sz w:val="24"/>
          <w:szCs w:val="24"/>
        </w:rPr>
        <w:t xml:space="preserve">For the case study the research dataset has 40 observations with 4817 different metabolites. </w:t>
      </w:r>
      <w:r w:rsidR="008E1E11" w:rsidRPr="008B265A">
        <w:rPr>
          <w:rFonts w:eastAsiaTheme="minorEastAsia"/>
          <w:sz w:val="24"/>
          <w:szCs w:val="24"/>
        </w:rPr>
        <w:t>The data comes from</w:t>
      </w:r>
      <w:r w:rsidR="00DA4C70" w:rsidRPr="008B265A">
        <w:rPr>
          <w:rFonts w:eastAsiaTheme="minorEastAsia"/>
          <w:sz w:val="24"/>
          <w:szCs w:val="24"/>
        </w:rPr>
        <w:t xml:space="preserve"> the</w:t>
      </w:r>
      <w:r w:rsidR="008E1E11" w:rsidRPr="008B265A">
        <w:rPr>
          <w:rFonts w:eastAsiaTheme="minorEastAsia"/>
          <w:sz w:val="24"/>
          <w:szCs w:val="24"/>
        </w:rPr>
        <w:t xml:space="preserve"> O’Connor et al. study</w:t>
      </w:r>
      <w:r w:rsidR="008B728E" w:rsidRPr="008B265A">
        <w:rPr>
          <w:rFonts w:eastAsiaTheme="minorEastAsia"/>
          <w:sz w:val="24"/>
          <w:szCs w:val="24"/>
          <w:vertAlign w:val="superscript"/>
        </w:rPr>
        <w:t>8</w:t>
      </w:r>
      <w:r w:rsidR="00221E13" w:rsidRPr="008B265A">
        <w:rPr>
          <w:rFonts w:eastAsiaTheme="minorEastAsia"/>
          <w:sz w:val="24"/>
          <w:szCs w:val="24"/>
        </w:rPr>
        <w:t xml:space="preserve"> where people were fed a Mediterranean diet and their blood samples were drawn. The metabolites present for each person (observation) in the dataset are from the baseline, meaning that these metabolites come from people’s diets before they started to consume a Mediterranean diet. </w:t>
      </w:r>
      <w:r w:rsidR="00397C47">
        <w:rPr>
          <w:rFonts w:eastAsiaTheme="minorEastAsia"/>
          <w:sz w:val="24"/>
          <w:szCs w:val="24"/>
        </w:rPr>
        <w:t xml:space="preserve">The data was </w:t>
      </w:r>
      <w:r w:rsidR="00397C47">
        <w:rPr>
          <w:rFonts w:eastAsiaTheme="minorEastAsia"/>
          <w:sz w:val="24"/>
          <w:szCs w:val="24"/>
        </w:rPr>
        <w:lastRenderedPageBreak/>
        <w:t xml:space="preserve">transformed log base 2 by the </w:t>
      </w:r>
      <w:r w:rsidR="00C07C40">
        <w:rPr>
          <w:rFonts w:eastAsiaTheme="minorEastAsia"/>
          <w:sz w:val="24"/>
          <w:szCs w:val="24"/>
        </w:rPr>
        <w:t xml:space="preserve">data collectors. </w:t>
      </w:r>
      <w:r w:rsidRPr="008B265A">
        <w:rPr>
          <w:rFonts w:eastAsiaTheme="minorEastAsia"/>
          <w:sz w:val="24"/>
          <w:szCs w:val="24"/>
        </w:rPr>
        <w:t xml:space="preserve">Before Gao’s method can be applied, the metabolites are standardized </w:t>
      </w:r>
      <w:r w:rsidR="002D70C1">
        <w:rPr>
          <w:rFonts w:eastAsiaTheme="minorEastAsia"/>
          <w:sz w:val="24"/>
          <w:szCs w:val="24"/>
        </w:rPr>
        <w:t xml:space="preserve">by subtracting the mean and dividing by the standard deviation of each metabolite, </w:t>
      </w:r>
      <w:r w:rsidRPr="008B265A">
        <w:rPr>
          <w:rFonts w:eastAsiaTheme="minorEastAsia"/>
          <w:sz w:val="24"/>
          <w:szCs w:val="24"/>
        </w:rPr>
        <w:t xml:space="preserve">which allows for them to be compared on the same scale. </w:t>
      </w:r>
      <w:r w:rsidR="005345EF" w:rsidRPr="008B265A">
        <w:rPr>
          <w:rFonts w:eastAsiaTheme="minorEastAsia"/>
          <w:sz w:val="24"/>
          <w:szCs w:val="24"/>
        </w:rPr>
        <w:t xml:space="preserve">Then </w:t>
      </w:r>
      <w:r w:rsidR="006A5338" w:rsidRPr="008B265A">
        <w:rPr>
          <w:rFonts w:eastAsiaTheme="minorEastAsia"/>
          <w:sz w:val="24"/>
          <w:szCs w:val="24"/>
        </w:rPr>
        <w:t>the</w:t>
      </w:r>
      <w:r w:rsidR="005345EF" w:rsidRPr="008B265A">
        <w:rPr>
          <w:rFonts w:eastAsiaTheme="minorEastAsia"/>
          <w:sz w:val="24"/>
          <w:szCs w:val="24"/>
        </w:rPr>
        <w:t xml:space="preserve"> pairwise covariance matrix </w:t>
      </w:r>
      <w:r w:rsidR="006A5338" w:rsidRPr="008B265A">
        <w:rPr>
          <w:rFonts w:eastAsiaTheme="minorEastAsia"/>
          <w:sz w:val="24"/>
          <w:szCs w:val="24"/>
        </w:rPr>
        <w:t>for the</w:t>
      </w:r>
      <w:r w:rsidR="005345EF" w:rsidRPr="008B265A">
        <w:rPr>
          <w:rFonts w:eastAsiaTheme="minorEastAsia"/>
          <w:sz w:val="24"/>
          <w:szCs w:val="24"/>
        </w:rPr>
        <w:t xml:space="preserve"> metabolites is </w:t>
      </w:r>
      <w:r w:rsidR="006A5338" w:rsidRPr="008B265A">
        <w:rPr>
          <w:rFonts w:eastAsiaTheme="minorEastAsia"/>
          <w:sz w:val="24"/>
          <w:szCs w:val="24"/>
        </w:rPr>
        <w:t>estimated</w:t>
      </w:r>
      <w:r w:rsidR="005345EF" w:rsidRPr="008B265A">
        <w:rPr>
          <w:rFonts w:eastAsiaTheme="minorEastAsia"/>
          <w:sz w:val="24"/>
          <w:szCs w:val="24"/>
        </w:rPr>
        <w:t xml:space="preserve">. </w:t>
      </w:r>
      <w:r w:rsidR="001E3C1F" w:rsidRPr="008B265A">
        <w:rPr>
          <w:rFonts w:eastAsiaTheme="minorEastAsia"/>
          <w:sz w:val="24"/>
          <w:szCs w:val="24"/>
        </w:rPr>
        <w:t xml:space="preserve">Gao’s </w:t>
      </w:r>
      <w:r w:rsidR="006A5338" w:rsidRPr="008B265A">
        <w:rPr>
          <w:rFonts w:eastAsiaTheme="minorEastAsia"/>
          <w:sz w:val="24"/>
          <w:szCs w:val="24"/>
        </w:rPr>
        <w:t xml:space="preserve">method is used to estimate the effective number of metabolites. </w:t>
      </w:r>
    </w:p>
    <w:p w14:paraId="68853F95" w14:textId="6308518D" w:rsidR="005D0CC1" w:rsidRPr="005D0CC1" w:rsidRDefault="00236F01" w:rsidP="005D0CC1">
      <w:pPr>
        <w:ind w:firstLine="720"/>
        <w:jc w:val="center"/>
        <w:rPr>
          <w:rFonts w:eastAsiaTheme="minorEastAsia"/>
          <w:sz w:val="24"/>
          <w:szCs w:val="24"/>
        </w:rPr>
      </w:pPr>
      <w:r>
        <w:rPr>
          <w:rFonts w:eastAsiaTheme="minorEastAsia"/>
          <w:noProof/>
          <w:sz w:val="24"/>
          <w:szCs w:val="24"/>
        </w:rPr>
        <w:drawing>
          <wp:anchor distT="0" distB="0" distL="114300" distR="114300" simplePos="0" relativeHeight="251658240" behindDoc="0" locked="0" layoutInCell="1" allowOverlap="1" wp14:anchorId="2E134D14" wp14:editId="00B806E4">
            <wp:simplePos x="0" y="0"/>
            <wp:positionH relativeFrom="margin">
              <wp:posOffset>0</wp:posOffset>
            </wp:positionH>
            <wp:positionV relativeFrom="margin">
              <wp:posOffset>1409700</wp:posOffset>
            </wp:positionV>
            <wp:extent cx="5943600" cy="4953000"/>
            <wp:effectExtent l="0" t="0" r="0" b="0"/>
            <wp:wrapSquare wrapText="bothSides"/>
            <wp:docPr id="2" name="Picture 2"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A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anchor>
        </w:drawing>
      </w:r>
      <w:r w:rsidR="005D0CC1">
        <w:rPr>
          <w:rFonts w:eastAsiaTheme="minorEastAsia"/>
          <w:b/>
          <w:bCs/>
          <w:sz w:val="24"/>
          <w:szCs w:val="24"/>
        </w:rPr>
        <w:t>Figure 2.</w:t>
      </w:r>
      <w:r w:rsidR="005D0CC1">
        <w:rPr>
          <w:rFonts w:eastAsiaTheme="minorEastAsia"/>
          <w:sz w:val="24"/>
          <w:szCs w:val="24"/>
        </w:rPr>
        <w:t xml:space="preserve"> Metabolite distributions</w:t>
      </w:r>
    </w:p>
    <w:p w14:paraId="2847BBFE" w14:textId="32B19E07" w:rsidR="005D0CC1" w:rsidRDefault="005D0CC1" w:rsidP="008B265A">
      <w:pPr>
        <w:ind w:firstLine="720"/>
        <w:rPr>
          <w:rFonts w:eastAsiaTheme="minorEastAsia"/>
          <w:i/>
          <w:iCs/>
          <w:sz w:val="20"/>
          <w:szCs w:val="20"/>
        </w:rPr>
      </w:pPr>
      <w:r>
        <w:rPr>
          <w:rFonts w:eastAsiaTheme="minorEastAsia"/>
          <w:sz w:val="24"/>
          <w:szCs w:val="24"/>
        </w:rPr>
        <w:br/>
      </w:r>
      <w:r>
        <w:rPr>
          <w:rFonts w:eastAsiaTheme="minorEastAsia"/>
          <w:i/>
          <w:iCs/>
          <w:sz w:val="20"/>
          <w:szCs w:val="20"/>
        </w:rPr>
        <w:t>Densities for the first nine metabolites in the data.</w:t>
      </w:r>
      <w:r w:rsidR="000008FE">
        <w:rPr>
          <w:rFonts w:eastAsiaTheme="minorEastAsia"/>
          <w:i/>
          <w:iCs/>
          <w:sz w:val="20"/>
          <w:szCs w:val="20"/>
        </w:rPr>
        <w:t xml:space="preserve"> Looking at the densities of all 4817 metabolites is too computationally expensive. The densities were created using R statistical software version 1.2.1335 with the </w:t>
      </w:r>
      <w:proofErr w:type="spellStart"/>
      <w:r w:rsidR="000008FE">
        <w:rPr>
          <w:rFonts w:eastAsiaTheme="minorEastAsia"/>
          <w:i/>
          <w:iCs/>
          <w:sz w:val="20"/>
          <w:szCs w:val="20"/>
        </w:rPr>
        <w:t>ggplot</w:t>
      </w:r>
      <w:proofErr w:type="spellEnd"/>
      <w:r w:rsidR="000008FE">
        <w:rPr>
          <w:rFonts w:eastAsiaTheme="minorEastAsia"/>
          <w:i/>
          <w:iCs/>
          <w:sz w:val="20"/>
          <w:szCs w:val="20"/>
        </w:rPr>
        <w:t xml:space="preserve"> function from ggpolt2 package.</w:t>
      </w:r>
    </w:p>
    <w:p w14:paraId="744EAC46" w14:textId="77777777" w:rsidR="00236F01" w:rsidRDefault="005D0CC1" w:rsidP="00236F01">
      <w:pPr>
        <w:ind w:firstLine="720"/>
        <w:rPr>
          <w:rFonts w:eastAsiaTheme="minorEastAsia"/>
          <w:sz w:val="24"/>
          <w:szCs w:val="24"/>
        </w:rPr>
      </w:pPr>
      <w:r w:rsidRPr="00034439">
        <w:rPr>
          <w:rFonts w:eastAsiaTheme="minorEastAsia"/>
          <w:sz w:val="24"/>
          <w:szCs w:val="24"/>
        </w:rPr>
        <w:t xml:space="preserve">As can be seen in the figure above each metabolite has its own </w:t>
      </w:r>
      <w:r w:rsidR="000008FE">
        <w:rPr>
          <w:rFonts w:eastAsiaTheme="minorEastAsia"/>
          <w:sz w:val="24"/>
          <w:szCs w:val="24"/>
        </w:rPr>
        <w:t xml:space="preserve">unique </w:t>
      </w:r>
      <w:r w:rsidRPr="00034439">
        <w:rPr>
          <w:rFonts w:eastAsiaTheme="minorEastAsia"/>
          <w:sz w:val="24"/>
          <w:szCs w:val="24"/>
        </w:rPr>
        <w:t>density</w:t>
      </w:r>
      <w:r w:rsidR="000008FE">
        <w:rPr>
          <w:rFonts w:eastAsiaTheme="minorEastAsia"/>
          <w:sz w:val="24"/>
          <w:szCs w:val="24"/>
        </w:rPr>
        <w:t>. Meaning, that some more transformations of the metabolites may be necessary. This also shows that using multivariate normal distribution for the simulation is somewhat appropriate because a few of the metabolites have densities that resemble a bell curve and thus my simulations are somewhat an appropriate representation of the metabolites data.</w:t>
      </w:r>
    </w:p>
    <w:p w14:paraId="605021DA" w14:textId="0770252C" w:rsidR="00AD1118" w:rsidRPr="00236F01" w:rsidRDefault="00AD1118" w:rsidP="00236F01">
      <w:pPr>
        <w:rPr>
          <w:rFonts w:eastAsiaTheme="minorEastAsia"/>
          <w:sz w:val="24"/>
          <w:szCs w:val="24"/>
        </w:rPr>
      </w:pPr>
      <w:r w:rsidRPr="008B265A">
        <w:rPr>
          <w:b/>
          <w:bCs/>
          <w:sz w:val="24"/>
          <w:szCs w:val="24"/>
        </w:rPr>
        <w:lastRenderedPageBreak/>
        <w:t>Results</w:t>
      </w:r>
    </w:p>
    <w:p w14:paraId="65830D60" w14:textId="74B85303" w:rsidR="0068645B" w:rsidRPr="008B265A" w:rsidRDefault="0068645B" w:rsidP="008E41E9">
      <w:pPr>
        <w:rPr>
          <w:sz w:val="24"/>
          <w:szCs w:val="24"/>
        </w:rPr>
      </w:pPr>
      <w:r w:rsidRPr="008B265A">
        <w:rPr>
          <w:sz w:val="24"/>
          <w:szCs w:val="24"/>
          <w:u w:val="single"/>
        </w:rPr>
        <w:t>Simulations</w:t>
      </w:r>
    </w:p>
    <w:p w14:paraId="70066AF3" w14:textId="241E488A" w:rsidR="008B265A" w:rsidRDefault="00AD1118" w:rsidP="003D2A21">
      <w:pPr>
        <w:rPr>
          <w:sz w:val="24"/>
          <w:szCs w:val="24"/>
        </w:rPr>
      </w:pPr>
      <w:r w:rsidRPr="008B265A">
        <w:rPr>
          <w:sz w:val="24"/>
          <w:szCs w:val="24"/>
        </w:rPr>
        <w:tab/>
        <w:t>Starting with t</w:t>
      </w:r>
      <w:r w:rsidR="00F83023" w:rsidRPr="008B265A">
        <w:rPr>
          <w:sz w:val="24"/>
          <w:szCs w:val="24"/>
        </w:rPr>
        <w:t>he</w:t>
      </w:r>
      <w:r w:rsidRPr="008B265A">
        <w:rPr>
          <w:sz w:val="24"/>
          <w:szCs w:val="24"/>
        </w:rPr>
        <w:t xml:space="preserve"> extreme</w:t>
      </w:r>
      <w:r w:rsidR="00F83023" w:rsidRPr="008B265A">
        <w:rPr>
          <w:sz w:val="24"/>
          <w:szCs w:val="24"/>
        </w:rPr>
        <w:t xml:space="preserve"> Pearson’s correlation</w:t>
      </w:r>
      <w:r w:rsidR="004F07F1" w:rsidRPr="008B265A">
        <w:rPr>
          <w:sz w:val="24"/>
          <w:szCs w:val="24"/>
        </w:rPr>
        <w:t>s</w:t>
      </w:r>
      <w:r w:rsidR="00F83023" w:rsidRPr="008B265A">
        <w:rPr>
          <w:sz w:val="24"/>
          <w:szCs w:val="24"/>
        </w:rPr>
        <w:t xml:space="preserve"> (</w:t>
      </w:r>
      <w:proofErr w:type="spellStart"/>
      <w:r w:rsidR="00F83023" w:rsidRPr="00FE68E6">
        <w:rPr>
          <w:i/>
          <w:iCs/>
          <w:sz w:val="24"/>
          <w:szCs w:val="24"/>
        </w:rPr>
        <w:t>corr</w:t>
      </w:r>
      <w:proofErr w:type="spellEnd"/>
      <w:r w:rsidR="00F83023" w:rsidRPr="008B265A">
        <w:rPr>
          <w:sz w:val="24"/>
          <w:szCs w:val="24"/>
        </w:rPr>
        <w:t>) of 1</w:t>
      </w:r>
      <w:r w:rsidR="004F07F1" w:rsidRPr="008B265A">
        <w:rPr>
          <w:sz w:val="24"/>
          <w:szCs w:val="24"/>
        </w:rPr>
        <w:t xml:space="preserve"> and 0</w:t>
      </w:r>
      <w:r w:rsidRPr="008B265A">
        <w:rPr>
          <w:sz w:val="24"/>
          <w:szCs w:val="24"/>
        </w:rPr>
        <w:t>,</w:t>
      </w:r>
      <w:r w:rsidR="00F83023" w:rsidRPr="008B265A">
        <w:rPr>
          <w:sz w:val="24"/>
          <w:szCs w:val="24"/>
        </w:rPr>
        <w:t xml:space="preserve"> </w:t>
      </w:r>
      <w:r w:rsidR="006A5338" w:rsidRPr="008B265A">
        <w:rPr>
          <w:sz w:val="24"/>
          <w:szCs w:val="24"/>
        </w:rPr>
        <w:t>T</w:t>
      </w:r>
      <w:r w:rsidR="00F83023" w:rsidRPr="008B265A">
        <w:rPr>
          <w:sz w:val="24"/>
          <w:szCs w:val="24"/>
        </w:rPr>
        <w:t xml:space="preserve">able </w:t>
      </w:r>
      <w:r w:rsidR="00B4417F" w:rsidRPr="008B265A">
        <w:rPr>
          <w:sz w:val="24"/>
          <w:szCs w:val="24"/>
        </w:rPr>
        <w:t>3</w:t>
      </w:r>
      <w:r w:rsidR="00F83023" w:rsidRPr="008B265A">
        <w:rPr>
          <w:sz w:val="24"/>
          <w:szCs w:val="24"/>
        </w:rPr>
        <w:t xml:space="preserve"> shows the effective number of </w:t>
      </w:r>
      <w:r w:rsidR="006A5338" w:rsidRPr="008B265A">
        <w:rPr>
          <w:sz w:val="24"/>
          <w:szCs w:val="24"/>
        </w:rPr>
        <w:t xml:space="preserve">independent </w:t>
      </w:r>
      <w:r w:rsidR="00F83023" w:rsidRPr="008B265A">
        <w:rPr>
          <w:sz w:val="24"/>
          <w:szCs w:val="24"/>
        </w:rPr>
        <w:t>tests when Gao’s method is applied for different number of observations (</w:t>
      </w:r>
      <w:r w:rsidR="00F83023" w:rsidRPr="00FE68E6">
        <w:rPr>
          <w:i/>
          <w:iCs/>
          <w:sz w:val="24"/>
          <w:szCs w:val="24"/>
        </w:rPr>
        <w:t>N</w:t>
      </w:r>
      <w:r w:rsidR="00F83023" w:rsidRPr="008B265A">
        <w:rPr>
          <w:sz w:val="24"/>
          <w:szCs w:val="24"/>
        </w:rPr>
        <w:t xml:space="preserve">) and different </w:t>
      </w:r>
      <w:r w:rsidR="00B4417F" w:rsidRPr="008B265A">
        <w:rPr>
          <w:sz w:val="24"/>
          <w:szCs w:val="24"/>
        </w:rPr>
        <w:t>number</w:t>
      </w:r>
      <w:r w:rsidR="00F83023" w:rsidRPr="008B265A">
        <w:rPr>
          <w:sz w:val="24"/>
          <w:szCs w:val="24"/>
        </w:rPr>
        <w:t xml:space="preserve"> of predictors (</w:t>
      </w:r>
      <w:r w:rsidR="00FE68E6" w:rsidRPr="00FE68E6">
        <w:rPr>
          <w:i/>
          <w:iCs/>
          <w:sz w:val="24"/>
          <w:szCs w:val="24"/>
        </w:rPr>
        <w:t>p</w:t>
      </w:r>
      <w:r w:rsidR="00F83023" w:rsidRPr="008B265A">
        <w:rPr>
          <w:sz w:val="24"/>
          <w:szCs w:val="24"/>
        </w:rPr>
        <w:t xml:space="preserve">). </w:t>
      </w:r>
      <w:r w:rsidR="009F0A27" w:rsidRPr="008B265A">
        <w:rPr>
          <w:sz w:val="24"/>
          <w:szCs w:val="24"/>
        </w:rPr>
        <w:t>When correlation is 1</w:t>
      </w:r>
      <w:r w:rsidR="00DA4C70" w:rsidRPr="008B265A">
        <w:rPr>
          <w:sz w:val="24"/>
          <w:szCs w:val="24"/>
        </w:rPr>
        <w:t>,</w:t>
      </w:r>
      <w:r w:rsidR="009F0A27" w:rsidRPr="008B265A">
        <w:rPr>
          <w:sz w:val="24"/>
          <w:szCs w:val="24"/>
        </w:rPr>
        <w:t xml:space="preserve"> </w:t>
      </w:r>
      <w:r w:rsidR="00023C22" w:rsidRPr="008B265A">
        <w:rPr>
          <w:sz w:val="24"/>
          <w:szCs w:val="24"/>
        </w:rPr>
        <w:t>irrespective of</w:t>
      </w:r>
      <w:r w:rsidR="00023C22" w:rsidRPr="008B265A" w:rsidDel="00023C22">
        <w:rPr>
          <w:sz w:val="24"/>
          <w:szCs w:val="24"/>
        </w:rPr>
        <w:t xml:space="preserve"> </w:t>
      </w:r>
      <w:r w:rsidR="009F0A27" w:rsidRPr="008B265A">
        <w:rPr>
          <w:sz w:val="24"/>
          <w:szCs w:val="24"/>
        </w:rPr>
        <w:t>the amount of observations or predictors, Gao’s method estimates 1 independent test. When correlation is 0</w:t>
      </w:r>
      <w:r w:rsidR="00DA4C70" w:rsidRPr="008B265A">
        <w:rPr>
          <w:sz w:val="24"/>
          <w:szCs w:val="24"/>
        </w:rPr>
        <w:t>,</w:t>
      </w:r>
      <w:r w:rsidR="009F0A27" w:rsidRPr="008B265A">
        <w:rPr>
          <w:sz w:val="24"/>
          <w:szCs w:val="24"/>
        </w:rPr>
        <w:t xml:space="preserve"> </w:t>
      </w:r>
      <w:r w:rsidR="00C707A0" w:rsidRPr="008B265A">
        <w:rPr>
          <w:sz w:val="24"/>
          <w:szCs w:val="24"/>
        </w:rPr>
        <w:t xml:space="preserve">the estimated number of independent tests by Gao’s method </w:t>
      </w:r>
      <w:r w:rsidR="00CE1AAD" w:rsidRPr="008B265A">
        <w:rPr>
          <w:sz w:val="24"/>
          <w:szCs w:val="24"/>
        </w:rPr>
        <w:t xml:space="preserve">appears to </w:t>
      </w:r>
      <w:r w:rsidR="00C707A0" w:rsidRPr="008B265A">
        <w:rPr>
          <w:sz w:val="24"/>
          <w:szCs w:val="24"/>
        </w:rPr>
        <w:t xml:space="preserve">depend on and </w:t>
      </w:r>
      <w:r w:rsidR="00CE1AAD" w:rsidRPr="008B265A">
        <w:rPr>
          <w:sz w:val="24"/>
          <w:szCs w:val="24"/>
        </w:rPr>
        <w:t>be</w:t>
      </w:r>
      <w:r w:rsidR="00C707A0" w:rsidRPr="008B265A">
        <w:rPr>
          <w:sz w:val="24"/>
          <w:szCs w:val="24"/>
        </w:rPr>
        <w:t xml:space="preserve"> limited by the number of predictors or the number of observations. </w:t>
      </w:r>
      <w:r w:rsidR="00930A5B" w:rsidRPr="008B265A">
        <w:rPr>
          <w:sz w:val="24"/>
          <w:szCs w:val="24"/>
        </w:rPr>
        <w:t>Also, w</w:t>
      </w:r>
      <w:r w:rsidR="003346C8" w:rsidRPr="008B265A">
        <w:rPr>
          <w:sz w:val="24"/>
          <w:szCs w:val="24"/>
        </w:rPr>
        <w:t>hen</w:t>
      </w:r>
      <w:r w:rsidR="00930A5B" w:rsidRPr="008B265A">
        <w:rPr>
          <w:sz w:val="24"/>
          <w:szCs w:val="24"/>
        </w:rPr>
        <w:t xml:space="preserve"> the number of observations is much bigger</w:t>
      </w:r>
      <w:r w:rsidR="004F7D16">
        <w:rPr>
          <w:sz w:val="24"/>
          <w:szCs w:val="24"/>
        </w:rPr>
        <w:t xml:space="preserve"> (e.g. </w:t>
      </w:r>
      <w:r w:rsidR="004F7D16" w:rsidRPr="004F7D16">
        <w:rPr>
          <w:i/>
          <w:iCs/>
          <w:sz w:val="24"/>
          <w:szCs w:val="24"/>
        </w:rPr>
        <w:t>N</w:t>
      </w:r>
      <w:r w:rsidR="004F7D16">
        <w:rPr>
          <w:sz w:val="24"/>
          <w:szCs w:val="24"/>
        </w:rPr>
        <w:t xml:space="preserve"> = 10000 &gt; </w:t>
      </w:r>
      <w:r w:rsidR="004F7D16" w:rsidRPr="004F7D16">
        <w:rPr>
          <w:i/>
          <w:iCs/>
          <w:sz w:val="24"/>
          <w:szCs w:val="24"/>
        </w:rPr>
        <w:t>p</w:t>
      </w:r>
      <w:r w:rsidR="004F7D16">
        <w:rPr>
          <w:sz w:val="24"/>
          <w:szCs w:val="24"/>
        </w:rPr>
        <w:t xml:space="preserve"> = 100)</w:t>
      </w:r>
      <w:r w:rsidR="00930A5B" w:rsidRPr="008B265A">
        <w:rPr>
          <w:sz w:val="24"/>
          <w:szCs w:val="24"/>
        </w:rPr>
        <w:t xml:space="preserve"> than the number of predictors then the expected number of</w:t>
      </w:r>
      <w:r w:rsidR="00FE68E6">
        <w:rPr>
          <w:sz w:val="24"/>
          <w:szCs w:val="24"/>
        </w:rPr>
        <w:t xml:space="preserve"> independent tests</w:t>
      </w:r>
      <w:r w:rsidR="00930A5B" w:rsidRPr="008B265A">
        <w:rPr>
          <w:sz w:val="24"/>
          <w:szCs w:val="24"/>
        </w:rPr>
        <w:t xml:space="preserve"> is reached. But, when </w:t>
      </w:r>
      <w:r w:rsidR="00FE68E6" w:rsidRPr="00FE68E6">
        <w:rPr>
          <w:i/>
          <w:iCs/>
          <w:sz w:val="24"/>
          <w:szCs w:val="24"/>
        </w:rPr>
        <w:t>p</w:t>
      </w:r>
      <w:r w:rsidR="00930A5B" w:rsidRPr="008B265A">
        <w:rPr>
          <w:sz w:val="24"/>
          <w:szCs w:val="24"/>
        </w:rPr>
        <w:t xml:space="preserve"> = 1000 or </w:t>
      </w:r>
      <w:r w:rsidR="00FE68E6" w:rsidRPr="00FE68E6">
        <w:rPr>
          <w:i/>
          <w:iCs/>
          <w:sz w:val="24"/>
          <w:szCs w:val="24"/>
        </w:rPr>
        <w:t>p</w:t>
      </w:r>
      <w:r w:rsidR="00930A5B" w:rsidRPr="008B265A">
        <w:rPr>
          <w:sz w:val="24"/>
          <w:szCs w:val="24"/>
        </w:rPr>
        <w:t xml:space="preserve"> = 4000</w:t>
      </w:r>
      <w:r w:rsidR="00DA4C70" w:rsidRPr="008B265A">
        <w:rPr>
          <w:sz w:val="24"/>
          <w:szCs w:val="24"/>
        </w:rPr>
        <w:t>,</w:t>
      </w:r>
      <w:r w:rsidR="003346C8" w:rsidRPr="008B265A">
        <w:rPr>
          <w:sz w:val="24"/>
          <w:szCs w:val="24"/>
        </w:rPr>
        <w:t xml:space="preserve"> </w:t>
      </w:r>
      <w:r w:rsidR="00930A5B" w:rsidRPr="008B265A">
        <w:rPr>
          <w:sz w:val="24"/>
          <w:szCs w:val="24"/>
        </w:rPr>
        <w:t xml:space="preserve">having </w:t>
      </w:r>
      <w:r w:rsidR="00930A5B" w:rsidRPr="00FE68E6">
        <w:rPr>
          <w:i/>
          <w:iCs/>
          <w:sz w:val="24"/>
          <w:szCs w:val="24"/>
        </w:rPr>
        <w:t>N</w:t>
      </w:r>
      <w:r w:rsidR="00930A5B" w:rsidRPr="008B265A">
        <w:rPr>
          <w:sz w:val="24"/>
          <w:szCs w:val="24"/>
        </w:rPr>
        <w:t xml:space="preserve"> = 10000 is not enough to reach the expected number of independent tests.</w:t>
      </w:r>
    </w:p>
    <w:p w14:paraId="5E661184" w14:textId="77777777" w:rsidR="003D2A21" w:rsidRDefault="003D2A21" w:rsidP="003D2A21">
      <w:pPr>
        <w:rPr>
          <w:sz w:val="24"/>
          <w:szCs w:val="24"/>
        </w:rPr>
      </w:pPr>
    </w:p>
    <w:p w14:paraId="434DC6DB" w14:textId="2CF5CE0B" w:rsidR="004F07F1" w:rsidRPr="008B265A" w:rsidRDefault="004F07F1" w:rsidP="004F07F1">
      <w:pPr>
        <w:jc w:val="center"/>
        <w:rPr>
          <w:sz w:val="24"/>
          <w:szCs w:val="24"/>
        </w:rPr>
      </w:pPr>
      <w:r w:rsidRPr="00C913D6">
        <w:rPr>
          <w:b/>
          <w:bCs/>
          <w:sz w:val="24"/>
          <w:szCs w:val="24"/>
        </w:rPr>
        <w:t xml:space="preserve">Table </w:t>
      </w:r>
      <w:r w:rsidR="00B4417F" w:rsidRPr="00C913D6">
        <w:rPr>
          <w:b/>
          <w:bCs/>
          <w:sz w:val="24"/>
          <w:szCs w:val="24"/>
        </w:rPr>
        <w:t>3</w:t>
      </w:r>
      <w:r w:rsidR="00C34A28" w:rsidRPr="00C913D6">
        <w:rPr>
          <w:b/>
          <w:bCs/>
          <w:sz w:val="24"/>
          <w:szCs w:val="24"/>
        </w:rPr>
        <w:t>.</w:t>
      </w:r>
      <w:r w:rsidR="00C34A28">
        <w:rPr>
          <w:sz w:val="24"/>
          <w:szCs w:val="24"/>
        </w:rPr>
        <w:t xml:space="preserve"> </w:t>
      </w:r>
      <w:r w:rsidR="004C0B5E">
        <w:rPr>
          <w:sz w:val="24"/>
          <w:szCs w:val="24"/>
        </w:rPr>
        <w:t>Mean e</w:t>
      </w:r>
      <w:r w:rsidR="00C34A28" w:rsidRPr="00C34A28">
        <w:rPr>
          <w:sz w:val="24"/>
          <w:szCs w:val="24"/>
        </w:rPr>
        <w:t>ffective number of tests</w:t>
      </w:r>
      <w:r w:rsidR="004C0B5E">
        <w:rPr>
          <w:sz w:val="24"/>
          <w:szCs w:val="24"/>
        </w:rPr>
        <w:t xml:space="preserve"> (</w:t>
      </w:r>
      <w:r w:rsidR="00334F7B">
        <w:rPr>
          <w:sz w:val="24"/>
          <w:szCs w:val="24"/>
        </w:rPr>
        <w:t>Range</w:t>
      </w:r>
      <w:r w:rsidR="004C0B5E">
        <w:rPr>
          <w:sz w:val="24"/>
          <w:szCs w:val="24"/>
        </w:rPr>
        <w:t>)</w:t>
      </w:r>
      <w:r w:rsidR="00C34A28" w:rsidRPr="00C34A28">
        <w:rPr>
          <w:sz w:val="24"/>
          <w:szCs w:val="24"/>
        </w:rPr>
        <w:t xml:space="preserve"> for pairwise </w:t>
      </w:r>
      <w:proofErr w:type="spellStart"/>
      <w:r w:rsidR="00C34A28">
        <w:rPr>
          <w:i/>
          <w:iCs/>
          <w:sz w:val="24"/>
          <w:szCs w:val="24"/>
        </w:rPr>
        <w:t>C</w:t>
      </w:r>
      <w:r w:rsidR="00C34A28" w:rsidRPr="00C34A28">
        <w:rPr>
          <w:i/>
          <w:iCs/>
          <w:sz w:val="24"/>
          <w:szCs w:val="24"/>
        </w:rPr>
        <w:t>orr</w:t>
      </w:r>
      <w:proofErr w:type="spellEnd"/>
      <w:r w:rsidR="00C34A28" w:rsidRPr="00C34A28">
        <w:rPr>
          <w:sz w:val="24"/>
          <w:szCs w:val="24"/>
        </w:rPr>
        <w:t xml:space="preserve"> = 0 and 1</w:t>
      </w:r>
    </w:p>
    <w:tbl>
      <w:tblPr>
        <w:tblStyle w:val="TableGrid"/>
        <w:tblW w:w="10479" w:type="dxa"/>
        <w:tblInd w:w="-185" w:type="dxa"/>
        <w:tblLook w:val="04A0" w:firstRow="1" w:lastRow="0" w:firstColumn="1" w:lastColumn="0" w:noHBand="0" w:noVBand="1"/>
      </w:tblPr>
      <w:tblGrid>
        <w:gridCol w:w="1469"/>
        <w:gridCol w:w="1002"/>
        <w:gridCol w:w="996"/>
        <w:gridCol w:w="1253"/>
        <w:gridCol w:w="996"/>
        <w:gridCol w:w="1253"/>
        <w:gridCol w:w="996"/>
        <w:gridCol w:w="1518"/>
        <w:gridCol w:w="996"/>
      </w:tblGrid>
      <w:tr w:rsidR="00CE355A" w:rsidRPr="008B265A" w14:paraId="675E772E" w14:textId="77777777" w:rsidTr="00594B5A">
        <w:trPr>
          <w:trHeight w:val="299"/>
        </w:trPr>
        <w:tc>
          <w:tcPr>
            <w:tcW w:w="1469" w:type="dxa"/>
            <w:vMerge w:val="restart"/>
          </w:tcPr>
          <w:p w14:paraId="705DA59C" w14:textId="77777777" w:rsidR="004F07F1" w:rsidRPr="008B265A" w:rsidRDefault="004F07F1" w:rsidP="00991E99">
            <w:pPr>
              <w:jc w:val="center"/>
              <w:rPr>
                <w:sz w:val="24"/>
                <w:szCs w:val="24"/>
              </w:rPr>
            </w:pPr>
          </w:p>
        </w:tc>
        <w:tc>
          <w:tcPr>
            <w:tcW w:w="1998" w:type="dxa"/>
            <w:gridSpan w:val="2"/>
          </w:tcPr>
          <w:p w14:paraId="63B10139" w14:textId="20F21AFE" w:rsidR="004F07F1" w:rsidRPr="008B265A" w:rsidRDefault="003C1B5D" w:rsidP="00991E99">
            <w:pPr>
              <w:jc w:val="center"/>
              <w:rPr>
                <w:sz w:val="24"/>
                <w:szCs w:val="24"/>
              </w:rPr>
            </w:pPr>
            <w:r w:rsidRPr="003C1B5D">
              <w:rPr>
                <w:i/>
                <w:iCs/>
                <w:sz w:val="24"/>
                <w:szCs w:val="24"/>
              </w:rPr>
              <w:t>p</w:t>
            </w:r>
            <w:r w:rsidR="004F07F1" w:rsidRPr="008B265A">
              <w:rPr>
                <w:sz w:val="24"/>
                <w:szCs w:val="24"/>
              </w:rPr>
              <w:t xml:space="preserve"> = 10</w:t>
            </w:r>
          </w:p>
        </w:tc>
        <w:tc>
          <w:tcPr>
            <w:tcW w:w="2249" w:type="dxa"/>
            <w:gridSpan w:val="2"/>
          </w:tcPr>
          <w:p w14:paraId="548CB517" w14:textId="69A05071" w:rsidR="004F07F1" w:rsidRPr="008B265A" w:rsidRDefault="003C1B5D" w:rsidP="00991E99">
            <w:pPr>
              <w:jc w:val="center"/>
              <w:rPr>
                <w:sz w:val="24"/>
                <w:szCs w:val="24"/>
              </w:rPr>
            </w:pPr>
            <w:r w:rsidRPr="003C1B5D">
              <w:rPr>
                <w:i/>
                <w:iCs/>
                <w:sz w:val="24"/>
                <w:szCs w:val="24"/>
              </w:rPr>
              <w:t>p</w:t>
            </w:r>
            <w:r w:rsidR="004F07F1" w:rsidRPr="008B265A">
              <w:rPr>
                <w:sz w:val="24"/>
                <w:szCs w:val="24"/>
              </w:rPr>
              <w:t xml:space="preserve"> = 100</w:t>
            </w:r>
          </w:p>
        </w:tc>
        <w:tc>
          <w:tcPr>
            <w:tcW w:w="2249" w:type="dxa"/>
            <w:gridSpan w:val="2"/>
          </w:tcPr>
          <w:p w14:paraId="6DE63934" w14:textId="5E8D873C" w:rsidR="004F07F1" w:rsidRPr="008B265A" w:rsidRDefault="003C1B5D" w:rsidP="00991E99">
            <w:pPr>
              <w:jc w:val="center"/>
              <w:rPr>
                <w:sz w:val="24"/>
                <w:szCs w:val="24"/>
              </w:rPr>
            </w:pPr>
            <w:r w:rsidRPr="003C1B5D">
              <w:rPr>
                <w:i/>
                <w:iCs/>
                <w:sz w:val="24"/>
                <w:szCs w:val="24"/>
              </w:rPr>
              <w:t>p</w:t>
            </w:r>
            <w:r w:rsidR="004F07F1" w:rsidRPr="008B265A">
              <w:rPr>
                <w:sz w:val="24"/>
                <w:szCs w:val="24"/>
              </w:rPr>
              <w:t xml:space="preserve"> = 1000</w:t>
            </w:r>
          </w:p>
        </w:tc>
        <w:tc>
          <w:tcPr>
            <w:tcW w:w="2514" w:type="dxa"/>
            <w:gridSpan w:val="2"/>
          </w:tcPr>
          <w:p w14:paraId="2B689D12" w14:textId="25073F06" w:rsidR="004F07F1" w:rsidRPr="008B265A" w:rsidRDefault="003C1B5D" w:rsidP="00991E99">
            <w:pPr>
              <w:jc w:val="center"/>
              <w:rPr>
                <w:sz w:val="24"/>
                <w:szCs w:val="24"/>
              </w:rPr>
            </w:pPr>
            <w:r w:rsidRPr="003C1B5D">
              <w:rPr>
                <w:i/>
                <w:iCs/>
                <w:sz w:val="24"/>
                <w:szCs w:val="24"/>
              </w:rPr>
              <w:t>p</w:t>
            </w:r>
            <w:r w:rsidR="004F07F1" w:rsidRPr="008B265A">
              <w:rPr>
                <w:sz w:val="24"/>
                <w:szCs w:val="24"/>
              </w:rPr>
              <w:t xml:space="preserve"> = 4000</w:t>
            </w:r>
          </w:p>
        </w:tc>
      </w:tr>
      <w:tr w:rsidR="00CE355A" w:rsidRPr="008B265A" w14:paraId="4328F079" w14:textId="77777777" w:rsidTr="00594B5A">
        <w:trPr>
          <w:trHeight w:val="624"/>
        </w:trPr>
        <w:tc>
          <w:tcPr>
            <w:tcW w:w="1469" w:type="dxa"/>
            <w:vMerge/>
          </w:tcPr>
          <w:p w14:paraId="2E0F1008" w14:textId="77777777" w:rsidR="004F07F1" w:rsidRPr="008B265A" w:rsidRDefault="004F07F1" w:rsidP="00991E99">
            <w:pPr>
              <w:jc w:val="center"/>
              <w:rPr>
                <w:sz w:val="24"/>
                <w:szCs w:val="24"/>
              </w:rPr>
            </w:pPr>
          </w:p>
        </w:tc>
        <w:tc>
          <w:tcPr>
            <w:tcW w:w="1002" w:type="dxa"/>
          </w:tcPr>
          <w:p w14:paraId="7C4C43B4" w14:textId="09506C09" w:rsidR="004F07F1" w:rsidRPr="008B265A" w:rsidRDefault="004F07F1" w:rsidP="00991E99">
            <w:pPr>
              <w:jc w:val="center"/>
              <w:rPr>
                <w:sz w:val="24"/>
                <w:szCs w:val="24"/>
              </w:rPr>
            </w:pPr>
            <w:proofErr w:type="spellStart"/>
            <w:r w:rsidRPr="003C1B5D">
              <w:rPr>
                <w:i/>
                <w:iCs/>
                <w:sz w:val="24"/>
                <w:szCs w:val="24"/>
              </w:rPr>
              <w:t>Corr</w:t>
            </w:r>
            <w:proofErr w:type="spellEnd"/>
            <w:r w:rsidRPr="008B265A">
              <w:rPr>
                <w:sz w:val="24"/>
                <w:szCs w:val="24"/>
              </w:rPr>
              <w:t xml:space="preserve"> = 0</w:t>
            </w:r>
          </w:p>
        </w:tc>
        <w:tc>
          <w:tcPr>
            <w:tcW w:w="995" w:type="dxa"/>
          </w:tcPr>
          <w:p w14:paraId="525BDF2F" w14:textId="67B68462" w:rsidR="004F07F1" w:rsidRPr="008B265A" w:rsidRDefault="003C1B5D" w:rsidP="00991E99">
            <w:pPr>
              <w:jc w:val="center"/>
              <w:rPr>
                <w:sz w:val="24"/>
                <w:szCs w:val="24"/>
              </w:rPr>
            </w:pPr>
            <w:proofErr w:type="spellStart"/>
            <w:r w:rsidRPr="003C1B5D">
              <w:rPr>
                <w:i/>
                <w:iCs/>
                <w:sz w:val="24"/>
                <w:szCs w:val="24"/>
              </w:rPr>
              <w:t>Corr</w:t>
            </w:r>
            <w:proofErr w:type="spellEnd"/>
            <w:r w:rsidR="004F07F1" w:rsidRPr="008B265A">
              <w:rPr>
                <w:sz w:val="24"/>
                <w:szCs w:val="24"/>
              </w:rPr>
              <w:t xml:space="preserve"> = 1</w:t>
            </w:r>
          </w:p>
        </w:tc>
        <w:tc>
          <w:tcPr>
            <w:tcW w:w="1253" w:type="dxa"/>
          </w:tcPr>
          <w:p w14:paraId="12E6C11A" w14:textId="36BFCC7F" w:rsidR="004F07F1" w:rsidRPr="008B265A" w:rsidRDefault="003C1B5D" w:rsidP="00991E99">
            <w:pPr>
              <w:jc w:val="center"/>
              <w:rPr>
                <w:sz w:val="24"/>
                <w:szCs w:val="24"/>
              </w:rPr>
            </w:pPr>
            <w:proofErr w:type="spellStart"/>
            <w:r w:rsidRPr="003C1B5D">
              <w:rPr>
                <w:i/>
                <w:iCs/>
                <w:sz w:val="24"/>
                <w:szCs w:val="24"/>
              </w:rPr>
              <w:t>Corr</w:t>
            </w:r>
            <w:proofErr w:type="spellEnd"/>
            <w:r w:rsidR="004F07F1" w:rsidRPr="008B265A">
              <w:rPr>
                <w:sz w:val="24"/>
                <w:szCs w:val="24"/>
              </w:rPr>
              <w:t xml:space="preserve"> = 0</w:t>
            </w:r>
          </w:p>
        </w:tc>
        <w:tc>
          <w:tcPr>
            <w:tcW w:w="995" w:type="dxa"/>
          </w:tcPr>
          <w:p w14:paraId="398AACC8" w14:textId="79B6C4A1" w:rsidR="004F07F1" w:rsidRPr="008B265A" w:rsidRDefault="003C1B5D" w:rsidP="00991E99">
            <w:pPr>
              <w:jc w:val="center"/>
              <w:rPr>
                <w:sz w:val="24"/>
                <w:szCs w:val="24"/>
              </w:rPr>
            </w:pPr>
            <w:proofErr w:type="spellStart"/>
            <w:r w:rsidRPr="003C1B5D">
              <w:rPr>
                <w:i/>
                <w:iCs/>
                <w:sz w:val="24"/>
                <w:szCs w:val="24"/>
              </w:rPr>
              <w:t>Corr</w:t>
            </w:r>
            <w:proofErr w:type="spellEnd"/>
            <w:r w:rsidR="004F07F1" w:rsidRPr="008B265A">
              <w:rPr>
                <w:sz w:val="24"/>
                <w:szCs w:val="24"/>
              </w:rPr>
              <w:t xml:space="preserve"> = 1</w:t>
            </w:r>
          </w:p>
        </w:tc>
        <w:tc>
          <w:tcPr>
            <w:tcW w:w="1253" w:type="dxa"/>
          </w:tcPr>
          <w:p w14:paraId="3FEFBB51" w14:textId="34F6E34A" w:rsidR="004F07F1" w:rsidRPr="008B265A" w:rsidRDefault="003C1B5D" w:rsidP="00991E99">
            <w:pPr>
              <w:jc w:val="center"/>
              <w:rPr>
                <w:sz w:val="24"/>
                <w:szCs w:val="24"/>
              </w:rPr>
            </w:pPr>
            <w:proofErr w:type="spellStart"/>
            <w:r w:rsidRPr="003C1B5D">
              <w:rPr>
                <w:i/>
                <w:iCs/>
                <w:sz w:val="24"/>
                <w:szCs w:val="24"/>
              </w:rPr>
              <w:t>Corr</w:t>
            </w:r>
            <w:proofErr w:type="spellEnd"/>
            <w:r w:rsidR="004F07F1" w:rsidRPr="008B265A">
              <w:rPr>
                <w:sz w:val="24"/>
                <w:szCs w:val="24"/>
              </w:rPr>
              <w:t xml:space="preserve"> = 0</w:t>
            </w:r>
          </w:p>
        </w:tc>
        <w:tc>
          <w:tcPr>
            <w:tcW w:w="995" w:type="dxa"/>
          </w:tcPr>
          <w:p w14:paraId="5024EFA3" w14:textId="39FDE977" w:rsidR="004F07F1" w:rsidRPr="008B265A" w:rsidRDefault="003C1B5D" w:rsidP="00991E99">
            <w:pPr>
              <w:jc w:val="center"/>
              <w:rPr>
                <w:sz w:val="24"/>
                <w:szCs w:val="24"/>
              </w:rPr>
            </w:pPr>
            <w:proofErr w:type="spellStart"/>
            <w:r w:rsidRPr="003C1B5D">
              <w:rPr>
                <w:i/>
                <w:iCs/>
                <w:sz w:val="24"/>
                <w:szCs w:val="24"/>
              </w:rPr>
              <w:t>Corr</w:t>
            </w:r>
            <w:proofErr w:type="spellEnd"/>
            <w:r w:rsidR="004F07F1" w:rsidRPr="008B265A">
              <w:rPr>
                <w:sz w:val="24"/>
                <w:szCs w:val="24"/>
              </w:rPr>
              <w:t xml:space="preserve"> = 1</w:t>
            </w:r>
          </w:p>
        </w:tc>
        <w:tc>
          <w:tcPr>
            <w:tcW w:w="1518" w:type="dxa"/>
          </w:tcPr>
          <w:p w14:paraId="18134030" w14:textId="55B89D6B" w:rsidR="004F07F1" w:rsidRPr="008B265A" w:rsidRDefault="003C1B5D" w:rsidP="00991E99">
            <w:pPr>
              <w:jc w:val="center"/>
              <w:rPr>
                <w:sz w:val="24"/>
                <w:szCs w:val="24"/>
              </w:rPr>
            </w:pPr>
            <w:proofErr w:type="spellStart"/>
            <w:r w:rsidRPr="003C1B5D">
              <w:rPr>
                <w:i/>
                <w:iCs/>
                <w:sz w:val="24"/>
                <w:szCs w:val="24"/>
              </w:rPr>
              <w:t>Corr</w:t>
            </w:r>
            <w:proofErr w:type="spellEnd"/>
            <w:r w:rsidR="004F07F1" w:rsidRPr="008B265A">
              <w:rPr>
                <w:sz w:val="24"/>
                <w:szCs w:val="24"/>
              </w:rPr>
              <w:t xml:space="preserve"> = 0</w:t>
            </w:r>
          </w:p>
        </w:tc>
        <w:tc>
          <w:tcPr>
            <w:tcW w:w="995" w:type="dxa"/>
          </w:tcPr>
          <w:p w14:paraId="35922883" w14:textId="7E898EB2" w:rsidR="004F07F1" w:rsidRPr="008B265A" w:rsidRDefault="003C1B5D" w:rsidP="00991E99">
            <w:pPr>
              <w:jc w:val="center"/>
              <w:rPr>
                <w:sz w:val="24"/>
                <w:szCs w:val="24"/>
              </w:rPr>
            </w:pPr>
            <w:proofErr w:type="spellStart"/>
            <w:r w:rsidRPr="003C1B5D">
              <w:rPr>
                <w:i/>
                <w:iCs/>
                <w:sz w:val="24"/>
                <w:szCs w:val="24"/>
              </w:rPr>
              <w:t>Corr</w:t>
            </w:r>
            <w:proofErr w:type="spellEnd"/>
            <w:r w:rsidR="004F07F1" w:rsidRPr="008B265A">
              <w:rPr>
                <w:sz w:val="24"/>
                <w:szCs w:val="24"/>
              </w:rPr>
              <w:t xml:space="preserve"> = 1</w:t>
            </w:r>
          </w:p>
        </w:tc>
      </w:tr>
      <w:tr w:rsidR="00CE355A" w:rsidRPr="008B265A" w14:paraId="5A41D6E9" w14:textId="77777777" w:rsidTr="00594B5A">
        <w:trPr>
          <w:trHeight w:val="611"/>
        </w:trPr>
        <w:tc>
          <w:tcPr>
            <w:tcW w:w="1469" w:type="dxa"/>
          </w:tcPr>
          <w:p w14:paraId="149E255B" w14:textId="54AEB358" w:rsidR="004F07F1" w:rsidRPr="008B265A" w:rsidRDefault="003C1B5D" w:rsidP="00991E99">
            <w:pPr>
              <w:jc w:val="center"/>
              <w:rPr>
                <w:sz w:val="24"/>
                <w:szCs w:val="24"/>
              </w:rPr>
            </w:pPr>
            <w:r w:rsidRPr="003C1B5D">
              <w:rPr>
                <w:i/>
                <w:iCs/>
                <w:sz w:val="24"/>
                <w:szCs w:val="24"/>
              </w:rPr>
              <w:t>N</w:t>
            </w:r>
            <w:r w:rsidR="004F07F1" w:rsidRPr="008B265A">
              <w:rPr>
                <w:sz w:val="24"/>
                <w:szCs w:val="24"/>
              </w:rPr>
              <w:t xml:space="preserve"> = 10</w:t>
            </w:r>
          </w:p>
        </w:tc>
        <w:tc>
          <w:tcPr>
            <w:tcW w:w="1002" w:type="dxa"/>
          </w:tcPr>
          <w:p w14:paraId="59063C37" w14:textId="3E81C2D0" w:rsidR="004F07F1" w:rsidRDefault="004F07F1" w:rsidP="00991E99">
            <w:pPr>
              <w:jc w:val="center"/>
              <w:rPr>
                <w:sz w:val="24"/>
                <w:szCs w:val="24"/>
              </w:rPr>
            </w:pPr>
            <w:r w:rsidRPr="008B265A">
              <w:rPr>
                <w:sz w:val="24"/>
                <w:szCs w:val="24"/>
              </w:rPr>
              <w:t>8</w:t>
            </w:r>
            <w:r w:rsidR="00524092">
              <w:rPr>
                <w:sz w:val="24"/>
                <w:szCs w:val="24"/>
              </w:rPr>
              <w:t>.1</w:t>
            </w:r>
          </w:p>
          <w:p w14:paraId="47C34250" w14:textId="540FF180" w:rsidR="00335FE1" w:rsidRPr="008B265A" w:rsidRDefault="00335FE1" w:rsidP="00991E99">
            <w:pPr>
              <w:jc w:val="center"/>
              <w:rPr>
                <w:sz w:val="24"/>
                <w:szCs w:val="24"/>
              </w:rPr>
            </w:pPr>
            <w:r>
              <w:rPr>
                <w:sz w:val="24"/>
                <w:szCs w:val="24"/>
              </w:rPr>
              <w:t>(</w:t>
            </w:r>
            <w:r w:rsidR="009061AC">
              <w:rPr>
                <w:sz w:val="24"/>
                <w:szCs w:val="24"/>
              </w:rPr>
              <w:t>7,9</w:t>
            </w:r>
            <w:r w:rsidR="008036D6">
              <w:rPr>
                <w:sz w:val="24"/>
                <w:szCs w:val="24"/>
              </w:rPr>
              <w:t>)</w:t>
            </w:r>
          </w:p>
        </w:tc>
        <w:tc>
          <w:tcPr>
            <w:tcW w:w="995" w:type="dxa"/>
          </w:tcPr>
          <w:p w14:paraId="2A80455B" w14:textId="77777777" w:rsidR="004F07F1" w:rsidRDefault="004F07F1" w:rsidP="00991E99">
            <w:pPr>
              <w:jc w:val="center"/>
              <w:rPr>
                <w:sz w:val="24"/>
                <w:szCs w:val="24"/>
              </w:rPr>
            </w:pPr>
            <w:r w:rsidRPr="008B265A">
              <w:rPr>
                <w:sz w:val="24"/>
                <w:szCs w:val="24"/>
              </w:rPr>
              <w:t>1</w:t>
            </w:r>
          </w:p>
          <w:p w14:paraId="464B738E" w14:textId="3679A637"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07887A9F" w14:textId="77777777" w:rsidR="004F07F1" w:rsidRDefault="004F07F1" w:rsidP="00991E99">
            <w:pPr>
              <w:jc w:val="center"/>
              <w:rPr>
                <w:sz w:val="24"/>
                <w:szCs w:val="24"/>
              </w:rPr>
            </w:pPr>
            <w:r w:rsidRPr="008B265A">
              <w:rPr>
                <w:sz w:val="24"/>
                <w:szCs w:val="24"/>
              </w:rPr>
              <w:t>9</w:t>
            </w:r>
          </w:p>
          <w:p w14:paraId="120BCDE8" w14:textId="67105948" w:rsidR="008036D6" w:rsidRPr="008B265A" w:rsidRDefault="008036D6" w:rsidP="00991E99">
            <w:pPr>
              <w:jc w:val="center"/>
              <w:rPr>
                <w:sz w:val="24"/>
                <w:szCs w:val="24"/>
              </w:rPr>
            </w:pPr>
            <w:r>
              <w:rPr>
                <w:sz w:val="24"/>
                <w:szCs w:val="24"/>
              </w:rPr>
              <w:t>(</w:t>
            </w:r>
            <w:r w:rsidR="009061AC">
              <w:rPr>
                <w:sz w:val="24"/>
                <w:szCs w:val="24"/>
              </w:rPr>
              <w:t>9,9</w:t>
            </w:r>
            <w:r>
              <w:rPr>
                <w:sz w:val="24"/>
                <w:szCs w:val="24"/>
              </w:rPr>
              <w:t>)</w:t>
            </w:r>
          </w:p>
        </w:tc>
        <w:tc>
          <w:tcPr>
            <w:tcW w:w="995" w:type="dxa"/>
          </w:tcPr>
          <w:p w14:paraId="1AB942F8" w14:textId="77777777" w:rsidR="004F07F1" w:rsidRDefault="004F07F1" w:rsidP="00991E99">
            <w:pPr>
              <w:jc w:val="center"/>
              <w:rPr>
                <w:sz w:val="24"/>
                <w:szCs w:val="24"/>
              </w:rPr>
            </w:pPr>
            <w:r w:rsidRPr="008B265A">
              <w:rPr>
                <w:sz w:val="24"/>
                <w:szCs w:val="24"/>
              </w:rPr>
              <w:t>1</w:t>
            </w:r>
          </w:p>
          <w:p w14:paraId="69E6F972" w14:textId="354BE77C"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7271CFBB" w14:textId="77777777" w:rsidR="004F07F1" w:rsidRDefault="004F07F1" w:rsidP="00991E99">
            <w:pPr>
              <w:jc w:val="center"/>
              <w:rPr>
                <w:sz w:val="24"/>
                <w:szCs w:val="24"/>
              </w:rPr>
            </w:pPr>
            <w:r w:rsidRPr="008B265A">
              <w:rPr>
                <w:sz w:val="24"/>
                <w:szCs w:val="24"/>
              </w:rPr>
              <w:t>9</w:t>
            </w:r>
          </w:p>
          <w:p w14:paraId="5B3BBE51" w14:textId="75C19EBB" w:rsidR="008036D6" w:rsidRPr="008B265A" w:rsidRDefault="008036D6" w:rsidP="00991E99">
            <w:pPr>
              <w:jc w:val="center"/>
              <w:rPr>
                <w:sz w:val="24"/>
                <w:szCs w:val="24"/>
              </w:rPr>
            </w:pPr>
            <w:r>
              <w:rPr>
                <w:sz w:val="24"/>
                <w:szCs w:val="24"/>
              </w:rPr>
              <w:t>(</w:t>
            </w:r>
            <w:r w:rsidR="009061AC">
              <w:rPr>
                <w:sz w:val="24"/>
                <w:szCs w:val="24"/>
              </w:rPr>
              <w:t>9,9</w:t>
            </w:r>
            <w:r>
              <w:rPr>
                <w:sz w:val="24"/>
                <w:szCs w:val="24"/>
              </w:rPr>
              <w:t>)</w:t>
            </w:r>
          </w:p>
        </w:tc>
        <w:tc>
          <w:tcPr>
            <w:tcW w:w="995" w:type="dxa"/>
          </w:tcPr>
          <w:p w14:paraId="0C0205CE" w14:textId="77777777" w:rsidR="004F07F1" w:rsidRDefault="004F07F1" w:rsidP="00991E99">
            <w:pPr>
              <w:jc w:val="center"/>
              <w:rPr>
                <w:sz w:val="24"/>
                <w:szCs w:val="24"/>
              </w:rPr>
            </w:pPr>
            <w:r w:rsidRPr="008B265A">
              <w:rPr>
                <w:sz w:val="24"/>
                <w:szCs w:val="24"/>
              </w:rPr>
              <w:t>1</w:t>
            </w:r>
          </w:p>
          <w:p w14:paraId="05455DDA" w14:textId="176B1B4F"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518" w:type="dxa"/>
          </w:tcPr>
          <w:p w14:paraId="5F7F859A" w14:textId="77777777" w:rsidR="004F07F1" w:rsidRDefault="004F07F1" w:rsidP="00991E99">
            <w:pPr>
              <w:jc w:val="center"/>
              <w:rPr>
                <w:sz w:val="24"/>
                <w:szCs w:val="24"/>
              </w:rPr>
            </w:pPr>
            <w:r w:rsidRPr="008B265A">
              <w:rPr>
                <w:sz w:val="24"/>
                <w:szCs w:val="24"/>
              </w:rPr>
              <w:t>9</w:t>
            </w:r>
          </w:p>
          <w:p w14:paraId="5CFC8525" w14:textId="6635FF52" w:rsidR="008036D6" w:rsidRPr="008B265A" w:rsidRDefault="008036D6" w:rsidP="00991E99">
            <w:pPr>
              <w:jc w:val="center"/>
              <w:rPr>
                <w:sz w:val="24"/>
                <w:szCs w:val="24"/>
              </w:rPr>
            </w:pPr>
            <w:r>
              <w:rPr>
                <w:sz w:val="24"/>
                <w:szCs w:val="24"/>
              </w:rPr>
              <w:t>(</w:t>
            </w:r>
            <w:r w:rsidR="009061AC">
              <w:rPr>
                <w:sz w:val="24"/>
                <w:szCs w:val="24"/>
              </w:rPr>
              <w:t>9,9</w:t>
            </w:r>
            <w:r>
              <w:rPr>
                <w:sz w:val="24"/>
                <w:szCs w:val="24"/>
              </w:rPr>
              <w:t>)</w:t>
            </w:r>
          </w:p>
        </w:tc>
        <w:tc>
          <w:tcPr>
            <w:tcW w:w="995" w:type="dxa"/>
          </w:tcPr>
          <w:p w14:paraId="628C868B" w14:textId="77777777" w:rsidR="004F07F1" w:rsidRDefault="004F07F1" w:rsidP="00991E99">
            <w:pPr>
              <w:jc w:val="center"/>
              <w:rPr>
                <w:sz w:val="24"/>
                <w:szCs w:val="24"/>
              </w:rPr>
            </w:pPr>
            <w:r w:rsidRPr="008B265A">
              <w:rPr>
                <w:sz w:val="24"/>
                <w:szCs w:val="24"/>
              </w:rPr>
              <w:t>1</w:t>
            </w:r>
          </w:p>
          <w:p w14:paraId="5E8CCA82" w14:textId="636B7D43"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r>
      <w:tr w:rsidR="00CE355A" w:rsidRPr="008B265A" w14:paraId="5E43BA8C" w14:textId="77777777" w:rsidTr="00594B5A">
        <w:trPr>
          <w:trHeight w:val="599"/>
        </w:trPr>
        <w:tc>
          <w:tcPr>
            <w:tcW w:w="1469" w:type="dxa"/>
          </w:tcPr>
          <w:p w14:paraId="2ADE81E3" w14:textId="566AF9CF" w:rsidR="004F07F1" w:rsidRPr="008B265A" w:rsidRDefault="003C1B5D" w:rsidP="00991E99">
            <w:pPr>
              <w:jc w:val="center"/>
              <w:rPr>
                <w:sz w:val="24"/>
                <w:szCs w:val="24"/>
              </w:rPr>
            </w:pPr>
            <w:r w:rsidRPr="003C1B5D">
              <w:rPr>
                <w:i/>
                <w:iCs/>
                <w:sz w:val="24"/>
                <w:szCs w:val="24"/>
              </w:rPr>
              <w:t>N</w:t>
            </w:r>
            <w:r w:rsidR="004F07F1" w:rsidRPr="008B265A">
              <w:rPr>
                <w:sz w:val="24"/>
                <w:szCs w:val="24"/>
              </w:rPr>
              <w:t xml:space="preserve"> = 100</w:t>
            </w:r>
          </w:p>
        </w:tc>
        <w:tc>
          <w:tcPr>
            <w:tcW w:w="1002" w:type="dxa"/>
          </w:tcPr>
          <w:p w14:paraId="77392A19" w14:textId="77777777" w:rsidR="004F07F1" w:rsidRDefault="004F07F1" w:rsidP="00991E99">
            <w:pPr>
              <w:jc w:val="center"/>
              <w:rPr>
                <w:sz w:val="24"/>
                <w:szCs w:val="24"/>
              </w:rPr>
            </w:pPr>
            <w:r w:rsidRPr="008B265A">
              <w:rPr>
                <w:sz w:val="24"/>
                <w:szCs w:val="24"/>
              </w:rPr>
              <w:t>10</w:t>
            </w:r>
          </w:p>
          <w:p w14:paraId="624C90B7" w14:textId="6EF95C44" w:rsidR="00335FE1" w:rsidRPr="008B265A" w:rsidRDefault="008036D6" w:rsidP="00991E99">
            <w:pPr>
              <w:jc w:val="center"/>
              <w:rPr>
                <w:sz w:val="24"/>
                <w:szCs w:val="24"/>
              </w:rPr>
            </w:pPr>
            <w:r>
              <w:rPr>
                <w:sz w:val="24"/>
                <w:szCs w:val="24"/>
              </w:rPr>
              <w:t>(</w:t>
            </w:r>
            <w:r w:rsidR="009061AC">
              <w:rPr>
                <w:sz w:val="24"/>
                <w:szCs w:val="24"/>
              </w:rPr>
              <w:t>10,10</w:t>
            </w:r>
            <w:r>
              <w:rPr>
                <w:sz w:val="24"/>
                <w:szCs w:val="24"/>
              </w:rPr>
              <w:t>)</w:t>
            </w:r>
          </w:p>
        </w:tc>
        <w:tc>
          <w:tcPr>
            <w:tcW w:w="995" w:type="dxa"/>
          </w:tcPr>
          <w:p w14:paraId="67079F51" w14:textId="77777777" w:rsidR="004F07F1" w:rsidRDefault="004F07F1" w:rsidP="00991E99">
            <w:pPr>
              <w:jc w:val="center"/>
              <w:rPr>
                <w:sz w:val="24"/>
                <w:szCs w:val="24"/>
              </w:rPr>
            </w:pPr>
            <w:r w:rsidRPr="008B265A">
              <w:rPr>
                <w:sz w:val="24"/>
                <w:szCs w:val="24"/>
              </w:rPr>
              <w:t>1</w:t>
            </w:r>
          </w:p>
          <w:p w14:paraId="3B36DC21" w14:textId="3D03E5DD"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2207B562" w14:textId="7C73CF6E" w:rsidR="004F07F1" w:rsidRDefault="004F07F1" w:rsidP="00991E99">
            <w:pPr>
              <w:jc w:val="center"/>
              <w:rPr>
                <w:sz w:val="24"/>
                <w:szCs w:val="24"/>
              </w:rPr>
            </w:pPr>
            <w:r w:rsidRPr="008B265A">
              <w:rPr>
                <w:sz w:val="24"/>
                <w:szCs w:val="24"/>
              </w:rPr>
              <w:t>8</w:t>
            </w:r>
            <w:r w:rsidR="00524092">
              <w:rPr>
                <w:sz w:val="24"/>
                <w:szCs w:val="24"/>
              </w:rPr>
              <w:t>1.8</w:t>
            </w:r>
          </w:p>
          <w:p w14:paraId="3529A1C1" w14:textId="27B92E0D" w:rsidR="008036D6" w:rsidRPr="008B265A" w:rsidRDefault="008036D6" w:rsidP="00991E99">
            <w:pPr>
              <w:jc w:val="center"/>
              <w:rPr>
                <w:sz w:val="24"/>
                <w:szCs w:val="24"/>
              </w:rPr>
            </w:pPr>
            <w:r>
              <w:rPr>
                <w:sz w:val="24"/>
                <w:szCs w:val="24"/>
              </w:rPr>
              <w:t>(</w:t>
            </w:r>
            <w:r w:rsidR="009061AC">
              <w:rPr>
                <w:sz w:val="24"/>
                <w:szCs w:val="24"/>
              </w:rPr>
              <w:t>81,83</w:t>
            </w:r>
            <w:r>
              <w:rPr>
                <w:sz w:val="24"/>
                <w:szCs w:val="24"/>
              </w:rPr>
              <w:t>)</w:t>
            </w:r>
          </w:p>
        </w:tc>
        <w:tc>
          <w:tcPr>
            <w:tcW w:w="995" w:type="dxa"/>
          </w:tcPr>
          <w:p w14:paraId="4BB9B21A" w14:textId="77777777" w:rsidR="004F07F1" w:rsidRDefault="004F07F1" w:rsidP="00991E99">
            <w:pPr>
              <w:jc w:val="center"/>
              <w:rPr>
                <w:sz w:val="24"/>
                <w:szCs w:val="24"/>
              </w:rPr>
            </w:pPr>
            <w:r w:rsidRPr="008B265A">
              <w:rPr>
                <w:sz w:val="24"/>
                <w:szCs w:val="24"/>
              </w:rPr>
              <w:t>1</w:t>
            </w:r>
          </w:p>
          <w:p w14:paraId="192F3D1C" w14:textId="5C086003"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6BEB440D" w14:textId="19979723" w:rsidR="004F07F1" w:rsidRDefault="004F07F1" w:rsidP="00991E99">
            <w:pPr>
              <w:jc w:val="center"/>
              <w:rPr>
                <w:sz w:val="24"/>
                <w:szCs w:val="24"/>
              </w:rPr>
            </w:pPr>
            <w:r w:rsidRPr="008B265A">
              <w:rPr>
                <w:sz w:val="24"/>
                <w:szCs w:val="24"/>
              </w:rPr>
              <w:t>98</w:t>
            </w:r>
            <w:r w:rsidR="00524092">
              <w:rPr>
                <w:sz w:val="24"/>
                <w:szCs w:val="24"/>
              </w:rPr>
              <w:t>.1</w:t>
            </w:r>
          </w:p>
          <w:p w14:paraId="2AE976B8" w14:textId="3FF010E0" w:rsidR="008036D6" w:rsidRPr="008B265A" w:rsidRDefault="008036D6" w:rsidP="00991E99">
            <w:pPr>
              <w:jc w:val="center"/>
              <w:rPr>
                <w:sz w:val="24"/>
                <w:szCs w:val="24"/>
              </w:rPr>
            </w:pPr>
            <w:r>
              <w:rPr>
                <w:sz w:val="24"/>
                <w:szCs w:val="24"/>
              </w:rPr>
              <w:t>(</w:t>
            </w:r>
            <w:r w:rsidR="009061AC">
              <w:rPr>
                <w:sz w:val="24"/>
                <w:szCs w:val="24"/>
              </w:rPr>
              <w:t>98,99</w:t>
            </w:r>
            <w:r>
              <w:rPr>
                <w:sz w:val="24"/>
                <w:szCs w:val="24"/>
              </w:rPr>
              <w:t>)</w:t>
            </w:r>
          </w:p>
        </w:tc>
        <w:tc>
          <w:tcPr>
            <w:tcW w:w="995" w:type="dxa"/>
          </w:tcPr>
          <w:p w14:paraId="3D9F078C" w14:textId="77777777" w:rsidR="004F07F1" w:rsidRDefault="004F07F1" w:rsidP="00991E99">
            <w:pPr>
              <w:jc w:val="center"/>
              <w:rPr>
                <w:sz w:val="24"/>
                <w:szCs w:val="24"/>
              </w:rPr>
            </w:pPr>
            <w:r w:rsidRPr="008B265A">
              <w:rPr>
                <w:sz w:val="24"/>
                <w:szCs w:val="24"/>
              </w:rPr>
              <w:t>1</w:t>
            </w:r>
          </w:p>
          <w:p w14:paraId="74838E55" w14:textId="322D9446"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518" w:type="dxa"/>
          </w:tcPr>
          <w:p w14:paraId="058D128A" w14:textId="77777777" w:rsidR="004F07F1" w:rsidRDefault="004F07F1" w:rsidP="00991E99">
            <w:pPr>
              <w:jc w:val="center"/>
              <w:rPr>
                <w:sz w:val="24"/>
                <w:szCs w:val="24"/>
              </w:rPr>
            </w:pPr>
            <w:r w:rsidRPr="008B265A">
              <w:rPr>
                <w:sz w:val="24"/>
                <w:szCs w:val="24"/>
              </w:rPr>
              <w:t>99</w:t>
            </w:r>
          </w:p>
          <w:p w14:paraId="44482666" w14:textId="405301CD" w:rsidR="008036D6" w:rsidRPr="008B265A" w:rsidRDefault="008036D6" w:rsidP="00991E99">
            <w:pPr>
              <w:jc w:val="center"/>
              <w:rPr>
                <w:sz w:val="24"/>
                <w:szCs w:val="24"/>
              </w:rPr>
            </w:pPr>
            <w:r>
              <w:rPr>
                <w:sz w:val="24"/>
                <w:szCs w:val="24"/>
              </w:rPr>
              <w:t>(</w:t>
            </w:r>
            <w:r w:rsidR="009061AC">
              <w:rPr>
                <w:sz w:val="24"/>
                <w:szCs w:val="24"/>
              </w:rPr>
              <w:t>99,99</w:t>
            </w:r>
            <w:r>
              <w:rPr>
                <w:sz w:val="24"/>
                <w:szCs w:val="24"/>
              </w:rPr>
              <w:t>)</w:t>
            </w:r>
          </w:p>
        </w:tc>
        <w:tc>
          <w:tcPr>
            <w:tcW w:w="995" w:type="dxa"/>
          </w:tcPr>
          <w:p w14:paraId="75FE1A6B" w14:textId="77777777" w:rsidR="004F07F1" w:rsidRDefault="004F07F1" w:rsidP="00991E99">
            <w:pPr>
              <w:jc w:val="center"/>
              <w:rPr>
                <w:sz w:val="24"/>
                <w:szCs w:val="24"/>
              </w:rPr>
            </w:pPr>
            <w:r w:rsidRPr="008B265A">
              <w:rPr>
                <w:sz w:val="24"/>
                <w:szCs w:val="24"/>
              </w:rPr>
              <w:t>1</w:t>
            </w:r>
          </w:p>
          <w:p w14:paraId="1EF5FEFC" w14:textId="086312EF"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r>
      <w:tr w:rsidR="00CE355A" w:rsidRPr="008B265A" w14:paraId="087698BD" w14:textId="77777777" w:rsidTr="00594B5A">
        <w:trPr>
          <w:trHeight w:val="611"/>
        </w:trPr>
        <w:tc>
          <w:tcPr>
            <w:tcW w:w="1469" w:type="dxa"/>
          </w:tcPr>
          <w:p w14:paraId="6758851E" w14:textId="18B6EC20" w:rsidR="004F07F1" w:rsidRPr="008B265A" w:rsidRDefault="003C1B5D" w:rsidP="00991E99">
            <w:pPr>
              <w:jc w:val="center"/>
              <w:rPr>
                <w:sz w:val="24"/>
                <w:szCs w:val="24"/>
              </w:rPr>
            </w:pPr>
            <w:r w:rsidRPr="003C1B5D">
              <w:rPr>
                <w:i/>
                <w:iCs/>
                <w:sz w:val="24"/>
                <w:szCs w:val="24"/>
              </w:rPr>
              <w:t>N</w:t>
            </w:r>
            <w:r w:rsidR="004F07F1" w:rsidRPr="008B265A">
              <w:rPr>
                <w:sz w:val="24"/>
                <w:szCs w:val="24"/>
              </w:rPr>
              <w:t xml:space="preserve"> = 1000</w:t>
            </w:r>
          </w:p>
        </w:tc>
        <w:tc>
          <w:tcPr>
            <w:tcW w:w="1002" w:type="dxa"/>
          </w:tcPr>
          <w:p w14:paraId="6BFDE468" w14:textId="77777777" w:rsidR="004F07F1" w:rsidRDefault="004F07F1" w:rsidP="00991E99">
            <w:pPr>
              <w:jc w:val="center"/>
              <w:rPr>
                <w:sz w:val="24"/>
                <w:szCs w:val="24"/>
              </w:rPr>
            </w:pPr>
            <w:r w:rsidRPr="008B265A">
              <w:rPr>
                <w:sz w:val="24"/>
                <w:szCs w:val="24"/>
              </w:rPr>
              <w:t>10</w:t>
            </w:r>
          </w:p>
          <w:p w14:paraId="1B31CF6F" w14:textId="3D119942" w:rsidR="008036D6" w:rsidRPr="008B265A" w:rsidRDefault="008036D6" w:rsidP="00991E99">
            <w:pPr>
              <w:jc w:val="center"/>
              <w:rPr>
                <w:sz w:val="24"/>
                <w:szCs w:val="24"/>
              </w:rPr>
            </w:pPr>
            <w:r>
              <w:rPr>
                <w:sz w:val="24"/>
                <w:szCs w:val="24"/>
              </w:rPr>
              <w:t>(</w:t>
            </w:r>
            <w:r w:rsidR="009061AC">
              <w:rPr>
                <w:sz w:val="24"/>
                <w:szCs w:val="24"/>
              </w:rPr>
              <w:t>10,10</w:t>
            </w:r>
            <w:r>
              <w:rPr>
                <w:sz w:val="24"/>
                <w:szCs w:val="24"/>
              </w:rPr>
              <w:t>)</w:t>
            </w:r>
          </w:p>
        </w:tc>
        <w:tc>
          <w:tcPr>
            <w:tcW w:w="995" w:type="dxa"/>
          </w:tcPr>
          <w:p w14:paraId="0DEEC79D" w14:textId="77777777" w:rsidR="004F07F1" w:rsidRDefault="004F07F1" w:rsidP="00991E99">
            <w:pPr>
              <w:jc w:val="center"/>
              <w:rPr>
                <w:sz w:val="24"/>
                <w:szCs w:val="24"/>
              </w:rPr>
            </w:pPr>
            <w:r w:rsidRPr="008B265A">
              <w:rPr>
                <w:sz w:val="24"/>
                <w:szCs w:val="24"/>
              </w:rPr>
              <w:t>1</w:t>
            </w:r>
          </w:p>
          <w:p w14:paraId="37C84BBD" w14:textId="71529B2E"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31F44D91" w14:textId="7B1A4536" w:rsidR="004F07F1" w:rsidRDefault="004F07F1" w:rsidP="00991E99">
            <w:pPr>
              <w:jc w:val="center"/>
              <w:rPr>
                <w:sz w:val="24"/>
                <w:szCs w:val="24"/>
              </w:rPr>
            </w:pPr>
            <w:r w:rsidRPr="008B265A">
              <w:rPr>
                <w:sz w:val="24"/>
                <w:szCs w:val="24"/>
              </w:rPr>
              <w:t>99</w:t>
            </w:r>
            <w:r w:rsidR="00524092">
              <w:rPr>
                <w:sz w:val="24"/>
                <w:szCs w:val="24"/>
              </w:rPr>
              <w:t>.2</w:t>
            </w:r>
          </w:p>
          <w:p w14:paraId="49F7BE31" w14:textId="1C08995B" w:rsidR="008036D6" w:rsidRPr="008B265A" w:rsidRDefault="008036D6" w:rsidP="00991E99">
            <w:pPr>
              <w:jc w:val="center"/>
              <w:rPr>
                <w:sz w:val="24"/>
                <w:szCs w:val="24"/>
              </w:rPr>
            </w:pPr>
            <w:r>
              <w:rPr>
                <w:sz w:val="24"/>
                <w:szCs w:val="24"/>
              </w:rPr>
              <w:t>(</w:t>
            </w:r>
            <w:r w:rsidR="009061AC">
              <w:rPr>
                <w:sz w:val="24"/>
                <w:szCs w:val="24"/>
              </w:rPr>
              <w:t>99,100</w:t>
            </w:r>
            <w:r>
              <w:rPr>
                <w:sz w:val="24"/>
                <w:szCs w:val="24"/>
              </w:rPr>
              <w:t>)</w:t>
            </w:r>
          </w:p>
        </w:tc>
        <w:tc>
          <w:tcPr>
            <w:tcW w:w="995" w:type="dxa"/>
          </w:tcPr>
          <w:p w14:paraId="78FA7F1B" w14:textId="77777777" w:rsidR="004F07F1" w:rsidRDefault="004F07F1" w:rsidP="00991E99">
            <w:pPr>
              <w:jc w:val="center"/>
              <w:rPr>
                <w:sz w:val="24"/>
                <w:szCs w:val="24"/>
              </w:rPr>
            </w:pPr>
            <w:r w:rsidRPr="008B265A">
              <w:rPr>
                <w:sz w:val="24"/>
                <w:szCs w:val="24"/>
              </w:rPr>
              <w:t>1</w:t>
            </w:r>
          </w:p>
          <w:p w14:paraId="40484607" w14:textId="7E104678"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22D6ECC5" w14:textId="4CB69844" w:rsidR="004F07F1" w:rsidRDefault="004F07F1" w:rsidP="00991E99">
            <w:pPr>
              <w:jc w:val="center"/>
              <w:rPr>
                <w:sz w:val="24"/>
                <w:szCs w:val="24"/>
              </w:rPr>
            </w:pPr>
            <w:r w:rsidRPr="008B265A">
              <w:rPr>
                <w:sz w:val="24"/>
                <w:szCs w:val="24"/>
              </w:rPr>
              <w:t>81</w:t>
            </w:r>
            <w:r w:rsidR="00524092">
              <w:rPr>
                <w:sz w:val="24"/>
                <w:szCs w:val="24"/>
              </w:rPr>
              <w:t>7.7</w:t>
            </w:r>
          </w:p>
          <w:p w14:paraId="0BAF6246" w14:textId="3E71FDE3" w:rsidR="008036D6" w:rsidRPr="008B265A" w:rsidRDefault="008036D6" w:rsidP="00991E99">
            <w:pPr>
              <w:jc w:val="center"/>
              <w:rPr>
                <w:sz w:val="24"/>
                <w:szCs w:val="24"/>
              </w:rPr>
            </w:pPr>
            <w:r>
              <w:rPr>
                <w:sz w:val="24"/>
                <w:szCs w:val="24"/>
              </w:rPr>
              <w:t>(</w:t>
            </w:r>
            <w:r w:rsidR="009061AC">
              <w:rPr>
                <w:sz w:val="24"/>
                <w:szCs w:val="24"/>
              </w:rPr>
              <w:t>817,817</w:t>
            </w:r>
            <w:r>
              <w:rPr>
                <w:sz w:val="24"/>
                <w:szCs w:val="24"/>
              </w:rPr>
              <w:t>)</w:t>
            </w:r>
          </w:p>
        </w:tc>
        <w:tc>
          <w:tcPr>
            <w:tcW w:w="995" w:type="dxa"/>
          </w:tcPr>
          <w:p w14:paraId="320A0265" w14:textId="440133FF" w:rsidR="004F07F1" w:rsidRDefault="004F07F1" w:rsidP="00991E99">
            <w:pPr>
              <w:jc w:val="center"/>
              <w:rPr>
                <w:sz w:val="24"/>
                <w:szCs w:val="24"/>
              </w:rPr>
            </w:pPr>
            <w:r w:rsidRPr="008B265A">
              <w:rPr>
                <w:sz w:val="24"/>
                <w:szCs w:val="24"/>
              </w:rPr>
              <w:t>1</w:t>
            </w:r>
          </w:p>
          <w:p w14:paraId="50D4D2C1" w14:textId="5E93A0D1"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518" w:type="dxa"/>
          </w:tcPr>
          <w:p w14:paraId="5D5AA172" w14:textId="77777777" w:rsidR="004F07F1" w:rsidRDefault="004F07F1" w:rsidP="00991E99">
            <w:pPr>
              <w:jc w:val="center"/>
              <w:rPr>
                <w:sz w:val="24"/>
                <w:szCs w:val="24"/>
              </w:rPr>
            </w:pPr>
            <w:r w:rsidRPr="008B265A">
              <w:rPr>
                <w:sz w:val="24"/>
                <w:szCs w:val="24"/>
              </w:rPr>
              <w:t>981</w:t>
            </w:r>
          </w:p>
          <w:p w14:paraId="2FB3476C" w14:textId="506E554F" w:rsidR="008036D6" w:rsidRPr="008B265A" w:rsidRDefault="008036D6" w:rsidP="00991E99">
            <w:pPr>
              <w:jc w:val="center"/>
              <w:rPr>
                <w:sz w:val="24"/>
                <w:szCs w:val="24"/>
              </w:rPr>
            </w:pPr>
            <w:r>
              <w:rPr>
                <w:sz w:val="24"/>
                <w:szCs w:val="24"/>
              </w:rPr>
              <w:t>(</w:t>
            </w:r>
            <w:r w:rsidR="009061AC">
              <w:rPr>
                <w:sz w:val="24"/>
                <w:szCs w:val="24"/>
              </w:rPr>
              <w:t>981,981</w:t>
            </w:r>
            <w:r>
              <w:rPr>
                <w:sz w:val="24"/>
                <w:szCs w:val="24"/>
              </w:rPr>
              <w:t>)</w:t>
            </w:r>
          </w:p>
        </w:tc>
        <w:tc>
          <w:tcPr>
            <w:tcW w:w="995" w:type="dxa"/>
          </w:tcPr>
          <w:p w14:paraId="1F7183CE" w14:textId="77777777" w:rsidR="004F07F1" w:rsidRDefault="004F07F1" w:rsidP="00991E99">
            <w:pPr>
              <w:jc w:val="center"/>
              <w:rPr>
                <w:sz w:val="24"/>
                <w:szCs w:val="24"/>
              </w:rPr>
            </w:pPr>
            <w:r w:rsidRPr="008B265A">
              <w:rPr>
                <w:sz w:val="24"/>
                <w:szCs w:val="24"/>
              </w:rPr>
              <w:t>1</w:t>
            </w:r>
          </w:p>
          <w:p w14:paraId="0BC7BBA6" w14:textId="596E9A1B"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r>
      <w:tr w:rsidR="00CE355A" w:rsidRPr="008B265A" w14:paraId="013303CE" w14:textId="77777777" w:rsidTr="00594B5A">
        <w:trPr>
          <w:trHeight w:val="599"/>
        </w:trPr>
        <w:tc>
          <w:tcPr>
            <w:tcW w:w="1469" w:type="dxa"/>
          </w:tcPr>
          <w:p w14:paraId="18D2C3E8" w14:textId="1334EE32" w:rsidR="004F07F1" w:rsidRPr="008B265A" w:rsidRDefault="003C1B5D" w:rsidP="00991E99">
            <w:pPr>
              <w:jc w:val="center"/>
              <w:rPr>
                <w:sz w:val="24"/>
                <w:szCs w:val="24"/>
              </w:rPr>
            </w:pPr>
            <w:r w:rsidRPr="003C1B5D">
              <w:rPr>
                <w:i/>
                <w:iCs/>
                <w:sz w:val="24"/>
                <w:szCs w:val="24"/>
              </w:rPr>
              <w:t>N</w:t>
            </w:r>
            <w:r w:rsidR="004F07F1" w:rsidRPr="008B265A">
              <w:rPr>
                <w:sz w:val="24"/>
                <w:szCs w:val="24"/>
              </w:rPr>
              <w:t xml:space="preserve"> = 10000</w:t>
            </w:r>
          </w:p>
        </w:tc>
        <w:tc>
          <w:tcPr>
            <w:tcW w:w="1002" w:type="dxa"/>
          </w:tcPr>
          <w:p w14:paraId="481AF579" w14:textId="77777777" w:rsidR="004F07F1" w:rsidRDefault="004F07F1" w:rsidP="00991E99">
            <w:pPr>
              <w:jc w:val="center"/>
              <w:rPr>
                <w:sz w:val="24"/>
                <w:szCs w:val="24"/>
              </w:rPr>
            </w:pPr>
            <w:r w:rsidRPr="008B265A">
              <w:rPr>
                <w:sz w:val="24"/>
                <w:szCs w:val="24"/>
              </w:rPr>
              <w:t>10</w:t>
            </w:r>
          </w:p>
          <w:p w14:paraId="60D00D19" w14:textId="0F9E0BA4" w:rsidR="008036D6" w:rsidRPr="008B265A" w:rsidRDefault="008036D6" w:rsidP="00991E99">
            <w:pPr>
              <w:jc w:val="center"/>
              <w:rPr>
                <w:sz w:val="24"/>
                <w:szCs w:val="24"/>
              </w:rPr>
            </w:pPr>
            <w:r>
              <w:rPr>
                <w:sz w:val="24"/>
                <w:szCs w:val="24"/>
              </w:rPr>
              <w:t>(</w:t>
            </w:r>
            <w:r w:rsidR="009061AC">
              <w:rPr>
                <w:sz w:val="24"/>
                <w:szCs w:val="24"/>
              </w:rPr>
              <w:t>10,10</w:t>
            </w:r>
            <w:r>
              <w:rPr>
                <w:sz w:val="24"/>
                <w:szCs w:val="24"/>
              </w:rPr>
              <w:t>)</w:t>
            </w:r>
          </w:p>
        </w:tc>
        <w:tc>
          <w:tcPr>
            <w:tcW w:w="995" w:type="dxa"/>
          </w:tcPr>
          <w:p w14:paraId="6B653152" w14:textId="77777777" w:rsidR="004F07F1" w:rsidRDefault="004F07F1" w:rsidP="00991E99">
            <w:pPr>
              <w:jc w:val="center"/>
              <w:rPr>
                <w:sz w:val="24"/>
                <w:szCs w:val="24"/>
              </w:rPr>
            </w:pPr>
            <w:r w:rsidRPr="008B265A">
              <w:rPr>
                <w:sz w:val="24"/>
                <w:szCs w:val="24"/>
              </w:rPr>
              <w:t>1</w:t>
            </w:r>
          </w:p>
          <w:p w14:paraId="3683DC12" w14:textId="01024462"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2902652B" w14:textId="77777777" w:rsidR="004F07F1" w:rsidRDefault="004F07F1" w:rsidP="00991E99">
            <w:pPr>
              <w:jc w:val="center"/>
              <w:rPr>
                <w:sz w:val="24"/>
                <w:szCs w:val="24"/>
              </w:rPr>
            </w:pPr>
            <w:r w:rsidRPr="008B265A">
              <w:rPr>
                <w:sz w:val="24"/>
                <w:szCs w:val="24"/>
              </w:rPr>
              <w:t>100</w:t>
            </w:r>
          </w:p>
          <w:p w14:paraId="68B26815" w14:textId="6C1C8C56" w:rsidR="008036D6" w:rsidRPr="008B265A" w:rsidRDefault="008036D6" w:rsidP="00991E99">
            <w:pPr>
              <w:jc w:val="center"/>
              <w:rPr>
                <w:sz w:val="24"/>
                <w:szCs w:val="24"/>
              </w:rPr>
            </w:pPr>
            <w:r>
              <w:rPr>
                <w:sz w:val="24"/>
                <w:szCs w:val="24"/>
              </w:rPr>
              <w:t>(</w:t>
            </w:r>
            <w:r w:rsidR="009061AC">
              <w:rPr>
                <w:sz w:val="24"/>
                <w:szCs w:val="24"/>
              </w:rPr>
              <w:t>100,100</w:t>
            </w:r>
            <w:r>
              <w:rPr>
                <w:sz w:val="24"/>
                <w:szCs w:val="24"/>
              </w:rPr>
              <w:t>)</w:t>
            </w:r>
          </w:p>
        </w:tc>
        <w:tc>
          <w:tcPr>
            <w:tcW w:w="995" w:type="dxa"/>
          </w:tcPr>
          <w:p w14:paraId="4AC026AB" w14:textId="77777777" w:rsidR="004F07F1" w:rsidRDefault="004F07F1" w:rsidP="00991E99">
            <w:pPr>
              <w:jc w:val="center"/>
              <w:rPr>
                <w:sz w:val="24"/>
                <w:szCs w:val="24"/>
              </w:rPr>
            </w:pPr>
            <w:r w:rsidRPr="008B265A">
              <w:rPr>
                <w:sz w:val="24"/>
                <w:szCs w:val="24"/>
              </w:rPr>
              <w:t>1</w:t>
            </w:r>
          </w:p>
          <w:p w14:paraId="1F4FCE70" w14:textId="45A25A30"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253" w:type="dxa"/>
          </w:tcPr>
          <w:p w14:paraId="3C18BEBF" w14:textId="77777777" w:rsidR="004F07F1" w:rsidRDefault="004F07F1" w:rsidP="00991E99">
            <w:pPr>
              <w:jc w:val="center"/>
              <w:rPr>
                <w:sz w:val="24"/>
                <w:szCs w:val="24"/>
              </w:rPr>
            </w:pPr>
            <w:r w:rsidRPr="008B265A">
              <w:rPr>
                <w:sz w:val="24"/>
                <w:szCs w:val="24"/>
              </w:rPr>
              <w:t>990</w:t>
            </w:r>
          </w:p>
          <w:p w14:paraId="29F7F5E3" w14:textId="6268C528" w:rsidR="008036D6" w:rsidRPr="008B265A" w:rsidRDefault="008036D6" w:rsidP="00991E99">
            <w:pPr>
              <w:jc w:val="center"/>
              <w:rPr>
                <w:sz w:val="24"/>
                <w:szCs w:val="24"/>
              </w:rPr>
            </w:pPr>
            <w:r>
              <w:rPr>
                <w:sz w:val="24"/>
                <w:szCs w:val="24"/>
              </w:rPr>
              <w:t>(</w:t>
            </w:r>
            <w:r w:rsidR="009061AC">
              <w:rPr>
                <w:sz w:val="24"/>
                <w:szCs w:val="24"/>
              </w:rPr>
              <w:t>990,990</w:t>
            </w:r>
            <w:r>
              <w:rPr>
                <w:sz w:val="24"/>
                <w:szCs w:val="24"/>
              </w:rPr>
              <w:t>)</w:t>
            </w:r>
          </w:p>
        </w:tc>
        <w:tc>
          <w:tcPr>
            <w:tcW w:w="995" w:type="dxa"/>
          </w:tcPr>
          <w:p w14:paraId="65987582" w14:textId="77777777" w:rsidR="004F07F1" w:rsidRDefault="004F07F1" w:rsidP="00991E99">
            <w:pPr>
              <w:jc w:val="center"/>
              <w:rPr>
                <w:sz w:val="24"/>
                <w:szCs w:val="24"/>
              </w:rPr>
            </w:pPr>
            <w:r w:rsidRPr="008B265A">
              <w:rPr>
                <w:sz w:val="24"/>
                <w:szCs w:val="24"/>
              </w:rPr>
              <w:t>1</w:t>
            </w:r>
          </w:p>
          <w:p w14:paraId="7200C6D3" w14:textId="2AD51AFE"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c>
          <w:tcPr>
            <w:tcW w:w="1518" w:type="dxa"/>
          </w:tcPr>
          <w:p w14:paraId="6F409369" w14:textId="520CE396" w:rsidR="004F07F1" w:rsidRDefault="004F07F1" w:rsidP="00991E99">
            <w:pPr>
              <w:jc w:val="center"/>
              <w:rPr>
                <w:sz w:val="24"/>
                <w:szCs w:val="24"/>
              </w:rPr>
            </w:pPr>
            <w:r w:rsidRPr="008B265A">
              <w:rPr>
                <w:sz w:val="24"/>
                <w:szCs w:val="24"/>
              </w:rPr>
              <w:t>3879</w:t>
            </w:r>
            <w:r w:rsidR="00524092">
              <w:rPr>
                <w:sz w:val="24"/>
                <w:szCs w:val="24"/>
              </w:rPr>
              <w:t>.2</w:t>
            </w:r>
          </w:p>
          <w:p w14:paraId="53AF6C3D" w14:textId="4F878671" w:rsidR="008036D6" w:rsidRPr="008B265A" w:rsidRDefault="008036D6" w:rsidP="00991E99">
            <w:pPr>
              <w:jc w:val="center"/>
              <w:rPr>
                <w:sz w:val="24"/>
                <w:szCs w:val="24"/>
              </w:rPr>
            </w:pPr>
            <w:r>
              <w:rPr>
                <w:sz w:val="24"/>
                <w:szCs w:val="24"/>
              </w:rPr>
              <w:t>(</w:t>
            </w:r>
            <w:r w:rsidR="009061AC">
              <w:rPr>
                <w:sz w:val="24"/>
                <w:szCs w:val="24"/>
              </w:rPr>
              <w:t>3879,3880</w:t>
            </w:r>
            <w:r>
              <w:rPr>
                <w:sz w:val="24"/>
                <w:szCs w:val="24"/>
              </w:rPr>
              <w:t>)</w:t>
            </w:r>
          </w:p>
        </w:tc>
        <w:tc>
          <w:tcPr>
            <w:tcW w:w="995" w:type="dxa"/>
          </w:tcPr>
          <w:p w14:paraId="5FF020D5" w14:textId="77777777" w:rsidR="004F07F1" w:rsidRDefault="004F07F1" w:rsidP="00991E99">
            <w:pPr>
              <w:jc w:val="center"/>
              <w:rPr>
                <w:sz w:val="24"/>
                <w:szCs w:val="24"/>
              </w:rPr>
            </w:pPr>
            <w:r w:rsidRPr="008B265A">
              <w:rPr>
                <w:sz w:val="24"/>
                <w:szCs w:val="24"/>
              </w:rPr>
              <w:t>1</w:t>
            </w:r>
          </w:p>
          <w:p w14:paraId="0BD839EE" w14:textId="3A53B002" w:rsidR="008036D6" w:rsidRPr="008B265A" w:rsidRDefault="008036D6" w:rsidP="00991E99">
            <w:pPr>
              <w:jc w:val="center"/>
              <w:rPr>
                <w:sz w:val="24"/>
                <w:szCs w:val="24"/>
              </w:rPr>
            </w:pPr>
            <w:r>
              <w:rPr>
                <w:sz w:val="24"/>
                <w:szCs w:val="24"/>
              </w:rPr>
              <w:t>(</w:t>
            </w:r>
            <w:r w:rsidR="005570C3">
              <w:rPr>
                <w:sz w:val="24"/>
                <w:szCs w:val="24"/>
              </w:rPr>
              <w:t>1,1</w:t>
            </w:r>
            <w:r>
              <w:rPr>
                <w:sz w:val="24"/>
                <w:szCs w:val="24"/>
              </w:rPr>
              <w:t>)</w:t>
            </w:r>
          </w:p>
        </w:tc>
      </w:tr>
    </w:tbl>
    <w:p w14:paraId="5750D28A" w14:textId="603CFF7F" w:rsidR="00980A55" w:rsidRDefault="00D127D0" w:rsidP="004F07F1">
      <w:pPr>
        <w:rPr>
          <w:i/>
          <w:iCs/>
          <w:sz w:val="18"/>
          <w:szCs w:val="18"/>
        </w:rPr>
      </w:pPr>
      <w:r>
        <w:rPr>
          <w:i/>
          <w:iCs/>
          <w:sz w:val="18"/>
          <w:szCs w:val="18"/>
        </w:rPr>
        <w:t>This table shows the</w:t>
      </w:r>
      <w:r w:rsidR="00FA1FD0">
        <w:rPr>
          <w:i/>
          <w:iCs/>
          <w:sz w:val="18"/>
          <w:szCs w:val="18"/>
        </w:rPr>
        <w:t xml:space="preserve"> mean of the</w:t>
      </w:r>
      <w:r>
        <w:rPr>
          <w:i/>
          <w:iCs/>
          <w:sz w:val="18"/>
          <w:szCs w:val="18"/>
        </w:rPr>
        <w:t xml:space="preserve"> effective number of independent tests estimated by Gao’s method</w:t>
      </w:r>
      <w:r w:rsidR="00FA1FD0">
        <w:rPr>
          <w:i/>
          <w:iCs/>
          <w:sz w:val="18"/>
          <w:szCs w:val="18"/>
        </w:rPr>
        <w:t xml:space="preserve"> when simulated 10 times,</w:t>
      </w:r>
      <w:r>
        <w:rPr>
          <w:i/>
          <w:iCs/>
          <w:sz w:val="18"/>
          <w:szCs w:val="18"/>
        </w:rPr>
        <w:t xml:space="preserve"> </w:t>
      </w:r>
      <w:r w:rsidR="005A7BDB">
        <w:rPr>
          <w:i/>
          <w:iCs/>
          <w:sz w:val="18"/>
          <w:szCs w:val="18"/>
        </w:rPr>
        <w:t xml:space="preserve">sampled from a multivariate normal distribution. </w:t>
      </w:r>
      <w:r w:rsidR="00334F7B">
        <w:rPr>
          <w:i/>
          <w:iCs/>
          <w:sz w:val="18"/>
          <w:szCs w:val="18"/>
        </w:rPr>
        <w:t>Range is reported in the parenthesis with minimum value on the left and the maximum value on the right</w:t>
      </w:r>
      <w:r w:rsidR="005A7BDB">
        <w:rPr>
          <w:i/>
          <w:iCs/>
          <w:sz w:val="18"/>
          <w:szCs w:val="18"/>
        </w:rPr>
        <w:t xml:space="preserve">. </w:t>
      </w:r>
      <w:r>
        <w:rPr>
          <w:i/>
          <w:iCs/>
          <w:sz w:val="18"/>
          <w:szCs w:val="18"/>
        </w:rPr>
        <w:t xml:space="preserve">N represents the number of observations in the simulation. P represents the number of predictors in the simulation. </w:t>
      </w:r>
    </w:p>
    <w:p w14:paraId="68F34815" w14:textId="0933E87A" w:rsidR="005A7BDB" w:rsidRDefault="005A7BDB" w:rsidP="004F07F1">
      <w:pPr>
        <w:rPr>
          <w:i/>
          <w:iCs/>
          <w:sz w:val="18"/>
          <w:szCs w:val="18"/>
        </w:rPr>
      </w:pPr>
    </w:p>
    <w:p w14:paraId="276A4B4A" w14:textId="33D72DDA" w:rsidR="00236F01" w:rsidRDefault="00236F01" w:rsidP="004F07F1">
      <w:pPr>
        <w:rPr>
          <w:i/>
          <w:iCs/>
          <w:sz w:val="18"/>
          <w:szCs w:val="18"/>
        </w:rPr>
      </w:pPr>
    </w:p>
    <w:p w14:paraId="6106C11C" w14:textId="5B2B42DC" w:rsidR="00236F01" w:rsidRDefault="00236F01" w:rsidP="004F07F1">
      <w:pPr>
        <w:rPr>
          <w:i/>
          <w:iCs/>
          <w:sz w:val="18"/>
          <w:szCs w:val="18"/>
        </w:rPr>
      </w:pPr>
    </w:p>
    <w:p w14:paraId="25B0DD25" w14:textId="0D20AB83" w:rsidR="00236F01" w:rsidRDefault="00236F01" w:rsidP="004F07F1">
      <w:pPr>
        <w:rPr>
          <w:i/>
          <w:iCs/>
          <w:sz w:val="18"/>
          <w:szCs w:val="18"/>
        </w:rPr>
      </w:pPr>
    </w:p>
    <w:p w14:paraId="3960769D" w14:textId="44B33D73" w:rsidR="00236F01" w:rsidRDefault="00236F01" w:rsidP="004F07F1">
      <w:pPr>
        <w:rPr>
          <w:i/>
          <w:iCs/>
          <w:sz w:val="18"/>
          <w:szCs w:val="18"/>
        </w:rPr>
      </w:pPr>
    </w:p>
    <w:p w14:paraId="2B494B81" w14:textId="35E26ED4" w:rsidR="00236F01" w:rsidRDefault="00236F01" w:rsidP="004F07F1">
      <w:pPr>
        <w:rPr>
          <w:i/>
          <w:iCs/>
          <w:sz w:val="18"/>
          <w:szCs w:val="18"/>
        </w:rPr>
      </w:pPr>
    </w:p>
    <w:p w14:paraId="4AC2821F" w14:textId="2306C790" w:rsidR="00236F01" w:rsidRDefault="00236F01" w:rsidP="004F07F1">
      <w:pPr>
        <w:rPr>
          <w:i/>
          <w:iCs/>
          <w:sz w:val="18"/>
          <w:szCs w:val="18"/>
        </w:rPr>
      </w:pPr>
    </w:p>
    <w:p w14:paraId="5622B328" w14:textId="0C3FE930" w:rsidR="00236F01" w:rsidRDefault="00236F01" w:rsidP="004F07F1">
      <w:pPr>
        <w:rPr>
          <w:i/>
          <w:iCs/>
          <w:sz w:val="18"/>
          <w:szCs w:val="18"/>
        </w:rPr>
      </w:pPr>
    </w:p>
    <w:p w14:paraId="0AE1A03F" w14:textId="0CCD4125" w:rsidR="00236F01" w:rsidRDefault="00236F01" w:rsidP="004F07F1">
      <w:pPr>
        <w:rPr>
          <w:i/>
          <w:iCs/>
          <w:sz w:val="18"/>
          <w:szCs w:val="18"/>
        </w:rPr>
      </w:pPr>
    </w:p>
    <w:p w14:paraId="3948DB05" w14:textId="77777777" w:rsidR="00236F01" w:rsidRPr="00D127D0" w:rsidRDefault="00236F01" w:rsidP="004F07F1">
      <w:pPr>
        <w:rPr>
          <w:i/>
          <w:iCs/>
          <w:sz w:val="18"/>
          <w:szCs w:val="18"/>
        </w:rPr>
      </w:pPr>
    </w:p>
    <w:p w14:paraId="1369648F" w14:textId="6E1A3886" w:rsidR="005A7BDB" w:rsidRDefault="00326082" w:rsidP="005A7BDB">
      <w:pPr>
        <w:rPr>
          <w:rFonts w:eastAsiaTheme="minorEastAsia"/>
          <w:sz w:val="24"/>
          <w:szCs w:val="24"/>
        </w:rPr>
      </w:pPr>
      <w:r w:rsidRPr="008B265A">
        <w:rPr>
          <w:rFonts w:eastAsiaTheme="minorEastAsia"/>
          <w:sz w:val="24"/>
          <w:szCs w:val="24"/>
        </w:rPr>
        <w:tab/>
      </w:r>
      <w:r w:rsidR="004F7D16" w:rsidRPr="004F7D16">
        <w:rPr>
          <w:rFonts w:eastAsiaTheme="minorEastAsia"/>
          <w:sz w:val="24"/>
          <w:szCs w:val="24"/>
        </w:rPr>
        <w:t xml:space="preserve">Under mild, moderate, and strong correlation, </w:t>
      </w:r>
      <w:r w:rsidR="004F7D16">
        <w:rPr>
          <w:rFonts w:eastAsiaTheme="minorEastAsia"/>
          <w:sz w:val="24"/>
          <w:szCs w:val="24"/>
        </w:rPr>
        <w:t>t</w:t>
      </w:r>
      <w:r w:rsidR="006A5338" w:rsidRPr="008B265A">
        <w:rPr>
          <w:rFonts w:eastAsiaTheme="minorEastAsia"/>
          <w:sz w:val="24"/>
          <w:szCs w:val="24"/>
        </w:rPr>
        <w:t xml:space="preserve">he effective number of independent tests </w:t>
      </w:r>
      <w:r w:rsidR="00A73E06" w:rsidRPr="008B265A">
        <w:rPr>
          <w:rFonts w:eastAsiaTheme="minorEastAsia"/>
          <w:sz w:val="24"/>
          <w:szCs w:val="24"/>
        </w:rPr>
        <w:t>increases as the number of predictors increases</w:t>
      </w:r>
      <w:r w:rsidR="005B57A8">
        <w:rPr>
          <w:rFonts w:eastAsiaTheme="minorEastAsia"/>
          <w:sz w:val="24"/>
          <w:szCs w:val="24"/>
        </w:rPr>
        <w:t xml:space="preserve">. When </w:t>
      </w:r>
      <w:r w:rsidR="005B57A8" w:rsidRPr="005B57A8">
        <w:rPr>
          <w:rFonts w:eastAsiaTheme="minorEastAsia"/>
          <w:i/>
          <w:iCs/>
          <w:sz w:val="24"/>
          <w:szCs w:val="24"/>
        </w:rPr>
        <w:t>N = p</w:t>
      </w:r>
      <w:r w:rsidR="005B57A8" w:rsidRPr="005B57A8">
        <w:rPr>
          <w:rFonts w:eastAsiaTheme="minorEastAsia"/>
          <w:sz w:val="24"/>
          <w:szCs w:val="24"/>
        </w:rPr>
        <w:t xml:space="preserve"> </w:t>
      </w:r>
      <w:r w:rsidR="005B57A8">
        <w:rPr>
          <w:rFonts w:eastAsiaTheme="minorEastAsia"/>
          <w:sz w:val="24"/>
          <w:szCs w:val="24"/>
        </w:rPr>
        <w:t xml:space="preserve">or </w:t>
      </w:r>
      <w:r w:rsidR="005B57A8" w:rsidRPr="005B57A8">
        <w:rPr>
          <w:rFonts w:eastAsiaTheme="minorEastAsia"/>
          <w:i/>
          <w:iCs/>
          <w:sz w:val="24"/>
          <w:szCs w:val="24"/>
        </w:rPr>
        <w:t xml:space="preserve">N </w:t>
      </w:r>
      <w:r w:rsidR="005B57A8">
        <w:rPr>
          <w:rFonts w:eastAsiaTheme="minorEastAsia"/>
          <w:i/>
          <w:iCs/>
          <w:sz w:val="24"/>
          <w:szCs w:val="24"/>
        </w:rPr>
        <w:t>&lt;</w:t>
      </w:r>
      <w:r w:rsidR="005B57A8" w:rsidRPr="005B57A8">
        <w:rPr>
          <w:rFonts w:eastAsiaTheme="minorEastAsia"/>
          <w:i/>
          <w:iCs/>
          <w:sz w:val="24"/>
          <w:szCs w:val="24"/>
        </w:rPr>
        <w:t xml:space="preserve"> p</w:t>
      </w:r>
      <w:r w:rsidR="005B57A8" w:rsidRPr="005B57A8">
        <w:rPr>
          <w:rFonts w:eastAsiaTheme="minorEastAsia"/>
          <w:sz w:val="24"/>
          <w:szCs w:val="24"/>
        </w:rPr>
        <w:t xml:space="preserve"> </w:t>
      </w:r>
      <w:r w:rsidR="005B57A8">
        <w:rPr>
          <w:rFonts w:eastAsiaTheme="minorEastAsia"/>
          <w:sz w:val="24"/>
          <w:szCs w:val="24"/>
        </w:rPr>
        <w:t>the effective number of independent tests is approaches the number of observations</w:t>
      </w:r>
      <w:r w:rsidR="005B57A8" w:rsidRPr="005B57A8">
        <w:rPr>
          <w:rFonts w:eastAsiaTheme="minorEastAsia"/>
          <w:i/>
          <w:iCs/>
          <w:sz w:val="24"/>
          <w:szCs w:val="24"/>
        </w:rPr>
        <w:t xml:space="preserve"> N</w:t>
      </w:r>
      <w:r w:rsidR="005B57A8">
        <w:rPr>
          <w:rFonts w:eastAsiaTheme="minorEastAsia"/>
          <w:sz w:val="24"/>
          <w:szCs w:val="24"/>
        </w:rPr>
        <w:t xml:space="preserve"> </w:t>
      </w:r>
      <w:r w:rsidR="006A5338" w:rsidRPr="008B265A">
        <w:rPr>
          <w:rFonts w:eastAsiaTheme="minorEastAsia"/>
          <w:sz w:val="24"/>
          <w:szCs w:val="24"/>
        </w:rPr>
        <w:t xml:space="preserve">as shown in </w:t>
      </w:r>
      <w:r w:rsidR="00571ED5" w:rsidRPr="008B265A">
        <w:rPr>
          <w:rFonts w:eastAsiaTheme="minorEastAsia"/>
          <w:sz w:val="24"/>
          <w:szCs w:val="24"/>
        </w:rPr>
        <w:t>Table</w:t>
      </w:r>
      <w:r w:rsidRPr="008B265A">
        <w:rPr>
          <w:rFonts w:eastAsiaTheme="minorEastAsia"/>
          <w:sz w:val="24"/>
          <w:szCs w:val="24"/>
        </w:rPr>
        <w:t xml:space="preserve"> </w:t>
      </w:r>
      <w:r w:rsidR="00B4417F" w:rsidRPr="008B265A">
        <w:rPr>
          <w:rFonts w:eastAsiaTheme="minorEastAsia"/>
          <w:sz w:val="24"/>
          <w:szCs w:val="24"/>
        </w:rPr>
        <w:t>4</w:t>
      </w:r>
      <w:r w:rsidR="006A5338" w:rsidRPr="008B265A">
        <w:rPr>
          <w:rFonts w:eastAsiaTheme="minorEastAsia"/>
          <w:sz w:val="24"/>
          <w:szCs w:val="24"/>
        </w:rPr>
        <w:t>.</w:t>
      </w:r>
    </w:p>
    <w:p w14:paraId="5EC57C82" w14:textId="4C4FB953" w:rsidR="00991E99" w:rsidRPr="008B265A" w:rsidRDefault="00991E99" w:rsidP="00991E99">
      <w:pPr>
        <w:jc w:val="center"/>
        <w:rPr>
          <w:rFonts w:eastAsiaTheme="minorEastAsia"/>
          <w:sz w:val="24"/>
          <w:szCs w:val="24"/>
        </w:rPr>
      </w:pPr>
      <w:r w:rsidRPr="00C913D6">
        <w:rPr>
          <w:rFonts w:eastAsiaTheme="minorEastAsia"/>
          <w:b/>
          <w:bCs/>
          <w:sz w:val="24"/>
          <w:szCs w:val="24"/>
        </w:rPr>
        <w:t xml:space="preserve">Table </w:t>
      </w:r>
      <w:r w:rsidR="00B4417F" w:rsidRPr="00C913D6">
        <w:rPr>
          <w:rFonts w:eastAsiaTheme="minorEastAsia"/>
          <w:b/>
          <w:bCs/>
          <w:sz w:val="24"/>
          <w:szCs w:val="24"/>
        </w:rPr>
        <w:t>4</w:t>
      </w:r>
      <w:r w:rsidR="00C34A28" w:rsidRPr="00C913D6">
        <w:rPr>
          <w:rFonts w:eastAsiaTheme="minorEastAsia"/>
          <w:b/>
          <w:bCs/>
          <w:sz w:val="24"/>
          <w:szCs w:val="24"/>
        </w:rPr>
        <w:t>.</w:t>
      </w:r>
      <w:r w:rsidR="00C34A28">
        <w:rPr>
          <w:rFonts w:eastAsiaTheme="minorEastAsia"/>
          <w:sz w:val="24"/>
          <w:szCs w:val="24"/>
        </w:rPr>
        <w:t xml:space="preserve"> </w:t>
      </w:r>
      <w:r w:rsidR="004C51D4">
        <w:rPr>
          <w:rFonts w:eastAsiaTheme="minorEastAsia"/>
          <w:sz w:val="24"/>
          <w:szCs w:val="24"/>
        </w:rPr>
        <w:t>Mean e</w:t>
      </w:r>
      <w:r w:rsidR="00C34A28" w:rsidRPr="00C34A28">
        <w:rPr>
          <w:rFonts w:eastAsiaTheme="minorEastAsia"/>
          <w:sz w:val="24"/>
          <w:szCs w:val="24"/>
        </w:rPr>
        <w:t>ffective number of tests</w:t>
      </w:r>
      <w:r w:rsidR="004C51D4">
        <w:rPr>
          <w:rFonts w:eastAsiaTheme="minorEastAsia"/>
          <w:sz w:val="24"/>
          <w:szCs w:val="24"/>
        </w:rPr>
        <w:t xml:space="preserve"> </w:t>
      </w:r>
      <w:r w:rsidR="004C51D4">
        <w:rPr>
          <w:sz w:val="24"/>
          <w:szCs w:val="24"/>
        </w:rPr>
        <w:t>(</w:t>
      </w:r>
      <w:r w:rsidR="00334F7B">
        <w:rPr>
          <w:sz w:val="24"/>
          <w:szCs w:val="24"/>
        </w:rPr>
        <w:t>Range</w:t>
      </w:r>
      <w:r w:rsidR="004C51D4">
        <w:rPr>
          <w:sz w:val="24"/>
          <w:szCs w:val="24"/>
        </w:rPr>
        <w:t>)</w:t>
      </w:r>
      <w:r w:rsidR="00C34A28" w:rsidRPr="00C34A28">
        <w:rPr>
          <w:rFonts w:eastAsiaTheme="minorEastAsia"/>
          <w:sz w:val="24"/>
          <w:szCs w:val="24"/>
        </w:rPr>
        <w:t xml:space="preserve"> for </w:t>
      </w:r>
      <w:r w:rsidR="00C34A28" w:rsidRPr="00C34A28">
        <w:rPr>
          <w:rFonts w:eastAsiaTheme="minorEastAsia"/>
          <w:i/>
          <w:iCs/>
          <w:sz w:val="24"/>
          <w:szCs w:val="24"/>
        </w:rPr>
        <w:t>N</w:t>
      </w:r>
      <w:r w:rsidR="00C34A28" w:rsidRPr="00C34A28">
        <w:rPr>
          <w:rFonts w:eastAsiaTheme="minorEastAsia"/>
          <w:sz w:val="24"/>
          <w:szCs w:val="24"/>
        </w:rPr>
        <w:t xml:space="preserve"> = 100 as </w:t>
      </w:r>
      <w:r w:rsidR="00C34A28" w:rsidRPr="00C34A28">
        <w:rPr>
          <w:rFonts w:eastAsiaTheme="minorEastAsia"/>
          <w:i/>
          <w:iCs/>
          <w:sz w:val="24"/>
          <w:szCs w:val="24"/>
        </w:rPr>
        <w:t>p</w:t>
      </w:r>
      <w:r w:rsidR="00C34A28">
        <w:rPr>
          <w:rFonts w:eastAsiaTheme="minorEastAsia"/>
          <w:sz w:val="24"/>
          <w:szCs w:val="24"/>
        </w:rPr>
        <w:t xml:space="preserve"> </w:t>
      </w:r>
      <w:r w:rsidR="00C34A28" w:rsidRPr="00C34A28">
        <w:rPr>
          <w:rFonts w:eastAsiaTheme="minorEastAsia"/>
          <w:sz w:val="24"/>
          <w:szCs w:val="24"/>
        </w:rPr>
        <w:t xml:space="preserve">and </w:t>
      </w:r>
      <w:proofErr w:type="spellStart"/>
      <w:r w:rsidR="006C3685">
        <w:rPr>
          <w:rFonts w:eastAsiaTheme="minorEastAsia"/>
          <w:i/>
          <w:iCs/>
          <w:sz w:val="24"/>
          <w:szCs w:val="24"/>
        </w:rPr>
        <w:t>C</w:t>
      </w:r>
      <w:r w:rsidR="00C34A28" w:rsidRPr="00C34A28">
        <w:rPr>
          <w:rFonts w:eastAsiaTheme="minorEastAsia"/>
          <w:i/>
          <w:iCs/>
          <w:sz w:val="24"/>
          <w:szCs w:val="24"/>
        </w:rPr>
        <w:t>orr</w:t>
      </w:r>
      <w:proofErr w:type="spellEnd"/>
      <w:r w:rsidR="00C34A28" w:rsidRPr="00C34A28">
        <w:rPr>
          <w:rFonts w:eastAsiaTheme="minorEastAsia"/>
          <w:sz w:val="24"/>
          <w:szCs w:val="24"/>
        </w:rPr>
        <w:t xml:space="preserve"> change</w:t>
      </w:r>
    </w:p>
    <w:tbl>
      <w:tblPr>
        <w:tblStyle w:val="TableGrid1"/>
        <w:tblW w:w="9352" w:type="dxa"/>
        <w:tblLook w:val="04A0" w:firstRow="1" w:lastRow="0" w:firstColumn="1" w:lastColumn="0" w:noHBand="0" w:noVBand="1"/>
      </w:tblPr>
      <w:tblGrid>
        <w:gridCol w:w="2353"/>
        <w:gridCol w:w="2333"/>
        <w:gridCol w:w="2333"/>
        <w:gridCol w:w="2333"/>
      </w:tblGrid>
      <w:tr w:rsidR="00991E99" w:rsidRPr="008B265A" w14:paraId="07CAF65C" w14:textId="77777777" w:rsidTr="00991E99">
        <w:trPr>
          <w:trHeight w:val="269"/>
        </w:trPr>
        <w:tc>
          <w:tcPr>
            <w:tcW w:w="2353" w:type="dxa"/>
            <w:vMerge w:val="restart"/>
          </w:tcPr>
          <w:p w14:paraId="29553AAF" w14:textId="77777777" w:rsidR="00991E99" w:rsidRPr="008B265A" w:rsidRDefault="00991E99" w:rsidP="00991E99">
            <w:pPr>
              <w:jc w:val="center"/>
              <w:rPr>
                <w:sz w:val="24"/>
                <w:szCs w:val="24"/>
              </w:rPr>
            </w:pPr>
          </w:p>
        </w:tc>
        <w:tc>
          <w:tcPr>
            <w:tcW w:w="6999" w:type="dxa"/>
            <w:gridSpan w:val="3"/>
          </w:tcPr>
          <w:p w14:paraId="2441B50A" w14:textId="245044F5" w:rsidR="00991E99" w:rsidRPr="008B265A" w:rsidRDefault="003C1B5D" w:rsidP="00991E99">
            <w:pPr>
              <w:jc w:val="center"/>
              <w:rPr>
                <w:sz w:val="24"/>
                <w:szCs w:val="24"/>
              </w:rPr>
            </w:pPr>
            <w:r w:rsidRPr="003C1B5D">
              <w:rPr>
                <w:i/>
                <w:iCs/>
                <w:sz w:val="24"/>
                <w:szCs w:val="24"/>
              </w:rPr>
              <w:t>N</w:t>
            </w:r>
            <w:r w:rsidR="00991E99" w:rsidRPr="008B265A">
              <w:rPr>
                <w:sz w:val="24"/>
                <w:szCs w:val="24"/>
              </w:rPr>
              <w:t xml:space="preserve"> = 100</w:t>
            </w:r>
          </w:p>
        </w:tc>
      </w:tr>
      <w:tr w:rsidR="00991E99" w:rsidRPr="008B265A" w14:paraId="2BA85F52" w14:textId="77777777" w:rsidTr="00991E99">
        <w:trPr>
          <w:trHeight w:val="269"/>
        </w:trPr>
        <w:tc>
          <w:tcPr>
            <w:tcW w:w="2353" w:type="dxa"/>
            <w:vMerge/>
          </w:tcPr>
          <w:p w14:paraId="0F409E9C" w14:textId="77777777" w:rsidR="00991E99" w:rsidRPr="008B265A" w:rsidRDefault="00991E99" w:rsidP="00991E99">
            <w:pPr>
              <w:jc w:val="center"/>
              <w:rPr>
                <w:sz w:val="24"/>
                <w:szCs w:val="24"/>
              </w:rPr>
            </w:pPr>
          </w:p>
        </w:tc>
        <w:tc>
          <w:tcPr>
            <w:tcW w:w="2333" w:type="dxa"/>
          </w:tcPr>
          <w:p w14:paraId="3D116EAF" w14:textId="342A2517" w:rsidR="00991E99" w:rsidRPr="008B265A" w:rsidRDefault="003C1B5D" w:rsidP="00991E99">
            <w:pPr>
              <w:jc w:val="center"/>
              <w:rPr>
                <w:sz w:val="24"/>
                <w:szCs w:val="24"/>
              </w:rPr>
            </w:pPr>
            <w:proofErr w:type="spellStart"/>
            <w:r w:rsidRPr="003C1B5D">
              <w:rPr>
                <w:i/>
                <w:iCs/>
                <w:sz w:val="24"/>
                <w:szCs w:val="24"/>
              </w:rPr>
              <w:t>Corr</w:t>
            </w:r>
            <w:proofErr w:type="spellEnd"/>
            <w:r w:rsidR="00991E99" w:rsidRPr="008B265A">
              <w:rPr>
                <w:sz w:val="24"/>
                <w:szCs w:val="24"/>
              </w:rPr>
              <w:t xml:space="preserve"> = 0.2</w:t>
            </w:r>
          </w:p>
        </w:tc>
        <w:tc>
          <w:tcPr>
            <w:tcW w:w="2333" w:type="dxa"/>
          </w:tcPr>
          <w:p w14:paraId="60D00943" w14:textId="05012342" w:rsidR="00991E99" w:rsidRPr="008B265A" w:rsidRDefault="003C1B5D" w:rsidP="00991E99">
            <w:pPr>
              <w:jc w:val="center"/>
              <w:rPr>
                <w:sz w:val="24"/>
                <w:szCs w:val="24"/>
              </w:rPr>
            </w:pPr>
            <w:proofErr w:type="spellStart"/>
            <w:r w:rsidRPr="003C1B5D">
              <w:rPr>
                <w:i/>
                <w:iCs/>
                <w:sz w:val="24"/>
                <w:szCs w:val="24"/>
              </w:rPr>
              <w:t>Corr</w:t>
            </w:r>
            <w:proofErr w:type="spellEnd"/>
            <w:r w:rsidR="00991E99" w:rsidRPr="008B265A">
              <w:rPr>
                <w:sz w:val="24"/>
                <w:szCs w:val="24"/>
              </w:rPr>
              <w:t xml:space="preserve"> = 0.5</w:t>
            </w:r>
          </w:p>
        </w:tc>
        <w:tc>
          <w:tcPr>
            <w:tcW w:w="2333" w:type="dxa"/>
          </w:tcPr>
          <w:p w14:paraId="28003971" w14:textId="2FC03B12" w:rsidR="00991E99" w:rsidRPr="008B265A" w:rsidRDefault="003C1B5D" w:rsidP="00991E99">
            <w:pPr>
              <w:jc w:val="center"/>
              <w:rPr>
                <w:sz w:val="24"/>
                <w:szCs w:val="24"/>
              </w:rPr>
            </w:pPr>
            <w:proofErr w:type="spellStart"/>
            <w:r w:rsidRPr="003C1B5D">
              <w:rPr>
                <w:i/>
                <w:iCs/>
                <w:sz w:val="24"/>
                <w:szCs w:val="24"/>
              </w:rPr>
              <w:t>Corr</w:t>
            </w:r>
            <w:proofErr w:type="spellEnd"/>
            <w:r w:rsidR="00991E99" w:rsidRPr="008B265A">
              <w:rPr>
                <w:sz w:val="24"/>
                <w:szCs w:val="24"/>
              </w:rPr>
              <w:t xml:space="preserve"> = 0.8</w:t>
            </w:r>
          </w:p>
        </w:tc>
      </w:tr>
      <w:tr w:rsidR="00991E99" w:rsidRPr="008B265A" w14:paraId="050FB926" w14:textId="77777777" w:rsidTr="00991E99">
        <w:trPr>
          <w:trHeight w:val="281"/>
        </w:trPr>
        <w:tc>
          <w:tcPr>
            <w:tcW w:w="2353" w:type="dxa"/>
          </w:tcPr>
          <w:p w14:paraId="755D9A43" w14:textId="63EB6914" w:rsidR="00991E99" w:rsidRPr="008B265A" w:rsidRDefault="003C1B5D" w:rsidP="00991E99">
            <w:pPr>
              <w:jc w:val="center"/>
              <w:rPr>
                <w:sz w:val="24"/>
                <w:szCs w:val="24"/>
              </w:rPr>
            </w:pPr>
            <w:r w:rsidRPr="003C1B5D">
              <w:rPr>
                <w:i/>
                <w:iCs/>
                <w:sz w:val="24"/>
                <w:szCs w:val="24"/>
              </w:rPr>
              <w:t>p</w:t>
            </w:r>
            <w:r w:rsidR="00991E99" w:rsidRPr="008B265A">
              <w:rPr>
                <w:sz w:val="24"/>
                <w:szCs w:val="24"/>
              </w:rPr>
              <w:t xml:space="preserve"> = 10</w:t>
            </w:r>
          </w:p>
        </w:tc>
        <w:tc>
          <w:tcPr>
            <w:tcW w:w="2333" w:type="dxa"/>
          </w:tcPr>
          <w:p w14:paraId="3AB6F697" w14:textId="77777777" w:rsidR="00991E99" w:rsidRDefault="00991E99" w:rsidP="00991E99">
            <w:pPr>
              <w:jc w:val="center"/>
              <w:rPr>
                <w:sz w:val="24"/>
                <w:szCs w:val="24"/>
              </w:rPr>
            </w:pPr>
            <w:r w:rsidRPr="008B265A">
              <w:rPr>
                <w:sz w:val="24"/>
                <w:szCs w:val="24"/>
              </w:rPr>
              <w:t>10</w:t>
            </w:r>
          </w:p>
          <w:p w14:paraId="22F3F580" w14:textId="43AD27D7" w:rsidR="00907030" w:rsidRPr="008B265A" w:rsidRDefault="00907030" w:rsidP="00991E99">
            <w:pPr>
              <w:jc w:val="center"/>
              <w:rPr>
                <w:sz w:val="24"/>
                <w:szCs w:val="24"/>
              </w:rPr>
            </w:pPr>
            <w:r>
              <w:rPr>
                <w:sz w:val="24"/>
                <w:szCs w:val="24"/>
              </w:rPr>
              <w:t>(</w:t>
            </w:r>
            <w:r w:rsidR="00A97DB2">
              <w:rPr>
                <w:sz w:val="24"/>
                <w:szCs w:val="24"/>
              </w:rPr>
              <w:t>10,10</w:t>
            </w:r>
            <w:r>
              <w:rPr>
                <w:sz w:val="24"/>
                <w:szCs w:val="24"/>
              </w:rPr>
              <w:t>)</w:t>
            </w:r>
          </w:p>
        </w:tc>
        <w:tc>
          <w:tcPr>
            <w:tcW w:w="2333" w:type="dxa"/>
          </w:tcPr>
          <w:p w14:paraId="2E7101B1" w14:textId="77777777" w:rsidR="00991E99" w:rsidRDefault="00991E99" w:rsidP="00991E99">
            <w:pPr>
              <w:jc w:val="center"/>
              <w:rPr>
                <w:sz w:val="24"/>
                <w:szCs w:val="24"/>
              </w:rPr>
            </w:pPr>
            <w:r w:rsidRPr="008B265A">
              <w:rPr>
                <w:sz w:val="24"/>
                <w:szCs w:val="24"/>
              </w:rPr>
              <w:t>10</w:t>
            </w:r>
          </w:p>
          <w:p w14:paraId="041DFE67" w14:textId="36385A90" w:rsidR="00CF0833" w:rsidRPr="008B265A" w:rsidRDefault="00CF0833" w:rsidP="00991E99">
            <w:pPr>
              <w:jc w:val="center"/>
              <w:rPr>
                <w:sz w:val="24"/>
                <w:szCs w:val="24"/>
              </w:rPr>
            </w:pPr>
            <w:r>
              <w:rPr>
                <w:sz w:val="24"/>
                <w:szCs w:val="24"/>
              </w:rPr>
              <w:t>(</w:t>
            </w:r>
            <w:r w:rsidR="00A97DB2">
              <w:rPr>
                <w:sz w:val="24"/>
                <w:szCs w:val="24"/>
              </w:rPr>
              <w:t>10,10</w:t>
            </w:r>
            <w:r>
              <w:rPr>
                <w:sz w:val="24"/>
                <w:szCs w:val="24"/>
              </w:rPr>
              <w:t>)</w:t>
            </w:r>
          </w:p>
        </w:tc>
        <w:tc>
          <w:tcPr>
            <w:tcW w:w="2333" w:type="dxa"/>
          </w:tcPr>
          <w:p w14:paraId="38E60CC7" w14:textId="040E84CE" w:rsidR="00991E99" w:rsidRDefault="00AC5681" w:rsidP="00991E99">
            <w:pPr>
              <w:jc w:val="center"/>
              <w:rPr>
                <w:sz w:val="24"/>
                <w:szCs w:val="24"/>
              </w:rPr>
            </w:pPr>
            <w:r>
              <w:rPr>
                <w:sz w:val="24"/>
                <w:szCs w:val="24"/>
              </w:rPr>
              <w:t>10</w:t>
            </w:r>
          </w:p>
          <w:p w14:paraId="0DB5732A" w14:textId="79A7A4AA" w:rsidR="00CF0833" w:rsidRPr="008B265A" w:rsidRDefault="00CF0833" w:rsidP="00991E99">
            <w:pPr>
              <w:jc w:val="center"/>
              <w:rPr>
                <w:sz w:val="24"/>
                <w:szCs w:val="24"/>
              </w:rPr>
            </w:pPr>
            <w:r>
              <w:rPr>
                <w:sz w:val="24"/>
                <w:szCs w:val="24"/>
              </w:rPr>
              <w:t>(</w:t>
            </w:r>
            <w:r w:rsidR="00AC5681">
              <w:rPr>
                <w:sz w:val="24"/>
                <w:szCs w:val="24"/>
              </w:rPr>
              <w:t>10,10</w:t>
            </w:r>
            <w:r>
              <w:rPr>
                <w:sz w:val="24"/>
                <w:szCs w:val="24"/>
              </w:rPr>
              <w:t>)</w:t>
            </w:r>
          </w:p>
        </w:tc>
      </w:tr>
      <w:tr w:rsidR="00991E99" w:rsidRPr="008B265A" w14:paraId="40D82BC5" w14:textId="77777777" w:rsidTr="00991E99">
        <w:trPr>
          <w:trHeight w:val="269"/>
        </w:trPr>
        <w:tc>
          <w:tcPr>
            <w:tcW w:w="2353" w:type="dxa"/>
          </w:tcPr>
          <w:p w14:paraId="473EA4B2" w14:textId="61B95F99" w:rsidR="00991E99" w:rsidRPr="008B265A" w:rsidRDefault="003C1B5D" w:rsidP="00991E99">
            <w:pPr>
              <w:jc w:val="center"/>
              <w:rPr>
                <w:sz w:val="24"/>
                <w:szCs w:val="24"/>
              </w:rPr>
            </w:pPr>
            <w:r w:rsidRPr="003C1B5D">
              <w:rPr>
                <w:i/>
                <w:iCs/>
                <w:sz w:val="24"/>
                <w:szCs w:val="24"/>
              </w:rPr>
              <w:t>p</w:t>
            </w:r>
            <w:r w:rsidR="00991E99" w:rsidRPr="008B265A">
              <w:rPr>
                <w:sz w:val="24"/>
                <w:szCs w:val="24"/>
              </w:rPr>
              <w:t xml:space="preserve"> = 20</w:t>
            </w:r>
          </w:p>
        </w:tc>
        <w:tc>
          <w:tcPr>
            <w:tcW w:w="2333" w:type="dxa"/>
          </w:tcPr>
          <w:p w14:paraId="0544E890" w14:textId="77777777" w:rsidR="00991E99" w:rsidRDefault="00991E99" w:rsidP="00991E99">
            <w:pPr>
              <w:jc w:val="center"/>
              <w:rPr>
                <w:sz w:val="24"/>
                <w:szCs w:val="24"/>
              </w:rPr>
            </w:pPr>
            <w:r w:rsidRPr="008B265A">
              <w:rPr>
                <w:sz w:val="24"/>
                <w:szCs w:val="24"/>
              </w:rPr>
              <w:t>20</w:t>
            </w:r>
          </w:p>
          <w:p w14:paraId="49411BDA" w14:textId="37975C2F" w:rsidR="00907030" w:rsidRPr="008B265A" w:rsidRDefault="00907030" w:rsidP="00991E99">
            <w:pPr>
              <w:jc w:val="center"/>
              <w:rPr>
                <w:sz w:val="24"/>
                <w:szCs w:val="24"/>
              </w:rPr>
            </w:pPr>
            <w:r>
              <w:rPr>
                <w:sz w:val="24"/>
                <w:szCs w:val="24"/>
              </w:rPr>
              <w:t>(</w:t>
            </w:r>
            <w:r w:rsidR="00A97DB2">
              <w:rPr>
                <w:sz w:val="24"/>
                <w:szCs w:val="24"/>
              </w:rPr>
              <w:t>20,20</w:t>
            </w:r>
            <w:r>
              <w:rPr>
                <w:sz w:val="24"/>
                <w:szCs w:val="24"/>
              </w:rPr>
              <w:t>)</w:t>
            </w:r>
          </w:p>
        </w:tc>
        <w:tc>
          <w:tcPr>
            <w:tcW w:w="2333" w:type="dxa"/>
          </w:tcPr>
          <w:p w14:paraId="2560967D" w14:textId="77777777" w:rsidR="00991E99" w:rsidRDefault="00991E99" w:rsidP="00991E99">
            <w:pPr>
              <w:jc w:val="center"/>
              <w:rPr>
                <w:sz w:val="24"/>
                <w:szCs w:val="24"/>
              </w:rPr>
            </w:pPr>
            <w:r w:rsidRPr="008B265A">
              <w:rPr>
                <w:sz w:val="24"/>
                <w:szCs w:val="24"/>
              </w:rPr>
              <w:t>20</w:t>
            </w:r>
          </w:p>
          <w:p w14:paraId="61D65635" w14:textId="54EF205E" w:rsidR="00CF0833" w:rsidRPr="008B265A" w:rsidRDefault="00CF0833" w:rsidP="00991E99">
            <w:pPr>
              <w:jc w:val="center"/>
              <w:rPr>
                <w:sz w:val="24"/>
                <w:szCs w:val="24"/>
              </w:rPr>
            </w:pPr>
            <w:r>
              <w:rPr>
                <w:sz w:val="24"/>
                <w:szCs w:val="24"/>
              </w:rPr>
              <w:t>(</w:t>
            </w:r>
            <w:r w:rsidR="00A97DB2">
              <w:rPr>
                <w:sz w:val="24"/>
                <w:szCs w:val="24"/>
              </w:rPr>
              <w:t>20,20</w:t>
            </w:r>
            <w:r>
              <w:rPr>
                <w:sz w:val="24"/>
                <w:szCs w:val="24"/>
              </w:rPr>
              <w:t>)</w:t>
            </w:r>
          </w:p>
        </w:tc>
        <w:tc>
          <w:tcPr>
            <w:tcW w:w="2333" w:type="dxa"/>
          </w:tcPr>
          <w:p w14:paraId="69766E91" w14:textId="77777777" w:rsidR="00991E99" w:rsidRDefault="00991E99" w:rsidP="00991E99">
            <w:pPr>
              <w:jc w:val="center"/>
              <w:rPr>
                <w:sz w:val="24"/>
                <w:szCs w:val="24"/>
              </w:rPr>
            </w:pPr>
            <w:r w:rsidRPr="008B265A">
              <w:rPr>
                <w:sz w:val="24"/>
                <w:szCs w:val="24"/>
              </w:rPr>
              <w:t>19</w:t>
            </w:r>
          </w:p>
          <w:p w14:paraId="76B60B30" w14:textId="185CA0F2" w:rsidR="00CF0833" w:rsidRPr="008B265A" w:rsidRDefault="00CF0833" w:rsidP="00991E99">
            <w:pPr>
              <w:jc w:val="center"/>
              <w:rPr>
                <w:sz w:val="24"/>
                <w:szCs w:val="24"/>
              </w:rPr>
            </w:pPr>
            <w:r>
              <w:rPr>
                <w:sz w:val="24"/>
                <w:szCs w:val="24"/>
              </w:rPr>
              <w:t>(</w:t>
            </w:r>
            <w:r w:rsidR="00AC5681">
              <w:rPr>
                <w:sz w:val="24"/>
                <w:szCs w:val="24"/>
              </w:rPr>
              <w:t>19,20</w:t>
            </w:r>
            <w:r>
              <w:rPr>
                <w:sz w:val="24"/>
                <w:szCs w:val="24"/>
              </w:rPr>
              <w:t>)</w:t>
            </w:r>
          </w:p>
        </w:tc>
      </w:tr>
      <w:tr w:rsidR="00991E99" w:rsidRPr="008B265A" w14:paraId="07FC1EA8" w14:textId="77777777" w:rsidTr="00991E99">
        <w:trPr>
          <w:trHeight w:val="269"/>
        </w:trPr>
        <w:tc>
          <w:tcPr>
            <w:tcW w:w="2353" w:type="dxa"/>
          </w:tcPr>
          <w:p w14:paraId="4013FDCE" w14:textId="41BBB036" w:rsidR="00991E99" w:rsidRPr="008B265A" w:rsidRDefault="003C1B5D" w:rsidP="00991E99">
            <w:pPr>
              <w:jc w:val="center"/>
              <w:rPr>
                <w:sz w:val="24"/>
                <w:szCs w:val="24"/>
              </w:rPr>
            </w:pPr>
            <w:r w:rsidRPr="003C1B5D">
              <w:rPr>
                <w:i/>
                <w:iCs/>
                <w:sz w:val="24"/>
                <w:szCs w:val="24"/>
              </w:rPr>
              <w:t>p</w:t>
            </w:r>
            <w:r w:rsidR="00991E99" w:rsidRPr="008B265A">
              <w:rPr>
                <w:sz w:val="24"/>
                <w:szCs w:val="24"/>
              </w:rPr>
              <w:t xml:space="preserve"> = 100</w:t>
            </w:r>
          </w:p>
        </w:tc>
        <w:tc>
          <w:tcPr>
            <w:tcW w:w="2333" w:type="dxa"/>
          </w:tcPr>
          <w:p w14:paraId="66C1B50A" w14:textId="77777777" w:rsidR="00991E99" w:rsidRDefault="00991E99" w:rsidP="00991E99">
            <w:pPr>
              <w:jc w:val="center"/>
              <w:rPr>
                <w:sz w:val="24"/>
                <w:szCs w:val="24"/>
              </w:rPr>
            </w:pPr>
            <w:r w:rsidRPr="008B265A">
              <w:rPr>
                <w:sz w:val="24"/>
                <w:szCs w:val="24"/>
              </w:rPr>
              <w:t>80</w:t>
            </w:r>
          </w:p>
          <w:p w14:paraId="59FCAE7D" w14:textId="21F4C286" w:rsidR="00907030" w:rsidRPr="008B265A" w:rsidRDefault="00907030" w:rsidP="00991E99">
            <w:pPr>
              <w:jc w:val="center"/>
              <w:rPr>
                <w:sz w:val="24"/>
                <w:szCs w:val="24"/>
              </w:rPr>
            </w:pPr>
            <w:r>
              <w:rPr>
                <w:sz w:val="24"/>
                <w:szCs w:val="24"/>
              </w:rPr>
              <w:t>(</w:t>
            </w:r>
            <w:r w:rsidR="00A97DB2">
              <w:rPr>
                <w:sz w:val="24"/>
                <w:szCs w:val="24"/>
              </w:rPr>
              <w:t>79,81</w:t>
            </w:r>
            <w:r>
              <w:rPr>
                <w:sz w:val="24"/>
                <w:szCs w:val="24"/>
              </w:rPr>
              <w:t>)</w:t>
            </w:r>
          </w:p>
        </w:tc>
        <w:tc>
          <w:tcPr>
            <w:tcW w:w="2333" w:type="dxa"/>
          </w:tcPr>
          <w:p w14:paraId="7D818741" w14:textId="5CA5242F" w:rsidR="00991E99" w:rsidRDefault="00991E99" w:rsidP="00991E99">
            <w:pPr>
              <w:jc w:val="center"/>
              <w:rPr>
                <w:sz w:val="24"/>
                <w:szCs w:val="24"/>
              </w:rPr>
            </w:pPr>
            <w:r w:rsidRPr="008B265A">
              <w:rPr>
                <w:sz w:val="24"/>
                <w:szCs w:val="24"/>
              </w:rPr>
              <w:t>7</w:t>
            </w:r>
            <w:r w:rsidR="00524092">
              <w:rPr>
                <w:sz w:val="24"/>
                <w:szCs w:val="24"/>
              </w:rPr>
              <w:t>6.7</w:t>
            </w:r>
          </w:p>
          <w:p w14:paraId="4DBEC567" w14:textId="494E74BD" w:rsidR="00CF0833" w:rsidRPr="008B265A" w:rsidRDefault="00CF0833" w:rsidP="00991E99">
            <w:pPr>
              <w:jc w:val="center"/>
              <w:rPr>
                <w:sz w:val="24"/>
                <w:szCs w:val="24"/>
              </w:rPr>
            </w:pPr>
            <w:r>
              <w:rPr>
                <w:sz w:val="24"/>
                <w:szCs w:val="24"/>
              </w:rPr>
              <w:t>(</w:t>
            </w:r>
            <w:r w:rsidR="00A97DB2">
              <w:rPr>
                <w:sz w:val="24"/>
                <w:szCs w:val="24"/>
              </w:rPr>
              <w:t>76,78</w:t>
            </w:r>
            <w:r>
              <w:rPr>
                <w:sz w:val="24"/>
                <w:szCs w:val="24"/>
              </w:rPr>
              <w:t>)</w:t>
            </w:r>
          </w:p>
        </w:tc>
        <w:tc>
          <w:tcPr>
            <w:tcW w:w="2333" w:type="dxa"/>
          </w:tcPr>
          <w:p w14:paraId="038DD22D" w14:textId="2B32CFD1" w:rsidR="00991E99" w:rsidRDefault="00524092" w:rsidP="00991E99">
            <w:pPr>
              <w:jc w:val="center"/>
              <w:rPr>
                <w:sz w:val="24"/>
                <w:szCs w:val="24"/>
              </w:rPr>
            </w:pPr>
            <w:r>
              <w:rPr>
                <w:sz w:val="24"/>
                <w:szCs w:val="24"/>
              </w:rPr>
              <w:t>70.1</w:t>
            </w:r>
          </w:p>
          <w:p w14:paraId="2AA7F203" w14:textId="2204CCC3" w:rsidR="00CF0833" w:rsidRPr="008B265A" w:rsidRDefault="00CF0833" w:rsidP="00991E99">
            <w:pPr>
              <w:jc w:val="center"/>
              <w:rPr>
                <w:sz w:val="24"/>
                <w:szCs w:val="24"/>
              </w:rPr>
            </w:pPr>
            <w:r>
              <w:rPr>
                <w:sz w:val="24"/>
                <w:szCs w:val="24"/>
              </w:rPr>
              <w:t>(</w:t>
            </w:r>
            <w:r w:rsidR="00AC5681">
              <w:rPr>
                <w:sz w:val="24"/>
                <w:szCs w:val="24"/>
              </w:rPr>
              <w:t>68,72</w:t>
            </w:r>
            <w:r>
              <w:rPr>
                <w:sz w:val="24"/>
                <w:szCs w:val="24"/>
              </w:rPr>
              <w:t>)</w:t>
            </w:r>
          </w:p>
        </w:tc>
      </w:tr>
      <w:tr w:rsidR="00991E99" w:rsidRPr="008B265A" w14:paraId="0ACF538C" w14:textId="77777777" w:rsidTr="00991E99">
        <w:trPr>
          <w:trHeight w:val="269"/>
        </w:trPr>
        <w:tc>
          <w:tcPr>
            <w:tcW w:w="2353" w:type="dxa"/>
          </w:tcPr>
          <w:p w14:paraId="6E30C408" w14:textId="0A1ADF33" w:rsidR="00991E99" w:rsidRPr="008B265A" w:rsidRDefault="003C1B5D" w:rsidP="00991E99">
            <w:pPr>
              <w:jc w:val="center"/>
              <w:rPr>
                <w:sz w:val="24"/>
                <w:szCs w:val="24"/>
              </w:rPr>
            </w:pPr>
            <w:r w:rsidRPr="003C1B5D">
              <w:rPr>
                <w:i/>
                <w:iCs/>
                <w:sz w:val="24"/>
                <w:szCs w:val="24"/>
              </w:rPr>
              <w:t>p</w:t>
            </w:r>
            <w:r w:rsidR="00991E99" w:rsidRPr="008B265A">
              <w:rPr>
                <w:sz w:val="24"/>
                <w:szCs w:val="24"/>
              </w:rPr>
              <w:t xml:space="preserve"> = 200</w:t>
            </w:r>
          </w:p>
        </w:tc>
        <w:tc>
          <w:tcPr>
            <w:tcW w:w="2333" w:type="dxa"/>
          </w:tcPr>
          <w:p w14:paraId="1A6B8225" w14:textId="363F9F5D" w:rsidR="00991E99" w:rsidRDefault="00991E99" w:rsidP="00991E99">
            <w:pPr>
              <w:jc w:val="center"/>
              <w:rPr>
                <w:sz w:val="24"/>
                <w:szCs w:val="24"/>
              </w:rPr>
            </w:pPr>
            <w:r w:rsidRPr="008B265A">
              <w:rPr>
                <w:sz w:val="24"/>
                <w:szCs w:val="24"/>
              </w:rPr>
              <w:t>94</w:t>
            </w:r>
            <w:r w:rsidR="00524092">
              <w:rPr>
                <w:sz w:val="24"/>
                <w:szCs w:val="24"/>
              </w:rPr>
              <w:t>.6</w:t>
            </w:r>
          </w:p>
          <w:p w14:paraId="5FDD5F2A" w14:textId="126FFEF8" w:rsidR="00907030" w:rsidRPr="008B265A" w:rsidRDefault="00907030" w:rsidP="00991E99">
            <w:pPr>
              <w:jc w:val="center"/>
              <w:rPr>
                <w:sz w:val="24"/>
                <w:szCs w:val="24"/>
              </w:rPr>
            </w:pPr>
            <w:r>
              <w:rPr>
                <w:sz w:val="24"/>
                <w:szCs w:val="24"/>
              </w:rPr>
              <w:t>(</w:t>
            </w:r>
            <w:r w:rsidR="00A97DB2">
              <w:rPr>
                <w:sz w:val="24"/>
                <w:szCs w:val="24"/>
              </w:rPr>
              <w:t>94,95</w:t>
            </w:r>
            <w:r>
              <w:rPr>
                <w:sz w:val="24"/>
                <w:szCs w:val="24"/>
              </w:rPr>
              <w:t>)</w:t>
            </w:r>
          </w:p>
        </w:tc>
        <w:tc>
          <w:tcPr>
            <w:tcW w:w="2333" w:type="dxa"/>
          </w:tcPr>
          <w:p w14:paraId="421445F0" w14:textId="6DF172F9" w:rsidR="00991E99" w:rsidRDefault="00991E99" w:rsidP="00991E99">
            <w:pPr>
              <w:jc w:val="center"/>
              <w:rPr>
                <w:sz w:val="24"/>
                <w:szCs w:val="24"/>
              </w:rPr>
            </w:pPr>
            <w:r w:rsidRPr="008B265A">
              <w:rPr>
                <w:sz w:val="24"/>
                <w:szCs w:val="24"/>
              </w:rPr>
              <w:t>92</w:t>
            </w:r>
            <w:r w:rsidR="00524092">
              <w:rPr>
                <w:sz w:val="24"/>
                <w:szCs w:val="24"/>
              </w:rPr>
              <w:t>.2</w:t>
            </w:r>
          </w:p>
          <w:p w14:paraId="4A98BCA0" w14:textId="1124E49B" w:rsidR="00CF0833" w:rsidRPr="008B265A" w:rsidRDefault="00CF0833" w:rsidP="00991E99">
            <w:pPr>
              <w:jc w:val="center"/>
              <w:rPr>
                <w:sz w:val="24"/>
                <w:szCs w:val="24"/>
              </w:rPr>
            </w:pPr>
            <w:r>
              <w:rPr>
                <w:sz w:val="24"/>
                <w:szCs w:val="24"/>
              </w:rPr>
              <w:t>(</w:t>
            </w:r>
            <w:r w:rsidR="00A97DB2">
              <w:rPr>
                <w:sz w:val="24"/>
                <w:szCs w:val="24"/>
              </w:rPr>
              <w:t>91,93</w:t>
            </w:r>
            <w:r>
              <w:rPr>
                <w:sz w:val="24"/>
                <w:szCs w:val="24"/>
              </w:rPr>
              <w:t>)</w:t>
            </w:r>
          </w:p>
        </w:tc>
        <w:tc>
          <w:tcPr>
            <w:tcW w:w="2333" w:type="dxa"/>
          </w:tcPr>
          <w:p w14:paraId="04433D43" w14:textId="29A4858F" w:rsidR="00991E99" w:rsidRDefault="00991E99" w:rsidP="00991E99">
            <w:pPr>
              <w:jc w:val="center"/>
              <w:rPr>
                <w:sz w:val="24"/>
                <w:szCs w:val="24"/>
              </w:rPr>
            </w:pPr>
            <w:r w:rsidRPr="008B265A">
              <w:rPr>
                <w:sz w:val="24"/>
                <w:szCs w:val="24"/>
              </w:rPr>
              <w:t>8</w:t>
            </w:r>
            <w:r w:rsidR="00524092">
              <w:rPr>
                <w:sz w:val="24"/>
                <w:szCs w:val="24"/>
              </w:rPr>
              <w:t>5.5</w:t>
            </w:r>
          </w:p>
          <w:p w14:paraId="60893551" w14:textId="08FFE9DE" w:rsidR="00CF0833" w:rsidRPr="008B265A" w:rsidRDefault="00CF0833" w:rsidP="00991E99">
            <w:pPr>
              <w:jc w:val="center"/>
              <w:rPr>
                <w:sz w:val="24"/>
                <w:szCs w:val="24"/>
              </w:rPr>
            </w:pPr>
            <w:r>
              <w:rPr>
                <w:sz w:val="24"/>
                <w:szCs w:val="24"/>
              </w:rPr>
              <w:t>(</w:t>
            </w:r>
            <w:r w:rsidR="00AC5681">
              <w:rPr>
                <w:sz w:val="24"/>
                <w:szCs w:val="24"/>
              </w:rPr>
              <w:t>83,87</w:t>
            </w:r>
            <w:r>
              <w:rPr>
                <w:sz w:val="24"/>
                <w:szCs w:val="24"/>
              </w:rPr>
              <w:t>)</w:t>
            </w:r>
          </w:p>
        </w:tc>
      </w:tr>
      <w:tr w:rsidR="00991E99" w:rsidRPr="008B265A" w14:paraId="789CC362" w14:textId="77777777" w:rsidTr="00991E99">
        <w:trPr>
          <w:trHeight w:val="269"/>
        </w:trPr>
        <w:tc>
          <w:tcPr>
            <w:tcW w:w="2353" w:type="dxa"/>
          </w:tcPr>
          <w:p w14:paraId="4EC4E3A5" w14:textId="1B379E51" w:rsidR="00991E99" w:rsidRPr="008B265A" w:rsidRDefault="003C1B5D" w:rsidP="00991E99">
            <w:pPr>
              <w:jc w:val="center"/>
              <w:rPr>
                <w:sz w:val="24"/>
                <w:szCs w:val="24"/>
              </w:rPr>
            </w:pPr>
            <w:r w:rsidRPr="003C1B5D">
              <w:rPr>
                <w:i/>
                <w:iCs/>
                <w:sz w:val="24"/>
                <w:szCs w:val="24"/>
              </w:rPr>
              <w:t>p</w:t>
            </w:r>
            <w:r w:rsidR="00991E99" w:rsidRPr="008B265A">
              <w:rPr>
                <w:sz w:val="24"/>
                <w:szCs w:val="24"/>
              </w:rPr>
              <w:t xml:space="preserve"> = 1000</w:t>
            </w:r>
          </w:p>
        </w:tc>
        <w:tc>
          <w:tcPr>
            <w:tcW w:w="2333" w:type="dxa"/>
          </w:tcPr>
          <w:p w14:paraId="4F10EBE4" w14:textId="77777777" w:rsidR="00991E99" w:rsidRDefault="00991E99" w:rsidP="00991E99">
            <w:pPr>
              <w:jc w:val="center"/>
              <w:rPr>
                <w:sz w:val="24"/>
                <w:szCs w:val="24"/>
              </w:rPr>
            </w:pPr>
            <w:r w:rsidRPr="008B265A">
              <w:rPr>
                <w:sz w:val="24"/>
                <w:szCs w:val="24"/>
              </w:rPr>
              <w:t>98</w:t>
            </w:r>
          </w:p>
          <w:p w14:paraId="725E1D36" w14:textId="3232051F" w:rsidR="00907030" w:rsidRPr="008B265A" w:rsidRDefault="00907030" w:rsidP="00991E99">
            <w:pPr>
              <w:jc w:val="center"/>
              <w:rPr>
                <w:sz w:val="24"/>
                <w:szCs w:val="24"/>
              </w:rPr>
            </w:pPr>
            <w:r>
              <w:rPr>
                <w:sz w:val="24"/>
                <w:szCs w:val="24"/>
              </w:rPr>
              <w:t>(</w:t>
            </w:r>
            <w:r w:rsidR="00A97DB2">
              <w:rPr>
                <w:sz w:val="24"/>
                <w:szCs w:val="24"/>
              </w:rPr>
              <w:t>98,98</w:t>
            </w:r>
            <w:r>
              <w:rPr>
                <w:sz w:val="24"/>
                <w:szCs w:val="24"/>
              </w:rPr>
              <w:t>)</w:t>
            </w:r>
          </w:p>
        </w:tc>
        <w:tc>
          <w:tcPr>
            <w:tcW w:w="2333" w:type="dxa"/>
          </w:tcPr>
          <w:p w14:paraId="7D207E32" w14:textId="4BF179EA" w:rsidR="00991E99" w:rsidRDefault="00991E99" w:rsidP="00991E99">
            <w:pPr>
              <w:jc w:val="center"/>
              <w:rPr>
                <w:sz w:val="24"/>
                <w:szCs w:val="24"/>
              </w:rPr>
            </w:pPr>
            <w:r w:rsidRPr="008B265A">
              <w:rPr>
                <w:sz w:val="24"/>
                <w:szCs w:val="24"/>
              </w:rPr>
              <w:t>9</w:t>
            </w:r>
            <w:r w:rsidR="00524092">
              <w:rPr>
                <w:sz w:val="24"/>
                <w:szCs w:val="24"/>
              </w:rPr>
              <w:t>7.6</w:t>
            </w:r>
          </w:p>
          <w:p w14:paraId="1F938C84" w14:textId="78D17D81" w:rsidR="00CF0833" w:rsidRPr="008B265A" w:rsidRDefault="00CF0833" w:rsidP="00991E99">
            <w:pPr>
              <w:jc w:val="center"/>
              <w:rPr>
                <w:sz w:val="24"/>
                <w:szCs w:val="24"/>
              </w:rPr>
            </w:pPr>
            <w:r>
              <w:rPr>
                <w:sz w:val="24"/>
                <w:szCs w:val="24"/>
              </w:rPr>
              <w:t>(</w:t>
            </w:r>
            <w:r w:rsidR="00A97DB2">
              <w:rPr>
                <w:sz w:val="24"/>
                <w:szCs w:val="24"/>
              </w:rPr>
              <w:t>97,98</w:t>
            </w:r>
            <w:r>
              <w:rPr>
                <w:sz w:val="24"/>
                <w:szCs w:val="24"/>
              </w:rPr>
              <w:t>)</w:t>
            </w:r>
          </w:p>
        </w:tc>
        <w:tc>
          <w:tcPr>
            <w:tcW w:w="2333" w:type="dxa"/>
          </w:tcPr>
          <w:p w14:paraId="566BF51F" w14:textId="6DEE4CED" w:rsidR="00991E99" w:rsidRDefault="00991E99" w:rsidP="00991E99">
            <w:pPr>
              <w:jc w:val="center"/>
              <w:rPr>
                <w:sz w:val="24"/>
                <w:szCs w:val="24"/>
              </w:rPr>
            </w:pPr>
            <w:r w:rsidRPr="008B265A">
              <w:rPr>
                <w:sz w:val="24"/>
                <w:szCs w:val="24"/>
              </w:rPr>
              <w:t>94</w:t>
            </w:r>
            <w:r w:rsidR="00524092">
              <w:rPr>
                <w:sz w:val="24"/>
                <w:szCs w:val="24"/>
              </w:rPr>
              <w:t>.2</w:t>
            </w:r>
          </w:p>
          <w:p w14:paraId="7A826D01" w14:textId="64879FB6" w:rsidR="00CF0833" w:rsidRPr="008B265A" w:rsidRDefault="00CF0833" w:rsidP="00991E99">
            <w:pPr>
              <w:jc w:val="center"/>
              <w:rPr>
                <w:sz w:val="24"/>
                <w:szCs w:val="24"/>
              </w:rPr>
            </w:pPr>
            <w:r>
              <w:rPr>
                <w:sz w:val="24"/>
                <w:szCs w:val="24"/>
              </w:rPr>
              <w:t>(</w:t>
            </w:r>
            <w:r w:rsidR="00AC5681">
              <w:rPr>
                <w:sz w:val="24"/>
                <w:szCs w:val="24"/>
              </w:rPr>
              <w:t>94,95</w:t>
            </w:r>
            <w:r>
              <w:rPr>
                <w:sz w:val="24"/>
                <w:szCs w:val="24"/>
              </w:rPr>
              <w:t>)</w:t>
            </w:r>
          </w:p>
        </w:tc>
      </w:tr>
      <w:tr w:rsidR="00991E99" w:rsidRPr="008B265A" w14:paraId="25A8DD28" w14:textId="77777777" w:rsidTr="00991E99">
        <w:trPr>
          <w:trHeight w:val="281"/>
        </w:trPr>
        <w:tc>
          <w:tcPr>
            <w:tcW w:w="2353" w:type="dxa"/>
          </w:tcPr>
          <w:p w14:paraId="310088E7" w14:textId="7527661E" w:rsidR="00991E99" w:rsidRPr="008B265A" w:rsidRDefault="003C1B5D" w:rsidP="00991E99">
            <w:pPr>
              <w:jc w:val="center"/>
              <w:rPr>
                <w:sz w:val="24"/>
                <w:szCs w:val="24"/>
              </w:rPr>
            </w:pPr>
            <w:r w:rsidRPr="003C1B5D">
              <w:rPr>
                <w:i/>
                <w:iCs/>
                <w:sz w:val="24"/>
                <w:szCs w:val="24"/>
              </w:rPr>
              <w:t>p</w:t>
            </w:r>
            <w:r w:rsidR="00991E99" w:rsidRPr="008B265A">
              <w:rPr>
                <w:sz w:val="24"/>
                <w:szCs w:val="24"/>
              </w:rPr>
              <w:t xml:space="preserve"> = 4000</w:t>
            </w:r>
          </w:p>
        </w:tc>
        <w:tc>
          <w:tcPr>
            <w:tcW w:w="2333" w:type="dxa"/>
          </w:tcPr>
          <w:p w14:paraId="01AA51D6" w14:textId="77777777" w:rsidR="00991E99" w:rsidRDefault="00991E99" w:rsidP="00991E99">
            <w:pPr>
              <w:jc w:val="center"/>
              <w:rPr>
                <w:sz w:val="24"/>
                <w:szCs w:val="24"/>
              </w:rPr>
            </w:pPr>
            <w:r w:rsidRPr="008B265A">
              <w:rPr>
                <w:sz w:val="24"/>
                <w:szCs w:val="24"/>
              </w:rPr>
              <w:t>99</w:t>
            </w:r>
          </w:p>
          <w:p w14:paraId="7C90DAF5" w14:textId="41E700A5" w:rsidR="00907030" w:rsidRPr="008B265A" w:rsidRDefault="00907030" w:rsidP="00991E99">
            <w:pPr>
              <w:jc w:val="center"/>
              <w:rPr>
                <w:sz w:val="24"/>
                <w:szCs w:val="24"/>
              </w:rPr>
            </w:pPr>
            <w:r>
              <w:rPr>
                <w:sz w:val="24"/>
                <w:szCs w:val="24"/>
              </w:rPr>
              <w:t>(</w:t>
            </w:r>
            <w:r w:rsidR="00A97DB2">
              <w:rPr>
                <w:sz w:val="24"/>
                <w:szCs w:val="24"/>
              </w:rPr>
              <w:t>99,99</w:t>
            </w:r>
            <w:r>
              <w:rPr>
                <w:sz w:val="24"/>
                <w:szCs w:val="24"/>
              </w:rPr>
              <w:t>)</w:t>
            </w:r>
          </w:p>
        </w:tc>
        <w:tc>
          <w:tcPr>
            <w:tcW w:w="2333" w:type="dxa"/>
          </w:tcPr>
          <w:p w14:paraId="5EB00D86" w14:textId="77777777" w:rsidR="00991E99" w:rsidRDefault="00991E99" w:rsidP="00991E99">
            <w:pPr>
              <w:jc w:val="center"/>
              <w:rPr>
                <w:sz w:val="24"/>
                <w:szCs w:val="24"/>
              </w:rPr>
            </w:pPr>
            <w:r w:rsidRPr="008B265A">
              <w:rPr>
                <w:sz w:val="24"/>
                <w:szCs w:val="24"/>
              </w:rPr>
              <w:t>98</w:t>
            </w:r>
          </w:p>
          <w:p w14:paraId="5C2CEF6D" w14:textId="01EBFB09" w:rsidR="00CF0833" w:rsidRPr="008B265A" w:rsidRDefault="00CF0833" w:rsidP="00991E99">
            <w:pPr>
              <w:jc w:val="center"/>
              <w:rPr>
                <w:sz w:val="24"/>
                <w:szCs w:val="24"/>
              </w:rPr>
            </w:pPr>
            <w:r>
              <w:rPr>
                <w:sz w:val="24"/>
                <w:szCs w:val="24"/>
              </w:rPr>
              <w:t>(</w:t>
            </w:r>
            <w:r w:rsidR="00A97DB2">
              <w:rPr>
                <w:sz w:val="24"/>
                <w:szCs w:val="24"/>
              </w:rPr>
              <w:t>98.98</w:t>
            </w:r>
            <w:r>
              <w:rPr>
                <w:sz w:val="24"/>
                <w:szCs w:val="24"/>
              </w:rPr>
              <w:t>)</w:t>
            </w:r>
          </w:p>
        </w:tc>
        <w:tc>
          <w:tcPr>
            <w:tcW w:w="2333" w:type="dxa"/>
          </w:tcPr>
          <w:p w14:paraId="75558CED" w14:textId="1C843469" w:rsidR="00991E99" w:rsidRDefault="00991E99" w:rsidP="00991E99">
            <w:pPr>
              <w:jc w:val="center"/>
              <w:rPr>
                <w:sz w:val="24"/>
                <w:szCs w:val="24"/>
              </w:rPr>
            </w:pPr>
            <w:r w:rsidRPr="008B265A">
              <w:rPr>
                <w:sz w:val="24"/>
                <w:szCs w:val="24"/>
              </w:rPr>
              <w:t>9</w:t>
            </w:r>
            <w:r w:rsidR="00524092">
              <w:rPr>
                <w:sz w:val="24"/>
                <w:szCs w:val="24"/>
              </w:rPr>
              <w:t>5.9</w:t>
            </w:r>
          </w:p>
          <w:p w14:paraId="42E9FD57" w14:textId="0D6E14AF" w:rsidR="00CF0833" w:rsidRPr="008B265A" w:rsidRDefault="00CF0833" w:rsidP="00991E99">
            <w:pPr>
              <w:jc w:val="center"/>
              <w:rPr>
                <w:sz w:val="24"/>
                <w:szCs w:val="24"/>
              </w:rPr>
            </w:pPr>
            <w:r>
              <w:rPr>
                <w:sz w:val="24"/>
                <w:szCs w:val="24"/>
              </w:rPr>
              <w:t>(</w:t>
            </w:r>
            <w:r w:rsidR="00AC5681">
              <w:rPr>
                <w:sz w:val="24"/>
                <w:szCs w:val="24"/>
              </w:rPr>
              <w:t>95,97</w:t>
            </w:r>
            <w:r>
              <w:rPr>
                <w:sz w:val="24"/>
                <w:szCs w:val="24"/>
              </w:rPr>
              <w:t>)</w:t>
            </w:r>
          </w:p>
        </w:tc>
      </w:tr>
    </w:tbl>
    <w:p w14:paraId="1B70B1CF" w14:textId="5AA87E74" w:rsidR="00C11B87" w:rsidRDefault="00FA1FD0" w:rsidP="008E41E9">
      <w:pPr>
        <w:rPr>
          <w:i/>
          <w:iCs/>
          <w:sz w:val="18"/>
          <w:szCs w:val="18"/>
        </w:rPr>
      </w:pPr>
      <w:r>
        <w:rPr>
          <w:i/>
          <w:iCs/>
          <w:sz w:val="18"/>
          <w:szCs w:val="18"/>
        </w:rPr>
        <w:t xml:space="preserve">This table shows the mean of the effective number of independent tests estimated by Gao’s method when simulated 10 times, </w:t>
      </w:r>
      <w:r w:rsidR="005A7BDB">
        <w:rPr>
          <w:i/>
          <w:iCs/>
          <w:sz w:val="18"/>
          <w:szCs w:val="18"/>
        </w:rPr>
        <w:t xml:space="preserve">sampled from a multivariate normal distribution. </w:t>
      </w:r>
      <w:r w:rsidR="00334F7B">
        <w:rPr>
          <w:i/>
          <w:iCs/>
          <w:sz w:val="18"/>
          <w:szCs w:val="18"/>
        </w:rPr>
        <w:t>Range is reported in the parenthesis with minimum value on the left and the maximum value on the right</w:t>
      </w:r>
      <w:r w:rsidR="005A7BDB">
        <w:rPr>
          <w:i/>
          <w:iCs/>
          <w:sz w:val="18"/>
          <w:szCs w:val="18"/>
        </w:rPr>
        <w:t xml:space="preserve">. N represents the number of observations in the simulation. P represents the number of predictors in the simulation. </w:t>
      </w:r>
    </w:p>
    <w:p w14:paraId="7CDF94E0" w14:textId="7F865CC1" w:rsidR="005A7BDB" w:rsidRDefault="005A7BDB" w:rsidP="008E41E9">
      <w:pPr>
        <w:rPr>
          <w:i/>
          <w:iCs/>
          <w:sz w:val="18"/>
          <w:szCs w:val="18"/>
        </w:rPr>
      </w:pPr>
    </w:p>
    <w:p w14:paraId="60A14E20" w14:textId="273EFEC3" w:rsidR="00236F01" w:rsidRDefault="00236F01" w:rsidP="008E41E9">
      <w:pPr>
        <w:rPr>
          <w:i/>
          <w:iCs/>
          <w:sz w:val="18"/>
          <w:szCs w:val="18"/>
        </w:rPr>
      </w:pPr>
    </w:p>
    <w:p w14:paraId="36C05036" w14:textId="0AD20B80" w:rsidR="00236F01" w:rsidRDefault="00236F01" w:rsidP="008E41E9">
      <w:pPr>
        <w:rPr>
          <w:i/>
          <w:iCs/>
          <w:sz w:val="18"/>
          <w:szCs w:val="18"/>
        </w:rPr>
      </w:pPr>
    </w:p>
    <w:p w14:paraId="370FE5D9" w14:textId="77F18015" w:rsidR="00236F01" w:rsidRDefault="00236F01" w:rsidP="008E41E9">
      <w:pPr>
        <w:rPr>
          <w:i/>
          <w:iCs/>
          <w:sz w:val="18"/>
          <w:szCs w:val="18"/>
        </w:rPr>
      </w:pPr>
    </w:p>
    <w:p w14:paraId="06CBA60F" w14:textId="4DAE4DD0" w:rsidR="00236F01" w:rsidRDefault="00236F01" w:rsidP="008E41E9">
      <w:pPr>
        <w:rPr>
          <w:i/>
          <w:iCs/>
          <w:sz w:val="18"/>
          <w:szCs w:val="18"/>
        </w:rPr>
      </w:pPr>
    </w:p>
    <w:p w14:paraId="32EBFF87" w14:textId="22B6A527" w:rsidR="00236F01" w:rsidRDefault="00236F01" w:rsidP="008E41E9">
      <w:pPr>
        <w:rPr>
          <w:i/>
          <w:iCs/>
          <w:sz w:val="18"/>
          <w:szCs w:val="18"/>
        </w:rPr>
      </w:pPr>
    </w:p>
    <w:p w14:paraId="53EA8B1B" w14:textId="67E75EA7" w:rsidR="00236F01" w:rsidRDefault="00236F01" w:rsidP="008E41E9">
      <w:pPr>
        <w:rPr>
          <w:i/>
          <w:iCs/>
          <w:sz w:val="18"/>
          <w:szCs w:val="18"/>
        </w:rPr>
      </w:pPr>
    </w:p>
    <w:p w14:paraId="32271053" w14:textId="1FAA09F6" w:rsidR="00236F01" w:rsidRDefault="00236F01" w:rsidP="008E41E9">
      <w:pPr>
        <w:rPr>
          <w:i/>
          <w:iCs/>
          <w:sz w:val="18"/>
          <w:szCs w:val="18"/>
        </w:rPr>
      </w:pPr>
    </w:p>
    <w:p w14:paraId="594CD29F" w14:textId="7338F6B3" w:rsidR="00236F01" w:rsidRDefault="00236F01" w:rsidP="008E41E9">
      <w:pPr>
        <w:rPr>
          <w:i/>
          <w:iCs/>
          <w:sz w:val="18"/>
          <w:szCs w:val="18"/>
        </w:rPr>
      </w:pPr>
    </w:p>
    <w:p w14:paraId="6B5D222B" w14:textId="6EF4B03F" w:rsidR="00236F01" w:rsidRDefault="00236F01" w:rsidP="008E41E9">
      <w:pPr>
        <w:rPr>
          <w:i/>
          <w:iCs/>
          <w:sz w:val="18"/>
          <w:szCs w:val="18"/>
        </w:rPr>
      </w:pPr>
    </w:p>
    <w:p w14:paraId="3C1A5EFE" w14:textId="5ABB04B9" w:rsidR="00236F01" w:rsidRDefault="00236F01" w:rsidP="008E41E9">
      <w:pPr>
        <w:rPr>
          <w:i/>
          <w:iCs/>
          <w:sz w:val="18"/>
          <w:szCs w:val="18"/>
        </w:rPr>
      </w:pPr>
    </w:p>
    <w:p w14:paraId="53B10DDD" w14:textId="4A6DBD43" w:rsidR="00236F01" w:rsidRDefault="00236F01" w:rsidP="008E41E9">
      <w:pPr>
        <w:rPr>
          <w:i/>
          <w:iCs/>
          <w:sz w:val="18"/>
          <w:szCs w:val="18"/>
        </w:rPr>
      </w:pPr>
    </w:p>
    <w:p w14:paraId="6F029558" w14:textId="51284149" w:rsidR="00236F01" w:rsidRDefault="00236F01" w:rsidP="008E41E9">
      <w:pPr>
        <w:rPr>
          <w:i/>
          <w:iCs/>
          <w:sz w:val="18"/>
          <w:szCs w:val="18"/>
        </w:rPr>
      </w:pPr>
    </w:p>
    <w:p w14:paraId="0527B9D1" w14:textId="60104198" w:rsidR="00236F01" w:rsidRDefault="00236F01" w:rsidP="008E41E9">
      <w:pPr>
        <w:rPr>
          <w:i/>
          <w:iCs/>
          <w:sz w:val="18"/>
          <w:szCs w:val="18"/>
        </w:rPr>
      </w:pPr>
    </w:p>
    <w:p w14:paraId="6AB146AC" w14:textId="77777777" w:rsidR="00236F01" w:rsidRPr="005A7BDB" w:rsidRDefault="00236F01" w:rsidP="008E41E9">
      <w:pPr>
        <w:rPr>
          <w:i/>
          <w:iCs/>
          <w:sz w:val="18"/>
          <w:szCs w:val="18"/>
        </w:rPr>
      </w:pPr>
    </w:p>
    <w:p w14:paraId="5E1B91B1" w14:textId="3FB7D081" w:rsidR="00C11B87" w:rsidRPr="008B265A" w:rsidRDefault="00C11B87" w:rsidP="008E41E9">
      <w:pPr>
        <w:rPr>
          <w:rFonts w:eastAsiaTheme="minorEastAsia"/>
          <w:sz w:val="24"/>
          <w:szCs w:val="24"/>
        </w:rPr>
      </w:pPr>
      <w:r w:rsidRPr="008B265A">
        <w:rPr>
          <w:sz w:val="24"/>
          <w:szCs w:val="24"/>
        </w:rPr>
        <w:tab/>
      </w:r>
      <w:r w:rsidR="004F7D16" w:rsidRPr="004F7D16">
        <w:rPr>
          <w:sz w:val="24"/>
          <w:szCs w:val="24"/>
        </w:rPr>
        <w:t xml:space="preserve">For mild, moderate, and strong correlation, </w:t>
      </w:r>
      <w:r w:rsidR="004F7D16">
        <w:rPr>
          <w:sz w:val="24"/>
          <w:szCs w:val="24"/>
        </w:rPr>
        <w:t>t</w:t>
      </w:r>
      <w:r w:rsidR="007E2AA4" w:rsidRPr="008B265A">
        <w:rPr>
          <w:sz w:val="24"/>
          <w:szCs w:val="24"/>
        </w:rPr>
        <w:t xml:space="preserve">he effective number of independent tests increases as the number of observations increases until it </w:t>
      </w:r>
      <w:r w:rsidR="003B3C38" w:rsidRPr="008B265A">
        <w:rPr>
          <w:sz w:val="24"/>
          <w:szCs w:val="24"/>
        </w:rPr>
        <w:t>approaches</w:t>
      </w:r>
      <w:r w:rsidR="00DA4C70" w:rsidRPr="008B265A">
        <w:rPr>
          <w:sz w:val="24"/>
          <w:szCs w:val="24"/>
        </w:rPr>
        <w:t>,</w:t>
      </w:r>
      <w:r w:rsidR="007E2AA4" w:rsidRPr="008B265A">
        <w:rPr>
          <w:sz w:val="24"/>
          <w:szCs w:val="24"/>
        </w:rPr>
        <w:t xml:space="preserve"> </w:t>
      </w:r>
      <w:r w:rsidR="003B3C38" w:rsidRPr="008B265A">
        <w:rPr>
          <w:sz w:val="24"/>
          <w:szCs w:val="24"/>
        </w:rPr>
        <w:t xml:space="preserve">but never </w:t>
      </w:r>
      <w:r w:rsidR="00023C22" w:rsidRPr="008B265A">
        <w:rPr>
          <w:sz w:val="24"/>
          <w:szCs w:val="24"/>
        </w:rPr>
        <w:t xml:space="preserve">reaches </w:t>
      </w:r>
      <w:r w:rsidR="003B3C38" w:rsidRPr="008B265A">
        <w:rPr>
          <w:sz w:val="24"/>
          <w:szCs w:val="24"/>
        </w:rPr>
        <w:t>100</w:t>
      </w:r>
      <w:r w:rsidR="00DA4C70" w:rsidRPr="008B265A">
        <w:rPr>
          <w:sz w:val="24"/>
          <w:szCs w:val="24"/>
        </w:rPr>
        <w:t>,</w:t>
      </w:r>
      <w:r w:rsidR="007E2AA4" w:rsidRPr="008B265A">
        <w:rPr>
          <w:sz w:val="24"/>
          <w:szCs w:val="24"/>
        </w:rPr>
        <w:t xml:space="preserve"> </w:t>
      </w:r>
      <w:r w:rsidR="00AB38B8" w:rsidRPr="008B265A">
        <w:rPr>
          <w:sz w:val="24"/>
          <w:szCs w:val="24"/>
        </w:rPr>
        <w:t>which is the number of predictors in the sample</w:t>
      </w:r>
      <w:r w:rsidR="00F81A35">
        <w:rPr>
          <w:sz w:val="24"/>
          <w:szCs w:val="24"/>
        </w:rPr>
        <w:t xml:space="preserve"> which is expected because there is correlation present in the data</w:t>
      </w:r>
      <w:r w:rsidR="005B4849">
        <w:rPr>
          <w:sz w:val="24"/>
          <w:szCs w:val="24"/>
        </w:rPr>
        <w:t xml:space="preserve">. Also, when </w:t>
      </w:r>
      <w:r w:rsidR="005B4849" w:rsidRPr="005B4849">
        <w:rPr>
          <w:i/>
          <w:iCs/>
          <w:sz w:val="24"/>
          <w:szCs w:val="24"/>
        </w:rPr>
        <w:t>N</w:t>
      </w:r>
      <w:r w:rsidR="005B4849">
        <w:rPr>
          <w:i/>
          <w:iCs/>
          <w:sz w:val="24"/>
          <w:szCs w:val="24"/>
        </w:rPr>
        <w:t xml:space="preserve"> </w:t>
      </w:r>
      <w:r w:rsidR="005B4849" w:rsidRPr="005B4849">
        <w:rPr>
          <w:i/>
          <w:iCs/>
          <w:sz w:val="24"/>
          <w:szCs w:val="24"/>
        </w:rPr>
        <w:t>&lt; p</w:t>
      </w:r>
      <w:r w:rsidR="005B4849">
        <w:rPr>
          <w:sz w:val="24"/>
          <w:szCs w:val="24"/>
        </w:rPr>
        <w:t xml:space="preserve"> the effective number of independent tests seems to be limited by the number of observations </w:t>
      </w:r>
      <w:r w:rsidR="005B4849" w:rsidRPr="005B4849">
        <w:rPr>
          <w:i/>
          <w:iCs/>
          <w:sz w:val="24"/>
          <w:szCs w:val="24"/>
        </w:rPr>
        <w:t>N</w:t>
      </w:r>
      <w:r w:rsidR="00AB38B8" w:rsidRPr="008B265A">
        <w:rPr>
          <w:sz w:val="24"/>
          <w:szCs w:val="24"/>
        </w:rPr>
        <w:t xml:space="preserve"> as shown in Table 5.</w:t>
      </w:r>
    </w:p>
    <w:p w14:paraId="79B9DD5D" w14:textId="0242FDFE" w:rsidR="00461B29" w:rsidRPr="008B265A" w:rsidRDefault="00461B29" w:rsidP="00461B29">
      <w:pPr>
        <w:jc w:val="center"/>
        <w:rPr>
          <w:rFonts w:eastAsiaTheme="minorEastAsia"/>
          <w:sz w:val="24"/>
          <w:szCs w:val="24"/>
        </w:rPr>
      </w:pPr>
      <w:r w:rsidRPr="00C913D6">
        <w:rPr>
          <w:rFonts w:eastAsiaTheme="minorEastAsia"/>
          <w:b/>
          <w:bCs/>
          <w:sz w:val="24"/>
          <w:szCs w:val="24"/>
        </w:rPr>
        <w:t xml:space="preserve">Table </w:t>
      </w:r>
      <w:r w:rsidR="00B4417F" w:rsidRPr="00C913D6">
        <w:rPr>
          <w:rFonts w:eastAsiaTheme="minorEastAsia"/>
          <w:b/>
          <w:bCs/>
          <w:sz w:val="24"/>
          <w:szCs w:val="24"/>
        </w:rPr>
        <w:t>5</w:t>
      </w:r>
      <w:r w:rsidR="00C34A28" w:rsidRPr="00C913D6">
        <w:rPr>
          <w:rFonts w:eastAsiaTheme="minorEastAsia"/>
          <w:b/>
          <w:bCs/>
          <w:sz w:val="24"/>
          <w:szCs w:val="24"/>
        </w:rPr>
        <w:t>.</w:t>
      </w:r>
      <w:r w:rsidR="00C34A28">
        <w:rPr>
          <w:rFonts w:eastAsiaTheme="minorEastAsia"/>
          <w:sz w:val="24"/>
          <w:szCs w:val="24"/>
        </w:rPr>
        <w:t xml:space="preserve"> </w:t>
      </w:r>
      <w:r w:rsidR="004C51D4">
        <w:rPr>
          <w:rFonts w:eastAsiaTheme="minorEastAsia"/>
          <w:sz w:val="24"/>
          <w:szCs w:val="24"/>
        </w:rPr>
        <w:t>Mean e</w:t>
      </w:r>
      <w:r w:rsidR="00C34A28" w:rsidRPr="00C34A28">
        <w:rPr>
          <w:rFonts w:eastAsiaTheme="minorEastAsia"/>
          <w:sz w:val="24"/>
          <w:szCs w:val="24"/>
        </w:rPr>
        <w:t>ffective number of tests</w:t>
      </w:r>
      <w:r w:rsidR="00AC5CC1">
        <w:rPr>
          <w:rFonts w:eastAsiaTheme="minorEastAsia"/>
          <w:sz w:val="24"/>
          <w:szCs w:val="24"/>
        </w:rPr>
        <w:t xml:space="preserve"> </w:t>
      </w:r>
      <w:r w:rsidR="00AC5CC1">
        <w:rPr>
          <w:sz w:val="24"/>
          <w:szCs w:val="24"/>
        </w:rPr>
        <w:t>(</w:t>
      </w:r>
      <w:r w:rsidR="00334F7B">
        <w:rPr>
          <w:sz w:val="24"/>
          <w:szCs w:val="24"/>
        </w:rPr>
        <w:t>Range</w:t>
      </w:r>
      <w:r w:rsidR="00AC5CC1">
        <w:rPr>
          <w:sz w:val="24"/>
          <w:szCs w:val="24"/>
        </w:rPr>
        <w:t>)</w:t>
      </w:r>
      <w:r w:rsidR="00C34A28" w:rsidRPr="00C34A28">
        <w:rPr>
          <w:rFonts w:eastAsiaTheme="minorEastAsia"/>
          <w:sz w:val="24"/>
          <w:szCs w:val="24"/>
        </w:rPr>
        <w:t xml:space="preserve"> for </w:t>
      </w:r>
      <w:r w:rsidR="00C34A28" w:rsidRPr="00C34A28">
        <w:rPr>
          <w:rFonts w:eastAsiaTheme="minorEastAsia"/>
          <w:i/>
          <w:iCs/>
          <w:sz w:val="24"/>
          <w:szCs w:val="24"/>
        </w:rPr>
        <w:t>p</w:t>
      </w:r>
      <w:r w:rsidR="00C34A28">
        <w:rPr>
          <w:rFonts w:eastAsiaTheme="minorEastAsia"/>
          <w:sz w:val="24"/>
          <w:szCs w:val="24"/>
        </w:rPr>
        <w:t xml:space="preserve"> </w:t>
      </w:r>
      <w:r w:rsidR="00C34A28" w:rsidRPr="00C34A28">
        <w:rPr>
          <w:rFonts w:eastAsiaTheme="minorEastAsia"/>
          <w:sz w:val="24"/>
          <w:szCs w:val="24"/>
        </w:rPr>
        <w:t xml:space="preserve">= 100 as </w:t>
      </w:r>
      <w:r w:rsidR="00C34A28" w:rsidRPr="00C34A28">
        <w:rPr>
          <w:rFonts w:eastAsiaTheme="minorEastAsia"/>
          <w:i/>
          <w:iCs/>
          <w:sz w:val="24"/>
          <w:szCs w:val="24"/>
        </w:rPr>
        <w:t>N</w:t>
      </w:r>
      <w:r w:rsidR="00C34A28" w:rsidRPr="00C34A28">
        <w:rPr>
          <w:rFonts w:eastAsiaTheme="minorEastAsia"/>
          <w:sz w:val="24"/>
          <w:szCs w:val="24"/>
        </w:rPr>
        <w:t xml:space="preserve"> and </w:t>
      </w:r>
      <w:proofErr w:type="spellStart"/>
      <w:r w:rsidR="00C34A28">
        <w:rPr>
          <w:rFonts w:eastAsiaTheme="minorEastAsia"/>
          <w:i/>
          <w:iCs/>
          <w:sz w:val="24"/>
          <w:szCs w:val="24"/>
        </w:rPr>
        <w:t>C</w:t>
      </w:r>
      <w:r w:rsidR="00C34A28" w:rsidRPr="00C34A28">
        <w:rPr>
          <w:rFonts w:eastAsiaTheme="minorEastAsia"/>
          <w:i/>
          <w:iCs/>
          <w:sz w:val="24"/>
          <w:szCs w:val="24"/>
        </w:rPr>
        <w:t>orr</w:t>
      </w:r>
      <w:proofErr w:type="spellEnd"/>
      <w:r w:rsidR="00C34A28" w:rsidRPr="00C34A28">
        <w:rPr>
          <w:rFonts w:eastAsiaTheme="minorEastAsia"/>
          <w:sz w:val="24"/>
          <w:szCs w:val="24"/>
        </w:rPr>
        <w:t xml:space="preserve"> change</w:t>
      </w:r>
    </w:p>
    <w:tbl>
      <w:tblPr>
        <w:tblStyle w:val="TableGrid2"/>
        <w:tblW w:w="9391" w:type="dxa"/>
        <w:tblLook w:val="04A0" w:firstRow="1" w:lastRow="0" w:firstColumn="1" w:lastColumn="0" w:noHBand="0" w:noVBand="1"/>
      </w:tblPr>
      <w:tblGrid>
        <w:gridCol w:w="2363"/>
        <w:gridCol w:w="2342"/>
        <w:gridCol w:w="2342"/>
        <w:gridCol w:w="2344"/>
      </w:tblGrid>
      <w:tr w:rsidR="00461B29" w:rsidRPr="008B265A" w14:paraId="4CE76820" w14:textId="77777777" w:rsidTr="00461B29">
        <w:trPr>
          <w:trHeight w:val="250"/>
        </w:trPr>
        <w:tc>
          <w:tcPr>
            <w:tcW w:w="2363" w:type="dxa"/>
          </w:tcPr>
          <w:p w14:paraId="3CB848D4" w14:textId="77777777" w:rsidR="00461B29" w:rsidRPr="008B265A" w:rsidRDefault="00461B29" w:rsidP="00461B29">
            <w:pPr>
              <w:jc w:val="center"/>
              <w:rPr>
                <w:sz w:val="24"/>
                <w:szCs w:val="24"/>
              </w:rPr>
            </w:pPr>
          </w:p>
        </w:tc>
        <w:tc>
          <w:tcPr>
            <w:tcW w:w="7028" w:type="dxa"/>
            <w:gridSpan w:val="3"/>
          </w:tcPr>
          <w:p w14:paraId="2E2497FC" w14:textId="3668E5D9" w:rsidR="00461B29" w:rsidRPr="008B265A" w:rsidRDefault="003C1B5D" w:rsidP="00461B29">
            <w:pPr>
              <w:jc w:val="center"/>
              <w:rPr>
                <w:sz w:val="24"/>
                <w:szCs w:val="24"/>
              </w:rPr>
            </w:pPr>
            <w:r w:rsidRPr="003C1B5D">
              <w:rPr>
                <w:i/>
                <w:iCs/>
                <w:sz w:val="24"/>
                <w:szCs w:val="24"/>
              </w:rPr>
              <w:t>p</w:t>
            </w:r>
            <w:r w:rsidR="00461B29" w:rsidRPr="008B265A">
              <w:rPr>
                <w:sz w:val="24"/>
                <w:szCs w:val="24"/>
              </w:rPr>
              <w:t xml:space="preserve"> = 100</w:t>
            </w:r>
          </w:p>
        </w:tc>
      </w:tr>
      <w:tr w:rsidR="00461B29" w:rsidRPr="008B265A" w14:paraId="15755CFE" w14:textId="77777777" w:rsidTr="005A7BDB">
        <w:trPr>
          <w:trHeight w:val="250"/>
        </w:trPr>
        <w:tc>
          <w:tcPr>
            <w:tcW w:w="2363" w:type="dxa"/>
          </w:tcPr>
          <w:p w14:paraId="6FA3C260" w14:textId="77777777" w:rsidR="00461B29" w:rsidRPr="008B265A" w:rsidRDefault="00461B29" w:rsidP="00461B29">
            <w:pPr>
              <w:jc w:val="center"/>
              <w:rPr>
                <w:sz w:val="24"/>
                <w:szCs w:val="24"/>
              </w:rPr>
            </w:pPr>
          </w:p>
        </w:tc>
        <w:tc>
          <w:tcPr>
            <w:tcW w:w="2342" w:type="dxa"/>
          </w:tcPr>
          <w:p w14:paraId="7864C579" w14:textId="2B8B1AFC" w:rsidR="00461B29" w:rsidRPr="008B265A" w:rsidRDefault="003C1B5D" w:rsidP="00461B29">
            <w:pPr>
              <w:jc w:val="center"/>
              <w:rPr>
                <w:sz w:val="24"/>
                <w:szCs w:val="24"/>
              </w:rPr>
            </w:pPr>
            <w:proofErr w:type="spellStart"/>
            <w:r w:rsidRPr="003C1B5D">
              <w:rPr>
                <w:i/>
                <w:iCs/>
                <w:sz w:val="24"/>
                <w:szCs w:val="24"/>
              </w:rPr>
              <w:t>Corr</w:t>
            </w:r>
            <w:proofErr w:type="spellEnd"/>
            <w:r w:rsidR="00461B29" w:rsidRPr="008B265A">
              <w:rPr>
                <w:sz w:val="24"/>
                <w:szCs w:val="24"/>
              </w:rPr>
              <w:t xml:space="preserve"> = 0.2</w:t>
            </w:r>
          </w:p>
        </w:tc>
        <w:tc>
          <w:tcPr>
            <w:tcW w:w="2342" w:type="dxa"/>
          </w:tcPr>
          <w:p w14:paraId="4CF8A2AD" w14:textId="43735179" w:rsidR="00461B29" w:rsidRPr="008B265A" w:rsidRDefault="003C1B5D" w:rsidP="00461B29">
            <w:pPr>
              <w:jc w:val="center"/>
              <w:rPr>
                <w:sz w:val="24"/>
                <w:szCs w:val="24"/>
              </w:rPr>
            </w:pPr>
            <w:proofErr w:type="spellStart"/>
            <w:r w:rsidRPr="003C1B5D">
              <w:rPr>
                <w:i/>
                <w:iCs/>
                <w:sz w:val="24"/>
                <w:szCs w:val="24"/>
              </w:rPr>
              <w:t>Corr</w:t>
            </w:r>
            <w:proofErr w:type="spellEnd"/>
            <w:r w:rsidR="00461B29" w:rsidRPr="008B265A">
              <w:rPr>
                <w:sz w:val="24"/>
                <w:szCs w:val="24"/>
              </w:rPr>
              <w:t xml:space="preserve"> = 0.5</w:t>
            </w:r>
          </w:p>
        </w:tc>
        <w:tc>
          <w:tcPr>
            <w:tcW w:w="2344" w:type="dxa"/>
          </w:tcPr>
          <w:p w14:paraId="79859A17" w14:textId="135A0A90" w:rsidR="00461B29" w:rsidRPr="008B265A" w:rsidRDefault="003C1B5D" w:rsidP="00461B29">
            <w:pPr>
              <w:jc w:val="center"/>
              <w:rPr>
                <w:sz w:val="24"/>
                <w:szCs w:val="24"/>
              </w:rPr>
            </w:pPr>
            <w:proofErr w:type="spellStart"/>
            <w:r w:rsidRPr="003C1B5D">
              <w:rPr>
                <w:i/>
                <w:iCs/>
                <w:sz w:val="24"/>
                <w:szCs w:val="24"/>
              </w:rPr>
              <w:t>Corr</w:t>
            </w:r>
            <w:proofErr w:type="spellEnd"/>
            <w:r w:rsidR="00461B29" w:rsidRPr="008B265A">
              <w:rPr>
                <w:sz w:val="24"/>
                <w:szCs w:val="24"/>
              </w:rPr>
              <w:t xml:space="preserve"> = 0.8</w:t>
            </w:r>
          </w:p>
        </w:tc>
      </w:tr>
      <w:tr w:rsidR="00461B29" w:rsidRPr="008B265A" w14:paraId="15FE5A95" w14:textId="77777777" w:rsidTr="005A7BDB">
        <w:trPr>
          <w:trHeight w:val="262"/>
        </w:trPr>
        <w:tc>
          <w:tcPr>
            <w:tcW w:w="2363" w:type="dxa"/>
          </w:tcPr>
          <w:p w14:paraId="527D40D5" w14:textId="40D9EB72" w:rsidR="00461B29" w:rsidRPr="008B265A" w:rsidRDefault="003C1B5D" w:rsidP="00461B29">
            <w:pPr>
              <w:jc w:val="center"/>
              <w:rPr>
                <w:sz w:val="24"/>
                <w:szCs w:val="24"/>
              </w:rPr>
            </w:pPr>
            <w:r w:rsidRPr="003C1B5D">
              <w:rPr>
                <w:i/>
                <w:iCs/>
                <w:sz w:val="24"/>
                <w:szCs w:val="24"/>
              </w:rPr>
              <w:t>N</w:t>
            </w:r>
            <w:r w:rsidR="00461B29" w:rsidRPr="008B265A">
              <w:rPr>
                <w:sz w:val="24"/>
                <w:szCs w:val="24"/>
              </w:rPr>
              <w:t xml:space="preserve"> = 10</w:t>
            </w:r>
          </w:p>
        </w:tc>
        <w:tc>
          <w:tcPr>
            <w:tcW w:w="2342" w:type="dxa"/>
          </w:tcPr>
          <w:p w14:paraId="58D328DA" w14:textId="77777777" w:rsidR="00461B29" w:rsidRDefault="00461B29" w:rsidP="00461B29">
            <w:pPr>
              <w:jc w:val="center"/>
              <w:rPr>
                <w:sz w:val="24"/>
                <w:szCs w:val="24"/>
              </w:rPr>
            </w:pPr>
            <w:r w:rsidRPr="008B265A">
              <w:rPr>
                <w:sz w:val="24"/>
                <w:szCs w:val="24"/>
              </w:rPr>
              <w:t>9</w:t>
            </w:r>
          </w:p>
          <w:p w14:paraId="2A2D0CF0" w14:textId="0A54A5BC" w:rsidR="00907030" w:rsidRPr="008B265A" w:rsidRDefault="00907030" w:rsidP="00461B29">
            <w:pPr>
              <w:jc w:val="center"/>
              <w:rPr>
                <w:sz w:val="24"/>
                <w:szCs w:val="24"/>
              </w:rPr>
            </w:pPr>
            <w:r>
              <w:rPr>
                <w:sz w:val="24"/>
                <w:szCs w:val="24"/>
              </w:rPr>
              <w:t>(</w:t>
            </w:r>
            <w:r w:rsidR="00A97DB2">
              <w:rPr>
                <w:sz w:val="24"/>
                <w:szCs w:val="24"/>
              </w:rPr>
              <w:t>9,9</w:t>
            </w:r>
            <w:r>
              <w:rPr>
                <w:sz w:val="24"/>
                <w:szCs w:val="24"/>
              </w:rPr>
              <w:t>)</w:t>
            </w:r>
          </w:p>
        </w:tc>
        <w:tc>
          <w:tcPr>
            <w:tcW w:w="2342" w:type="dxa"/>
          </w:tcPr>
          <w:p w14:paraId="7ECDFBB8" w14:textId="77777777" w:rsidR="00461B29" w:rsidRDefault="00461B29" w:rsidP="00461B29">
            <w:pPr>
              <w:jc w:val="center"/>
              <w:rPr>
                <w:sz w:val="24"/>
                <w:szCs w:val="24"/>
              </w:rPr>
            </w:pPr>
            <w:r w:rsidRPr="008B265A">
              <w:rPr>
                <w:sz w:val="24"/>
                <w:szCs w:val="24"/>
              </w:rPr>
              <w:t>9</w:t>
            </w:r>
          </w:p>
          <w:p w14:paraId="1D5619B3" w14:textId="131D2D45" w:rsidR="00CF0833" w:rsidRPr="008B265A" w:rsidRDefault="00CF0833" w:rsidP="00461B29">
            <w:pPr>
              <w:jc w:val="center"/>
              <w:rPr>
                <w:sz w:val="24"/>
                <w:szCs w:val="24"/>
              </w:rPr>
            </w:pPr>
            <w:r>
              <w:rPr>
                <w:sz w:val="24"/>
                <w:szCs w:val="24"/>
              </w:rPr>
              <w:t>(</w:t>
            </w:r>
            <w:r w:rsidR="00A97DB2">
              <w:rPr>
                <w:sz w:val="24"/>
                <w:szCs w:val="24"/>
              </w:rPr>
              <w:t>9,9</w:t>
            </w:r>
            <w:r>
              <w:rPr>
                <w:sz w:val="24"/>
                <w:szCs w:val="24"/>
              </w:rPr>
              <w:t>)</w:t>
            </w:r>
          </w:p>
        </w:tc>
        <w:tc>
          <w:tcPr>
            <w:tcW w:w="2344" w:type="dxa"/>
          </w:tcPr>
          <w:p w14:paraId="41D5C410" w14:textId="77777777" w:rsidR="00461B29" w:rsidRDefault="00461B29" w:rsidP="00461B29">
            <w:pPr>
              <w:jc w:val="center"/>
              <w:rPr>
                <w:sz w:val="24"/>
                <w:szCs w:val="24"/>
              </w:rPr>
            </w:pPr>
            <w:r w:rsidRPr="008B265A">
              <w:rPr>
                <w:sz w:val="24"/>
                <w:szCs w:val="24"/>
              </w:rPr>
              <w:t>9</w:t>
            </w:r>
          </w:p>
          <w:p w14:paraId="0B249896" w14:textId="541F6D26" w:rsidR="00CF0833" w:rsidRPr="008B265A" w:rsidRDefault="00CF0833" w:rsidP="00461B29">
            <w:pPr>
              <w:jc w:val="center"/>
              <w:rPr>
                <w:sz w:val="24"/>
                <w:szCs w:val="24"/>
              </w:rPr>
            </w:pPr>
            <w:r>
              <w:rPr>
                <w:sz w:val="24"/>
                <w:szCs w:val="24"/>
              </w:rPr>
              <w:t>(</w:t>
            </w:r>
            <w:r w:rsidR="00AC5681">
              <w:rPr>
                <w:sz w:val="24"/>
                <w:szCs w:val="24"/>
              </w:rPr>
              <w:t>9,9</w:t>
            </w:r>
            <w:r>
              <w:rPr>
                <w:sz w:val="24"/>
                <w:szCs w:val="24"/>
              </w:rPr>
              <w:t>)</w:t>
            </w:r>
          </w:p>
        </w:tc>
      </w:tr>
      <w:tr w:rsidR="00461B29" w:rsidRPr="008B265A" w14:paraId="569AC1D1" w14:textId="77777777" w:rsidTr="005A7BDB">
        <w:trPr>
          <w:trHeight w:val="250"/>
        </w:trPr>
        <w:tc>
          <w:tcPr>
            <w:tcW w:w="2363" w:type="dxa"/>
          </w:tcPr>
          <w:p w14:paraId="59E5C06C" w14:textId="2232A386" w:rsidR="00461B29" w:rsidRPr="008B265A" w:rsidRDefault="003C1B5D" w:rsidP="00461B29">
            <w:pPr>
              <w:jc w:val="center"/>
              <w:rPr>
                <w:sz w:val="24"/>
                <w:szCs w:val="24"/>
              </w:rPr>
            </w:pPr>
            <w:r w:rsidRPr="003C1B5D">
              <w:rPr>
                <w:i/>
                <w:iCs/>
                <w:sz w:val="24"/>
                <w:szCs w:val="24"/>
              </w:rPr>
              <w:t>N</w:t>
            </w:r>
            <w:r w:rsidR="00461B29" w:rsidRPr="008B265A">
              <w:rPr>
                <w:sz w:val="24"/>
                <w:szCs w:val="24"/>
              </w:rPr>
              <w:t xml:space="preserve"> = 20</w:t>
            </w:r>
          </w:p>
        </w:tc>
        <w:tc>
          <w:tcPr>
            <w:tcW w:w="2342" w:type="dxa"/>
          </w:tcPr>
          <w:p w14:paraId="3CA57AC4" w14:textId="77777777" w:rsidR="00461B29" w:rsidRDefault="00461B29" w:rsidP="00461B29">
            <w:pPr>
              <w:jc w:val="center"/>
              <w:rPr>
                <w:sz w:val="24"/>
                <w:szCs w:val="24"/>
              </w:rPr>
            </w:pPr>
            <w:r w:rsidRPr="008B265A">
              <w:rPr>
                <w:sz w:val="24"/>
                <w:szCs w:val="24"/>
              </w:rPr>
              <w:t>19</w:t>
            </w:r>
          </w:p>
          <w:p w14:paraId="5E13D536" w14:textId="11BE38A0" w:rsidR="00907030" w:rsidRPr="008B265A" w:rsidRDefault="00907030" w:rsidP="00461B29">
            <w:pPr>
              <w:jc w:val="center"/>
              <w:rPr>
                <w:sz w:val="24"/>
                <w:szCs w:val="24"/>
              </w:rPr>
            </w:pPr>
            <w:r>
              <w:rPr>
                <w:sz w:val="24"/>
                <w:szCs w:val="24"/>
              </w:rPr>
              <w:t>(</w:t>
            </w:r>
            <w:r w:rsidR="00A97DB2">
              <w:rPr>
                <w:sz w:val="24"/>
                <w:szCs w:val="24"/>
              </w:rPr>
              <w:t>19,19</w:t>
            </w:r>
            <w:r>
              <w:rPr>
                <w:sz w:val="24"/>
                <w:szCs w:val="24"/>
              </w:rPr>
              <w:t>)</w:t>
            </w:r>
          </w:p>
        </w:tc>
        <w:tc>
          <w:tcPr>
            <w:tcW w:w="2342" w:type="dxa"/>
          </w:tcPr>
          <w:p w14:paraId="78EE5FD3" w14:textId="77777777" w:rsidR="00461B29" w:rsidRDefault="00461B29" w:rsidP="00461B29">
            <w:pPr>
              <w:jc w:val="center"/>
              <w:rPr>
                <w:sz w:val="24"/>
                <w:szCs w:val="24"/>
              </w:rPr>
            </w:pPr>
            <w:r w:rsidRPr="008B265A">
              <w:rPr>
                <w:sz w:val="24"/>
                <w:szCs w:val="24"/>
              </w:rPr>
              <w:t>19</w:t>
            </w:r>
          </w:p>
          <w:p w14:paraId="39E75AA0" w14:textId="6099FD83" w:rsidR="00CF0833" w:rsidRPr="008B265A" w:rsidRDefault="00CF0833" w:rsidP="00461B29">
            <w:pPr>
              <w:jc w:val="center"/>
              <w:rPr>
                <w:sz w:val="24"/>
                <w:szCs w:val="24"/>
              </w:rPr>
            </w:pPr>
            <w:r>
              <w:rPr>
                <w:sz w:val="24"/>
                <w:szCs w:val="24"/>
              </w:rPr>
              <w:t>(</w:t>
            </w:r>
            <w:r w:rsidR="00A97DB2">
              <w:rPr>
                <w:sz w:val="24"/>
                <w:szCs w:val="24"/>
              </w:rPr>
              <w:t>19,19</w:t>
            </w:r>
            <w:r>
              <w:rPr>
                <w:sz w:val="24"/>
                <w:szCs w:val="24"/>
              </w:rPr>
              <w:t>)</w:t>
            </w:r>
          </w:p>
        </w:tc>
        <w:tc>
          <w:tcPr>
            <w:tcW w:w="2344" w:type="dxa"/>
          </w:tcPr>
          <w:p w14:paraId="7BEFBEB9" w14:textId="76B3B179" w:rsidR="00461B29" w:rsidRDefault="00461B29" w:rsidP="00461B29">
            <w:pPr>
              <w:jc w:val="center"/>
              <w:rPr>
                <w:sz w:val="24"/>
                <w:szCs w:val="24"/>
              </w:rPr>
            </w:pPr>
            <w:r w:rsidRPr="008B265A">
              <w:rPr>
                <w:sz w:val="24"/>
                <w:szCs w:val="24"/>
              </w:rPr>
              <w:t>18</w:t>
            </w:r>
            <w:r w:rsidR="00524092">
              <w:rPr>
                <w:sz w:val="24"/>
                <w:szCs w:val="24"/>
              </w:rPr>
              <w:t>.1</w:t>
            </w:r>
          </w:p>
          <w:p w14:paraId="7B8C7613" w14:textId="5D00F945" w:rsidR="00CF0833" w:rsidRPr="008B265A" w:rsidRDefault="00CF0833" w:rsidP="00461B29">
            <w:pPr>
              <w:jc w:val="center"/>
              <w:rPr>
                <w:sz w:val="24"/>
                <w:szCs w:val="24"/>
              </w:rPr>
            </w:pPr>
            <w:r>
              <w:rPr>
                <w:sz w:val="24"/>
                <w:szCs w:val="24"/>
              </w:rPr>
              <w:t>(</w:t>
            </w:r>
            <w:r w:rsidR="00AC5681">
              <w:rPr>
                <w:sz w:val="24"/>
                <w:szCs w:val="24"/>
              </w:rPr>
              <w:t>18,19</w:t>
            </w:r>
            <w:r>
              <w:rPr>
                <w:sz w:val="24"/>
                <w:szCs w:val="24"/>
              </w:rPr>
              <w:t>)</w:t>
            </w:r>
          </w:p>
        </w:tc>
      </w:tr>
      <w:tr w:rsidR="00461B29" w:rsidRPr="008B265A" w14:paraId="76CA5B5B" w14:textId="77777777" w:rsidTr="005A7BDB">
        <w:trPr>
          <w:trHeight w:val="250"/>
        </w:trPr>
        <w:tc>
          <w:tcPr>
            <w:tcW w:w="2363" w:type="dxa"/>
          </w:tcPr>
          <w:p w14:paraId="0A0A6624" w14:textId="3122A0E6" w:rsidR="00461B29" w:rsidRPr="008B265A" w:rsidRDefault="003C1B5D" w:rsidP="00461B29">
            <w:pPr>
              <w:jc w:val="center"/>
              <w:rPr>
                <w:sz w:val="24"/>
                <w:szCs w:val="24"/>
              </w:rPr>
            </w:pPr>
            <w:r w:rsidRPr="003C1B5D">
              <w:rPr>
                <w:i/>
                <w:iCs/>
                <w:sz w:val="24"/>
                <w:szCs w:val="24"/>
              </w:rPr>
              <w:t>N</w:t>
            </w:r>
            <w:r w:rsidR="00461B29" w:rsidRPr="008B265A">
              <w:rPr>
                <w:sz w:val="24"/>
                <w:szCs w:val="24"/>
              </w:rPr>
              <w:t xml:space="preserve"> = 100</w:t>
            </w:r>
          </w:p>
        </w:tc>
        <w:tc>
          <w:tcPr>
            <w:tcW w:w="2342" w:type="dxa"/>
          </w:tcPr>
          <w:p w14:paraId="2EE3C29A" w14:textId="77777777" w:rsidR="00461B29" w:rsidRDefault="00461B29" w:rsidP="00461B29">
            <w:pPr>
              <w:jc w:val="center"/>
              <w:rPr>
                <w:sz w:val="24"/>
                <w:szCs w:val="24"/>
              </w:rPr>
            </w:pPr>
            <w:r w:rsidRPr="008B265A">
              <w:rPr>
                <w:sz w:val="24"/>
                <w:szCs w:val="24"/>
              </w:rPr>
              <w:t>80</w:t>
            </w:r>
          </w:p>
          <w:p w14:paraId="4BFD262E" w14:textId="190A8D91" w:rsidR="00907030" w:rsidRPr="008B265A" w:rsidRDefault="00907030" w:rsidP="00461B29">
            <w:pPr>
              <w:jc w:val="center"/>
              <w:rPr>
                <w:sz w:val="24"/>
                <w:szCs w:val="24"/>
              </w:rPr>
            </w:pPr>
            <w:r>
              <w:rPr>
                <w:sz w:val="24"/>
                <w:szCs w:val="24"/>
              </w:rPr>
              <w:t>(</w:t>
            </w:r>
            <w:r w:rsidR="00A97DB2">
              <w:rPr>
                <w:sz w:val="24"/>
                <w:szCs w:val="24"/>
              </w:rPr>
              <w:t>79,81</w:t>
            </w:r>
            <w:r>
              <w:rPr>
                <w:sz w:val="24"/>
                <w:szCs w:val="24"/>
              </w:rPr>
              <w:t>)</w:t>
            </w:r>
          </w:p>
        </w:tc>
        <w:tc>
          <w:tcPr>
            <w:tcW w:w="2342" w:type="dxa"/>
          </w:tcPr>
          <w:p w14:paraId="30F41F15" w14:textId="77CC04E2" w:rsidR="00461B29" w:rsidRDefault="00461B29" w:rsidP="00461B29">
            <w:pPr>
              <w:jc w:val="center"/>
              <w:rPr>
                <w:sz w:val="24"/>
                <w:szCs w:val="24"/>
              </w:rPr>
            </w:pPr>
            <w:r w:rsidRPr="008B265A">
              <w:rPr>
                <w:sz w:val="24"/>
                <w:szCs w:val="24"/>
              </w:rPr>
              <w:t>7</w:t>
            </w:r>
            <w:r w:rsidR="00524092">
              <w:rPr>
                <w:sz w:val="24"/>
                <w:szCs w:val="24"/>
              </w:rPr>
              <w:t>6.7</w:t>
            </w:r>
          </w:p>
          <w:p w14:paraId="49AE87E7" w14:textId="3DA51011" w:rsidR="00CF0833" w:rsidRPr="008B265A" w:rsidRDefault="00CF0833" w:rsidP="00461B29">
            <w:pPr>
              <w:jc w:val="center"/>
              <w:rPr>
                <w:sz w:val="24"/>
                <w:szCs w:val="24"/>
              </w:rPr>
            </w:pPr>
            <w:r>
              <w:rPr>
                <w:sz w:val="24"/>
                <w:szCs w:val="24"/>
              </w:rPr>
              <w:t>(</w:t>
            </w:r>
            <w:r w:rsidR="00A97DB2">
              <w:rPr>
                <w:sz w:val="24"/>
                <w:szCs w:val="24"/>
              </w:rPr>
              <w:t>76,78</w:t>
            </w:r>
            <w:r>
              <w:rPr>
                <w:sz w:val="24"/>
                <w:szCs w:val="24"/>
              </w:rPr>
              <w:t>)</w:t>
            </w:r>
          </w:p>
        </w:tc>
        <w:tc>
          <w:tcPr>
            <w:tcW w:w="2344" w:type="dxa"/>
          </w:tcPr>
          <w:p w14:paraId="6B11FD53" w14:textId="0136DDF4" w:rsidR="00461B29" w:rsidRDefault="00461B29" w:rsidP="00461B29">
            <w:pPr>
              <w:jc w:val="center"/>
              <w:rPr>
                <w:sz w:val="24"/>
                <w:szCs w:val="24"/>
              </w:rPr>
            </w:pPr>
            <w:r w:rsidRPr="008B265A">
              <w:rPr>
                <w:sz w:val="24"/>
                <w:szCs w:val="24"/>
              </w:rPr>
              <w:t>70</w:t>
            </w:r>
            <w:r w:rsidR="00524092">
              <w:rPr>
                <w:sz w:val="24"/>
                <w:szCs w:val="24"/>
              </w:rPr>
              <w:t>.1</w:t>
            </w:r>
          </w:p>
          <w:p w14:paraId="47A096EA" w14:textId="49AE0630" w:rsidR="00CF0833" w:rsidRPr="008B265A" w:rsidRDefault="00CF0833" w:rsidP="00461B29">
            <w:pPr>
              <w:jc w:val="center"/>
              <w:rPr>
                <w:sz w:val="24"/>
                <w:szCs w:val="24"/>
              </w:rPr>
            </w:pPr>
            <w:r>
              <w:rPr>
                <w:sz w:val="24"/>
                <w:szCs w:val="24"/>
              </w:rPr>
              <w:t>(</w:t>
            </w:r>
            <w:r w:rsidR="00AC5681">
              <w:rPr>
                <w:sz w:val="24"/>
                <w:szCs w:val="24"/>
              </w:rPr>
              <w:t>68,72</w:t>
            </w:r>
            <w:r>
              <w:rPr>
                <w:sz w:val="24"/>
                <w:szCs w:val="24"/>
              </w:rPr>
              <w:t>)</w:t>
            </w:r>
          </w:p>
        </w:tc>
      </w:tr>
      <w:tr w:rsidR="00461B29" w:rsidRPr="008B265A" w14:paraId="76F3B6E2" w14:textId="77777777" w:rsidTr="005A7BDB">
        <w:trPr>
          <w:trHeight w:val="250"/>
        </w:trPr>
        <w:tc>
          <w:tcPr>
            <w:tcW w:w="2363" w:type="dxa"/>
          </w:tcPr>
          <w:p w14:paraId="4C1FB5C8" w14:textId="010A5643" w:rsidR="00461B29" w:rsidRPr="008B265A" w:rsidRDefault="003C1B5D" w:rsidP="00461B29">
            <w:pPr>
              <w:jc w:val="center"/>
              <w:rPr>
                <w:sz w:val="24"/>
                <w:szCs w:val="24"/>
              </w:rPr>
            </w:pPr>
            <w:r w:rsidRPr="003C1B5D">
              <w:rPr>
                <w:i/>
                <w:iCs/>
                <w:sz w:val="24"/>
                <w:szCs w:val="24"/>
              </w:rPr>
              <w:t>N</w:t>
            </w:r>
            <w:r w:rsidR="00461B29" w:rsidRPr="008B265A">
              <w:rPr>
                <w:sz w:val="24"/>
                <w:szCs w:val="24"/>
              </w:rPr>
              <w:t xml:space="preserve"> = 200</w:t>
            </w:r>
          </w:p>
        </w:tc>
        <w:tc>
          <w:tcPr>
            <w:tcW w:w="2342" w:type="dxa"/>
          </w:tcPr>
          <w:p w14:paraId="5B2FBA38" w14:textId="6D3A3DF3" w:rsidR="00461B29" w:rsidRDefault="00461B29" w:rsidP="00461B29">
            <w:pPr>
              <w:jc w:val="center"/>
              <w:rPr>
                <w:sz w:val="24"/>
                <w:szCs w:val="24"/>
              </w:rPr>
            </w:pPr>
            <w:r w:rsidRPr="008B265A">
              <w:rPr>
                <w:sz w:val="24"/>
                <w:szCs w:val="24"/>
              </w:rPr>
              <w:t>9</w:t>
            </w:r>
            <w:r w:rsidR="00524092">
              <w:rPr>
                <w:sz w:val="24"/>
                <w:szCs w:val="24"/>
              </w:rPr>
              <w:t>5.2</w:t>
            </w:r>
          </w:p>
          <w:p w14:paraId="778DA015" w14:textId="53564064" w:rsidR="00907030" w:rsidRPr="008B265A" w:rsidRDefault="00907030" w:rsidP="00461B29">
            <w:pPr>
              <w:jc w:val="center"/>
              <w:rPr>
                <w:sz w:val="24"/>
                <w:szCs w:val="24"/>
              </w:rPr>
            </w:pPr>
            <w:r>
              <w:rPr>
                <w:sz w:val="24"/>
                <w:szCs w:val="24"/>
              </w:rPr>
              <w:t>(</w:t>
            </w:r>
            <w:r w:rsidR="00A97DB2">
              <w:rPr>
                <w:sz w:val="24"/>
                <w:szCs w:val="24"/>
              </w:rPr>
              <w:t>95,96</w:t>
            </w:r>
            <w:r>
              <w:rPr>
                <w:sz w:val="24"/>
                <w:szCs w:val="24"/>
              </w:rPr>
              <w:t>)</w:t>
            </w:r>
          </w:p>
        </w:tc>
        <w:tc>
          <w:tcPr>
            <w:tcW w:w="2342" w:type="dxa"/>
          </w:tcPr>
          <w:p w14:paraId="219DEC19" w14:textId="77777777" w:rsidR="00461B29" w:rsidRDefault="00461B29" w:rsidP="00461B29">
            <w:pPr>
              <w:jc w:val="center"/>
              <w:rPr>
                <w:sz w:val="24"/>
                <w:szCs w:val="24"/>
              </w:rPr>
            </w:pPr>
            <w:r w:rsidRPr="008B265A">
              <w:rPr>
                <w:sz w:val="24"/>
                <w:szCs w:val="24"/>
              </w:rPr>
              <w:t>93</w:t>
            </w:r>
          </w:p>
          <w:p w14:paraId="0F432B16" w14:textId="4C6EF7CA" w:rsidR="00CF0833" w:rsidRPr="008B265A" w:rsidRDefault="00CF0833" w:rsidP="00461B29">
            <w:pPr>
              <w:jc w:val="center"/>
              <w:rPr>
                <w:sz w:val="24"/>
                <w:szCs w:val="24"/>
              </w:rPr>
            </w:pPr>
            <w:r>
              <w:rPr>
                <w:sz w:val="24"/>
                <w:szCs w:val="24"/>
              </w:rPr>
              <w:t>(</w:t>
            </w:r>
            <w:r w:rsidR="00A97DB2">
              <w:rPr>
                <w:sz w:val="24"/>
                <w:szCs w:val="24"/>
              </w:rPr>
              <w:t>92,94</w:t>
            </w:r>
            <w:r>
              <w:rPr>
                <w:sz w:val="24"/>
                <w:szCs w:val="24"/>
              </w:rPr>
              <w:t>)</w:t>
            </w:r>
          </w:p>
        </w:tc>
        <w:tc>
          <w:tcPr>
            <w:tcW w:w="2344" w:type="dxa"/>
          </w:tcPr>
          <w:p w14:paraId="5EC5DBF1" w14:textId="4ED3AD55" w:rsidR="00461B29" w:rsidRDefault="00461B29" w:rsidP="00461B29">
            <w:pPr>
              <w:jc w:val="center"/>
              <w:rPr>
                <w:sz w:val="24"/>
                <w:szCs w:val="24"/>
              </w:rPr>
            </w:pPr>
            <w:r w:rsidRPr="008B265A">
              <w:rPr>
                <w:sz w:val="24"/>
                <w:szCs w:val="24"/>
              </w:rPr>
              <w:t>8</w:t>
            </w:r>
            <w:r w:rsidR="00524092">
              <w:rPr>
                <w:sz w:val="24"/>
                <w:szCs w:val="24"/>
              </w:rPr>
              <w:t>6.7</w:t>
            </w:r>
          </w:p>
          <w:p w14:paraId="1ED89C5F" w14:textId="6109FA79" w:rsidR="00CF0833" w:rsidRPr="008B265A" w:rsidRDefault="00CF0833" w:rsidP="00461B29">
            <w:pPr>
              <w:jc w:val="center"/>
              <w:rPr>
                <w:sz w:val="24"/>
                <w:szCs w:val="24"/>
              </w:rPr>
            </w:pPr>
            <w:r>
              <w:rPr>
                <w:sz w:val="24"/>
                <w:szCs w:val="24"/>
              </w:rPr>
              <w:t>(</w:t>
            </w:r>
            <w:r w:rsidR="00AC5681">
              <w:rPr>
                <w:sz w:val="24"/>
                <w:szCs w:val="24"/>
              </w:rPr>
              <w:t>84,88</w:t>
            </w:r>
            <w:r>
              <w:rPr>
                <w:sz w:val="24"/>
                <w:szCs w:val="24"/>
              </w:rPr>
              <w:t>)</w:t>
            </w:r>
          </w:p>
        </w:tc>
      </w:tr>
      <w:tr w:rsidR="00461B29" w:rsidRPr="008B265A" w14:paraId="1F61B7BC" w14:textId="77777777" w:rsidTr="005A7BDB">
        <w:trPr>
          <w:trHeight w:val="250"/>
        </w:trPr>
        <w:tc>
          <w:tcPr>
            <w:tcW w:w="2363" w:type="dxa"/>
          </w:tcPr>
          <w:p w14:paraId="7EBBFC27" w14:textId="6EA837A4" w:rsidR="00461B29" w:rsidRPr="008B265A" w:rsidRDefault="003C1B5D" w:rsidP="00461B29">
            <w:pPr>
              <w:jc w:val="center"/>
              <w:rPr>
                <w:sz w:val="24"/>
                <w:szCs w:val="24"/>
              </w:rPr>
            </w:pPr>
            <w:r w:rsidRPr="003C1B5D">
              <w:rPr>
                <w:i/>
                <w:iCs/>
                <w:sz w:val="24"/>
                <w:szCs w:val="24"/>
              </w:rPr>
              <w:t>N</w:t>
            </w:r>
            <w:r w:rsidR="00461B29" w:rsidRPr="008B265A">
              <w:rPr>
                <w:sz w:val="24"/>
                <w:szCs w:val="24"/>
              </w:rPr>
              <w:t xml:space="preserve"> = 1000</w:t>
            </w:r>
          </w:p>
        </w:tc>
        <w:tc>
          <w:tcPr>
            <w:tcW w:w="2342" w:type="dxa"/>
          </w:tcPr>
          <w:p w14:paraId="7B8B23A1" w14:textId="77777777" w:rsidR="00461B29" w:rsidRDefault="00461B29" w:rsidP="00461B29">
            <w:pPr>
              <w:jc w:val="center"/>
              <w:rPr>
                <w:sz w:val="24"/>
                <w:szCs w:val="24"/>
              </w:rPr>
            </w:pPr>
            <w:r w:rsidRPr="008B265A">
              <w:rPr>
                <w:sz w:val="24"/>
                <w:szCs w:val="24"/>
              </w:rPr>
              <w:t>99</w:t>
            </w:r>
          </w:p>
          <w:p w14:paraId="0CC54E58" w14:textId="486D3854" w:rsidR="00907030" w:rsidRPr="008B265A" w:rsidRDefault="00907030" w:rsidP="00461B29">
            <w:pPr>
              <w:jc w:val="center"/>
              <w:rPr>
                <w:sz w:val="24"/>
                <w:szCs w:val="24"/>
              </w:rPr>
            </w:pPr>
            <w:r>
              <w:rPr>
                <w:sz w:val="24"/>
                <w:szCs w:val="24"/>
              </w:rPr>
              <w:t>(</w:t>
            </w:r>
            <w:r w:rsidR="00A97DB2">
              <w:rPr>
                <w:sz w:val="24"/>
                <w:szCs w:val="24"/>
              </w:rPr>
              <w:t>99,99</w:t>
            </w:r>
            <w:r>
              <w:rPr>
                <w:sz w:val="24"/>
                <w:szCs w:val="24"/>
              </w:rPr>
              <w:t>)</w:t>
            </w:r>
          </w:p>
        </w:tc>
        <w:tc>
          <w:tcPr>
            <w:tcW w:w="2342" w:type="dxa"/>
          </w:tcPr>
          <w:p w14:paraId="285784DB" w14:textId="171FCF93" w:rsidR="00461B29" w:rsidRDefault="00461B29" w:rsidP="00461B29">
            <w:pPr>
              <w:jc w:val="center"/>
              <w:rPr>
                <w:sz w:val="24"/>
                <w:szCs w:val="24"/>
              </w:rPr>
            </w:pPr>
            <w:r w:rsidRPr="008B265A">
              <w:rPr>
                <w:sz w:val="24"/>
                <w:szCs w:val="24"/>
              </w:rPr>
              <w:t>98</w:t>
            </w:r>
            <w:r w:rsidR="00524092">
              <w:rPr>
                <w:sz w:val="24"/>
                <w:szCs w:val="24"/>
              </w:rPr>
              <w:t>.3</w:t>
            </w:r>
          </w:p>
          <w:p w14:paraId="085B4849" w14:textId="7D62F756" w:rsidR="00CF0833" w:rsidRPr="008B265A" w:rsidRDefault="00CF0833" w:rsidP="00461B29">
            <w:pPr>
              <w:jc w:val="center"/>
              <w:rPr>
                <w:sz w:val="24"/>
                <w:szCs w:val="24"/>
              </w:rPr>
            </w:pPr>
            <w:r>
              <w:rPr>
                <w:sz w:val="24"/>
                <w:szCs w:val="24"/>
              </w:rPr>
              <w:t>(</w:t>
            </w:r>
            <w:r w:rsidR="00A97DB2">
              <w:rPr>
                <w:sz w:val="24"/>
                <w:szCs w:val="24"/>
              </w:rPr>
              <w:t>98,99</w:t>
            </w:r>
            <w:r w:rsidR="00907030">
              <w:rPr>
                <w:sz w:val="24"/>
                <w:szCs w:val="24"/>
              </w:rPr>
              <w:t>)</w:t>
            </w:r>
          </w:p>
        </w:tc>
        <w:tc>
          <w:tcPr>
            <w:tcW w:w="2344" w:type="dxa"/>
          </w:tcPr>
          <w:p w14:paraId="2F6EC8D9" w14:textId="1ADD57C0" w:rsidR="00461B29" w:rsidRDefault="00461B29" w:rsidP="00461B29">
            <w:pPr>
              <w:jc w:val="center"/>
              <w:rPr>
                <w:sz w:val="24"/>
                <w:szCs w:val="24"/>
              </w:rPr>
            </w:pPr>
            <w:r w:rsidRPr="008B265A">
              <w:rPr>
                <w:sz w:val="24"/>
                <w:szCs w:val="24"/>
              </w:rPr>
              <w:t>9</w:t>
            </w:r>
            <w:r w:rsidR="00524092">
              <w:rPr>
                <w:sz w:val="24"/>
                <w:szCs w:val="24"/>
              </w:rPr>
              <w:t>5.8</w:t>
            </w:r>
          </w:p>
          <w:p w14:paraId="30F0C27B" w14:textId="2DDE29D2" w:rsidR="00CF0833" w:rsidRPr="008B265A" w:rsidRDefault="00CF0833" w:rsidP="00461B29">
            <w:pPr>
              <w:jc w:val="center"/>
              <w:rPr>
                <w:sz w:val="24"/>
                <w:szCs w:val="24"/>
              </w:rPr>
            </w:pPr>
            <w:r>
              <w:rPr>
                <w:sz w:val="24"/>
                <w:szCs w:val="24"/>
              </w:rPr>
              <w:t>(</w:t>
            </w:r>
            <w:r w:rsidR="00AC5681">
              <w:rPr>
                <w:sz w:val="24"/>
                <w:szCs w:val="24"/>
              </w:rPr>
              <w:t>95,96</w:t>
            </w:r>
            <w:r>
              <w:rPr>
                <w:sz w:val="24"/>
                <w:szCs w:val="24"/>
              </w:rPr>
              <w:t>)</w:t>
            </w:r>
          </w:p>
        </w:tc>
      </w:tr>
    </w:tbl>
    <w:p w14:paraId="3FCDCB20" w14:textId="08773DE4" w:rsidR="008E12B0" w:rsidRDefault="00FA1FD0" w:rsidP="008E12B0">
      <w:pPr>
        <w:rPr>
          <w:i/>
          <w:iCs/>
          <w:sz w:val="18"/>
          <w:szCs w:val="18"/>
        </w:rPr>
      </w:pPr>
      <w:r>
        <w:rPr>
          <w:i/>
          <w:iCs/>
          <w:sz w:val="18"/>
          <w:szCs w:val="18"/>
        </w:rPr>
        <w:t xml:space="preserve">This table shows the mean of the effective number of independent tests estimated by Gao’s method when simulated 10 times, </w:t>
      </w:r>
      <w:r w:rsidR="005A7BDB">
        <w:rPr>
          <w:i/>
          <w:iCs/>
          <w:sz w:val="18"/>
          <w:szCs w:val="18"/>
        </w:rPr>
        <w:t xml:space="preserve">sampled from a multivariate normal distribution. </w:t>
      </w:r>
      <w:r w:rsidR="00334F7B">
        <w:rPr>
          <w:i/>
          <w:iCs/>
          <w:sz w:val="18"/>
          <w:szCs w:val="18"/>
        </w:rPr>
        <w:t>Range is reported in the parenthesis with minimum value on the left and the maximum value on the right</w:t>
      </w:r>
      <w:r w:rsidR="005A7BDB">
        <w:rPr>
          <w:i/>
          <w:iCs/>
          <w:sz w:val="18"/>
          <w:szCs w:val="18"/>
        </w:rPr>
        <w:t xml:space="preserve">. N represents the number of observations in the simulation. P represents the number of predictors in the simulation. </w:t>
      </w:r>
    </w:p>
    <w:p w14:paraId="2E81909D" w14:textId="77777777" w:rsidR="005A7BDB" w:rsidRPr="005A7BDB" w:rsidRDefault="005A7BDB" w:rsidP="008E12B0">
      <w:pPr>
        <w:rPr>
          <w:i/>
          <w:iCs/>
          <w:sz w:val="18"/>
          <w:szCs w:val="18"/>
        </w:rPr>
      </w:pPr>
    </w:p>
    <w:p w14:paraId="4654AD15" w14:textId="77777777" w:rsidR="00111205" w:rsidRDefault="00111205" w:rsidP="005A7BDB">
      <w:pPr>
        <w:ind w:firstLine="720"/>
        <w:rPr>
          <w:rFonts w:eastAsiaTheme="minorEastAsia"/>
          <w:sz w:val="24"/>
          <w:szCs w:val="24"/>
        </w:rPr>
      </w:pPr>
    </w:p>
    <w:p w14:paraId="1D7656DB" w14:textId="77777777" w:rsidR="00111205" w:rsidRDefault="00111205" w:rsidP="005A7BDB">
      <w:pPr>
        <w:ind w:firstLine="720"/>
        <w:rPr>
          <w:rFonts w:eastAsiaTheme="minorEastAsia"/>
          <w:sz w:val="24"/>
          <w:szCs w:val="24"/>
        </w:rPr>
      </w:pPr>
    </w:p>
    <w:p w14:paraId="692C9A5E" w14:textId="77777777" w:rsidR="00111205" w:rsidRDefault="00111205" w:rsidP="005A7BDB">
      <w:pPr>
        <w:ind w:firstLine="720"/>
        <w:rPr>
          <w:rFonts w:eastAsiaTheme="minorEastAsia"/>
          <w:sz w:val="24"/>
          <w:szCs w:val="24"/>
        </w:rPr>
      </w:pPr>
    </w:p>
    <w:p w14:paraId="5BD8F0D2" w14:textId="77777777" w:rsidR="00111205" w:rsidRDefault="00111205" w:rsidP="005A7BDB">
      <w:pPr>
        <w:ind w:firstLine="720"/>
        <w:rPr>
          <w:rFonts w:eastAsiaTheme="minorEastAsia"/>
          <w:sz w:val="24"/>
          <w:szCs w:val="24"/>
        </w:rPr>
      </w:pPr>
    </w:p>
    <w:p w14:paraId="6800D972" w14:textId="77777777" w:rsidR="00111205" w:rsidRDefault="00111205" w:rsidP="005A7BDB">
      <w:pPr>
        <w:ind w:firstLine="720"/>
        <w:rPr>
          <w:rFonts w:eastAsiaTheme="minorEastAsia"/>
          <w:sz w:val="24"/>
          <w:szCs w:val="24"/>
        </w:rPr>
      </w:pPr>
    </w:p>
    <w:p w14:paraId="1B8B4706" w14:textId="77777777" w:rsidR="00111205" w:rsidRDefault="00111205" w:rsidP="005A7BDB">
      <w:pPr>
        <w:ind w:firstLine="720"/>
        <w:rPr>
          <w:rFonts w:eastAsiaTheme="minorEastAsia"/>
          <w:sz w:val="24"/>
          <w:szCs w:val="24"/>
        </w:rPr>
      </w:pPr>
    </w:p>
    <w:p w14:paraId="602AD75B" w14:textId="77777777" w:rsidR="00111205" w:rsidRDefault="00111205" w:rsidP="005A7BDB">
      <w:pPr>
        <w:ind w:firstLine="720"/>
        <w:rPr>
          <w:rFonts w:eastAsiaTheme="minorEastAsia"/>
          <w:sz w:val="24"/>
          <w:szCs w:val="24"/>
        </w:rPr>
      </w:pPr>
    </w:p>
    <w:p w14:paraId="727F2B94" w14:textId="77777777" w:rsidR="00111205" w:rsidRDefault="00111205" w:rsidP="005A7BDB">
      <w:pPr>
        <w:ind w:firstLine="720"/>
        <w:rPr>
          <w:rFonts w:eastAsiaTheme="minorEastAsia"/>
          <w:sz w:val="24"/>
          <w:szCs w:val="24"/>
        </w:rPr>
      </w:pPr>
    </w:p>
    <w:p w14:paraId="0CE31BFB" w14:textId="77777777" w:rsidR="00111205" w:rsidRDefault="00111205" w:rsidP="005A7BDB">
      <w:pPr>
        <w:ind w:firstLine="720"/>
        <w:rPr>
          <w:rFonts w:eastAsiaTheme="minorEastAsia"/>
          <w:sz w:val="24"/>
          <w:szCs w:val="24"/>
        </w:rPr>
      </w:pPr>
    </w:p>
    <w:p w14:paraId="00AFF892" w14:textId="77777777" w:rsidR="00111205" w:rsidRDefault="00111205" w:rsidP="005A7BDB">
      <w:pPr>
        <w:ind w:firstLine="720"/>
        <w:rPr>
          <w:rFonts w:eastAsiaTheme="minorEastAsia"/>
          <w:sz w:val="24"/>
          <w:szCs w:val="24"/>
        </w:rPr>
      </w:pPr>
    </w:p>
    <w:p w14:paraId="5FBB48A4" w14:textId="603C3451" w:rsidR="00093219" w:rsidRDefault="008E12B0" w:rsidP="005A7BDB">
      <w:pPr>
        <w:ind w:firstLine="720"/>
        <w:rPr>
          <w:rFonts w:eastAsiaTheme="minorEastAsia"/>
          <w:sz w:val="24"/>
          <w:szCs w:val="24"/>
        </w:rPr>
      </w:pPr>
      <w:r w:rsidRPr="008B265A">
        <w:rPr>
          <w:rFonts w:eastAsiaTheme="minorEastAsia"/>
          <w:sz w:val="24"/>
          <w:szCs w:val="24"/>
        </w:rPr>
        <w:lastRenderedPageBreak/>
        <w:t xml:space="preserve">The effective number of independent tests increases as the number of observations increases but </w:t>
      </w:r>
      <w:r w:rsidR="00F81A35">
        <w:rPr>
          <w:rFonts w:eastAsiaTheme="minorEastAsia"/>
          <w:sz w:val="24"/>
          <w:szCs w:val="24"/>
        </w:rPr>
        <w:t>the number of independent tests is still</w:t>
      </w:r>
      <w:r w:rsidRPr="008B265A">
        <w:rPr>
          <w:rFonts w:eastAsiaTheme="minorEastAsia"/>
          <w:sz w:val="24"/>
          <w:szCs w:val="24"/>
        </w:rPr>
        <w:t xml:space="preserve"> limited by the number of observations </w:t>
      </w:r>
      <w:r w:rsidR="00F81A35">
        <w:rPr>
          <w:rFonts w:eastAsiaTheme="minorEastAsia"/>
          <w:sz w:val="24"/>
          <w:szCs w:val="24"/>
        </w:rPr>
        <w:t xml:space="preserve">in each sample </w:t>
      </w:r>
      <w:r w:rsidRPr="008B265A">
        <w:rPr>
          <w:rFonts w:eastAsiaTheme="minorEastAsia"/>
          <w:sz w:val="24"/>
          <w:szCs w:val="24"/>
        </w:rPr>
        <w:t>for each iteration as shown in Table 6.</w:t>
      </w:r>
    </w:p>
    <w:p w14:paraId="4411670A" w14:textId="024D462E" w:rsidR="00461B29" w:rsidRPr="008B265A" w:rsidRDefault="00461B29" w:rsidP="00461B29">
      <w:pPr>
        <w:jc w:val="center"/>
        <w:rPr>
          <w:rFonts w:eastAsiaTheme="minorEastAsia"/>
          <w:sz w:val="24"/>
          <w:szCs w:val="24"/>
        </w:rPr>
      </w:pPr>
      <w:r w:rsidRPr="00C913D6">
        <w:rPr>
          <w:rFonts w:eastAsiaTheme="minorEastAsia"/>
          <w:b/>
          <w:bCs/>
          <w:sz w:val="24"/>
          <w:szCs w:val="24"/>
        </w:rPr>
        <w:t xml:space="preserve">Table </w:t>
      </w:r>
      <w:r w:rsidR="00B4417F" w:rsidRPr="00C913D6">
        <w:rPr>
          <w:rFonts w:eastAsiaTheme="minorEastAsia"/>
          <w:b/>
          <w:bCs/>
          <w:sz w:val="24"/>
          <w:szCs w:val="24"/>
        </w:rPr>
        <w:t>6</w:t>
      </w:r>
      <w:r w:rsidR="006C3685" w:rsidRPr="00C913D6">
        <w:rPr>
          <w:rFonts w:eastAsiaTheme="minorEastAsia"/>
          <w:b/>
          <w:bCs/>
          <w:sz w:val="24"/>
          <w:szCs w:val="24"/>
        </w:rPr>
        <w:t>.</w:t>
      </w:r>
      <w:r w:rsidR="006C3685">
        <w:rPr>
          <w:rFonts w:eastAsiaTheme="minorEastAsia"/>
          <w:sz w:val="24"/>
          <w:szCs w:val="24"/>
        </w:rPr>
        <w:t xml:space="preserve"> </w:t>
      </w:r>
      <w:r w:rsidR="004F7D16">
        <w:rPr>
          <w:rFonts w:eastAsiaTheme="minorEastAsia"/>
          <w:sz w:val="24"/>
          <w:szCs w:val="24"/>
        </w:rPr>
        <w:t>Mean e</w:t>
      </w:r>
      <w:r w:rsidR="006C3685" w:rsidRPr="00C34A28">
        <w:rPr>
          <w:rFonts w:eastAsiaTheme="minorEastAsia"/>
          <w:sz w:val="24"/>
          <w:szCs w:val="24"/>
        </w:rPr>
        <w:t>ffective number of tests</w:t>
      </w:r>
      <w:r w:rsidR="004F7D16">
        <w:rPr>
          <w:rFonts w:eastAsiaTheme="minorEastAsia"/>
          <w:sz w:val="24"/>
          <w:szCs w:val="24"/>
        </w:rPr>
        <w:t xml:space="preserve"> </w:t>
      </w:r>
      <w:r w:rsidR="004F7D16">
        <w:rPr>
          <w:sz w:val="24"/>
          <w:szCs w:val="24"/>
        </w:rPr>
        <w:t>(</w:t>
      </w:r>
      <w:r w:rsidR="00334F7B">
        <w:rPr>
          <w:sz w:val="24"/>
          <w:szCs w:val="24"/>
        </w:rPr>
        <w:t>Range</w:t>
      </w:r>
      <w:r w:rsidR="004F7D16">
        <w:rPr>
          <w:sz w:val="24"/>
          <w:szCs w:val="24"/>
        </w:rPr>
        <w:t>)</w:t>
      </w:r>
      <w:r w:rsidR="006C3685" w:rsidRPr="00C34A28">
        <w:rPr>
          <w:rFonts w:eastAsiaTheme="minorEastAsia"/>
          <w:sz w:val="24"/>
          <w:szCs w:val="24"/>
        </w:rPr>
        <w:t xml:space="preserve"> for </w:t>
      </w:r>
      <w:r w:rsidR="006C3685" w:rsidRPr="00C34A28">
        <w:rPr>
          <w:rFonts w:eastAsiaTheme="minorEastAsia"/>
          <w:i/>
          <w:iCs/>
          <w:sz w:val="24"/>
          <w:szCs w:val="24"/>
        </w:rPr>
        <w:t>p</w:t>
      </w:r>
      <w:r w:rsidR="006C3685">
        <w:rPr>
          <w:rFonts w:eastAsiaTheme="minorEastAsia"/>
          <w:sz w:val="24"/>
          <w:szCs w:val="24"/>
        </w:rPr>
        <w:t xml:space="preserve"> </w:t>
      </w:r>
      <w:r w:rsidR="006C3685" w:rsidRPr="00C34A28">
        <w:rPr>
          <w:rFonts w:eastAsiaTheme="minorEastAsia"/>
          <w:sz w:val="24"/>
          <w:szCs w:val="24"/>
        </w:rPr>
        <w:t xml:space="preserve">= 100 as </w:t>
      </w:r>
      <w:r w:rsidR="006C3685" w:rsidRPr="00C34A28">
        <w:rPr>
          <w:rFonts w:eastAsiaTheme="minorEastAsia"/>
          <w:i/>
          <w:iCs/>
          <w:sz w:val="24"/>
          <w:szCs w:val="24"/>
        </w:rPr>
        <w:t>N</w:t>
      </w:r>
      <w:r w:rsidR="006C3685" w:rsidRPr="00C34A28">
        <w:rPr>
          <w:rFonts w:eastAsiaTheme="minorEastAsia"/>
          <w:sz w:val="24"/>
          <w:szCs w:val="24"/>
        </w:rPr>
        <w:t xml:space="preserve"> and </w:t>
      </w:r>
      <w:proofErr w:type="spellStart"/>
      <w:r w:rsidR="006C3685">
        <w:rPr>
          <w:rFonts w:eastAsiaTheme="minorEastAsia"/>
          <w:i/>
          <w:iCs/>
          <w:sz w:val="24"/>
          <w:szCs w:val="24"/>
        </w:rPr>
        <w:t>C</w:t>
      </w:r>
      <w:r w:rsidR="006C3685" w:rsidRPr="00C34A28">
        <w:rPr>
          <w:rFonts w:eastAsiaTheme="minorEastAsia"/>
          <w:i/>
          <w:iCs/>
          <w:sz w:val="24"/>
          <w:szCs w:val="24"/>
        </w:rPr>
        <w:t>orr</w:t>
      </w:r>
      <w:proofErr w:type="spellEnd"/>
      <w:r w:rsidR="006C3685" w:rsidRPr="00C34A28">
        <w:rPr>
          <w:rFonts w:eastAsiaTheme="minorEastAsia"/>
          <w:sz w:val="24"/>
          <w:szCs w:val="24"/>
        </w:rPr>
        <w:t xml:space="preserve"> change</w:t>
      </w:r>
    </w:p>
    <w:tbl>
      <w:tblPr>
        <w:tblStyle w:val="TableGrid3"/>
        <w:tblW w:w="9403" w:type="dxa"/>
        <w:tblLook w:val="04A0" w:firstRow="1" w:lastRow="0" w:firstColumn="1" w:lastColumn="0" w:noHBand="0" w:noVBand="1"/>
      </w:tblPr>
      <w:tblGrid>
        <w:gridCol w:w="2366"/>
        <w:gridCol w:w="2345"/>
        <w:gridCol w:w="2345"/>
        <w:gridCol w:w="2347"/>
      </w:tblGrid>
      <w:tr w:rsidR="00540226" w:rsidRPr="008B265A" w14:paraId="684A464B" w14:textId="77777777" w:rsidTr="00540226">
        <w:trPr>
          <w:trHeight w:val="257"/>
        </w:trPr>
        <w:tc>
          <w:tcPr>
            <w:tcW w:w="2366" w:type="dxa"/>
          </w:tcPr>
          <w:p w14:paraId="029ACD58" w14:textId="77777777" w:rsidR="00540226" w:rsidRPr="008B265A" w:rsidRDefault="00540226" w:rsidP="00540226">
            <w:pPr>
              <w:jc w:val="center"/>
              <w:rPr>
                <w:sz w:val="24"/>
                <w:szCs w:val="24"/>
              </w:rPr>
            </w:pPr>
          </w:p>
        </w:tc>
        <w:tc>
          <w:tcPr>
            <w:tcW w:w="7037" w:type="dxa"/>
            <w:gridSpan w:val="3"/>
          </w:tcPr>
          <w:p w14:paraId="7165C52D" w14:textId="3892C739" w:rsidR="00540226" w:rsidRPr="008B265A" w:rsidRDefault="003C1B5D" w:rsidP="00540226">
            <w:pPr>
              <w:jc w:val="center"/>
              <w:rPr>
                <w:sz w:val="24"/>
                <w:szCs w:val="24"/>
              </w:rPr>
            </w:pPr>
            <w:r w:rsidRPr="003C1B5D">
              <w:rPr>
                <w:i/>
                <w:iCs/>
                <w:sz w:val="24"/>
                <w:szCs w:val="24"/>
              </w:rPr>
              <w:t>p</w:t>
            </w:r>
            <w:r w:rsidR="00540226" w:rsidRPr="008B265A">
              <w:rPr>
                <w:sz w:val="24"/>
                <w:szCs w:val="24"/>
              </w:rPr>
              <w:t xml:space="preserve"> = 4000</w:t>
            </w:r>
          </w:p>
        </w:tc>
      </w:tr>
      <w:tr w:rsidR="00540226" w:rsidRPr="008B265A" w14:paraId="08694C3B" w14:textId="77777777" w:rsidTr="005A7BDB">
        <w:trPr>
          <w:trHeight w:val="257"/>
        </w:trPr>
        <w:tc>
          <w:tcPr>
            <w:tcW w:w="2366" w:type="dxa"/>
          </w:tcPr>
          <w:p w14:paraId="47C9234D" w14:textId="77777777" w:rsidR="00540226" w:rsidRPr="008B265A" w:rsidRDefault="00540226" w:rsidP="00540226">
            <w:pPr>
              <w:jc w:val="center"/>
              <w:rPr>
                <w:sz w:val="24"/>
                <w:szCs w:val="24"/>
              </w:rPr>
            </w:pPr>
          </w:p>
        </w:tc>
        <w:tc>
          <w:tcPr>
            <w:tcW w:w="2345" w:type="dxa"/>
          </w:tcPr>
          <w:p w14:paraId="0A5C24A2" w14:textId="316D1754" w:rsidR="00540226" w:rsidRPr="008B265A" w:rsidRDefault="003C1B5D" w:rsidP="00540226">
            <w:pPr>
              <w:jc w:val="center"/>
              <w:rPr>
                <w:sz w:val="24"/>
                <w:szCs w:val="24"/>
              </w:rPr>
            </w:pPr>
            <w:proofErr w:type="spellStart"/>
            <w:r w:rsidRPr="003C1B5D">
              <w:rPr>
                <w:i/>
                <w:iCs/>
                <w:sz w:val="24"/>
                <w:szCs w:val="24"/>
              </w:rPr>
              <w:t>Corr</w:t>
            </w:r>
            <w:proofErr w:type="spellEnd"/>
            <w:r w:rsidR="00540226" w:rsidRPr="008B265A">
              <w:rPr>
                <w:sz w:val="24"/>
                <w:szCs w:val="24"/>
              </w:rPr>
              <w:t xml:space="preserve"> = 0.2</w:t>
            </w:r>
          </w:p>
        </w:tc>
        <w:tc>
          <w:tcPr>
            <w:tcW w:w="2345" w:type="dxa"/>
          </w:tcPr>
          <w:p w14:paraId="0BF5FE4C" w14:textId="389DA485" w:rsidR="00540226" w:rsidRPr="008B265A" w:rsidRDefault="003C1B5D" w:rsidP="00540226">
            <w:pPr>
              <w:jc w:val="center"/>
              <w:rPr>
                <w:sz w:val="24"/>
                <w:szCs w:val="24"/>
              </w:rPr>
            </w:pPr>
            <w:proofErr w:type="spellStart"/>
            <w:r w:rsidRPr="003C1B5D">
              <w:rPr>
                <w:i/>
                <w:iCs/>
                <w:sz w:val="24"/>
                <w:szCs w:val="24"/>
              </w:rPr>
              <w:t>Corr</w:t>
            </w:r>
            <w:proofErr w:type="spellEnd"/>
            <w:r w:rsidR="00540226" w:rsidRPr="008B265A">
              <w:rPr>
                <w:sz w:val="24"/>
                <w:szCs w:val="24"/>
              </w:rPr>
              <w:t xml:space="preserve"> = 0.5</w:t>
            </w:r>
          </w:p>
        </w:tc>
        <w:tc>
          <w:tcPr>
            <w:tcW w:w="2347" w:type="dxa"/>
          </w:tcPr>
          <w:p w14:paraId="772959DC" w14:textId="02496174" w:rsidR="00540226" w:rsidRPr="008B265A" w:rsidRDefault="003C1B5D" w:rsidP="00540226">
            <w:pPr>
              <w:jc w:val="center"/>
              <w:rPr>
                <w:sz w:val="24"/>
                <w:szCs w:val="24"/>
              </w:rPr>
            </w:pPr>
            <w:proofErr w:type="spellStart"/>
            <w:r w:rsidRPr="003C1B5D">
              <w:rPr>
                <w:i/>
                <w:iCs/>
                <w:sz w:val="24"/>
                <w:szCs w:val="24"/>
              </w:rPr>
              <w:t>Corr</w:t>
            </w:r>
            <w:proofErr w:type="spellEnd"/>
            <w:r w:rsidR="00540226" w:rsidRPr="008B265A">
              <w:rPr>
                <w:sz w:val="24"/>
                <w:szCs w:val="24"/>
              </w:rPr>
              <w:t xml:space="preserve"> = 0.8</w:t>
            </w:r>
          </w:p>
        </w:tc>
      </w:tr>
      <w:tr w:rsidR="00540226" w:rsidRPr="008B265A" w14:paraId="29119020" w14:textId="77777777" w:rsidTr="005A7BDB">
        <w:trPr>
          <w:trHeight w:val="269"/>
        </w:trPr>
        <w:tc>
          <w:tcPr>
            <w:tcW w:w="2366" w:type="dxa"/>
          </w:tcPr>
          <w:p w14:paraId="4A9E17EC" w14:textId="77777777" w:rsidR="00540226" w:rsidRPr="008B265A" w:rsidRDefault="00540226" w:rsidP="00540226">
            <w:pPr>
              <w:jc w:val="center"/>
              <w:rPr>
                <w:sz w:val="24"/>
                <w:szCs w:val="24"/>
              </w:rPr>
            </w:pPr>
            <w:r w:rsidRPr="003C1B5D">
              <w:rPr>
                <w:i/>
                <w:iCs/>
                <w:sz w:val="24"/>
                <w:szCs w:val="24"/>
              </w:rPr>
              <w:t>N</w:t>
            </w:r>
            <w:r w:rsidRPr="008B265A">
              <w:rPr>
                <w:sz w:val="24"/>
                <w:szCs w:val="24"/>
              </w:rPr>
              <w:t xml:space="preserve"> = 10</w:t>
            </w:r>
          </w:p>
        </w:tc>
        <w:tc>
          <w:tcPr>
            <w:tcW w:w="2345" w:type="dxa"/>
          </w:tcPr>
          <w:p w14:paraId="151AC11D" w14:textId="77777777" w:rsidR="00540226" w:rsidRDefault="00540226" w:rsidP="00540226">
            <w:pPr>
              <w:jc w:val="center"/>
              <w:rPr>
                <w:sz w:val="24"/>
                <w:szCs w:val="24"/>
              </w:rPr>
            </w:pPr>
            <w:r w:rsidRPr="008B265A">
              <w:rPr>
                <w:sz w:val="24"/>
                <w:szCs w:val="24"/>
              </w:rPr>
              <w:t>9</w:t>
            </w:r>
          </w:p>
          <w:p w14:paraId="2E08A42F" w14:textId="2DBB94E6" w:rsidR="00907030" w:rsidRPr="008B265A" w:rsidRDefault="00907030" w:rsidP="00540226">
            <w:pPr>
              <w:jc w:val="center"/>
              <w:rPr>
                <w:sz w:val="24"/>
                <w:szCs w:val="24"/>
              </w:rPr>
            </w:pPr>
            <w:r>
              <w:rPr>
                <w:sz w:val="24"/>
                <w:szCs w:val="24"/>
              </w:rPr>
              <w:t>(</w:t>
            </w:r>
            <w:r w:rsidR="00A97DB2">
              <w:rPr>
                <w:sz w:val="24"/>
                <w:szCs w:val="24"/>
              </w:rPr>
              <w:t>9,9</w:t>
            </w:r>
            <w:r>
              <w:rPr>
                <w:sz w:val="24"/>
                <w:szCs w:val="24"/>
              </w:rPr>
              <w:t>)</w:t>
            </w:r>
          </w:p>
        </w:tc>
        <w:tc>
          <w:tcPr>
            <w:tcW w:w="2345" w:type="dxa"/>
          </w:tcPr>
          <w:p w14:paraId="17E0A00C" w14:textId="77777777" w:rsidR="00540226" w:rsidRDefault="00540226" w:rsidP="00540226">
            <w:pPr>
              <w:jc w:val="center"/>
              <w:rPr>
                <w:sz w:val="24"/>
                <w:szCs w:val="24"/>
              </w:rPr>
            </w:pPr>
            <w:r w:rsidRPr="008B265A">
              <w:rPr>
                <w:sz w:val="24"/>
                <w:szCs w:val="24"/>
              </w:rPr>
              <w:t>9</w:t>
            </w:r>
          </w:p>
          <w:p w14:paraId="1C8F64AF" w14:textId="55571D17" w:rsidR="00907030" w:rsidRPr="008B265A" w:rsidRDefault="00907030" w:rsidP="00540226">
            <w:pPr>
              <w:jc w:val="center"/>
              <w:rPr>
                <w:sz w:val="24"/>
                <w:szCs w:val="24"/>
              </w:rPr>
            </w:pPr>
            <w:r>
              <w:rPr>
                <w:sz w:val="24"/>
                <w:szCs w:val="24"/>
              </w:rPr>
              <w:t>(</w:t>
            </w:r>
            <w:r w:rsidR="00A97DB2">
              <w:rPr>
                <w:sz w:val="24"/>
                <w:szCs w:val="24"/>
              </w:rPr>
              <w:t>9,9</w:t>
            </w:r>
            <w:r>
              <w:rPr>
                <w:sz w:val="24"/>
                <w:szCs w:val="24"/>
              </w:rPr>
              <w:t>)</w:t>
            </w:r>
          </w:p>
        </w:tc>
        <w:tc>
          <w:tcPr>
            <w:tcW w:w="2347" w:type="dxa"/>
          </w:tcPr>
          <w:p w14:paraId="6D0E5BC9" w14:textId="77777777" w:rsidR="00540226" w:rsidRDefault="00540226" w:rsidP="00540226">
            <w:pPr>
              <w:jc w:val="center"/>
              <w:rPr>
                <w:sz w:val="24"/>
                <w:szCs w:val="24"/>
              </w:rPr>
            </w:pPr>
            <w:r w:rsidRPr="008B265A">
              <w:rPr>
                <w:sz w:val="24"/>
                <w:szCs w:val="24"/>
              </w:rPr>
              <w:t>9</w:t>
            </w:r>
          </w:p>
          <w:p w14:paraId="44165D99" w14:textId="5AB12AA2" w:rsidR="00CF0833" w:rsidRPr="008B265A" w:rsidRDefault="00CF0833" w:rsidP="00540226">
            <w:pPr>
              <w:jc w:val="center"/>
              <w:rPr>
                <w:sz w:val="24"/>
                <w:szCs w:val="24"/>
              </w:rPr>
            </w:pPr>
            <w:r>
              <w:rPr>
                <w:sz w:val="24"/>
                <w:szCs w:val="24"/>
              </w:rPr>
              <w:t>(</w:t>
            </w:r>
            <w:r w:rsidR="00AC5681">
              <w:rPr>
                <w:sz w:val="24"/>
                <w:szCs w:val="24"/>
              </w:rPr>
              <w:t>9,9</w:t>
            </w:r>
            <w:r>
              <w:rPr>
                <w:sz w:val="24"/>
                <w:szCs w:val="24"/>
              </w:rPr>
              <w:t>)</w:t>
            </w:r>
          </w:p>
        </w:tc>
      </w:tr>
      <w:tr w:rsidR="00540226" w:rsidRPr="008B265A" w14:paraId="3C7CED5D" w14:textId="77777777" w:rsidTr="005A7BDB">
        <w:trPr>
          <w:trHeight w:val="257"/>
        </w:trPr>
        <w:tc>
          <w:tcPr>
            <w:tcW w:w="2366" w:type="dxa"/>
          </w:tcPr>
          <w:p w14:paraId="21D2D16D" w14:textId="21EED948" w:rsidR="00540226" w:rsidRPr="008B265A" w:rsidRDefault="003C1B5D" w:rsidP="00540226">
            <w:pPr>
              <w:jc w:val="center"/>
              <w:rPr>
                <w:sz w:val="24"/>
                <w:szCs w:val="24"/>
              </w:rPr>
            </w:pPr>
            <w:r w:rsidRPr="003C1B5D">
              <w:rPr>
                <w:i/>
                <w:iCs/>
                <w:sz w:val="24"/>
                <w:szCs w:val="24"/>
              </w:rPr>
              <w:t>N</w:t>
            </w:r>
            <w:r w:rsidR="00540226" w:rsidRPr="008B265A">
              <w:rPr>
                <w:sz w:val="24"/>
                <w:szCs w:val="24"/>
              </w:rPr>
              <w:t xml:space="preserve"> = 20</w:t>
            </w:r>
          </w:p>
        </w:tc>
        <w:tc>
          <w:tcPr>
            <w:tcW w:w="2345" w:type="dxa"/>
          </w:tcPr>
          <w:p w14:paraId="4735DE7E" w14:textId="77777777" w:rsidR="00540226" w:rsidRDefault="00540226" w:rsidP="00540226">
            <w:pPr>
              <w:jc w:val="center"/>
              <w:rPr>
                <w:sz w:val="24"/>
                <w:szCs w:val="24"/>
              </w:rPr>
            </w:pPr>
            <w:r w:rsidRPr="008B265A">
              <w:rPr>
                <w:sz w:val="24"/>
                <w:szCs w:val="24"/>
              </w:rPr>
              <w:t>19</w:t>
            </w:r>
          </w:p>
          <w:p w14:paraId="2FB9061C" w14:textId="3FF5D842" w:rsidR="00907030" w:rsidRPr="008B265A" w:rsidRDefault="00907030" w:rsidP="00907030">
            <w:pPr>
              <w:jc w:val="center"/>
              <w:rPr>
                <w:sz w:val="24"/>
                <w:szCs w:val="24"/>
              </w:rPr>
            </w:pPr>
            <w:r>
              <w:rPr>
                <w:sz w:val="24"/>
                <w:szCs w:val="24"/>
              </w:rPr>
              <w:t>(</w:t>
            </w:r>
            <w:r w:rsidR="00A97DB2">
              <w:rPr>
                <w:sz w:val="24"/>
                <w:szCs w:val="24"/>
              </w:rPr>
              <w:t>19,19</w:t>
            </w:r>
            <w:r>
              <w:rPr>
                <w:sz w:val="24"/>
                <w:szCs w:val="24"/>
              </w:rPr>
              <w:t>)</w:t>
            </w:r>
          </w:p>
        </w:tc>
        <w:tc>
          <w:tcPr>
            <w:tcW w:w="2345" w:type="dxa"/>
          </w:tcPr>
          <w:p w14:paraId="43253937" w14:textId="77777777" w:rsidR="00540226" w:rsidRDefault="00540226" w:rsidP="00540226">
            <w:pPr>
              <w:jc w:val="center"/>
              <w:rPr>
                <w:sz w:val="24"/>
                <w:szCs w:val="24"/>
              </w:rPr>
            </w:pPr>
            <w:r w:rsidRPr="008B265A">
              <w:rPr>
                <w:sz w:val="24"/>
                <w:szCs w:val="24"/>
              </w:rPr>
              <w:t>19</w:t>
            </w:r>
          </w:p>
          <w:p w14:paraId="682C2CE5" w14:textId="2835C928" w:rsidR="00907030" w:rsidRPr="008B265A" w:rsidRDefault="00907030" w:rsidP="00540226">
            <w:pPr>
              <w:jc w:val="center"/>
              <w:rPr>
                <w:sz w:val="24"/>
                <w:szCs w:val="24"/>
              </w:rPr>
            </w:pPr>
            <w:r>
              <w:rPr>
                <w:sz w:val="24"/>
                <w:szCs w:val="24"/>
              </w:rPr>
              <w:t>(</w:t>
            </w:r>
            <w:r w:rsidR="00A97DB2">
              <w:rPr>
                <w:sz w:val="24"/>
                <w:szCs w:val="24"/>
              </w:rPr>
              <w:t>19,19</w:t>
            </w:r>
            <w:r>
              <w:rPr>
                <w:sz w:val="24"/>
                <w:szCs w:val="24"/>
              </w:rPr>
              <w:t>)</w:t>
            </w:r>
          </w:p>
        </w:tc>
        <w:tc>
          <w:tcPr>
            <w:tcW w:w="2347" w:type="dxa"/>
          </w:tcPr>
          <w:p w14:paraId="183A3D5F" w14:textId="77777777" w:rsidR="00540226" w:rsidRDefault="00540226" w:rsidP="00540226">
            <w:pPr>
              <w:jc w:val="center"/>
              <w:rPr>
                <w:sz w:val="24"/>
                <w:szCs w:val="24"/>
              </w:rPr>
            </w:pPr>
            <w:r w:rsidRPr="008B265A">
              <w:rPr>
                <w:sz w:val="24"/>
                <w:szCs w:val="24"/>
              </w:rPr>
              <w:t>19</w:t>
            </w:r>
          </w:p>
          <w:p w14:paraId="01C34D66" w14:textId="74D71F32" w:rsidR="00CF0833" w:rsidRPr="008B265A" w:rsidRDefault="00CF0833" w:rsidP="00540226">
            <w:pPr>
              <w:jc w:val="center"/>
              <w:rPr>
                <w:sz w:val="24"/>
                <w:szCs w:val="24"/>
              </w:rPr>
            </w:pPr>
            <w:r>
              <w:rPr>
                <w:sz w:val="24"/>
                <w:szCs w:val="24"/>
              </w:rPr>
              <w:t>(</w:t>
            </w:r>
            <w:r w:rsidR="00AC5681">
              <w:rPr>
                <w:sz w:val="24"/>
                <w:szCs w:val="24"/>
              </w:rPr>
              <w:t>19,19</w:t>
            </w:r>
            <w:r>
              <w:rPr>
                <w:sz w:val="24"/>
                <w:szCs w:val="24"/>
              </w:rPr>
              <w:t>)</w:t>
            </w:r>
          </w:p>
        </w:tc>
      </w:tr>
      <w:tr w:rsidR="00540226" w:rsidRPr="008B265A" w14:paraId="2CCA952D" w14:textId="77777777" w:rsidTr="005A7BDB">
        <w:trPr>
          <w:trHeight w:val="257"/>
        </w:trPr>
        <w:tc>
          <w:tcPr>
            <w:tcW w:w="2366" w:type="dxa"/>
          </w:tcPr>
          <w:p w14:paraId="1FAAE22E" w14:textId="51CAC495" w:rsidR="00540226" w:rsidRPr="008B265A" w:rsidRDefault="003C1B5D" w:rsidP="00540226">
            <w:pPr>
              <w:jc w:val="center"/>
              <w:rPr>
                <w:sz w:val="24"/>
                <w:szCs w:val="24"/>
              </w:rPr>
            </w:pPr>
            <w:r w:rsidRPr="003C1B5D">
              <w:rPr>
                <w:i/>
                <w:iCs/>
                <w:sz w:val="24"/>
                <w:szCs w:val="24"/>
              </w:rPr>
              <w:t>N</w:t>
            </w:r>
            <w:r w:rsidR="00540226" w:rsidRPr="008B265A">
              <w:rPr>
                <w:sz w:val="24"/>
                <w:szCs w:val="24"/>
              </w:rPr>
              <w:t xml:space="preserve"> = 100</w:t>
            </w:r>
          </w:p>
        </w:tc>
        <w:tc>
          <w:tcPr>
            <w:tcW w:w="2345" w:type="dxa"/>
          </w:tcPr>
          <w:p w14:paraId="6FD07BF7" w14:textId="77777777" w:rsidR="00540226" w:rsidRDefault="00540226" w:rsidP="00540226">
            <w:pPr>
              <w:jc w:val="center"/>
              <w:rPr>
                <w:sz w:val="24"/>
                <w:szCs w:val="24"/>
              </w:rPr>
            </w:pPr>
            <w:r w:rsidRPr="008B265A">
              <w:rPr>
                <w:sz w:val="24"/>
                <w:szCs w:val="24"/>
              </w:rPr>
              <w:t>99</w:t>
            </w:r>
          </w:p>
          <w:p w14:paraId="79B3BD93" w14:textId="76078F68" w:rsidR="00907030" w:rsidRPr="008B265A" w:rsidRDefault="00907030" w:rsidP="00540226">
            <w:pPr>
              <w:jc w:val="center"/>
              <w:rPr>
                <w:sz w:val="24"/>
                <w:szCs w:val="24"/>
              </w:rPr>
            </w:pPr>
            <w:r>
              <w:rPr>
                <w:sz w:val="24"/>
                <w:szCs w:val="24"/>
              </w:rPr>
              <w:t>(</w:t>
            </w:r>
            <w:r w:rsidR="00A97DB2">
              <w:rPr>
                <w:sz w:val="24"/>
                <w:szCs w:val="24"/>
              </w:rPr>
              <w:t>99,99</w:t>
            </w:r>
            <w:r>
              <w:rPr>
                <w:sz w:val="24"/>
                <w:szCs w:val="24"/>
              </w:rPr>
              <w:t>)</w:t>
            </w:r>
          </w:p>
        </w:tc>
        <w:tc>
          <w:tcPr>
            <w:tcW w:w="2345" w:type="dxa"/>
          </w:tcPr>
          <w:p w14:paraId="2FCABF06" w14:textId="77777777" w:rsidR="00540226" w:rsidRDefault="00540226" w:rsidP="00540226">
            <w:pPr>
              <w:jc w:val="center"/>
              <w:rPr>
                <w:sz w:val="24"/>
                <w:szCs w:val="24"/>
              </w:rPr>
            </w:pPr>
            <w:r w:rsidRPr="008B265A">
              <w:rPr>
                <w:sz w:val="24"/>
                <w:szCs w:val="24"/>
              </w:rPr>
              <w:t>98</w:t>
            </w:r>
          </w:p>
          <w:p w14:paraId="7F7C9973" w14:textId="12256FF7" w:rsidR="00907030" w:rsidRPr="008B265A" w:rsidRDefault="00907030" w:rsidP="00540226">
            <w:pPr>
              <w:jc w:val="center"/>
              <w:rPr>
                <w:sz w:val="24"/>
                <w:szCs w:val="24"/>
              </w:rPr>
            </w:pPr>
            <w:r>
              <w:rPr>
                <w:sz w:val="24"/>
                <w:szCs w:val="24"/>
              </w:rPr>
              <w:t>(</w:t>
            </w:r>
            <w:r w:rsidR="00A97DB2">
              <w:rPr>
                <w:sz w:val="24"/>
                <w:szCs w:val="24"/>
              </w:rPr>
              <w:t>98,98</w:t>
            </w:r>
            <w:r>
              <w:rPr>
                <w:sz w:val="24"/>
                <w:szCs w:val="24"/>
              </w:rPr>
              <w:t>)</w:t>
            </w:r>
          </w:p>
        </w:tc>
        <w:tc>
          <w:tcPr>
            <w:tcW w:w="2347" w:type="dxa"/>
          </w:tcPr>
          <w:p w14:paraId="2E65DF7C" w14:textId="30E00EC3" w:rsidR="00540226" w:rsidRDefault="00540226" w:rsidP="00540226">
            <w:pPr>
              <w:jc w:val="center"/>
              <w:rPr>
                <w:sz w:val="24"/>
                <w:szCs w:val="24"/>
              </w:rPr>
            </w:pPr>
            <w:r w:rsidRPr="008B265A">
              <w:rPr>
                <w:sz w:val="24"/>
                <w:szCs w:val="24"/>
              </w:rPr>
              <w:t>9</w:t>
            </w:r>
            <w:r w:rsidR="00524092">
              <w:rPr>
                <w:sz w:val="24"/>
                <w:szCs w:val="24"/>
              </w:rPr>
              <w:t>5.9</w:t>
            </w:r>
          </w:p>
          <w:p w14:paraId="6A17C417" w14:textId="2DFA001A" w:rsidR="00CF0833" w:rsidRPr="008B265A" w:rsidRDefault="00CF0833" w:rsidP="00540226">
            <w:pPr>
              <w:jc w:val="center"/>
              <w:rPr>
                <w:sz w:val="24"/>
                <w:szCs w:val="24"/>
              </w:rPr>
            </w:pPr>
            <w:r>
              <w:rPr>
                <w:sz w:val="24"/>
                <w:szCs w:val="24"/>
              </w:rPr>
              <w:t>(</w:t>
            </w:r>
            <w:r w:rsidR="00AC5681">
              <w:rPr>
                <w:sz w:val="24"/>
                <w:szCs w:val="24"/>
              </w:rPr>
              <w:t>95,97</w:t>
            </w:r>
            <w:r>
              <w:rPr>
                <w:sz w:val="24"/>
                <w:szCs w:val="24"/>
              </w:rPr>
              <w:t>)</w:t>
            </w:r>
          </w:p>
        </w:tc>
      </w:tr>
      <w:tr w:rsidR="00540226" w:rsidRPr="008B265A" w14:paraId="7D14F2FC" w14:textId="77777777" w:rsidTr="005A7BDB">
        <w:trPr>
          <w:trHeight w:val="257"/>
        </w:trPr>
        <w:tc>
          <w:tcPr>
            <w:tcW w:w="2366" w:type="dxa"/>
          </w:tcPr>
          <w:p w14:paraId="72C9AB9F" w14:textId="599A35B8" w:rsidR="00540226" w:rsidRPr="008B265A" w:rsidRDefault="003C1B5D" w:rsidP="00540226">
            <w:pPr>
              <w:jc w:val="center"/>
              <w:rPr>
                <w:sz w:val="24"/>
                <w:szCs w:val="24"/>
              </w:rPr>
            </w:pPr>
            <w:r w:rsidRPr="003C1B5D">
              <w:rPr>
                <w:i/>
                <w:iCs/>
                <w:sz w:val="24"/>
                <w:szCs w:val="24"/>
              </w:rPr>
              <w:t>N</w:t>
            </w:r>
            <w:r w:rsidR="00540226" w:rsidRPr="008B265A">
              <w:rPr>
                <w:sz w:val="24"/>
                <w:szCs w:val="24"/>
              </w:rPr>
              <w:t xml:space="preserve"> = 200</w:t>
            </w:r>
          </w:p>
        </w:tc>
        <w:tc>
          <w:tcPr>
            <w:tcW w:w="2345" w:type="dxa"/>
          </w:tcPr>
          <w:p w14:paraId="5F189B39" w14:textId="1003FD0E" w:rsidR="00540226" w:rsidRDefault="00540226" w:rsidP="00540226">
            <w:pPr>
              <w:jc w:val="center"/>
              <w:rPr>
                <w:sz w:val="24"/>
                <w:szCs w:val="24"/>
              </w:rPr>
            </w:pPr>
            <w:r w:rsidRPr="008B265A">
              <w:rPr>
                <w:sz w:val="24"/>
                <w:szCs w:val="24"/>
              </w:rPr>
              <w:t>197</w:t>
            </w:r>
            <w:r w:rsidR="009061AC">
              <w:rPr>
                <w:sz w:val="24"/>
                <w:szCs w:val="24"/>
              </w:rPr>
              <w:t>.3</w:t>
            </w:r>
          </w:p>
          <w:p w14:paraId="3DC9EF85" w14:textId="394DA1ED" w:rsidR="00907030" w:rsidRPr="008B265A" w:rsidRDefault="00907030" w:rsidP="00540226">
            <w:pPr>
              <w:jc w:val="center"/>
              <w:rPr>
                <w:sz w:val="24"/>
                <w:szCs w:val="24"/>
              </w:rPr>
            </w:pPr>
            <w:r>
              <w:rPr>
                <w:sz w:val="24"/>
                <w:szCs w:val="24"/>
              </w:rPr>
              <w:t>(</w:t>
            </w:r>
            <w:r w:rsidR="00A97DB2">
              <w:rPr>
                <w:sz w:val="24"/>
                <w:szCs w:val="24"/>
              </w:rPr>
              <w:t>197,198</w:t>
            </w:r>
            <w:r>
              <w:rPr>
                <w:sz w:val="24"/>
                <w:szCs w:val="24"/>
              </w:rPr>
              <w:t>)</w:t>
            </w:r>
          </w:p>
        </w:tc>
        <w:tc>
          <w:tcPr>
            <w:tcW w:w="2345" w:type="dxa"/>
          </w:tcPr>
          <w:p w14:paraId="6C0C5414" w14:textId="77777777" w:rsidR="00540226" w:rsidRDefault="00540226" w:rsidP="00540226">
            <w:pPr>
              <w:jc w:val="center"/>
              <w:rPr>
                <w:sz w:val="24"/>
                <w:szCs w:val="24"/>
              </w:rPr>
            </w:pPr>
            <w:r w:rsidRPr="008B265A">
              <w:rPr>
                <w:sz w:val="24"/>
                <w:szCs w:val="24"/>
              </w:rPr>
              <w:t>196</w:t>
            </w:r>
          </w:p>
          <w:p w14:paraId="06F6856E" w14:textId="391437DB" w:rsidR="00907030" w:rsidRPr="008B265A" w:rsidRDefault="00907030" w:rsidP="00907030">
            <w:pPr>
              <w:jc w:val="center"/>
              <w:rPr>
                <w:sz w:val="24"/>
                <w:szCs w:val="24"/>
              </w:rPr>
            </w:pPr>
            <w:r>
              <w:rPr>
                <w:sz w:val="24"/>
                <w:szCs w:val="24"/>
              </w:rPr>
              <w:t>(</w:t>
            </w:r>
            <w:r w:rsidR="00A97DB2">
              <w:rPr>
                <w:sz w:val="24"/>
                <w:szCs w:val="24"/>
              </w:rPr>
              <w:t>196,196</w:t>
            </w:r>
            <w:r>
              <w:rPr>
                <w:sz w:val="24"/>
                <w:szCs w:val="24"/>
              </w:rPr>
              <w:t>)</w:t>
            </w:r>
          </w:p>
        </w:tc>
        <w:tc>
          <w:tcPr>
            <w:tcW w:w="2347" w:type="dxa"/>
          </w:tcPr>
          <w:p w14:paraId="191A7BCF" w14:textId="3C4211B5" w:rsidR="00540226" w:rsidRDefault="00540226" w:rsidP="00540226">
            <w:pPr>
              <w:jc w:val="center"/>
              <w:rPr>
                <w:sz w:val="24"/>
                <w:szCs w:val="24"/>
              </w:rPr>
            </w:pPr>
            <w:r w:rsidRPr="008B265A">
              <w:rPr>
                <w:sz w:val="24"/>
                <w:szCs w:val="24"/>
              </w:rPr>
              <w:t>19</w:t>
            </w:r>
            <w:r w:rsidR="00524092">
              <w:rPr>
                <w:sz w:val="24"/>
                <w:szCs w:val="24"/>
              </w:rPr>
              <w:t>1.7</w:t>
            </w:r>
          </w:p>
          <w:p w14:paraId="3A6984B5" w14:textId="6AED7EE5" w:rsidR="00CF0833" w:rsidRPr="008B265A" w:rsidRDefault="00CF0833" w:rsidP="00540226">
            <w:pPr>
              <w:jc w:val="center"/>
              <w:rPr>
                <w:sz w:val="24"/>
                <w:szCs w:val="24"/>
              </w:rPr>
            </w:pPr>
            <w:r>
              <w:rPr>
                <w:sz w:val="24"/>
                <w:szCs w:val="24"/>
              </w:rPr>
              <w:t>(</w:t>
            </w:r>
            <w:r w:rsidR="00AC5681">
              <w:rPr>
                <w:sz w:val="24"/>
                <w:szCs w:val="24"/>
              </w:rPr>
              <w:t>191,193</w:t>
            </w:r>
            <w:r>
              <w:rPr>
                <w:sz w:val="24"/>
                <w:szCs w:val="24"/>
              </w:rPr>
              <w:t>)</w:t>
            </w:r>
          </w:p>
        </w:tc>
      </w:tr>
      <w:tr w:rsidR="00540226" w:rsidRPr="008B265A" w14:paraId="00E2FC66" w14:textId="77777777" w:rsidTr="005A7BDB">
        <w:trPr>
          <w:trHeight w:val="257"/>
        </w:trPr>
        <w:tc>
          <w:tcPr>
            <w:tcW w:w="2366" w:type="dxa"/>
          </w:tcPr>
          <w:p w14:paraId="27BAA895" w14:textId="3660AC44" w:rsidR="00540226" w:rsidRPr="008B265A" w:rsidRDefault="003C1B5D" w:rsidP="00540226">
            <w:pPr>
              <w:jc w:val="center"/>
              <w:rPr>
                <w:sz w:val="24"/>
                <w:szCs w:val="24"/>
              </w:rPr>
            </w:pPr>
            <w:r w:rsidRPr="003C1B5D">
              <w:rPr>
                <w:i/>
                <w:iCs/>
                <w:sz w:val="24"/>
                <w:szCs w:val="24"/>
              </w:rPr>
              <w:t>N</w:t>
            </w:r>
            <w:r w:rsidR="00540226" w:rsidRPr="008B265A">
              <w:rPr>
                <w:sz w:val="24"/>
                <w:szCs w:val="24"/>
              </w:rPr>
              <w:t xml:space="preserve"> = 1000</w:t>
            </w:r>
          </w:p>
        </w:tc>
        <w:tc>
          <w:tcPr>
            <w:tcW w:w="2345" w:type="dxa"/>
          </w:tcPr>
          <w:p w14:paraId="7064A124" w14:textId="6C898664" w:rsidR="00540226" w:rsidRDefault="00540226" w:rsidP="00540226">
            <w:pPr>
              <w:jc w:val="center"/>
              <w:rPr>
                <w:sz w:val="24"/>
                <w:szCs w:val="24"/>
              </w:rPr>
            </w:pPr>
            <w:r w:rsidRPr="008B265A">
              <w:rPr>
                <w:sz w:val="24"/>
                <w:szCs w:val="24"/>
              </w:rPr>
              <w:t>977</w:t>
            </w:r>
            <w:r w:rsidR="009061AC">
              <w:rPr>
                <w:sz w:val="24"/>
                <w:szCs w:val="24"/>
              </w:rPr>
              <w:t>.1</w:t>
            </w:r>
          </w:p>
          <w:p w14:paraId="3EE2197F" w14:textId="64A42A7A" w:rsidR="00907030" w:rsidRPr="008B265A" w:rsidRDefault="00907030" w:rsidP="00540226">
            <w:pPr>
              <w:jc w:val="center"/>
              <w:rPr>
                <w:sz w:val="24"/>
                <w:szCs w:val="24"/>
              </w:rPr>
            </w:pPr>
            <w:r>
              <w:rPr>
                <w:sz w:val="24"/>
                <w:szCs w:val="24"/>
              </w:rPr>
              <w:t>(</w:t>
            </w:r>
            <w:r w:rsidR="00A97DB2">
              <w:rPr>
                <w:sz w:val="24"/>
                <w:szCs w:val="24"/>
              </w:rPr>
              <w:t>977,978</w:t>
            </w:r>
            <w:r>
              <w:rPr>
                <w:sz w:val="24"/>
                <w:szCs w:val="24"/>
              </w:rPr>
              <w:t>)</w:t>
            </w:r>
          </w:p>
        </w:tc>
        <w:tc>
          <w:tcPr>
            <w:tcW w:w="2345" w:type="dxa"/>
          </w:tcPr>
          <w:p w14:paraId="473AA33E" w14:textId="77777777" w:rsidR="00540226" w:rsidRDefault="00540226" w:rsidP="00540226">
            <w:pPr>
              <w:jc w:val="center"/>
              <w:rPr>
                <w:sz w:val="24"/>
                <w:szCs w:val="24"/>
              </w:rPr>
            </w:pPr>
            <w:r w:rsidRPr="008B265A">
              <w:rPr>
                <w:sz w:val="24"/>
                <w:szCs w:val="24"/>
              </w:rPr>
              <w:t>965</w:t>
            </w:r>
          </w:p>
          <w:p w14:paraId="02F8EDEA" w14:textId="3DACEA14" w:rsidR="00907030" w:rsidRPr="008B265A" w:rsidRDefault="00907030" w:rsidP="00540226">
            <w:pPr>
              <w:jc w:val="center"/>
              <w:rPr>
                <w:sz w:val="24"/>
                <w:szCs w:val="24"/>
              </w:rPr>
            </w:pPr>
            <w:r>
              <w:rPr>
                <w:sz w:val="24"/>
                <w:szCs w:val="24"/>
              </w:rPr>
              <w:t>(</w:t>
            </w:r>
            <w:r w:rsidR="00A97DB2">
              <w:rPr>
                <w:sz w:val="24"/>
                <w:szCs w:val="24"/>
              </w:rPr>
              <w:t>964,966</w:t>
            </w:r>
            <w:r>
              <w:rPr>
                <w:sz w:val="24"/>
                <w:szCs w:val="24"/>
              </w:rPr>
              <w:t>)</w:t>
            </w:r>
          </w:p>
        </w:tc>
        <w:tc>
          <w:tcPr>
            <w:tcW w:w="2347" w:type="dxa"/>
          </w:tcPr>
          <w:p w14:paraId="0C96FEBB" w14:textId="227248C1" w:rsidR="00540226" w:rsidRDefault="00540226" w:rsidP="00540226">
            <w:pPr>
              <w:jc w:val="center"/>
              <w:rPr>
                <w:sz w:val="24"/>
                <w:szCs w:val="24"/>
              </w:rPr>
            </w:pPr>
            <w:r w:rsidRPr="008B265A">
              <w:rPr>
                <w:sz w:val="24"/>
                <w:szCs w:val="24"/>
              </w:rPr>
              <w:t>92</w:t>
            </w:r>
            <w:r w:rsidR="00524092">
              <w:rPr>
                <w:sz w:val="24"/>
                <w:szCs w:val="24"/>
              </w:rPr>
              <w:t>1.7</w:t>
            </w:r>
          </w:p>
          <w:p w14:paraId="22CBD625" w14:textId="15B4B28D" w:rsidR="00CF0833" w:rsidRPr="008B265A" w:rsidRDefault="00CF0833" w:rsidP="00540226">
            <w:pPr>
              <w:jc w:val="center"/>
              <w:rPr>
                <w:sz w:val="24"/>
                <w:szCs w:val="24"/>
              </w:rPr>
            </w:pPr>
            <w:r>
              <w:rPr>
                <w:sz w:val="24"/>
                <w:szCs w:val="24"/>
              </w:rPr>
              <w:t>(</w:t>
            </w:r>
            <w:r w:rsidR="00A97DB2">
              <w:rPr>
                <w:sz w:val="24"/>
                <w:szCs w:val="24"/>
              </w:rPr>
              <w:t>919,925</w:t>
            </w:r>
            <w:r>
              <w:rPr>
                <w:sz w:val="24"/>
                <w:szCs w:val="24"/>
              </w:rPr>
              <w:t>)</w:t>
            </w:r>
          </w:p>
        </w:tc>
      </w:tr>
    </w:tbl>
    <w:p w14:paraId="58214F67" w14:textId="22F43367" w:rsidR="005A7BDB" w:rsidRPr="00D127D0" w:rsidRDefault="00FA1FD0" w:rsidP="005A7BDB">
      <w:pPr>
        <w:rPr>
          <w:i/>
          <w:iCs/>
          <w:sz w:val="18"/>
          <w:szCs w:val="18"/>
        </w:rPr>
      </w:pPr>
      <w:r>
        <w:rPr>
          <w:i/>
          <w:iCs/>
          <w:sz w:val="18"/>
          <w:szCs w:val="18"/>
        </w:rPr>
        <w:t xml:space="preserve">This table shows the mean of the effective number of independent tests estimated by Gao’s method when simulated 10 times, </w:t>
      </w:r>
      <w:r w:rsidR="005A7BDB">
        <w:rPr>
          <w:i/>
          <w:iCs/>
          <w:sz w:val="18"/>
          <w:szCs w:val="18"/>
        </w:rPr>
        <w:t xml:space="preserve">sampled from a multivariate normal distribution. </w:t>
      </w:r>
      <w:r w:rsidR="00334F7B">
        <w:rPr>
          <w:i/>
          <w:iCs/>
          <w:sz w:val="18"/>
          <w:szCs w:val="18"/>
        </w:rPr>
        <w:t>Range is reported in the parenthesis with minimum value on the left and the maximum value on the right</w:t>
      </w:r>
      <w:r w:rsidR="005A7BDB">
        <w:rPr>
          <w:i/>
          <w:iCs/>
          <w:sz w:val="18"/>
          <w:szCs w:val="18"/>
        </w:rPr>
        <w:t xml:space="preserve">. N represents the number of observations in the simulation. P represents the number of predictors in the simulation. </w:t>
      </w:r>
    </w:p>
    <w:p w14:paraId="15AB997A" w14:textId="77777777" w:rsidR="00236F01" w:rsidRDefault="002C1D1F" w:rsidP="00540226">
      <w:pPr>
        <w:rPr>
          <w:rFonts w:eastAsiaTheme="minorEastAsia"/>
          <w:sz w:val="24"/>
          <w:szCs w:val="24"/>
        </w:rPr>
      </w:pPr>
      <w:r w:rsidRPr="008B265A">
        <w:rPr>
          <w:rFonts w:eastAsiaTheme="minorEastAsia"/>
          <w:sz w:val="24"/>
          <w:szCs w:val="24"/>
        </w:rPr>
        <w:tab/>
      </w:r>
      <w:r w:rsidR="009379AD" w:rsidRPr="008B265A">
        <w:rPr>
          <w:rFonts w:eastAsiaTheme="minorEastAsia"/>
          <w:sz w:val="24"/>
          <w:szCs w:val="24"/>
        </w:rPr>
        <w:t>Table 7 shows the estimated effective number of independent tests for each block with different number of observations (</w:t>
      </w:r>
      <w:proofErr w:type="spellStart"/>
      <w:r w:rsidR="009379AD" w:rsidRPr="003C1B5D">
        <w:rPr>
          <w:rFonts w:eastAsiaTheme="minorEastAsia"/>
          <w:i/>
          <w:iCs/>
          <w:sz w:val="24"/>
          <w:szCs w:val="24"/>
        </w:rPr>
        <w:t>Nb</w:t>
      </w:r>
      <w:proofErr w:type="spellEnd"/>
      <w:r w:rsidR="009379AD" w:rsidRPr="008B265A">
        <w:rPr>
          <w:rFonts w:eastAsiaTheme="minorEastAsia"/>
          <w:sz w:val="24"/>
          <w:szCs w:val="24"/>
        </w:rPr>
        <w:t>) and different number of predictors (</w:t>
      </w:r>
      <w:r w:rsidR="009379AD" w:rsidRPr="003C1B5D">
        <w:rPr>
          <w:rFonts w:eastAsiaTheme="minorEastAsia"/>
          <w:i/>
          <w:iCs/>
          <w:sz w:val="24"/>
          <w:szCs w:val="24"/>
        </w:rPr>
        <w:t>Pb</w:t>
      </w:r>
      <w:r w:rsidR="009379AD" w:rsidRPr="008B265A">
        <w:rPr>
          <w:rFonts w:eastAsiaTheme="minorEastAsia"/>
          <w:sz w:val="24"/>
          <w:szCs w:val="24"/>
        </w:rPr>
        <w:t>) when Gao’s method is used.</w:t>
      </w:r>
      <w:r w:rsidR="008E12B0" w:rsidRPr="008B265A">
        <w:rPr>
          <w:rFonts w:eastAsiaTheme="minorEastAsia"/>
          <w:sz w:val="24"/>
          <w:szCs w:val="24"/>
        </w:rPr>
        <w:t xml:space="preserve"> The effective number of independent tests </w:t>
      </w:r>
      <w:r w:rsidR="00CF6BA8" w:rsidRPr="008B265A">
        <w:rPr>
          <w:rFonts w:eastAsiaTheme="minorEastAsia"/>
          <w:sz w:val="24"/>
          <w:szCs w:val="24"/>
        </w:rPr>
        <w:t xml:space="preserve">equals the number of blocks for each simulation </w:t>
      </w:r>
      <w:r w:rsidR="00023C22" w:rsidRPr="008B265A">
        <w:rPr>
          <w:rFonts w:eastAsiaTheme="minorEastAsia"/>
          <w:sz w:val="24"/>
          <w:szCs w:val="24"/>
        </w:rPr>
        <w:t>regardless of</w:t>
      </w:r>
      <w:r w:rsidR="00CF6BA8" w:rsidRPr="008B265A">
        <w:rPr>
          <w:rFonts w:eastAsiaTheme="minorEastAsia"/>
          <w:sz w:val="24"/>
          <w:szCs w:val="24"/>
        </w:rPr>
        <w:t xml:space="preserve"> the number of observations and number of predictors.</w:t>
      </w:r>
      <w:r w:rsidR="008E12B0" w:rsidRPr="008B265A">
        <w:rPr>
          <w:rFonts w:eastAsiaTheme="minorEastAsia"/>
          <w:sz w:val="24"/>
          <w:szCs w:val="24"/>
        </w:rPr>
        <w:tab/>
      </w:r>
    </w:p>
    <w:p w14:paraId="18C82655" w14:textId="50277B22" w:rsidR="00056BAD" w:rsidRPr="008B265A" w:rsidRDefault="008E12B0" w:rsidP="00540226">
      <w:pPr>
        <w:rPr>
          <w:rFonts w:eastAsiaTheme="minorEastAsia"/>
          <w:sz w:val="24"/>
          <w:szCs w:val="24"/>
        </w:rPr>
      </w:pPr>
      <w:r w:rsidRPr="008B265A">
        <w:rPr>
          <w:rFonts w:eastAsiaTheme="minorEastAsia"/>
          <w:sz w:val="24"/>
          <w:szCs w:val="24"/>
        </w:rPr>
        <w:tab/>
      </w:r>
    </w:p>
    <w:p w14:paraId="42E2610A" w14:textId="700DA63F" w:rsidR="009379AD" w:rsidRPr="008B265A" w:rsidRDefault="009379AD" w:rsidP="009379AD">
      <w:pPr>
        <w:jc w:val="center"/>
        <w:rPr>
          <w:rFonts w:eastAsiaTheme="minorEastAsia"/>
          <w:sz w:val="24"/>
          <w:szCs w:val="24"/>
        </w:rPr>
      </w:pPr>
      <w:r w:rsidRPr="00236F01">
        <w:rPr>
          <w:rFonts w:eastAsiaTheme="minorEastAsia"/>
          <w:b/>
          <w:bCs/>
          <w:sz w:val="24"/>
          <w:szCs w:val="24"/>
        </w:rPr>
        <w:t>Table 7</w:t>
      </w:r>
      <w:r w:rsidR="00335FE1" w:rsidRPr="00236F01">
        <w:rPr>
          <w:rFonts w:eastAsiaTheme="minorEastAsia"/>
          <w:b/>
          <w:bCs/>
          <w:sz w:val="24"/>
          <w:szCs w:val="24"/>
        </w:rPr>
        <w:t>.</w:t>
      </w:r>
      <w:r w:rsidR="00335FE1">
        <w:rPr>
          <w:rFonts w:eastAsiaTheme="minorEastAsia"/>
          <w:sz w:val="24"/>
          <w:szCs w:val="24"/>
        </w:rPr>
        <w:t xml:space="preserve"> </w:t>
      </w:r>
      <w:r w:rsidR="004F7D16">
        <w:rPr>
          <w:rFonts w:eastAsiaTheme="minorEastAsia"/>
          <w:sz w:val="24"/>
          <w:szCs w:val="24"/>
        </w:rPr>
        <w:t>Mean e</w:t>
      </w:r>
      <w:r w:rsidR="00335FE1">
        <w:rPr>
          <w:rFonts w:eastAsiaTheme="minorEastAsia"/>
          <w:sz w:val="24"/>
          <w:szCs w:val="24"/>
        </w:rPr>
        <w:t>ffective number of tests</w:t>
      </w:r>
      <w:r w:rsidR="004F7D16">
        <w:rPr>
          <w:rFonts w:eastAsiaTheme="minorEastAsia"/>
          <w:sz w:val="24"/>
          <w:szCs w:val="24"/>
        </w:rPr>
        <w:t xml:space="preserve"> </w:t>
      </w:r>
      <w:r w:rsidR="004F7D16">
        <w:rPr>
          <w:sz w:val="24"/>
          <w:szCs w:val="24"/>
        </w:rPr>
        <w:t>(</w:t>
      </w:r>
      <w:r w:rsidR="00334F7B">
        <w:rPr>
          <w:sz w:val="24"/>
          <w:szCs w:val="24"/>
        </w:rPr>
        <w:t>Range</w:t>
      </w:r>
      <w:r w:rsidR="004F7D16">
        <w:rPr>
          <w:sz w:val="24"/>
          <w:szCs w:val="24"/>
        </w:rPr>
        <w:t>)</w:t>
      </w:r>
      <w:r w:rsidR="00335FE1">
        <w:rPr>
          <w:rFonts w:eastAsiaTheme="minorEastAsia"/>
          <w:sz w:val="24"/>
          <w:szCs w:val="24"/>
        </w:rPr>
        <w:t xml:space="preserve"> in block simulation</w:t>
      </w:r>
    </w:p>
    <w:tbl>
      <w:tblPr>
        <w:tblStyle w:val="TableGrid"/>
        <w:tblW w:w="10980" w:type="dxa"/>
        <w:tblInd w:w="-821" w:type="dxa"/>
        <w:tblLook w:val="04A0" w:firstRow="1" w:lastRow="0" w:firstColumn="1" w:lastColumn="0" w:noHBand="0" w:noVBand="1"/>
      </w:tblPr>
      <w:tblGrid>
        <w:gridCol w:w="1260"/>
        <w:gridCol w:w="1170"/>
        <w:gridCol w:w="1260"/>
        <w:gridCol w:w="1170"/>
        <w:gridCol w:w="1260"/>
        <w:gridCol w:w="1162"/>
        <w:gridCol w:w="1268"/>
        <w:gridCol w:w="1170"/>
        <w:gridCol w:w="1260"/>
      </w:tblGrid>
      <w:tr w:rsidR="009379AD" w:rsidRPr="008B265A" w14:paraId="28B7A02E" w14:textId="77777777" w:rsidTr="00093219">
        <w:trPr>
          <w:trHeight w:val="304"/>
        </w:trPr>
        <w:tc>
          <w:tcPr>
            <w:tcW w:w="1260" w:type="dxa"/>
          </w:tcPr>
          <w:p w14:paraId="1D024D47" w14:textId="77777777" w:rsidR="009379AD" w:rsidRPr="008B265A" w:rsidRDefault="009379AD" w:rsidP="009379AD">
            <w:pPr>
              <w:jc w:val="center"/>
              <w:rPr>
                <w:rFonts w:eastAsiaTheme="minorEastAsia"/>
                <w:sz w:val="24"/>
                <w:szCs w:val="24"/>
              </w:rPr>
            </w:pPr>
          </w:p>
        </w:tc>
        <w:tc>
          <w:tcPr>
            <w:tcW w:w="2430" w:type="dxa"/>
            <w:gridSpan w:val="2"/>
          </w:tcPr>
          <w:p w14:paraId="5656F669" w14:textId="3F25CF2C" w:rsidR="009379AD" w:rsidRPr="008B265A" w:rsidRDefault="003C1B5D" w:rsidP="009379AD">
            <w:pPr>
              <w:jc w:val="center"/>
              <w:rPr>
                <w:rFonts w:eastAsiaTheme="minorEastAsia"/>
                <w:sz w:val="24"/>
                <w:szCs w:val="24"/>
              </w:rPr>
            </w:pPr>
            <w:r w:rsidRPr="003C1B5D">
              <w:rPr>
                <w:rFonts w:eastAsiaTheme="minorEastAsia"/>
                <w:i/>
                <w:iCs/>
                <w:sz w:val="24"/>
                <w:szCs w:val="24"/>
              </w:rPr>
              <w:t>B</w:t>
            </w:r>
            <w:r w:rsidR="009379AD" w:rsidRPr="008B265A">
              <w:rPr>
                <w:rFonts w:eastAsiaTheme="minorEastAsia"/>
                <w:sz w:val="24"/>
                <w:szCs w:val="24"/>
              </w:rPr>
              <w:t xml:space="preserve"> = 2</w:t>
            </w:r>
          </w:p>
        </w:tc>
        <w:tc>
          <w:tcPr>
            <w:tcW w:w="2430" w:type="dxa"/>
            <w:gridSpan w:val="2"/>
          </w:tcPr>
          <w:p w14:paraId="3AE85899" w14:textId="4913D8E9" w:rsidR="009379AD" w:rsidRPr="008B265A" w:rsidRDefault="003C1B5D" w:rsidP="009379AD">
            <w:pPr>
              <w:jc w:val="center"/>
              <w:rPr>
                <w:rFonts w:eastAsiaTheme="minorEastAsia"/>
                <w:sz w:val="24"/>
                <w:szCs w:val="24"/>
              </w:rPr>
            </w:pPr>
            <w:r w:rsidRPr="003C1B5D">
              <w:rPr>
                <w:rFonts w:eastAsiaTheme="minorEastAsia"/>
                <w:i/>
                <w:iCs/>
                <w:sz w:val="24"/>
                <w:szCs w:val="24"/>
              </w:rPr>
              <w:t>B</w:t>
            </w:r>
            <w:r w:rsidR="009379AD" w:rsidRPr="008B265A">
              <w:rPr>
                <w:rFonts w:eastAsiaTheme="minorEastAsia"/>
                <w:sz w:val="24"/>
                <w:szCs w:val="24"/>
              </w:rPr>
              <w:t xml:space="preserve"> = 3</w:t>
            </w:r>
          </w:p>
        </w:tc>
        <w:tc>
          <w:tcPr>
            <w:tcW w:w="2430" w:type="dxa"/>
            <w:gridSpan w:val="2"/>
          </w:tcPr>
          <w:p w14:paraId="37EEA533" w14:textId="59A6513B" w:rsidR="009379AD" w:rsidRPr="008B265A" w:rsidRDefault="003C1B5D" w:rsidP="009379AD">
            <w:pPr>
              <w:jc w:val="center"/>
              <w:rPr>
                <w:rFonts w:eastAsiaTheme="minorEastAsia"/>
                <w:sz w:val="24"/>
                <w:szCs w:val="24"/>
              </w:rPr>
            </w:pPr>
            <w:r w:rsidRPr="003C1B5D">
              <w:rPr>
                <w:rFonts w:eastAsiaTheme="minorEastAsia"/>
                <w:i/>
                <w:iCs/>
                <w:sz w:val="24"/>
                <w:szCs w:val="24"/>
              </w:rPr>
              <w:t>B</w:t>
            </w:r>
            <w:r w:rsidR="009379AD" w:rsidRPr="008B265A">
              <w:rPr>
                <w:rFonts w:eastAsiaTheme="minorEastAsia"/>
                <w:sz w:val="24"/>
                <w:szCs w:val="24"/>
              </w:rPr>
              <w:t xml:space="preserve"> = 5</w:t>
            </w:r>
          </w:p>
        </w:tc>
        <w:tc>
          <w:tcPr>
            <w:tcW w:w="2430" w:type="dxa"/>
            <w:gridSpan w:val="2"/>
          </w:tcPr>
          <w:p w14:paraId="31CD36AF" w14:textId="16DB4727" w:rsidR="009379AD" w:rsidRPr="008B265A" w:rsidRDefault="009379AD" w:rsidP="009379AD">
            <w:pPr>
              <w:jc w:val="center"/>
              <w:rPr>
                <w:rFonts w:eastAsiaTheme="minorEastAsia"/>
                <w:sz w:val="24"/>
                <w:szCs w:val="24"/>
              </w:rPr>
            </w:pPr>
            <w:r w:rsidRPr="003C1B5D">
              <w:rPr>
                <w:rFonts w:eastAsiaTheme="minorEastAsia"/>
                <w:i/>
                <w:iCs/>
                <w:sz w:val="24"/>
                <w:szCs w:val="24"/>
              </w:rPr>
              <w:t>B</w:t>
            </w:r>
            <w:r w:rsidRPr="008B265A">
              <w:rPr>
                <w:rFonts w:eastAsiaTheme="minorEastAsia"/>
                <w:sz w:val="24"/>
                <w:szCs w:val="24"/>
              </w:rPr>
              <w:t xml:space="preserve"> = 10</w:t>
            </w:r>
          </w:p>
        </w:tc>
      </w:tr>
      <w:tr w:rsidR="00093219" w:rsidRPr="008B265A" w14:paraId="2EBD89AF" w14:textId="77777777" w:rsidTr="00093219">
        <w:trPr>
          <w:trHeight w:val="341"/>
        </w:trPr>
        <w:tc>
          <w:tcPr>
            <w:tcW w:w="1260" w:type="dxa"/>
          </w:tcPr>
          <w:p w14:paraId="2788DEED" w14:textId="77777777" w:rsidR="009379AD" w:rsidRPr="008B265A" w:rsidRDefault="009379AD" w:rsidP="009379AD">
            <w:pPr>
              <w:jc w:val="center"/>
              <w:rPr>
                <w:rFonts w:eastAsiaTheme="minorEastAsia"/>
                <w:sz w:val="24"/>
                <w:szCs w:val="24"/>
              </w:rPr>
            </w:pPr>
          </w:p>
        </w:tc>
        <w:tc>
          <w:tcPr>
            <w:tcW w:w="1170" w:type="dxa"/>
          </w:tcPr>
          <w:p w14:paraId="48DCF83F" w14:textId="5009EEBE"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w:t>
            </w:r>
          </w:p>
        </w:tc>
        <w:tc>
          <w:tcPr>
            <w:tcW w:w="1260" w:type="dxa"/>
          </w:tcPr>
          <w:p w14:paraId="602C7408" w14:textId="5C5432A3"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1000</w:t>
            </w:r>
          </w:p>
        </w:tc>
        <w:tc>
          <w:tcPr>
            <w:tcW w:w="1170" w:type="dxa"/>
          </w:tcPr>
          <w:p w14:paraId="246C4D5F" w14:textId="767668C1"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w:t>
            </w:r>
          </w:p>
        </w:tc>
        <w:tc>
          <w:tcPr>
            <w:tcW w:w="1260" w:type="dxa"/>
          </w:tcPr>
          <w:p w14:paraId="69E0EFA7" w14:textId="3563B878"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1000</w:t>
            </w:r>
          </w:p>
        </w:tc>
        <w:tc>
          <w:tcPr>
            <w:tcW w:w="1162" w:type="dxa"/>
          </w:tcPr>
          <w:p w14:paraId="7556D812" w14:textId="5C06A201"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w:t>
            </w:r>
          </w:p>
        </w:tc>
        <w:tc>
          <w:tcPr>
            <w:tcW w:w="1268" w:type="dxa"/>
          </w:tcPr>
          <w:p w14:paraId="1FAC14CA" w14:textId="60CAF800"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1000</w:t>
            </w:r>
          </w:p>
        </w:tc>
        <w:tc>
          <w:tcPr>
            <w:tcW w:w="1170" w:type="dxa"/>
          </w:tcPr>
          <w:p w14:paraId="27A652BD" w14:textId="3C483FD0"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w:t>
            </w:r>
          </w:p>
        </w:tc>
        <w:tc>
          <w:tcPr>
            <w:tcW w:w="1260" w:type="dxa"/>
          </w:tcPr>
          <w:p w14:paraId="32C0EFD5" w14:textId="310012FA" w:rsidR="009379AD" w:rsidRPr="008B265A" w:rsidRDefault="003C1B5D" w:rsidP="009379AD">
            <w:pPr>
              <w:jc w:val="center"/>
              <w:rPr>
                <w:rFonts w:eastAsiaTheme="minorEastAsia"/>
                <w:sz w:val="24"/>
                <w:szCs w:val="24"/>
              </w:rPr>
            </w:pPr>
            <w:proofErr w:type="spellStart"/>
            <w:r w:rsidRPr="003C1B5D">
              <w:rPr>
                <w:rFonts w:eastAsiaTheme="minorEastAsia"/>
                <w:i/>
                <w:iCs/>
                <w:sz w:val="24"/>
                <w:szCs w:val="24"/>
              </w:rPr>
              <w:t>Nb</w:t>
            </w:r>
            <w:proofErr w:type="spellEnd"/>
            <w:r w:rsidR="009379AD" w:rsidRPr="008B265A">
              <w:rPr>
                <w:rFonts w:eastAsiaTheme="minorEastAsia"/>
                <w:sz w:val="24"/>
                <w:szCs w:val="24"/>
              </w:rPr>
              <w:t xml:space="preserve"> = 1000</w:t>
            </w:r>
          </w:p>
        </w:tc>
      </w:tr>
      <w:tr w:rsidR="00093219" w:rsidRPr="008B265A" w14:paraId="0341890B" w14:textId="77777777" w:rsidTr="00093219">
        <w:trPr>
          <w:trHeight w:val="304"/>
        </w:trPr>
        <w:tc>
          <w:tcPr>
            <w:tcW w:w="1260" w:type="dxa"/>
          </w:tcPr>
          <w:p w14:paraId="3857C71B" w14:textId="04B6E0C0" w:rsidR="009379AD" w:rsidRPr="008B265A" w:rsidRDefault="003C1B5D" w:rsidP="009379AD">
            <w:pPr>
              <w:jc w:val="center"/>
              <w:rPr>
                <w:rFonts w:eastAsiaTheme="minorEastAsia"/>
                <w:sz w:val="24"/>
                <w:szCs w:val="24"/>
              </w:rPr>
            </w:pPr>
            <w:r w:rsidRPr="003C1B5D">
              <w:rPr>
                <w:rFonts w:eastAsiaTheme="minorEastAsia"/>
                <w:i/>
                <w:iCs/>
                <w:sz w:val="24"/>
                <w:szCs w:val="24"/>
              </w:rPr>
              <w:t>Pb</w:t>
            </w:r>
            <w:r w:rsidR="009379AD" w:rsidRPr="008B265A">
              <w:rPr>
                <w:rFonts w:eastAsiaTheme="minorEastAsia"/>
                <w:sz w:val="24"/>
                <w:szCs w:val="24"/>
              </w:rPr>
              <w:t xml:space="preserve"> = 10</w:t>
            </w:r>
          </w:p>
        </w:tc>
        <w:tc>
          <w:tcPr>
            <w:tcW w:w="1170" w:type="dxa"/>
          </w:tcPr>
          <w:p w14:paraId="7FD46D33" w14:textId="77777777" w:rsidR="009379AD" w:rsidRDefault="009379AD" w:rsidP="009379AD">
            <w:pPr>
              <w:jc w:val="center"/>
              <w:rPr>
                <w:rFonts w:eastAsiaTheme="minorEastAsia"/>
                <w:sz w:val="24"/>
                <w:szCs w:val="24"/>
              </w:rPr>
            </w:pPr>
            <w:r w:rsidRPr="008B265A">
              <w:rPr>
                <w:rFonts w:eastAsiaTheme="minorEastAsia"/>
                <w:sz w:val="24"/>
                <w:szCs w:val="24"/>
              </w:rPr>
              <w:t>2</w:t>
            </w:r>
          </w:p>
          <w:p w14:paraId="1A7E2A0E" w14:textId="5040E157"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2,2</w:t>
            </w:r>
            <w:r>
              <w:rPr>
                <w:rFonts w:eastAsiaTheme="minorEastAsia"/>
                <w:sz w:val="24"/>
                <w:szCs w:val="24"/>
              </w:rPr>
              <w:t>)</w:t>
            </w:r>
          </w:p>
        </w:tc>
        <w:tc>
          <w:tcPr>
            <w:tcW w:w="1260" w:type="dxa"/>
          </w:tcPr>
          <w:p w14:paraId="43330046" w14:textId="77777777" w:rsidR="009379AD" w:rsidRDefault="009379AD" w:rsidP="009379AD">
            <w:pPr>
              <w:jc w:val="center"/>
              <w:rPr>
                <w:rFonts w:eastAsiaTheme="minorEastAsia"/>
                <w:sz w:val="24"/>
                <w:szCs w:val="24"/>
              </w:rPr>
            </w:pPr>
            <w:r w:rsidRPr="008B265A">
              <w:rPr>
                <w:rFonts w:eastAsiaTheme="minorEastAsia"/>
                <w:sz w:val="24"/>
                <w:szCs w:val="24"/>
              </w:rPr>
              <w:t>2</w:t>
            </w:r>
          </w:p>
          <w:p w14:paraId="75202D5B" w14:textId="340EE6E7"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2,2</w:t>
            </w:r>
            <w:r>
              <w:rPr>
                <w:rFonts w:eastAsiaTheme="minorEastAsia"/>
                <w:sz w:val="24"/>
                <w:szCs w:val="24"/>
              </w:rPr>
              <w:t>)</w:t>
            </w:r>
          </w:p>
        </w:tc>
        <w:tc>
          <w:tcPr>
            <w:tcW w:w="1170" w:type="dxa"/>
          </w:tcPr>
          <w:p w14:paraId="07B07D3A" w14:textId="77777777" w:rsidR="009379AD" w:rsidRDefault="009379AD" w:rsidP="009379AD">
            <w:pPr>
              <w:jc w:val="center"/>
              <w:rPr>
                <w:rFonts w:eastAsiaTheme="minorEastAsia"/>
                <w:sz w:val="24"/>
                <w:szCs w:val="24"/>
              </w:rPr>
            </w:pPr>
            <w:r w:rsidRPr="008B265A">
              <w:rPr>
                <w:rFonts w:eastAsiaTheme="minorEastAsia"/>
                <w:sz w:val="24"/>
                <w:szCs w:val="24"/>
              </w:rPr>
              <w:t>3</w:t>
            </w:r>
          </w:p>
          <w:p w14:paraId="6E78E6D4" w14:textId="410816EA"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3,3</w:t>
            </w:r>
            <w:r>
              <w:rPr>
                <w:rFonts w:eastAsiaTheme="minorEastAsia"/>
                <w:sz w:val="24"/>
                <w:szCs w:val="24"/>
              </w:rPr>
              <w:t>)</w:t>
            </w:r>
          </w:p>
        </w:tc>
        <w:tc>
          <w:tcPr>
            <w:tcW w:w="1260" w:type="dxa"/>
          </w:tcPr>
          <w:p w14:paraId="51EA919C" w14:textId="77777777" w:rsidR="009379AD" w:rsidRDefault="009379AD" w:rsidP="009379AD">
            <w:pPr>
              <w:jc w:val="center"/>
              <w:rPr>
                <w:rFonts w:eastAsiaTheme="minorEastAsia"/>
                <w:sz w:val="24"/>
                <w:szCs w:val="24"/>
              </w:rPr>
            </w:pPr>
            <w:r w:rsidRPr="008B265A">
              <w:rPr>
                <w:rFonts w:eastAsiaTheme="minorEastAsia"/>
                <w:sz w:val="24"/>
                <w:szCs w:val="24"/>
              </w:rPr>
              <w:t>3</w:t>
            </w:r>
          </w:p>
          <w:p w14:paraId="2F3C4D13" w14:textId="76314A55"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3,3</w:t>
            </w:r>
            <w:r>
              <w:rPr>
                <w:rFonts w:eastAsiaTheme="minorEastAsia"/>
                <w:sz w:val="24"/>
                <w:szCs w:val="24"/>
              </w:rPr>
              <w:t>)</w:t>
            </w:r>
          </w:p>
        </w:tc>
        <w:tc>
          <w:tcPr>
            <w:tcW w:w="1162" w:type="dxa"/>
          </w:tcPr>
          <w:p w14:paraId="47F249BE" w14:textId="77777777" w:rsidR="009379AD" w:rsidRDefault="009379AD" w:rsidP="009379AD">
            <w:pPr>
              <w:jc w:val="center"/>
              <w:rPr>
                <w:rFonts w:eastAsiaTheme="minorEastAsia"/>
                <w:sz w:val="24"/>
                <w:szCs w:val="24"/>
              </w:rPr>
            </w:pPr>
            <w:r w:rsidRPr="008B265A">
              <w:rPr>
                <w:rFonts w:eastAsiaTheme="minorEastAsia"/>
                <w:sz w:val="24"/>
                <w:szCs w:val="24"/>
              </w:rPr>
              <w:t>5</w:t>
            </w:r>
          </w:p>
          <w:p w14:paraId="3765A7B2" w14:textId="6E6029D3"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5,5</w:t>
            </w:r>
            <w:r>
              <w:rPr>
                <w:rFonts w:eastAsiaTheme="minorEastAsia"/>
                <w:sz w:val="24"/>
                <w:szCs w:val="24"/>
              </w:rPr>
              <w:t>)</w:t>
            </w:r>
          </w:p>
        </w:tc>
        <w:tc>
          <w:tcPr>
            <w:tcW w:w="1268" w:type="dxa"/>
          </w:tcPr>
          <w:p w14:paraId="7DA81D6D" w14:textId="77777777" w:rsidR="009379AD" w:rsidRDefault="009379AD" w:rsidP="009379AD">
            <w:pPr>
              <w:jc w:val="center"/>
              <w:rPr>
                <w:rFonts w:eastAsiaTheme="minorEastAsia"/>
                <w:sz w:val="24"/>
                <w:szCs w:val="24"/>
              </w:rPr>
            </w:pPr>
            <w:r w:rsidRPr="008B265A">
              <w:rPr>
                <w:rFonts w:eastAsiaTheme="minorEastAsia"/>
                <w:sz w:val="24"/>
                <w:szCs w:val="24"/>
              </w:rPr>
              <w:t>5</w:t>
            </w:r>
          </w:p>
          <w:p w14:paraId="51DF30AE" w14:textId="0066E7A8"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5,5</w:t>
            </w:r>
            <w:r>
              <w:rPr>
                <w:rFonts w:eastAsiaTheme="minorEastAsia"/>
                <w:sz w:val="24"/>
                <w:szCs w:val="24"/>
              </w:rPr>
              <w:t>)</w:t>
            </w:r>
          </w:p>
        </w:tc>
        <w:tc>
          <w:tcPr>
            <w:tcW w:w="1170" w:type="dxa"/>
          </w:tcPr>
          <w:p w14:paraId="38B1D0B1" w14:textId="77777777" w:rsidR="009379AD" w:rsidRDefault="009379AD" w:rsidP="009379AD">
            <w:pPr>
              <w:jc w:val="center"/>
              <w:rPr>
                <w:rFonts w:eastAsiaTheme="minorEastAsia"/>
                <w:sz w:val="24"/>
                <w:szCs w:val="24"/>
              </w:rPr>
            </w:pPr>
            <w:r w:rsidRPr="008B265A">
              <w:rPr>
                <w:rFonts w:eastAsiaTheme="minorEastAsia"/>
                <w:sz w:val="24"/>
                <w:szCs w:val="24"/>
              </w:rPr>
              <w:t>10</w:t>
            </w:r>
          </w:p>
          <w:p w14:paraId="7A5B54F4" w14:textId="28890EB5"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10,10</w:t>
            </w:r>
            <w:r>
              <w:rPr>
                <w:rFonts w:eastAsiaTheme="minorEastAsia"/>
                <w:sz w:val="24"/>
                <w:szCs w:val="24"/>
              </w:rPr>
              <w:t>)</w:t>
            </w:r>
          </w:p>
        </w:tc>
        <w:tc>
          <w:tcPr>
            <w:tcW w:w="1260" w:type="dxa"/>
          </w:tcPr>
          <w:p w14:paraId="6F35B41B" w14:textId="77777777" w:rsidR="009379AD" w:rsidRDefault="009379AD" w:rsidP="009379AD">
            <w:pPr>
              <w:jc w:val="center"/>
              <w:rPr>
                <w:rFonts w:eastAsiaTheme="minorEastAsia"/>
                <w:sz w:val="24"/>
                <w:szCs w:val="24"/>
              </w:rPr>
            </w:pPr>
            <w:r w:rsidRPr="008B265A">
              <w:rPr>
                <w:rFonts w:eastAsiaTheme="minorEastAsia"/>
                <w:sz w:val="24"/>
                <w:szCs w:val="24"/>
              </w:rPr>
              <w:t>10</w:t>
            </w:r>
          </w:p>
          <w:p w14:paraId="1CD71B5D" w14:textId="22341754"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10,10</w:t>
            </w:r>
            <w:r>
              <w:rPr>
                <w:rFonts w:eastAsiaTheme="minorEastAsia"/>
                <w:sz w:val="24"/>
                <w:szCs w:val="24"/>
              </w:rPr>
              <w:t>)</w:t>
            </w:r>
          </w:p>
        </w:tc>
      </w:tr>
      <w:tr w:rsidR="00093219" w:rsidRPr="008B265A" w14:paraId="37FAD4B8" w14:textId="77777777" w:rsidTr="00093219">
        <w:trPr>
          <w:trHeight w:val="304"/>
        </w:trPr>
        <w:tc>
          <w:tcPr>
            <w:tcW w:w="1260" w:type="dxa"/>
          </w:tcPr>
          <w:p w14:paraId="04331EB3" w14:textId="752CB91B" w:rsidR="009379AD" w:rsidRPr="008B265A" w:rsidRDefault="003C1B5D" w:rsidP="009379AD">
            <w:pPr>
              <w:jc w:val="center"/>
              <w:rPr>
                <w:rFonts w:eastAsiaTheme="minorEastAsia"/>
                <w:sz w:val="24"/>
                <w:szCs w:val="24"/>
              </w:rPr>
            </w:pPr>
            <w:r w:rsidRPr="003C1B5D">
              <w:rPr>
                <w:rFonts w:eastAsiaTheme="minorEastAsia"/>
                <w:i/>
                <w:iCs/>
                <w:sz w:val="24"/>
                <w:szCs w:val="24"/>
              </w:rPr>
              <w:t>Pb</w:t>
            </w:r>
            <w:r w:rsidR="009379AD" w:rsidRPr="008B265A">
              <w:rPr>
                <w:rFonts w:eastAsiaTheme="minorEastAsia"/>
                <w:sz w:val="24"/>
                <w:szCs w:val="24"/>
              </w:rPr>
              <w:t xml:space="preserve"> = 100</w:t>
            </w:r>
          </w:p>
        </w:tc>
        <w:tc>
          <w:tcPr>
            <w:tcW w:w="1170" w:type="dxa"/>
          </w:tcPr>
          <w:p w14:paraId="7CA57BD8" w14:textId="77777777" w:rsidR="009379AD" w:rsidRDefault="009379AD" w:rsidP="009379AD">
            <w:pPr>
              <w:jc w:val="center"/>
              <w:rPr>
                <w:rFonts w:eastAsiaTheme="minorEastAsia"/>
                <w:sz w:val="24"/>
                <w:szCs w:val="24"/>
              </w:rPr>
            </w:pPr>
            <w:r w:rsidRPr="008B265A">
              <w:rPr>
                <w:rFonts w:eastAsiaTheme="minorEastAsia"/>
                <w:sz w:val="24"/>
                <w:szCs w:val="24"/>
              </w:rPr>
              <w:t>2</w:t>
            </w:r>
          </w:p>
          <w:p w14:paraId="382D793E" w14:textId="022D3382"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2,2</w:t>
            </w:r>
            <w:r>
              <w:rPr>
                <w:rFonts w:eastAsiaTheme="minorEastAsia"/>
                <w:sz w:val="24"/>
                <w:szCs w:val="24"/>
              </w:rPr>
              <w:t>)</w:t>
            </w:r>
          </w:p>
        </w:tc>
        <w:tc>
          <w:tcPr>
            <w:tcW w:w="1260" w:type="dxa"/>
          </w:tcPr>
          <w:p w14:paraId="30324BAD" w14:textId="77777777" w:rsidR="009379AD" w:rsidRDefault="009379AD" w:rsidP="009379AD">
            <w:pPr>
              <w:jc w:val="center"/>
              <w:rPr>
                <w:rFonts w:eastAsiaTheme="minorEastAsia"/>
                <w:sz w:val="24"/>
                <w:szCs w:val="24"/>
              </w:rPr>
            </w:pPr>
            <w:r w:rsidRPr="008B265A">
              <w:rPr>
                <w:rFonts w:eastAsiaTheme="minorEastAsia"/>
                <w:sz w:val="24"/>
                <w:szCs w:val="24"/>
              </w:rPr>
              <w:t>2</w:t>
            </w:r>
          </w:p>
          <w:p w14:paraId="4391238B" w14:textId="7EF4C7C5"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2,2</w:t>
            </w:r>
            <w:r>
              <w:rPr>
                <w:rFonts w:eastAsiaTheme="minorEastAsia"/>
                <w:sz w:val="24"/>
                <w:szCs w:val="24"/>
              </w:rPr>
              <w:t>)</w:t>
            </w:r>
          </w:p>
        </w:tc>
        <w:tc>
          <w:tcPr>
            <w:tcW w:w="1170" w:type="dxa"/>
          </w:tcPr>
          <w:p w14:paraId="7613445B" w14:textId="77777777" w:rsidR="009379AD" w:rsidRDefault="009379AD" w:rsidP="009379AD">
            <w:pPr>
              <w:jc w:val="center"/>
              <w:rPr>
                <w:rFonts w:eastAsiaTheme="minorEastAsia"/>
                <w:sz w:val="24"/>
                <w:szCs w:val="24"/>
              </w:rPr>
            </w:pPr>
            <w:r w:rsidRPr="008B265A">
              <w:rPr>
                <w:rFonts w:eastAsiaTheme="minorEastAsia"/>
                <w:sz w:val="24"/>
                <w:szCs w:val="24"/>
              </w:rPr>
              <w:t>3</w:t>
            </w:r>
          </w:p>
          <w:p w14:paraId="320D68DC" w14:textId="69C1A51B"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3,3</w:t>
            </w:r>
            <w:r>
              <w:rPr>
                <w:rFonts w:eastAsiaTheme="minorEastAsia"/>
                <w:sz w:val="24"/>
                <w:szCs w:val="24"/>
              </w:rPr>
              <w:t>)</w:t>
            </w:r>
          </w:p>
        </w:tc>
        <w:tc>
          <w:tcPr>
            <w:tcW w:w="1260" w:type="dxa"/>
          </w:tcPr>
          <w:p w14:paraId="4E43DBC7" w14:textId="77777777" w:rsidR="009379AD" w:rsidRDefault="009379AD" w:rsidP="009379AD">
            <w:pPr>
              <w:jc w:val="center"/>
              <w:rPr>
                <w:rFonts w:eastAsiaTheme="minorEastAsia"/>
                <w:sz w:val="24"/>
                <w:szCs w:val="24"/>
              </w:rPr>
            </w:pPr>
            <w:r w:rsidRPr="008B265A">
              <w:rPr>
                <w:rFonts w:eastAsiaTheme="minorEastAsia"/>
                <w:sz w:val="24"/>
                <w:szCs w:val="24"/>
              </w:rPr>
              <w:t>3</w:t>
            </w:r>
          </w:p>
          <w:p w14:paraId="477C7FD6" w14:textId="2C28B63D"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3,3</w:t>
            </w:r>
            <w:r>
              <w:rPr>
                <w:rFonts w:eastAsiaTheme="minorEastAsia"/>
                <w:sz w:val="24"/>
                <w:szCs w:val="24"/>
              </w:rPr>
              <w:t>)</w:t>
            </w:r>
          </w:p>
        </w:tc>
        <w:tc>
          <w:tcPr>
            <w:tcW w:w="1162" w:type="dxa"/>
          </w:tcPr>
          <w:p w14:paraId="015AD5BB" w14:textId="77777777" w:rsidR="009379AD" w:rsidRDefault="009379AD" w:rsidP="009379AD">
            <w:pPr>
              <w:jc w:val="center"/>
              <w:rPr>
                <w:rFonts w:eastAsiaTheme="minorEastAsia"/>
                <w:sz w:val="24"/>
                <w:szCs w:val="24"/>
              </w:rPr>
            </w:pPr>
            <w:r w:rsidRPr="008B265A">
              <w:rPr>
                <w:rFonts w:eastAsiaTheme="minorEastAsia"/>
                <w:sz w:val="24"/>
                <w:szCs w:val="24"/>
              </w:rPr>
              <w:t>5</w:t>
            </w:r>
          </w:p>
          <w:p w14:paraId="0E410C43" w14:textId="62AB2396"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5,5</w:t>
            </w:r>
            <w:r>
              <w:rPr>
                <w:rFonts w:eastAsiaTheme="minorEastAsia"/>
                <w:sz w:val="24"/>
                <w:szCs w:val="24"/>
              </w:rPr>
              <w:t>)</w:t>
            </w:r>
          </w:p>
        </w:tc>
        <w:tc>
          <w:tcPr>
            <w:tcW w:w="1268" w:type="dxa"/>
          </w:tcPr>
          <w:p w14:paraId="6355828C" w14:textId="77777777" w:rsidR="009379AD" w:rsidRDefault="009379AD" w:rsidP="009379AD">
            <w:pPr>
              <w:jc w:val="center"/>
              <w:rPr>
                <w:rFonts w:eastAsiaTheme="minorEastAsia"/>
                <w:sz w:val="24"/>
                <w:szCs w:val="24"/>
              </w:rPr>
            </w:pPr>
            <w:r w:rsidRPr="008B265A">
              <w:rPr>
                <w:rFonts w:eastAsiaTheme="minorEastAsia"/>
                <w:sz w:val="24"/>
                <w:szCs w:val="24"/>
              </w:rPr>
              <w:t>5</w:t>
            </w:r>
          </w:p>
          <w:p w14:paraId="70801FCF" w14:textId="396D8C6B"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5,5</w:t>
            </w:r>
            <w:r>
              <w:rPr>
                <w:rFonts w:eastAsiaTheme="minorEastAsia"/>
                <w:sz w:val="24"/>
                <w:szCs w:val="24"/>
              </w:rPr>
              <w:t>)</w:t>
            </w:r>
          </w:p>
        </w:tc>
        <w:tc>
          <w:tcPr>
            <w:tcW w:w="1170" w:type="dxa"/>
          </w:tcPr>
          <w:p w14:paraId="58CC829C" w14:textId="77777777" w:rsidR="009379AD" w:rsidRDefault="009379AD" w:rsidP="009379AD">
            <w:pPr>
              <w:jc w:val="center"/>
              <w:rPr>
                <w:rFonts w:eastAsiaTheme="minorEastAsia"/>
                <w:sz w:val="24"/>
                <w:szCs w:val="24"/>
              </w:rPr>
            </w:pPr>
            <w:r w:rsidRPr="008B265A">
              <w:rPr>
                <w:rFonts w:eastAsiaTheme="minorEastAsia"/>
                <w:sz w:val="24"/>
                <w:szCs w:val="24"/>
              </w:rPr>
              <w:t>10</w:t>
            </w:r>
          </w:p>
          <w:p w14:paraId="7E512E40" w14:textId="28D626A4"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10,10</w:t>
            </w:r>
            <w:r>
              <w:rPr>
                <w:rFonts w:eastAsiaTheme="minorEastAsia"/>
                <w:sz w:val="24"/>
                <w:szCs w:val="24"/>
              </w:rPr>
              <w:t>)</w:t>
            </w:r>
          </w:p>
        </w:tc>
        <w:tc>
          <w:tcPr>
            <w:tcW w:w="1260" w:type="dxa"/>
          </w:tcPr>
          <w:p w14:paraId="799A2AE7" w14:textId="77777777" w:rsidR="009379AD" w:rsidRDefault="009379AD" w:rsidP="009379AD">
            <w:pPr>
              <w:jc w:val="center"/>
              <w:rPr>
                <w:rFonts w:eastAsiaTheme="minorEastAsia"/>
                <w:sz w:val="24"/>
                <w:szCs w:val="24"/>
              </w:rPr>
            </w:pPr>
            <w:r w:rsidRPr="008B265A">
              <w:rPr>
                <w:rFonts w:eastAsiaTheme="minorEastAsia"/>
                <w:sz w:val="24"/>
                <w:szCs w:val="24"/>
              </w:rPr>
              <w:t>10</w:t>
            </w:r>
          </w:p>
          <w:p w14:paraId="0B683661" w14:textId="2EB48374"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10,10</w:t>
            </w:r>
            <w:r>
              <w:rPr>
                <w:rFonts w:eastAsiaTheme="minorEastAsia"/>
                <w:sz w:val="24"/>
                <w:szCs w:val="24"/>
              </w:rPr>
              <w:t>)</w:t>
            </w:r>
          </w:p>
        </w:tc>
      </w:tr>
      <w:tr w:rsidR="00093219" w:rsidRPr="008B265A" w14:paraId="5DBEE467" w14:textId="77777777" w:rsidTr="00093219">
        <w:trPr>
          <w:trHeight w:val="304"/>
        </w:trPr>
        <w:tc>
          <w:tcPr>
            <w:tcW w:w="1260" w:type="dxa"/>
          </w:tcPr>
          <w:p w14:paraId="2CBF7A80" w14:textId="0203F580" w:rsidR="009379AD" w:rsidRPr="008B265A" w:rsidRDefault="003C1B5D" w:rsidP="009379AD">
            <w:pPr>
              <w:jc w:val="center"/>
              <w:rPr>
                <w:rFonts w:eastAsiaTheme="minorEastAsia"/>
                <w:sz w:val="24"/>
                <w:szCs w:val="24"/>
              </w:rPr>
            </w:pPr>
            <w:r w:rsidRPr="003C1B5D">
              <w:rPr>
                <w:rFonts w:eastAsiaTheme="minorEastAsia"/>
                <w:i/>
                <w:iCs/>
                <w:sz w:val="24"/>
                <w:szCs w:val="24"/>
              </w:rPr>
              <w:t>Pb</w:t>
            </w:r>
            <w:r w:rsidR="009379AD" w:rsidRPr="008B265A">
              <w:rPr>
                <w:rFonts w:eastAsiaTheme="minorEastAsia"/>
                <w:sz w:val="24"/>
                <w:szCs w:val="24"/>
              </w:rPr>
              <w:t xml:space="preserve"> = 1000</w:t>
            </w:r>
          </w:p>
        </w:tc>
        <w:tc>
          <w:tcPr>
            <w:tcW w:w="1170" w:type="dxa"/>
          </w:tcPr>
          <w:p w14:paraId="19A07FE8" w14:textId="77777777" w:rsidR="009379AD" w:rsidRDefault="009379AD" w:rsidP="009379AD">
            <w:pPr>
              <w:jc w:val="center"/>
              <w:rPr>
                <w:rFonts w:eastAsiaTheme="minorEastAsia"/>
                <w:sz w:val="24"/>
                <w:szCs w:val="24"/>
              </w:rPr>
            </w:pPr>
            <w:r w:rsidRPr="008B265A">
              <w:rPr>
                <w:rFonts w:eastAsiaTheme="minorEastAsia"/>
                <w:sz w:val="24"/>
                <w:szCs w:val="24"/>
              </w:rPr>
              <w:t>2</w:t>
            </w:r>
          </w:p>
          <w:p w14:paraId="48CB4A4E" w14:textId="5E2C87ED"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2,2</w:t>
            </w:r>
            <w:r>
              <w:rPr>
                <w:rFonts w:eastAsiaTheme="minorEastAsia"/>
                <w:sz w:val="24"/>
                <w:szCs w:val="24"/>
              </w:rPr>
              <w:t>)</w:t>
            </w:r>
          </w:p>
        </w:tc>
        <w:tc>
          <w:tcPr>
            <w:tcW w:w="1260" w:type="dxa"/>
          </w:tcPr>
          <w:p w14:paraId="1854CB11" w14:textId="77777777" w:rsidR="009379AD" w:rsidRDefault="009379AD" w:rsidP="009379AD">
            <w:pPr>
              <w:jc w:val="center"/>
              <w:rPr>
                <w:rFonts w:eastAsiaTheme="minorEastAsia"/>
                <w:sz w:val="24"/>
                <w:szCs w:val="24"/>
              </w:rPr>
            </w:pPr>
            <w:r w:rsidRPr="008B265A">
              <w:rPr>
                <w:rFonts w:eastAsiaTheme="minorEastAsia"/>
                <w:sz w:val="24"/>
                <w:szCs w:val="24"/>
              </w:rPr>
              <w:t>2</w:t>
            </w:r>
          </w:p>
          <w:p w14:paraId="39EE68F4" w14:textId="2456CB45"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2,2</w:t>
            </w:r>
            <w:r>
              <w:rPr>
                <w:rFonts w:eastAsiaTheme="minorEastAsia"/>
                <w:sz w:val="24"/>
                <w:szCs w:val="24"/>
              </w:rPr>
              <w:t>)</w:t>
            </w:r>
          </w:p>
        </w:tc>
        <w:tc>
          <w:tcPr>
            <w:tcW w:w="1170" w:type="dxa"/>
          </w:tcPr>
          <w:p w14:paraId="676C0453" w14:textId="77777777" w:rsidR="009379AD" w:rsidRDefault="009379AD" w:rsidP="009379AD">
            <w:pPr>
              <w:jc w:val="center"/>
              <w:rPr>
                <w:rFonts w:eastAsiaTheme="minorEastAsia"/>
                <w:sz w:val="24"/>
                <w:szCs w:val="24"/>
              </w:rPr>
            </w:pPr>
            <w:r w:rsidRPr="008B265A">
              <w:rPr>
                <w:rFonts w:eastAsiaTheme="minorEastAsia"/>
                <w:sz w:val="24"/>
                <w:szCs w:val="24"/>
              </w:rPr>
              <w:t>3</w:t>
            </w:r>
          </w:p>
          <w:p w14:paraId="0A3D3196" w14:textId="1332AA25"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3,3</w:t>
            </w:r>
            <w:r>
              <w:rPr>
                <w:rFonts w:eastAsiaTheme="minorEastAsia"/>
                <w:sz w:val="24"/>
                <w:szCs w:val="24"/>
              </w:rPr>
              <w:t>)</w:t>
            </w:r>
          </w:p>
        </w:tc>
        <w:tc>
          <w:tcPr>
            <w:tcW w:w="1260" w:type="dxa"/>
          </w:tcPr>
          <w:p w14:paraId="44504AE7" w14:textId="77777777" w:rsidR="009379AD" w:rsidRDefault="009379AD" w:rsidP="009379AD">
            <w:pPr>
              <w:jc w:val="center"/>
              <w:rPr>
                <w:rFonts w:eastAsiaTheme="minorEastAsia"/>
                <w:sz w:val="24"/>
                <w:szCs w:val="24"/>
              </w:rPr>
            </w:pPr>
            <w:r w:rsidRPr="008B265A">
              <w:rPr>
                <w:rFonts w:eastAsiaTheme="minorEastAsia"/>
                <w:sz w:val="24"/>
                <w:szCs w:val="24"/>
              </w:rPr>
              <w:t>3</w:t>
            </w:r>
          </w:p>
          <w:p w14:paraId="68A3EBE8" w14:textId="38892F64"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3,3</w:t>
            </w:r>
            <w:r>
              <w:rPr>
                <w:rFonts w:eastAsiaTheme="minorEastAsia"/>
                <w:sz w:val="24"/>
                <w:szCs w:val="24"/>
              </w:rPr>
              <w:t>)</w:t>
            </w:r>
          </w:p>
        </w:tc>
        <w:tc>
          <w:tcPr>
            <w:tcW w:w="1162" w:type="dxa"/>
          </w:tcPr>
          <w:p w14:paraId="2B77951F" w14:textId="77777777" w:rsidR="009379AD" w:rsidRDefault="009379AD" w:rsidP="009379AD">
            <w:pPr>
              <w:jc w:val="center"/>
              <w:rPr>
                <w:rFonts w:eastAsiaTheme="minorEastAsia"/>
                <w:sz w:val="24"/>
                <w:szCs w:val="24"/>
              </w:rPr>
            </w:pPr>
            <w:r w:rsidRPr="008B265A">
              <w:rPr>
                <w:rFonts w:eastAsiaTheme="minorEastAsia"/>
                <w:sz w:val="24"/>
                <w:szCs w:val="24"/>
              </w:rPr>
              <w:t>5</w:t>
            </w:r>
          </w:p>
          <w:p w14:paraId="739E07C2" w14:textId="2603B1E0"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5,5</w:t>
            </w:r>
            <w:r>
              <w:rPr>
                <w:rFonts w:eastAsiaTheme="minorEastAsia"/>
                <w:sz w:val="24"/>
                <w:szCs w:val="24"/>
              </w:rPr>
              <w:t>)</w:t>
            </w:r>
          </w:p>
        </w:tc>
        <w:tc>
          <w:tcPr>
            <w:tcW w:w="1268" w:type="dxa"/>
          </w:tcPr>
          <w:p w14:paraId="5F3B36D7" w14:textId="77777777" w:rsidR="009379AD" w:rsidRDefault="009379AD" w:rsidP="009379AD">
            <w:pPr>
              <w:jc w:val="center"/>
              <w:rPr>
                <w:rFonts w:eastAsiaTheme="minorEastAsia"/>
                <w:sz w:val="24"/>
                <w:szCs w:val="24"/>
              </w:rPr>
            </w:pPr>
            <w:r w:rsidRPr="008B265A">
              <w:rPr>
                <w:rFonts w:eastAsiaTheme="minorEastAsia"/>
                <w:sz w:val="24"/>
                <w:szCs w:val="24"/>
              </w:rPr>
              <w:t>5</w:t>
            </w:r>
          </w:p>
          <w:p w14:paraId="109C8D93" w14:textId="28600F7D"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5,5</w:t>
            </w:r>
            <w:r>
              <w:rPr>
                <w:rFonts w:eastAsiaTheme="minorEastAsia"/>
                <w:sz w:val="24"/>
                <w:szCs w:val="24"/>
              </w:rPr>
              <w:t>)</w:t>
            </w:r>
          </w:p>
        </w:tc>
        <w:tc>
          <w:tcPr>
            <w:tcW w:w="1170" w:type="dxa"/>
          </w:tcPr>
          <w:p w14:paraId="4FA568BA" w14:textId="77777777" w:rsidR="009379AD" w:rsidRDefault="009379AD" w:rsidP="009379AD">
            <w:pPr>
              <w:jc w:val="center"/>
              <w:rPr>
                <w:rFonts w:eastAsiaTheme="minorEastAsia"/>
                <w:sz w:val="24"/>
                <w:szCs w:val="24"/>
              </w:rPr>
            </w:pPr>
            <w:r w:rsidRPr="008B265A">
              <w:rPr>
                <w:rFonts w:eastAsiaTheme="minorEastAsia"/>
                <w:sz w:val="24"/>
                <w:szCs w:val="24"/>
              </w:rPr>
              <w:t>10</w:t>
            </w:r>
          </w:p>
          <w:p w14:paraId="60EFE9B0" w14:textId="055B1FFE"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10,10</w:t>
            </w:r>
            <w:r>
              <w:rPr>
                <w:rFonts w:eastAsiaTheme="minorEastAsia"/>
                <w:sz w:val="24"/>
                <w:szCs w:val="24"/>
              </w:rPr>
              <w:t>)</w:t>
            </w:r>
          </w:p>
        </w:tc>
        <w:tc>
          <w:tcPr>
            <w:tcW w:w="1260" w:type="dxa"/>
          </w:tcPr>
          <w:p w14:paraId="644FE9D1" w14:textId="77777777" w:rsidR="009379AD" w:rsidRDefault="009379AD" w:rsidP="009379AD">
            <w:pPr>
              <w:jc w:val="center"/>
              <w:rPr>
                <w:rFonts w:eastAsiaTheme="minorEastAsia"/>
                <w:sz w:val="24"/>
                <w:szCs w:val="24"/>
              </w:rPr>
            </w:pPr>
            <w:r w:rsidRPr="008B265A">
              <w:rPr>
                <w:rFonts w:eastAsiaTheme="minorEastAsia"/>
                <w:sz w:val="24"/>
                <w:szCs w:val="24"/>
              </w:rPr>
              <w:t>10</w:t>
            </w:r>
          </w:p>
          <w:p w14:paraId="6EE4E1FF" w14:textId="1D3CB18F" w:rsidR="00335FE1" w:rsidRPr="008B265A" w:rsidRDefault="00335FE1" w:rsidP="009379AD">
            <w:pPr>
              <w:jc w:val="center"/>
              <w:rPr>
                <w:rFonts w:eastAsiaTheme="minorEastAsia"/>
                <w:sz w:val="24"/>
                <w:szCs w:val="24"/>
              </w:rPr>
            </w:pPr>
            <w:r>
              <w:rPr>
                <w:rFonts w:eastAsiaTheme="minorEastAsia"/>
                <w:sz w:val="24"/>
                <w:szCs w:val="24"/>
              </w:rPr>
              <w:t>(</w:t>
            </w:r>
            <w:r w:rsidR="00334F7B">
              <w:rPr>
                <w:rFonts w:eastAsiaTheme="minorEastAsia"/>
                <w:sz w:val="24"/>
                <w:szCs w:val="24"/>
              </w:rPr>
              <w:t>10,10</w:t>
            </w:r>
            <w:r>
              <w:rPr>
                <w:rFonts w:eastAsiaTheme="minorEastAsia"/>
                <w:sz w:val="24"/>
                <w:szCs w:val="24"/>
              </w:rPr>
              <w:t>)</w:t>
            </w:r>
          </w:p>
        </w:tc>
      </w:tr>
    </w:tbl>
    <w:p w14:paraId="10F01357" w14:textId="6DF85845" w:rsidR="005A7BDB" w:rsidRPr="00D127D0" w:rsidRDefault="005A7BDB" w:rsidP="005A7BDB">
      <w:pPr>
        <w:rPr>
          <w:i/>
          <w:iCs/>
          <w:sz w:val="18"/>
          <w:szCs w:val="18"/>
        </w:rPr>
      </w:pPr>
      <w:r>
        <w:rPr>
          <w:i/>
          <w:iCs/>
          <w:sz w:val="18"/>
          <w:szCs w:val="18"/>
        </w:rPr>
        <w:t xml:space="preserve">This table shows the effective number of independent tests estimated by Gao’s method from block simulations sampled from a multivariate normal distribution. Each block has a perfect correlation of 1. </w:t>
      </w:r>
      <w:r w:rsidR="00334F7B">
        <w:rPr>
          <w:i/>
          <w:iCs/>
          <w:sz w:val="18"/>
          <w:szCs w:val="18"/>
        </w:rPr>
        <w:t>Range is reported in the parenthesis with minimum value on the left and the maximum value on the right</w:t>
      </w:r>
      <w:r>
        <w:rPr>
          <w:i/>
          <w:iCs/>
          <w:sz w:val="18"/>
          <w:szCs w:val="18"/>
        </w:rPr>
        <w:t xml:space="preserve">. B represents the number of blocks in the simulation. </w:t>
      </w:r>
      <w:proofErr w:type="spellStart"/>
      <w:r>
        <w:rPr>
          <w:i/>
          <w:iCs/>
          <w:sz w:val="18"/>
          <w:szCs w:val="18"/>
        </w:rPr>
        <w:t>Nb</w:t>
      </w:r>
      <w:proofErr w:type="spellEnd"/>
      <w:r>
        <w:rPr>
          <w:i/>
          <w:iCs/>
          <w:sz w:val="18"/>
          <w:szCs w:val="18"/>
        </w:rPr>
        <w:t xml:space="preserve"> represents the number of observations in each block in the simulation. Pb represents the number of predictors in the simulation. </w:t>
      </w:r>
    </w:p>
    <w:p w14:paraId="16824344" w14:textId="77777777" w:rsidR="00111205" w:rsidRDefault="00111205" w:rsidP="00540226">
      <w:pPr>
        <w:rPr>
          <w:rFonts w:eastAsiaTheme="minorEastAsia"/>
          <w:sz w:val="24"/>
          <w:szCs w:val="24"/>
        </w:rPr>
      </w:pPr>
    </w:p>
    <w:p w14:paraId="11182B8E" w14:textId="79DFB727" w:rsidR="002C1D1F" w:rsidRPr="008B265A" w:rsidRDefault="009379AD" w:rsidP="00540226">
      <w:pPr>
        <w:rPr>
          <w:rFonts w:eastAsiaTheme="minorEastAsia"/>
          <w:sz w:val="24"/>
          <w:szCs w:val="24"/>
          <w:u w:val="single"/>
        </w:rPr>
      </w:pPr>
      <w:r w:rsidRPr="008B265A">
        <w:rPr>
          <w:rFonts w:eastAsiaTheme="minorEastAsia"/>
          <w:sz w:val="24"/>
          <w:szCs w:val="24"/>
          <w:u w:val="single"/>
        </w:rPr>
        <w:lastRenderedPageBreak/>
        <w:t>Case Study</w:t>
      </w:r>
    </w:p>
    <w:p w14:paraId="33F6EDEF" w14:textId="638A2A3C" w:rsidR="0067322C" w:rsidRPr="008B265A" w:rsidRDefault="002C1D1F" w:rsidP="0067322C">
      <w:pPr>
        <w:ind w:firstLine="720"/>
        <w:rPr>
          <w:rFonts w:eastAsiaTheme="minorEastAsia"/>
          <w:sz w:val="24"/>
          <w:szCs w:val="24"/>
        </w:rPr>
      </w:pPr>
      <w:r w:rsidRPr="008B265A">
        <w:rPr>
          <w:rFonts w:eastAsiaTheme="minorEastAsia"/>
          <w:sz w:val="24"/>
          <w:szCs w:val="24"/>
        </w:rPr>
        <w:t xml:space="preserve">To check for </w:t>
      </w:r>
      <w:r w:rsidR="004D39B7" w:rsidRPr="008B265A">
        <w:rPr>
          <w:rFonts w:eastAsiaTheme="minorEastAsia"/>
          <w:sz w:val="24"/>
          <w:szCs w:val="24"/>
        </w:rPr>
        <w:t xml:space="preserve">pairwise </w:t>
      </w:r>
      <w:r w:rsidRPr="008B265A">
        <w:rPr>
          <w:rFonts w:eastAsiaTheme="minorEastAsia"/>
          <w:sz w:val="24"/>
          <w:szCs w:val="24"/>
        </w:rPr>
        <w:t xml:space="preserve">correlation in the case study metabolite data, a heatmap </w:t>
      </w:r>
      <w:r w:rsidR="001F5F2D" w:rsidRPr="008B265A">
        <w:rPr>
          <w:rFonts w:eastAsiaTheme="minorEastAsia"/>
          <w:sz w:val="24"/>
          <w:szCs w:val="24"/>
        </w:rPr>
        <w:t xml:space="preserve">is shown in Figure </w:t>
      </w:r>
      <w:r w:rsidR="000D48EE">
        <w:rPr>
          <w:rFonts w:eastAsiaTheme="minorEastAsia"/>
          <w:sz w:val="24"/>
          <w:szCs w:val="24"/>
        </w:rPr>
        <w:t>3.</w:t>
      </w:r>
      <w:r w:rsidR="00CF6C17">
        <w:rPr>
          <w:rFonts w:eastAsiaTheme="minorEastAsia"/>
          <w:sz w:val="24"/>
          <w:szCs w:val="24"/>
        </w:rPr>
        <w:t xml:space="preserve"> </w:t>
      </w:r>
      <w:r w:rsidR="000D48EE">
        <w:rPr>
          <w:rFonts w:eastAsiaTheme="minorEastAsia"/>
          <w:sz w:val="24"/>
          <w:szCs w:val="24"/>
        </w:rPr>
        <w:t>When food is broken down into metabolites, some of the metabolites are also</w:t>
      </w:r>
      <w:r w:rsidR="004F7D16">
        <w:rPr>
          <w:rFonts w:eastAsiaTheme="minorEastAsia"/>
          <w:sz w:val="24"/>
          <w:szCs w:val="24"/>
        </w:rPr>
        <w:t xml:space="preserve"> </w:t>
      </w:r>
      <w:r w:rsidR="000D48EE">
        <w:rPr>
          <w:rFonts w:eastAsiaTheme="minorEastAsia"/>
          <w:sz w:val="24"/>
          <w:szCs w:val="24"/>
        </w:rPr>
        <w:t>broken down into pieces that can be shown as a different metabolite. Therefore</w:t>
      </w:r>
      <w:r w:rsidR="005B115C">
        <w:rPr>
          <w:rFonts w:eastAsiaTheme="minorEastAsia"/>
          <w:sz w:val="24"/>
          <w:szCs w:val="24"/>
        </w:rPr>
        <w:t>,</w:t>
      </w:r>
      <w:r w:rsidR="000D48EE">
        <w:rPr>
          <w:rFonts w:eastAsiaTheme="minorEastAsia"/>
          <w:sz w:val="24"/>
          <w:szCs w:val="24"/>
        </w:rPr>
        <w:t xml:space="preserve"> it is expected that some correlation should be present in metabolites data when all the metabolites are compared together.</w:t>
      </w:r>
      <w:r w:rsidR="00CF6C17">
        <w:rPr>
          <w:rFonts w:eastAsiaTheme="minorEastAsia"/>
          <w:sz w:val="24"/>
          <w:szCs w:val="24"/>
        </w:rPr>
        <w:t xml:space="preserve"> </w:t>
      </w:r>
    </w:p>
    <w:p w14:paraId="7F1C866F" w14:textId="1B8FB957" w:rsidR="002C1D1F" w:rsidRPr="008B265A" w:rsidRDefault="001F5F2D" w:rsidP="0067322C">
      <w:pPr>
        <w:ind w:firstLine="720"/>
        <w:jc w:val="center"/>
        <w:rPr>
          <w:rFonts w:eastAsiaTheme="minorEastAsia"/>
          <w:sz w:val="24"/>
          <w:szCs w:val="24"/>
        </w:rPr>
      </w:pPr>
      <w:r w:rsidRPr="008B265A">
        <w:rPr>
          <w:b/>
          <w:bCs/>
          <w:sz w:val="24"/>
          <w:szCs w:val="24"/>
        </w:rPr>
        <w:t xml:space="preserve">Figure </w:t>
      </w:r>
      <w:r w:rsidR="00934217">
        <w:rPr>
          <w:b/>
          <w:bCs/>
          <w:sz w:val="24"/>
          <w:szCs w:val="24"/>
        </w:rPr>
        <w:t>3</w:t>
      </w:r>
      <w:r w:rsidRPr="008B265A">
        <w:rPr>
          <w:b/>
          <w:bCs/>
          <w:sz w:val="24"/>
          <w:szCs w:val="24"/>
        </w:rPr>
        <w:t xml:space="preserve">. </w:t>
      </w:r>
      <w:r w:rsidR="005B115C">
        <w:rPr>
          <w:sz w:val="24"/>
          <w:szCs w:val="24"/>
        </w:rPr>
        <w:t>Correlation</w:t>
      </w:r>
      <w:r w:rsidR="005B115C" w:rsidRPr="008B265A">
        <w:rPr>
          <w:sz w:val="24"/>
          <w:szCs w:val="24"/>
        </w:rPr>
        <w:t xml:space="preserve"> </w:t>
      </w:r>
      <w:r w:rsidRPr="008B265A">
        <w:rPr>
          <w:sz w:val="24"/>
          <w:szCs w:val="24"/>
        </w:rPr>
        <w:t>heatmap for 4</w:t>
      </w:r>
      <w:r w:rsidR="0067322C" w:rsidRPr="008B265A">
        <w:rPr>
          <w:sz w:val="24"/>
          <w:szCs w:val="24"/>
        </w:rPr>
        <w:t>817</w:t>
      </w:r>
      <w:r w:rsidRPr="008B265A">
        <w:rPr>
          <w:sz w:val="24"/>
          <w:szCs w:val="24"/>
        </w:rPr>
        <w:t xml:space="preserve"> metabolites.</w:t>
      </w:r>
    </w:p>
    <w:p w14:paraId="2EB79A13" w14:textId="0F679C72" w:rsidR="002C1D1F" w:rsidRPr="008B265A" w:rsidRDefault="004F7D16" w:rsidP="00540226">
      <w:pPr>
        <w:rPr>
          <w:sz w:val="24"/>
          <w:szCs w:val="24"/>
        </w:rPr>
      </w:pPr>
      <w:r>
        <w:rPr>
          <w:noProof/>
          <w:sz w:val="24"/>
          <w:szCs w:val="24"/>
        </w:rPr>
        <w:drawing>
          <wp:inline distT="0" distB="0" distL="0" distR="0" wp14:anchorId="14E988C0" wp14:editId="2E40EA93">
            <wp:extent cx="6629400" cy="5524500"/>
            <wp:effectExtent l="0" t="0" r="0" b="0"/>
            <wp:docPr id="3" name="Picture 3"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png"/>
                    <pic:cNvPicPr/>
                  </pic:nvPicPr>
                  <pic:blipFill>
                    <a:blip r:embed="rId7">
                      <a:extLst>
                        <a:ext uri="{28A0092B-C50C-407E-A947-70E740481C1C}">
                          <a14:useLocalDpi xmlns:a14="http://schemas.microsoft.com/office/drawing/2010/main" val="0"/>
                        </a:ext>
                      </a:extLst>
                    </a:blip>
                    <a:stretch>
                      <a:fillRect/>
                    </a:stretch>
                  </pic:blipFill>
                  <pic:spPr>
                    <a:xfrm>
                      <a:off x="0" y="0"/>
                      <a:ext cx="6630012" cy="5525010"/>
                    </a:xfrm>
                    <a:prstGeom prst="rect">
                      <a:avLst/>
                    </a:prstGeom>
                  </pic:spPr>
                </pic:pic>
              </a:graphicData>
            </a:graphic>
          </wp:inline>
        </w:drawing>
      </w:r>
    </w:p>
    <w:p w14:paraId="4A6B8232" w14:textId="7DD54C55" w:rsidR="005677E2" w:rsidRPr="005677E2" w:rsidRDefault="005677E2" w:rsidP="005677E2">
      <w:pPr>
        <w:rPr>
          <w:i/>
          <w:iCs/>
          <w:sz w:val="20"/>
          <w:szCs w:val="20"/>
        </w:rPr>
      </w:pPr>
      <w:r>
        <w:rPr>
          <w:i/>
          <w:iCs/>
          <w:sz w:val="20"/>
          <w:szCs w:val="20"/>
        </w:rPr>
        <w:t xml:space="preserve">The heatmap was generated using statistical software R version 1.2.1335. Using the hearmap.2 function from the </w:t>
      </w:r>
      <w:proofErr w:type="spellStart"/>
      <w:r>
        <w:rPr>
          <w:i/>
          <w:iCs/>
          <w:sz w:val="20"/>
          <w:szCs w:val="20"/>
        </w:rPr>
        <w:t>gplots</w:t>
      </w:r>
      <w:proofErr w:type="spellEnd"/>
      <w:r>
        <w:rPr>
          <w:i/>
          <w:iCs/>
          <w:sz w:val="20"/>
          <w:szCs w:val="20"/>
        </w:rPr>
        <w:t xml:space="preserve"> package. </w:t>
      </w:r>
    </w:p>
    <w:p w14:paraId="6335A115" w14:textId="77777777" w:rsidR="003C3355" w:rsidRDefault="003C3355" w:rsidP="009379AD">
      <w:pPr>
        <w:ind w:firstLine="720"/>
        <w:rPr>
          <w:sz w:val="24"/>
          <w:szCs w:val="24"/>
        </w:rPr>
      </w:pPr>
    </w:p>
    <w:p w14:paraId="79DF017C" w14:textId="6E365CF1" w:rsidR="00093219" w:rsidRDefault="002C1D1F" w:rsidP="003C3355">
      <w:pPr>
        <w:ind w:firstLine="720"/>
        <w:rPr>
          <w:sz w:val="24"/>
          <w:szCs w:val="24"/>
        </w:rPr>
      </w:pPr>
      <w:r w:rsidRPr="008B265A">
        <w:rPr>
          <w:sz w:val="24"/>
          <w:szCs w:val="24"/>
        </w:rPr>
        <w:lastRenderedPageBreak/>
        <w:t xml:space="preserve">There </w:t>
      </w:r>
      <w:r w:rsidR="001F5F2D" w:rsidRPr="008B265A">
        <w:rPr>
          <w:sz w:val="24"/>
          <w:szCs w:val="24"/>
        </w:rPr>
        <w:t xml:space="preserve">is </w:t>
      </w:r>
      <w:r w:rsidRPr="008B265A">
        <w:rPr>
          <w:sz w:val="24"/>
          <w:szCs w:val="24"/>
        </w:rPr>
        <w:t xml:space="preserve">one square on the heatmap that shows high correlation among some of the metabolites. </w:t>
      </w:r>
      <w:r w:rsidR="00DA4C70" w:rsidRPr="008B265A">
        <w:rPr>
          <w:sz w:val="24"/>
          <w:szCs w:val="24"/>
        </w:rPr>
        <w:t>O</w:t>
      </w:r>
      <w:r w:rsidR="009379AD" w:rsidRPr="008B265A">
        <w:rPr>
          <w:sz w:val="24"/>
          <w:szCs w:val="24"/>
        </w:rPr>
        <w:t>verall,</w:t>
      </w:r>
      <w:r w:rsidRPr="008B265A">
        <w:rPr>
          <w:sz w:val="24"/>
          <w:szCs w:val="24"/>
        </w:rPr>
        <w:t xml:space="preserve"> the heatmap </w:t>
      </w:r>
      <w:r w:rsidR="009379AD" w:rsidRPr="008B265A">
        <w:rPr>
          <w:sz w:val="24"/>
          <w:szCs w:val="24"/>
        </w:rPr>
        <w:t>suggests</w:t>
      </w:r>
      <w:r w:rsidRPr="008B265A">
        <w:rPr>
          <w:sz w:val="24"/>
          <w:szCs w:val="24"/>
        </w:rPr>
        <w:t xml:space="preserve"> that there is not </w:t>
      </w:r>
      <w:r w:rsidR="001F5F2D" w:rsidRPr="008B265A">
        <w:rPr>
          <w:sz w:val="24"/>
          <w:szCs w:val="24"/>
        </w:rPr>
        <w:t xml:space="preserve">a high degree of </w:t>
      </w:r>
      <w:r w:rsidRPr="008B265A">
        <w:rPr>
          <w:sz w:val="24"/>
          <w:szCs w:val="24"/>
        </w:rPr>
        <w:t>correlation between metabolites in the data</w:t>
      </w:r>
      <w:r w:rsidR="00D02613">
        <w:rPr>
          <w:sz w:val="24"/>
          <w:szCs w:val="24"/>
        </w:rPr>
        <w:t>.</w:t>
      </w:r>
      <w:r w:rsidR="000D48EE">
        <w:rPr>
          <w:sz w:val="24"/>
          <w:szCs w:val="24"/>
        </w:rPr>
        <w:t xml:space="preserve"> </w:t>
      </w:r>
      <w:r w:rsidR="00D02613">
        <w:rPr>
          <w:sz w:val="24"/>
          <w:szCs w:val="24"/>
        </w:rPr>
        <w:t xml:space="preserve">Referring to table 6 for </w:t>
      </w:r>
      <w:proofErr w:type="spellStart"/>
      <w:r w:rsidR="00D02613">
        <w:rPr>
          <w:i/>
          <w:iCs/>
          <w:sz w:val="24"/>
          <w:szCs w:val="24"/>
        </w:rPr>
        <w:t>corr</w:t>
      </w:r>
      <w:proofErr w:type="spellEnd"/>
      <w:r w:rsidR="00D02613">
        <w:rPr>
          <w:i/>
          <w:iCs/>
          <w:sz w:val="24"/>
          <w:szCs w:val="24"/>
        </w:rPr>
        <w:t xml:space="preserve"> = 0.2 </w:t>
      </w:r>
      <w:r w:rsidR="00D02613">
        <w:rPr>
          <w:sz w:val="24"/>
          <w:szCs w:val="24"/>
        </w:rPr>
        <w:t>t</w:t>
      </w:r>
      <w:r w:rsidR="00D02613" w:rsidRPr="00D02613">
        <w:rPr>
          <w:sz w:val="24"/>
          <w:szCs w:val="24"/>
        </w:rPr>
        <w:t>he simulation for p =100 and N = 20 suggests 19 independent tests and for p =100 and N = 100 suggest 99 independent tests, meaning that Gao’s method should estimate somewhere between those two values</w:t>
      </w:r>
      <w:r w:rsidR="00D02613">
        <w:rPr>
          <w:sz w:val="24"/>
          <w:szCs w:val="24"/>
        </w:rPr>
        <w:t>.</w:t>
      </w:r>
      <w:r w:rsidR="00D02613" w:rsidRPr="00D02613">
        <w:rPr>
          <w:sz w:val="24"/>
          <w:szCs w:val="24"/>
        </w:rPr>
        <w:t xml:space="preserve"> </w:t>
      </w:r>
      <w:r w:rsidR="00FD4C0D" w:rsidRPr="008B265A">
        <w:rPr>
          <w:sz w:val="24"/>
          <w:szCs w:val="24"/>
        </w:rPr>
        <w:t>The</w:t>
      </w:r>
      <w:r w:rsidRPr="008B265A">
        <w:rPr>
          <w:sz w:val="24"/>
          <w:szCs w:val="24"/>
        </w:rPr>
        <w:t xml:space="preserve"> effective number of independent tests </w:t>
      </w:r>
      <w:r w:rsidR="00E45BF5" w:rsidRPr="008B265A">
        <w:rPr>
          <w:sz w:val="24"/>
          <w:szCs w:val="24"/>
        </w:rPr>
        <w:t xml:space="preserve">estimated by Gao’s method </w:t>
      </w:r>
      <w:r w:rsidRPr="008B265A">
        <w:rPr>
          <w:sz w:val="24"/>
          <w:szCs w:val="24"/>
        </w:rPr>
        <w:t>is 39.</w:t>
      </w:r>
      <w:r w:rsidR="005B4849">
        <w:rPr>
          <w:sz w:val="24"/>
          <w:szCs w:val="24"/>
        </w:rPr>
        <w:t xml:space="preserve"> Meaning that when adjusting for multiple testing using Bonferroni’s adjustment Gao’s method suggests the use of 39 tests for the adjustment.</w:t>
      </w:r>
    </w:p>
    <w:p w14:paraId="36987526" w14:textId="77777777" w:rsidR="003C3355" w:rsidRPr="003C3355" w:rsidRDefault="003C3355" w:rsidP="003C3355">
      <w:pPr>
        <w:ind w:firstLine="720"/>
        <w:rPr>
          <w:sz w:val="24"/>
          <w:szCs w:val="24"/>
        </w:rPr>
      </w:pPr>
    </w:p>
    <w:p w14:paraId="4D99C857" w14:textId="247C75EA" w:rsidR="00221E13" w:rsidRPr="008B265A" w:rsidRDefault="00FD4C0D" w:rsidP="00884C69">
      <w:pPr>
        <w:rPr>
          <w:sz w:val="24"/>
          <w:szCs w:val="24"/>
        </w:rPr>
      </w:pPr>
      <w:r w:rsidRPr="008B265A">
        <w:rPr>
          <w:b/>
          <w:bCs/>
          <w:sz w:val="24"/>
          <w:szCs w:val="24"/>
        </w:rPr>
        <w:t>Discussion</w:t>
      </w:r>
      <w:r w:rsidR="004D39B7" w:rsidRPr="008B265A">
        <w:rPr>
          <w:sz w:val="24"/>
          <w:szCs w:val="24"/>
        </w:rPr>
        <w:t xml:space="preserve"> </w:t>
      </w:r>
    </w:p>
    <w:p w14:paraId="6D2BEF02" w14:textId="312113DF" w:rsidR="0079544F" w:rsidRPr="008B265A" w:rsidRDefault="00892CE5" w:rsidP="00930A5B">
      <w:pPr>
        <w:ind w:firstLine="720"/>
        <w:rPr>
          <w:sz w:val="24"/>
          <w:szCs w:val="24"/>
        </w:rPr>
      </w:pPr>
      <w:r w:rsidRPr="008B265A">
        <w:rPr>
          <w:sz w:val="24"/>
          <w:szCs w:val="24"/>
        </w:rPr>
        <w:t xml:space="preserve">When looking at the simulation </w:t>
      </w:r>
      <w:r w:rsidR="0076271A" w:rsidRPr="008B265A">
        <w:rPr>
          <w:sz w:val="24"/>
          <w:szCs w:val="24"/>
        </w:rPr>
        <w:t xml:space="preserve">when the pairwise correlation equaled </w:t>
      </w:r>
      <w:r w:rsidRPr="008B265A">
        <w:rPr>
          <w:sz w:val="24"/>
          <w:szCs w:val="24"/>
        </w:rPr>
        <w:t>one,</w:t>
      </w:r>
      <w:r w:rsidR="0076271A" w:rsidRPr="008B265A">
        <w:rPr>
          <w:sz w:val="24"/>
          <w:szCs w:val="24"/>
        </w:rPr>
        <w:t xml:space="preserve"> Gao’s method estimated one effectively independent test. This is expected and correct because if all </w:t>
      </w:r>
      <w:r w:rsidR="002A304C" w:rsidRPr="008B265A">
        <w:rPr>
          <w:sz w:val="24"/>
          <w:szCs w:val="24"/>
        </w:rPr>
        <w:t>variables</w:t>
      </w:r>
      <w:r w:rsidR="0076271A" w:rsidRPr="008B265A">
        <w:rPr>
          <w:sz w:val="24"/>
          <w:szCs w:val="24"/>
        </w:rPr>
        <w:t xml:space="preserve"> are perfectly correlated with one another, then only one test is needed to explain the whole data space.</w:t>
      </w:r>
      <w:r w:rsidR="004171CD" w:rsidRPr="008B265A">
        <w:rPr>
          <w:sz w:val="24"/>
          <w:szCs w:val="24"/>
        </w:rPr>
        <w:t xml:space="preserve"> However, when the pairwise correlation </w:t>
      </w:r>
      <w:r w:rsidR="002A304C" w:rsidRPr="008B265A">
        <w:rPr>
          <w:sz w:val="24"/>
          <w:szCs w:val="24"/>
        </w:rPr>
        <w:t xml:space="preserve">between the variables </w:t>
      </w:r>
      <w:r w:rsidR="004171CD" w:rsidRPr="008B265A">
        <w:rPr>
          <w:sz w:val="24"/>
          <w:szCs w:val="24"/>
        </w:rPr>
        <w:t>is zero</w:t>
      </w:r>
      <w:r w:rsidR="00DA4C70" w:rsidRPr="008B265A">
        <w:rPr>
          <w:sz w:val="24"/>
          <w:szCs w:val="24"/>
        </w:rPr>
        <w:t xml:space="preserve">, </w:t>
      </w:r>
      <w:r w:rsidR="004171CD" w:rsidRPr="008B265A">
        <w:rPr>
          <w:sz w:val="24"/>
          <w:szCs w:val="24"/>
        </w:rPr>
        <w:t>two situations happen</w:t>
      </w:r>
      <w:r w:rsidR="00DA4C70" w:rsidRPr="008B265A">
        <w:rPr>
          <w:sz w:val="24"/>
          <w:szCs w:val="24"/>
        </w:rPr>
        <w:t>:</w:t>
      </w:r>
      <w:r w:rsidR="004171CD" w:rsidRPr="008B265A">
        <w:rPr>
          <w:sz w:val="24"/>
          <w:szCs w:val="24"/>
        </w:rPr>
        <w:t xml:space="preserve"> Gao’s method either estimates the appropriate number of independent tests or it underestimates the effective number of independent tests. When looking at all independent predictors in the dataset</w:t>
      </w:r>
      <w:r w:rsidR="00DA4C70" w:rsidRPr="008B265A">
        <w:rPr>
          <w:sz w:val="24"/>
          <w:szCs w:val="24"/>
        </w:rPr>
        <w:t>,</w:t>
      </w:r>
      <w:r w:rsidR="004171CD" w:rsidRPr="008B265A">
        <w:rPr>
          <w:sz w:val="24"/>
          <w:szCs w:val="24"/>
        </w:rPr>
        <w:t xml:space="preserve"> Gao’s method estimates the appropriate number of independent tests when the number of observations is much greater than the number of predictors</w:t>
      </w:r>
      <w:r w:rsidR="00930A5B" w:rsidRPr="008B265A">
        <w:rPr>
          <w:sz w:val="24"/>
          <w:szCs w:val="24"/>
        </w:rPr>
        <w:t xml:space="preserve"> or the correlation structure is high among the predictors as in the block simulation</w:t>
      </w:r>
      <w:r w:rsidR="004171CD" w:rsidRPr="008B265A">
        <w:rPr>
          <w:sz w:val="24"/>
          <w:szCs w:val="24"/>
        </w:rPr>
        <w:t xml:space="preserve">. Gao’s method underestimates the effective number of independent tests when the </w:t>
      </w:r>
      <w:r w:rsidR="002A304C" w:rsidRPr="008B265A">
        <w:rPr>
          <w:sz w:val="24"/>
          <w:szCs w:val="24"/>
        </w:rPr>
        <w:t xml:space="preserve">number of observations is not much larger than the </w:t>
      </w:r>
      <w:r w:rsidR="004171CD" w:rsidRPr="008B265A">
        <w:rPr>
          <w:sz w:val="24"/>
          <w:szCs w:val="24"/>
        </w:rPr>
        <w:t>number of independent predictors.</w:t>
      </w:r>
      <w:r w:rsidR="00930A5B" w:rsidRPr="008B265A">
        <w:rPr>
          <w:sz w:val="24"/>
          <w:szCs w:val="24"/>
        </w:rPr>
        <w:t xml:space="preserve"> </w:t>
      </w:r>
      <w:r w:rsidR="002A304C" w:rsidRPr="008B265A">
        <w:rPr>
          <w:sz w:val="24"/>
          <w:szCs w:val="24"/>
        </w:rPr>
        <w:t>A</w:t>
      </w:r>
      <w:r w:rsidRPr="008B265A">
        <w:rPr>
          <w:sz w:val="24"/>
          <w:szCs w:val="24"/>
        </w:rPr>
        <w:t xml:space="preserve">s the number of independent predictors increases, the effective number of independent tests should also increase. </w:t>
      </w:r>
    </w:p>
    <w:p w14:paraId="4C1A8599" w14:textId="622E9195" w:rsidR="00535E05" w:rsidRPr="008B265A" w:rsidRDefault="001E773F" w:rsidP="002E6E52">
      <w:pPr>
        <w:ind w:firstLine="720"/>
        <w:rPr>
          <w:rFonts w:eastAsiaTheme="minorEastAsia"/>
          <w:sz w:val="24"/>
          <w:szCs w:val="24"/>
        </w:rPr>
      </w:pPr>
      <w:r w:rsidRPr="008B265A">
        <w:rPr>
          <w:rFonts w:eastAsiaTheme="minorEastAsia"/>
          <w:sz w:val="24"/>
          <w:szCs w:val="24"/>
        </w:rPr>
        <w:t xml:space="preserve">Given independent predictors where we expect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Pr="008B265A">
        <w:rPr>
          <w:rFonts w:eastAsiaTheme="minorEastAsia"/>
          <w:sz w:val="24"/>
          <w:szCs w:val="24"/>
        </w:rPr>
        <w:t xml:space="preserve"> to equal </w:t>
      </w:r>
      <w:r w:rsidR="00C96689">
        <w:rPr>
          <w:rFonts w:eastAsiaTheme="minorEastAsia"/>
          <w:i/>
          <w:iCs/>
          <w:sz w:val="24"/>
          <w:szCs w:val="24"/>
        </w:rPr>
        <w:t>p</w:t>
      </w:r>
      <w:r w:rsidRPr="008B265A">
        <w:rPr>
          <w:rFonts w:eastAsiaTheme="minorEastAsia"/>
          <w:sz w:val="24"/>
          <w:szCs w:val="24"/>
        </w:rPr>
        <w:t>, t</w:t>
      </w:r>
      <w:r w:rsidR="00980A55" w:rsidRPr="008B265A">
        <w:rPr>
          <w:rFonts w:eastAsiaTheme="minorEastAsia"/>
          <w:sz w:val="24"/>
          <w:szCs w:val="24"/>
        </w:rPr>
        <w:t xml:space="preserve">he biggest factor that seems to drive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00980A55" w:rsidRPr="008B265A">
        <w:rPr>
          <w:rFonts w:eastAsiaTheme="minorEastAsia"/>
          <w:sz w:val="24"/>
          <w:szCs w:val="24"/>
        </w:rPr>
        <w:t xml:space="preserve"> for Gao’s method is how many predictors and observations are present in the data. </w:t>
      </w:r>
    </w:p>
    <w:p w14:paraId="4FEE0D4E" w14:textId="40CBF1C7" w:rsidR="00535E05" w:rsidRPr="008B265A" w:rsidRDefault="00535E05" w:rsidP="00535E05">
      <w:pPr>
        <w:pStyle w:val="ListParagraph"/>
        <w:numPr>
          <w:ilvl w:val="0"/>
          <w:numId w:val="2"/>
        </w:numPr>
        <w:rPr>
          <w:rFonts w:eastAsiaTheme="minorEastAsia"/>
          <w:sz w:val="24"/>
          <w:szCs w:val="24"/>
        </w:rPr>
      </w:pPr>
      <w:r w:rsidRPr="008B265A">
        <w:rPr>
          <w:rFonts w:eastAsiaTheme="minorEastAsia"/>
          <w:sz w:val="24"/>
          <w:szCs w:val="24"/>
        </w:rPr>
        <w:t xml:space="preserve">When N </w:t>
      </w:r>
      <w:r w:rsidRPr="00C96689">
        <w:rPr>
          <w:rFonts w:eastAsiaTheme="minorEastAsia"/>
          <w:i/>
          <w:iCs/>
          <w:sz w:val="24"/>
          <w:szCs w:val="24"/>
        </w:rPr>
        <w:t>&gt;</w:t>
      </w:r>
      <w:r w:rsidRPr="008B265A">
        <w:rPr>
          <w:rFonts w:eastAsiaTheme="minorEastAsia"/>
          <w:sz w:val="24"/>
          <w:szCs w:val="24"/>
        </w:rPr>
        <w:t xml:space="preserve"> P </w:t>
      </w:r>
      <w:r w:rsidR="001E773F" w:rsidRPr="008B265A">
        <w:rPr>
          <w:rFonts w:eastAsiaTheme="minorEastAsia"/>
          <w:sz w:val="24"/>
          <w:szCs w:val="24"/>
        </w:rPr>
        <w:t xml:space="preserve">then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1E773F" w:rsidRPr="008B265A">
        <w:rPr>
          <w:rFonts w:eastAsiaTheme="minorEastAsia"/>
          <w:sz w:val="24"/>
          <w:szCs w:val="24"/>
        </w:rPr>
        <w:t xml:space="preserve"> is often </w:t>
      </w:r>
      <w:r w:rsidR="006225C6" w:rsidRPr="008B265A">
        <w:rPr>
          <w:rFonts w:eastAsiaTheme="minorEastAsia"/>
          <w:sz w:val="24"/>
          <w:szCs w:val="24"/>
        </w:rPr>
        <w:t xml:space="preserve">slightly </w:t>
      </w:r>
      <w:r w:rsidR="001E773F" w:rsidRPr="008B265A">
        <w:rPr>
          <w:rFonts w:eastAsiaTheme="minorEastAsia"/>
          <w:sz w:val="24"/>
          <w:szCs w:val="24"/>
        </w:rPr>
        <w:t>underestimated</w:t>
      </w:r>
    </w:p>
    <w:p w14:paraId="0B72183C" w14:textId="121CB401" w:rsidR="00535E05" w:rsidRPr="008B265A" w:rsidRDefault="00535E05" w:rsidP="00535E05">
      <w:pPr>
        <w:pStyle w:val="ListParagraph"/>
        <w:numPr>
          <w:ilvl w:val="0"/>
          <w:numId w:val="2"/>
        </w:numPr>
        <w:rPr>
          <w:rFonts w:eastAsiaTheme="minorEastAsia"/>
          <w:sz w:val="24"/>
          <w:szCs w:val="24"/>
        </w:rPr>
      </w:pPr>
      <w:r w:rsidRPr="008B265A">
        <w:rPr>
          <w:rFonts w:eastAsiaTheme="minorEastAsia"/>
          <w:sz w:val="24"/>
          <w:szCs w:val="24"/>
        </w:rPr>
        <w:t xml:space="preserve">When N </w:t>
      </w:r>
      <w:r w:rsidR="001E773F" w:rsidRPr="00C96689">
        <w:rPr>
          <w:rFonts w:eastAsiaTheme="minorEastAsia"/>
          <w:i/>
          <w:iCs/>
          <w:sz w:val="24"/>
          <w:szCs w:val="24"/>
        </w:rPr>
        <w:t>≤</w:t>
      </w:r>
      <w:r w:rsidRPr="008B265A">
        <w:rPr>
          <w:rFonts w:eastAsiaTheme="minorEastAsia"/>
          <w:sz w:val="24"/>
          <w:szCs w:val="24"/>
        </w:rPr>
        <w:t xml:space="preserve"> P Gao’s estimate of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Pr="008B265A">
        <w:rPr>
          <w:rFonts w:eastAsiaTheme="minorEastAsia"/>
          <w:sz w:val="24"/>
          <w:szCs w:val="24"/>
        </w:rPr>
        <w:t xml:space="preserve"> will be</w:t>
      </w:r>
      <w:r w:rsidR="006225C6" w:rsidRPr="008B265A">
        <w:rPr>
          <w:rFonts w:eastAsiaTheme="minorEastAsia"/>
          <w:sz w:val="24"/>
          <w:szCs w:val="24"/>
        </w:rPr>
        <w:t xml:space="preserve"> less than or </w:t>
      </w:r>
      <w:r w:rsidR="00315969" w:rsidRPr="008B265A">
        <w:rPr>
          <w:rFonts w:eastAsiaTheme="minorEastAsia"/>
          <w:sz w:val="24"/>
          <w:szCs w:val="24"/>
        </w:rPr>
        <w:t>almost equal to</w:t>
      </w:r>
      <w:r w:rsidR="006225C6" w:rsidRPr="008B265A">
        <w:rPr>
          <w:rFonts w:eastAsiaTheme="minorEastAsia"/>
          <w:sz w:val="24"/>
          <w:szCs w:val="24"/>
        </w:rPr>
        <w:t xml:space="preserve"> N</w:t>
      </w:r>
    </w:p>
    <w:p w14:paraId="6158CBAF" w14:textId="072CE47D" w:rsidR="00980A55" w:rsidRPr="008B265A" w:rsidRDefault="00AA6CB3" w:rsidP="006225C6">
      <w:pPr>
        <w:ind w:firstLine="720"/>
        <w:rPr>
          <w:rFonts w:eastAsiaTheme="minorEastAsia"/>
          <w:sz w:val="24"/>
          <w:szCs w:val="24"/>
        </w:rPr>
      </w:pPr>
      <w:r w:rsidRPr="008B265A">
        <w:rPr>
          <w:rFonts w:eastAsiaTheme="minorEastAsia"/>
          <w:sz w:val="24"/>
          <w:szCs w:val="24"/>
        </w:rPr>
        <w:t>Thes</w:t>
      </w:r>
      <w:r w:rsidR="00964178" w:rsidRPr="008B265A">
        <w:rPr>
          <w:rFonts w:eastAsiaTheme="minorEastAsia"/>
          <w:sz w:val="24"/>
          <w:szCs w:val="24"/>
        </w:rPr>
        <w:t>e</w:t>
      </w:r>
      <w:r w:rsidRPr="008B265A">
        <w:rPr>
          <w:rFonts w:eastAsiaTheme="minorEastAsia"/>
          <w:sz w:val="24"/>
          <w:szCs w:val="24"/>
        </w:rPr>
        <w:t xml:space="preserve"> results suggest that if a dataset has more</w:t>
      </w:r>
      <w:r w:rsidR="00964178" w:rsidRPr="008B265A">
        <w:rPr>
          <w:rFonts w:eastAsiaTheme="minorEastAsia"/>
          <w:sz w:val="24"/>
          <w:szCs w:val="24"/>
        </w:rPr>
        <w:t xml:space="preserve"> independent</w:t>
      </w:r>
      <w:r w:rsidRPr="008B265A">
        <w:rPr>
          <w:rFonts w:eastAsiaTheme="minorEastAsia"/>
          <w:sz w:val="24"/>
          <w:szCs w:val="24"/>
        </w:rPr>
        <w:t xml:space="preserve"> predictors than observations and uses Gao’s method to estimate the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Pr="008B265A">
        <w:rPr>
          <w:rFonts w:eastAsiaTheme="minorEastAsia"/>
          <w:sz w:val="24"/>
          <w:szCs w:val="24"/>
        </w:rPr>
        <w:t xml:space="preserve">, then the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Pr="008B265A">
        <w:rPr>
          <w:rFonts w:eastAsiaTheme="minorEastAsia"/>
          <w:sz w:val="24"/>
          <w:szCs w:val="24"/>
        </w:rPr>
        <w:t xml:space="preserve"> will be underestimated because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Pr="008B265A">
        <w:rPr>
          <w:rFonts w:eastAsiaTheme="minorEastAsia"/>
          <w:sz w:val="24"/>
          <w:szCs w:val="24"/>
        </w:rPr>
        <w:t xml:space="preserve"> will be limited by the sample size</w:t>
      </w:r>
      <w:r w:rsidR="00D82B9F">
        <w:rPr>
          <w:rFonts w:eastAsiaTheme="minorEastAsia"/>
          <w:sz w:val="24"/>
          <w:szCs w:val="24"/>
        </w:rPr>
        <w:t xml:space="preserve"> if the pairwise correlation among data is very small</w:t>
      </w:r>
      <w:r w:rsidRPr="008B265A">
        <w:rPr>
          <w:rFonts w:eastAsiaTheme="minorEastAsia"/>
          <w:sz w:val="24"/>
          <w:szCs w:val="24"/>
        </w:rPr>
        <w:t>.</w:t>
      </w:r>
    </w:p>
    <w:p w14:paraId="2805BBDA" w14:textId="216C1A1F" w:rsidR="00964178" w:rsidRPr="008B265A" w:rsidRDefault="00964178" w:rsidP="00964178">
      <w:pPr>
        <w:rPr>
          <w:rFonts w:eastAsiaTheme="minorEastAsia"/>
          <w:sz w:val="24"/>
          <w:szCs w:val="24"/>
        </w:rPr>
      </w:pPr>
      <w:r w:rsidRPr="008B265A">
        <w:rPr>
          <w:rFonts w:eastAsiaTheme="minorEastAsia"/>
          <w:sz w:val="24"/>
          <w:szCs w:val="24"/>
        </w:rPr>
        <w:tab/>
        <w:t xml:space="preserve">When looking at blocks with perfect correlation where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Pr="008B265A">
        <w:rPr>
          <w:rFonts w:eastAsiaTheme="minorEastAsia"/>
          <w:sz w:val="24"/>
          <w:szCs w:val="24"/>
        </w:rPr>
        <w:t xml:space="preserve"> is equal to the number of blocks</w:t>
      </w:r>
      <w:r w:rsidR="00315969" w:rsidRPr="008B265A">
        <w:rPr>
          <w:rFonts w:eastAsiaTheme="minorEastAsia"/>
          <w:sz w:val="24"/>
          <w:szCs w:val="24"/>
        </w:rPr>
        <w:t xml:space="preserve"> </w:t>
      </w:r>
      <w:r w:rsidR="00F940F7" w:rsidRPr="008B265A">
        <w:rPr>
          <w:sz w:val="24"/>
          <w:szCs w:val="24"/>
        </w:rPr>
        <w:t xml:space="preserve">irrespective of the number of </w:t>
      </w:r>
      <w:r w:rsidR="00315969" w:rsidRPr="008B265A">
        <w:rPr>
          <w:rFonts w:eastAsiaTheme="minorEastAsia"/>
          <w:sz w:val="24"/>
          <w:szCs w:val="24"/>
        </w:rPr>
        <w:t>observations or number of predictors in the model,</w:t>
      </w:r>
      <w:r w:rsidRPr="008B265A">
        <w:rPr>
          <w:rFonts w:eastAsiaTheme="minorEastAsia"/>
          <w:sz w:val="24"/>
          <w:szCs w:val="24"/>
        </w:rPr>
        <w:t xml:space="preserve"> Gao’s method </w:t>
      </w:r>
      <w:r w:rsidR="00315969" w:rsidRPr="008B265A">
        <w:rPr>
          <w:rFonts w:eastAsiaTheme="minorEastAsia"/>
          <w:sz w:val="24"/>
          <w:szCs w:val="24"/>
        </w:rPr>
        <w:t xml:space="preserve">did well at estimating the correct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315969" w:rsidRPr="008B265A">
        <w:rPr>
          <w:rFonts w:eastAsiaTheme="minorEastAsia"/>
          <w:sz w:val="24"/>
          <w:szCs w:val="24"/>
        </w:rPr>
        <w:t xml:space="preserve">. </w:t>
      </w:r>
      <w:r w:rsidR="00CD072B" w:rsidRPr="008B265A">
        <w:rPr>
          <w:rFonts w:eastAsiaTheme="minorEastAsia"/>
          <w:sz w:val="24"/>
          <w:szCs w:val="24"/>
        </w:rPr>
        <w:t>Proclaiming</w:t>
      </w:r>
      <w:r w:rsidRPr="008B265A">
        <w:rPr>
          <w:rFonts w:eastAsiaTheme="minorEastAsia"/>
          <w:sz w:val="24"/>
          <w:szCs w:val="24"/>
        </w:rPr>
        <w:t xml:space="preserve"> that Gao’s method performs well when the correlation is very high among the predictors.</w:t>
      </w:r>
    </w:p>
    <w:p w14:paraId="2F3EC70D" w14:textId="308FA79D" w:rsidR="006225C6" w:rsidRPr="008B265A" w:rsidRDefault="001E773F" w:rsidP="004D39B7">
      <w:pPr>
        <w:ind w:firstLine="720"/>
        <w:rPr>
          <w:sz w:val="24"/>
          <w:szCs w:val="24"/>
        </w:rPr>
      </w:pPr>
      <w:r w:rsidRPr="008B265A">
        <w:rPr>
          <w:sz w:val="24"/>
          <w:szCs w:val="24"/>
        </w:rPr>
        <w:lastRenderedPageBreak/>
        <w:t xml:space="preserve">For the case study, </w:t>
      </w:r>
      <w:r w:rsidR="004D39B7" w:rsidRPr="008B265A">
        <w:rPr>
          <w:sz w:val="24"/>
          <w:szCs w:val="24"/>
        </w:rPr>
        <w:t xml:space="preserve">Gao’s method </w:t>
      </w:r>
      <w:r w:rsidRPr="008B265A">
        <w:rPr>
          <w:sz w:val="24"/>
          <w:szCs w:val="24"/>
        </w:rPr>
        <w:t>estimates</w:t>
      </w:r>
      <w:r w:rsidR="004D39B7" w:rsidRPr="008B265A">
        <w:rPr>
          <w:sz w:val="24"/>
          <w:szCs w:val="24"/>
        </w:rPr>
        <w:t xml:space="preserve"> 39 </w:t>
      </w:r>
      <w:r w:rsidRPr="008B265A">
        <w:rPr>
          <w:sz w:val="24"/>
          <w:szCs w:val="24"/>
        </w:rPr>
        <w:t xml:space="preserve">effectively independent tests </w:t>
      </w:r>
      <w:r w:rsidR="004D39B7" w:rsidRPr="008B265A">
        <w:rPr>
          <w:sz w:val="24"/>
          <w:szCs w:val="24"/>
        </w:rPr>
        <w:t xml:space="preserve">out of 4817 </w:t>
      </w:r>
      <w:r w:rsidRPr="008B265A">
        <w:rPr>
          <w:sz w:val="24"/>
          <w:szCs w:val="24"/>
        </w:rPr>
        <w:t>metabolites</w:t>
      </w:r>
      <w:r w:rsidR="004D39B7" w:rsidRPr="008B265A">
        <w:rPr>
          <w:sz w:val="24"/>
          <w:szCs w:val="24"/>
        </w:rPr>
        <w:t xml:space="preserve">. </w:t>
      </w:r>
      <w:r w:rsidR="006225C6" w:rsidRPr="008B265A">
        <w:rPr>
          <w:sz w:val="24"/>
          <w:szCs w:val="24"/>
        </w:rPr>
        <w:t>This result</w:t>
      </w:r>
      <w:r w:rsidRPr="008B265A">
        <w:rPr>
          <w:sz w:val="24"/>
          <w:szCs w:val="24"/>
        </w:rPr>
        <w:t xml:space="preserve"> is consistent with the results observed in the simulated</w:t>
      </w:r>
      <w:r w:rsidR="004D39B7" w:rsidRPr="008B265A">
        <w:rPr>
          <w:sz w:val="24"/>
          <w:szCs w:val="24"/>
        </w:rPr>
        <w:t xml:space="preserve"> </w:t>
      </w:r>
      <w:r w:rsidRPr="008B265A">
        <w:rPr>
          <w:sz w:val="24"/>
          <w:szCs w:val="24"/>
        </w:rPr>
        <w:t>data for</w:t>
      </w:r>
      <w:r w:rsidR="002E6E52" w:rsidRPr="008B265A">
        <w:rPr>
          <w:sz w:val="24"/>
          <w:szCs w:val="24"/>
        </w:rPr>
        <w:t xml:space="preserve"> 40 observation</w:t>
      </w:r>
      <w:r w:rsidRPr="008B265A">
        <w:rPr>
          <w:sz w:val="24"/>
          <w:szCs w:val="24"/>
        </w:rPr>
        <w:t>s</w:t>
      </w:r>
      <w:r w:rsidR="004D39B7" w:rsidRPr="008B265A">
        <w:rPr>
          <w:sz w:val="24"/>
          <w:szCs w:val="24"/>
        </w:rPr>
        <w:t xml:space="preserve">. </w:t>
      </w:r>
      <w:r w:rsidR="000E5075" w:rsidRPr="008B265A">
        <w:rPr>
          <w:sz w:val="24"/>
          <w:szCs w:val="24"/>
        </w:rPr>
        <w:t>Signifying</w:t>
      </w:r>
      <w:r w:rsidR="004D39B7" w:rsidRPr="008B265A">
        <w:rPr>
          <w:sz w:val="24"/>
          <w:szCs w:val="24"/>
        </w:rPr>
        <w:t xml:space="preserve"> that </w:t>
      </w:r>
      <w:r w:rsidR="00964178" w:rsidRPr="008B265A">
        <w:rPr>
          <w:sz w:val="24"/>
          <w:szCs w:val="24"/>
        </w:rPr>
        <w:t xml:space="preserve">the pairwise correlation among the metabolites is small with many independent tests thus </w:t>
      </w:r>
      <w:r w:rsidR="004D39B7" w:rsidRPr="008B265A">
        <w:rPr>
          <w:sz w:val="24"/>
          <w:szCs w:val="24"/>
        </w:rPr>
        <w:t xml:space="preserve">the result is </w:t>
      </w:r>
      <w:r w:rsidRPr="008B265A">
        <w:rPr>
          <w:sz w:val="24"/>
          <w:szCs w:val="24"/>
        </w:rPr>
        <w:t xml:space="preserve">likely </w:t>
      </w:r>
      <w:r w:rsidR="004D39B7" w:rsidRPr="008B265A">
        <w:rPr>
          <w:sz w:val="24"/>
          <w:szCs w:val="24"/>
        </w:rPr>
        <w:t>driven by the small number of observations</w:t>
      </w:r>
      <w:r w:rsidR="002A304C" w:rsidRPr="008B265A">
        <w:rPr>
          <w:sz w:val="24"/>
          <w:szCs w:val="24"/>
        </w:rPr>
        <w:t xml:space="preserve"> not the true effective number of independent metabolites</w:t>
      </w:r>
      <w:r w:rsidR="00964178" w:rsidRPr="008B265A">
        <w:rPr>
          <w:sz w:val="24"/>
          <w:szCs w:val="24"/>
        </w:rPr>
        <w:t>.</w:t>
      </w:r>
      <w:r w:rsidR="00E73A10">
        <w:rPr>
          <w:sz w:val="24"/>
          <w:szCs w:val="24"/>
        </w:rPr>
        <w:t xml:space="preserve"> </w:t>
      </w:r>
      <w:r w:rsidR="00D82B9F">
        <w:rPr>
          <w:sz w:val="24"/>
          <w:szCs w:val="24"/>
        </w:rPr>
        <w:t>Concluding that,</w:t>
      </w:r>
      <w:r w:rsidR="00E73A10">
        <w:rPr>
          <w:sz w:val="24"/>
          <w:szCs w:val="24"/>
        </w:rPr>
        <w:t xml:space="preserve"> Gao’s method should not be used for </w:t>
      </w:r>
      <w:r w:rsidR="00D82B9F">
        <w:rPr>
          <w:sz w:val="24"/>
          <w:szCs w:val="24"/>
        </w:rPr>
        <w:t>metabolomics</w:t>
      </w:r>
      <w:r w:rsidR="00E73A10">
        <w:rPr>
          <w:sz w:val="24"/>
          <w:szCs w:val="24"/>
        </w:rPr>
        <w:t xml:space="preserve"> data</w:t>
      </w:r>
      <w:r w:rsidR="001F6D62">
        <w:rPr>
          <w:sz w:val="24"/>
          <w:szCs w:val="24"/>
        </w:rPr>
        <w:t xml:space="preserve"> because of the low</w:t>
      </w:r>
      <w:r w:rsidR="00D82B9F">
        <w:rPr>
          <w:sz w:val="24"/>
          <w:szCs w:val="24"/>
        </w:rPr>
        <w:t xml:space="preserve"> pairwise</w:t>
      </w:r>
      <w:r w:rsidR="001F6D62">
        <w:rPr>
          <w:sz w:val="24"/>
          <w:szCs w:val="24"/>
        </w:rPr>
        <w:t xml:space="preserve"> correlation </w:t>
      </w:r>
      <w:r w:rsidR="00D82B9F">
        <w:rPr>
          <w:sz w:val="24"/>
          <w:szCs w:val="24"/>
        </w:rPr>
        <w:t>among the</w:t>
      </w:r>
      <w:r w:rsidR="001F6D62">
        <w:rPr>
          <w:sz w:val="24"/>
          <w:szCs w:val="24"/>
        </w:rPr>
        <w:t xml:space="preserve"> metabolites</w:t>
      </w:r>
      <w:r w:rsidR="00E73A10">
        <w:rPr>
          <w:sz w:val="24"/>
          <w:szCs w:val="24"/>
        </w:rPr>
        <w:t>.</w:t>
      </w:r>
      <w:r w:rsidR="00FD0CA5">
        <w:rPr>
          <w:sz w:val="24"/>
          <w:szCs w:val="24"/>
        </w:rPr>
        <w:t xml:space="preserve"> Unlike Bonferroni’s adjustment with Gao’s estimate of independent tests,</w:t>
      </w:r>
      <w:r w:rsidR="001F6D62">
        <w:rPr>
          <w:sz w:val="24"/>
          <w:szCs w:val="24"/>
        </w:rPr>
        <w:t xml:space="preserve"> </w:t>
      </w:r>
      <w:r w:rsidR="00FD0CA5">
        <w:rPr>
          <w:sz w:val="24"/>
          <w:szCs w:val="24"/>
        </w:rPr>
        <w:t>f</w:t>
      </w:r>
      <w:r w:rsidR="00DC370F">
        <w:rPr>
          <w:sz w:val="24"/>
          <w:szCs w:val="24"/>
        </w:rPr>
        <w:t xml:space="preserve">alse positive rate would likely work </w:t>
      </w:r>
      <w:r w:rsidR="00FD0CA5">
        <w:rPr>
          <w:sz w:val="24"/>
          <w:szCs w:val="24"/>
        </w:rPr>
        <w:t>better for the metabolites data</w:t>
      </w:r>
      <w:r w:rsidR="00A75394">
        <w:rPr>
          <w:sz w:val="24"/>
          <w:szCs w:val="24"/>
        </w:rPr>
        <w:t xml:space="preserve"> </w:t>
      </w:r>
      <w:r w:rsidR="00A607EA">
        <w:rPr>
          <w:sz w:val="24"/>
          <w:szCs w:val="24"/>
        </w:rPr>
        <w:t>since</w:t>
      </w:r>
      <w:r w:rsidR="00A75394">
        <w:rPr>
          <w:sz w:val="24"/>
          <w:szCs w:val="24"/>
        </w:rPr>
        <w:t xml:space="preserve"> </w:t>
      </w:r>
      <w:r w:rsidR="00A607EA">
        <w:rPr>
          <w:sz w:val="24"/>
          <w:szCs w:val="24"/>
        </w:rPr>
        <w:t>FDR</w:t>
      </w:r>
      <w:r w:rsidR="00A75394">
        <w:rPr>
          <w:sz w:val="24"/>
          <w:szCs w:val="24"/>
        </w:rPr>
        <w:t xml:space="preserve"> would not be conservative </w:t>
      </w:r>
      <w:r w:rsidR="00A607EA">
        <w:rPr>
          <w:sz w:val="24"/>
          <w:szCs w:val="24"/>
        </w:rPr>
        <w:t>given the</w:t>
      </w:r>
      <w:r w:rsidR="00A75394">
        <w:rPr>
          <w:sz w:val="24"/>
          <w:szCs w:val="24"/>
        </w:rPr>
        <w:t xml:space="preserve"> low correlation of metabolites.</w:t>
      </w:r>
    </w:p>
    <w:p w14:paraId="3163FA9E" w14:textId="285E4B80" w:rsidR="009E1F2E" w:rsidRPr="008B265A" w:rsidRDefault="00FD4C0D" w:rsidP="00FD4C0D">
      <w:pPr>
        <w:rPr>
          <w:rFonts w:eastAsiaTheme="minorEastAsia"/>
          <w:sz w:val="24"/>
          <w:szCs w:val="24"/>
        </w:rPr>
      </w:pPr>
      <w:r w:rsidRPr="008B265A">
        <w:rPr>
          <w:sz w:val="24"/>
          <w:szCs w:val="24"/>
        </w:rPr>
        <w:tab/>
        <w:t>Overall</w:t>
      </w:r>
      <w:r w:rsidR="00DA4C70" w:rsidRPr="008B265A">
        <w:rPr>
          <w:sz w:val="24"/>
          <w:szCs w:val="24"/>
        </w:rPr>
        <w:t>,</w:t>
      </w:r>
      <w:r w:rsidRPr="008B265A">
        <w:rPr>
          <w:sz w:val="24"/>
          <w:szCs w:val="24"/>
        </w:rPr>
        <w:t xml:space="preserve"> </w:t>
      </w:r>
      <w:r w:rsidR="009E1F2E" w:rsidRPr="008B265A">
        <w:rPr>
          <w:sz w:val="24"/>
          <w:szCs w:val="24"/>
        </w:rPr>
        <w:t xml:space="preserve">Gao’s method </w:t>
      </w:r>
      <w:r w:rsidR="00E45BF5" w:rsidRPr="008B265A">
        <w:rPr>
          <w:sz w:val="24"/>
          <w:szCs w:val="24"/>
        </w:rPr>
        <w:t>performed</w:t>
      </w:r>
      <w:r w:rsidR="009E1F2E" w:rsidRPr="008B265A">
        <w:rPr>
          <w:sz w:val="24"/>
          <w:szCs w:val="24"/>
        </w:rPr>
        <w:t xml:space="preserve"> differently </w:t>
      </w:r>
      <w:r w:rsidR="00D43C34" w:rsidRPr="008B265A">
        <w:rPr>
          <w:sz w:val="24"/>
          <w:szCs w:val="24"/>
        </w:rPr>
        <w:t>than</w:t>
      </w:r>
      <w:r w:rsidR="009E1F2E" w:rsidRPr="008B265A">
        <w:rPr>
          <w:sz w:val="24"/>
          <w:szCs w:val="24"/>
        </w:rPr>
        <w:t xml:space="preserve"> expected. The result </w:t>
      </w:r>
      <w:r w:rsidR="001E773F" w:rsidRPr="008B265A">
        <w:rPr>
          <w:sz w:val="24"/>
          <w:szCs w:val="24"/>
        </w:rPr>
        <w:t xml:space="preserve">appears to be </w:t>
      </w:r>
      <w:r w:rsidR="009E1F2E" w:rsidRPr="008B265A">
        <w:rPr>
          <w:sz w:val="24"/>
          <w:szCs w:val="24"/>
        </w:rPr>
        <w:t xml:space="preserve">mostly driven by </w:t>
      </w:r>
      <w:r w:rsidR="00757B95">
        <w:rPr>
          <w:sz w:val="24"/>
          <w:szCs w:val="24"/>
        </w:rPr>
        <w:t>the correlation of the data</w:t>
      </w:r>
      <w:r w:rsidR="009E1F2E" w:rsidRPr="008B265A">
        <w:rPr>
          <w:sz w:val="24"/>
          <w:szCs w:val="24"/>
        </w:rPr>
        <w:t xml:space="preserve"> </w:t>
      </w:r>
      <w:r w:rsidR="00757B95">
        <w:rPr>
          <w:sz w:val="24"/>
          <w:szCs w:val="24"/>
        </w:rPr>
        <w:t>when Gao’s method estimates the number of independent tests. I</w:t>
      </w:r>
      <w:r w:rsidR="00F940F7" w:rsidRPr="008B265A">
        <w:rPr>
          <w:sz w:val="24"/>
          <w:szCs w:val="24"/>
        </w:rPr>
        <w:t xml:space="preserve">n simulated data with </w:t>
      </w:r>
      <w:r w:rsidR="00F940F7" w:rsidRPr="00C96689">
        <w:rPr>
          <w:i/>
          <w:iCs/>
          <w:sz w:val="24"/>
          <w:szCs w:val="24"/>
        </w:rPr>
        <w:t>N</w:t>
      </w:r>
      <w:r w:rsidR="00F940F7" w:rsidRPr="008B265A">
        <w:rPr>
          <w:sz w:val="24"/>
          <w:szCs w:val="24"/>
        </w:rPr>
        <w:t xml:space="preserve"> less than or equal </w:t>
      </w:r>
      <w:proofErr w:type="spellStart"/>
      <w:r w:rsidR="00F940F7" w:rsidRPr="008B265A">
        <w:rPr>
          <w:sz w:val="24"/>
          <w:szCs w:val="24"/>
        </w:rPr>
        <w:t>to</w:t>
      </w:r>
      <w:r w:rsidR="00C96689">
        <w:rPr>
          <w:sz w:val="24"/>
          <w:szCs w:val="24"/>
        </w:rPr>
        <w:t xml:space="preserve"> </w:t>
      </w:r>
      <w:r w:rsidR="00C96689">
        <w:rPr>
          <w:i/>
          <w:iCs/>
          <w:sz w:val="24"/>
          <w:szCs w:val="24"/>
        </w:rPr>
        <w:t>p</w:t>
      </w:r>
      <w:proofErr w:type="spellEnd"/>
      <w:r w:rsidR="009E1F2E" w:rsidRPr="008B265A">
        <w:rPr>
          <w:sz w:val="24"/>
          <w:szCs w:val="24"/>
        </w:rPr>
        <w:t xml:space="preserve">, the </w:t>
      </w:r>
      <w:proofErr w:type="spellStart"/>
      <w:r w:rsidR="009E1F2E" w:rsidRPr="008B265A">
        <w:rPr>
          <w:sz w:val="24"/>
          <w:szCs w:val="24"/>
        </w:rPr>
        <w:t>the</w:t>
      </w:r>
      <w:proofErr w:type="spellEnd"/>
      <w:r w:rsidR="009E1F2E" w:rsidRPr="008B265A">
        <w:rPr>
          <w:sz w:val="24"/>
          <w:szCs w:val="24"/>
        </w:rPr>
        <w:t xml:space="preserve"> number of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009E1F2E" w:rsidRPr="008B265A">
        <w:rPr>
          <w:rFonts w:eastAsiaTheme="minorEastAsia"/>
          <w:sz w:val="24"/>
          <w:szCs w:val="24"/>
        </w:rPr>
        <w:t xml:space="preserve"> would be very close to </w:t>
      </w:r>
      <w:r w:rsidR="009E1F2E" w:rsidRPr="00C96689">
        <w:rPr>
          <w:rFonts w:eastAsiaTheme="minorEastAsia"/>
          <w:i/>
          <w:iCs/>
          <w:sz w:val="24"/>
          <w:szCs w:val="24"/>
        </w:rPr>
        <w:t>N</w:t>
      </w:r>
      <w:r w:rsidR="009E1F2E" w:rsidRPr="008B265A">
        <w:rPr>
          <w:rFonts w:eastAsiaTheme="minorEastAsia"/>
          <w:sz w:val="24"/>
          <w:szCs w:val="24"/>
        </w:rPr>
        <w:t xml:space="preserve"> as correlation decreases. This was also shown in the case study </w:t>
      </w:r>
      <w:r w:rsidR="0038079C" w:rsidRPr="008B265A">
        <w:rPr>
          <w:rFonts w:eastAsiaTheme="minorEastAsia"/>
          <w:sz w:val="24"/>
          <w:szCs w:val="24"/>
        </w:rPr>
        <w:t xml:space="preserve">where the </w:t>
      </w:r>
      <w:r w:rsidR="009E1F2E" w:rsidRPr="008B265A">
        <w:rPr>
          <w:rFonts w:eastAsiaTheme="minorEastAsia"/>
          <w:sz w:val="24"/>
          <w:szCs w:val="24"/>
        </w:rPr>
        <w:t xml:space="preserve">metabolites did not have a correlation as big as first expected and Gao’s method estimated </w:t>
      </w:r>
      <w:bookmarkStart w:id="3" w:name="_Hlk35262785"/>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009E1F2E" w:rsidRPr="008B265A">
        <w:rPr>
          <w:rFonts w:eastAsiaTheme="minorEastAsia"/>
          <w:sz w:val="24"/>
          <w:szCs w:val="24"/>
        </w:rPr>
        <w:t xml:space="preserve"> </w:t>
      </w:r>
      <w:bookmarkEnd w:id="3"/>
      <w:r w:rsidR="009E1F2E" w:rsidRPr="008B265A">
        <w:rPr>
          <w:rFonts w:eastAsiaTheme="minorEastAsia"/>
          <w:sz w:val="24"/>
          <w:szCs w:val="24"/>
        </w:rPr>
        <w:t>of 39 for the case study, which is close to the sample size.</w:t>
      </w:r>
      <w:r w:rsidR="00315969" w:rsidRPr="008B265A">
        <w:rPr>
          <w:rFonts w:eastAsiaTheme="minorEastAsia"/>
          <w:sz w:val="24"/>
          <w:szCs w:val="24"/>
        </w:rPr>
        <w:t xml:space="preserve"> But the block simulation showed that when correlation among the predictors is high, no matter the sample size, or the number of predictors, Gao’s method estimated the</w:t>
      </w:r>
      <w:r w:rsidR="00F801EF" w:rsidRPr="008B265A">
        <w:rPr>
          <w:rFonts w:eastAsiaTheme="minorEastAsia"/>
          <w:sz w:val="24"/>
          <w:szCs w:val="24"/>
        </w:rPr>
        <w:t xml:space="preserve"> expected</w:t>
      </w:r>
      <w:r w:rsidR="00315969" w:rsidRPr="008B265A">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315969" w:rsidRPr="008B265A">
        <w:rPr>
          <w:rFonts w:eastAsiaTheme="minorEastAsia"/>
          <w:sz w:val="24"/>
          <w:szCs w:val="24"/>
        </w:rPr>
        <w:t>.</w:t>
      </w:r>
      <w:r w:rsidR="009E1F2E" w:rsidRPr="008B265A">
        <w:rPr>
          <w:rFonts w:eastAsiaTheme="minorEastAsia"/>
          <w:sz w:val="24"/>
          <w:szCs w:val="24"/>
        </w:rPr>
        <w:t xml:space="preserve"> </w:t>
      </w:r>
      <w:r w:rsidR="00315969" w:rsidRPr="008B265A">
        <w:rPr>
          <w:rFonts w:eastAsiaTheme="minorEastAsia"/>
          <w:sz w:val="24"/>
          <w:szCs w:val="24"/>
        </w:rPr>
        <w:t>Thus,</w:t>
      </w:r>
      <w:r w:rsidR="009E1F2E" w:rsidRPr="008B265A">
        <w:rPr>
          <w:rFonts w:eastAsiaTheme="minorEastAsia"/>
          <w:sz w:val="24"/>
          <w:szCs w:val="24"/>
        </w:rPr>
        <w:t xml:space="preserve"> a flaw in Gao’s method is exposed. If </w:t>
      </w:r>
      <w:bookmarkStart w:id="4" w:name="_Hlk37111751"/>
      <w:r w:rsidR="009E1F2E" w:rsidRPr="008B265A">
        <w:rPr>
          <w:rFonts w:eastAsiaTheme="minorEastAsia"/>
          <w:sz w:val="24"/>
          <w:szCs w:val="24"/>
        </w:rPr>
        <w:t>the sample size is much smaller than the number of predictors and there is not much correlation</w:t>
      </w:r>
      <w:r w:rsidR="0038079C" w:rsidRPr="008B265A">
        <w:rPr>
          <w:rFonts w:eastAsiaTheme="minorEastAsia"/>
          <w:sz w:val="24"/>
          <w:szCs w:val="24"/>
        </w:rPr>
        <w:t>, then</w:t>
      </w:r>
      <w:r w:rsidR="009E1F2E" w:rsidRPr="008B265A">
        <w:rPr>
          <w:rFonts w:eastAsiaTheme="minor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009E1F2E" w:rsidRPr="008B265A">
        <w:rPr>
          <w:rFonts w:eastAsiaTheme="minorEastAsia"/>
          <w:sz w:val="24"/>
          <w:szCs w:val="24"/>
        </w:rPr>
        <w:t xml:space="preserve"> estimate </w:t>
      </w:r>
      <w:bookmarkEnd w:id="4"/>
      <w:r w:rsidR="009E1F2E" w:rsidRPr="008B265A">
        <w:rPr>
          <w:rFonts w:eastAsiaTheme="minorEastAsia"/>
          <w:sz w:val="24"/>
          <w:szCs w:val="24"/>
        </w:rPr>
        <w:t>will be close to the sample size.</w:t>
      </w:r>
      <w:r w:rsidR="001424D1" w:rsidRPr="008B265A">
        <w:rPr>
          <w:rFonts w:eastAsiaTheme="minorEastAsia"/>
          <w:sz w:val="24"/>
          <w:szCs w:val="24"/>
        </w:rPr>
        <w:t xml:space="preserve"> </w:t>
      </w:r>
      <w:r w:rsidR="0038079C" w:rsidRPr="008B265A">
        <w:rPr>
          <w:rFonts w:eastAsiaTheme="minorEastAsia"/>
          <w:sz w:val="24"/>
          <w:szCs w:val="24"/>
        </w:rPr>
        <w:t>In addition,</w:t>
      </w:r>
      <w:r w:rsidR="001424D1" w:rsidRPr="008B265A">
        <w:rPr>
          <w:rFonts w:eastAsiaTheme="minorEastAsia"/>
          <w:sz w:val="24"/>
          <w:szCs w:val="24"/>
        </w:rPr>
        <w:t xml:space="preserve"> when </w:t>
      </w:r>
      <w:r w:rsidR="00106D62" w:rsidRPr="008B265A">
        <w:rPr>
          <w:rFonts w:eastAsiaTheme="minorEastAsia"/>
          <w:sz w:val="24"/>
          <w:szCs w:val="24"/>
        </w:rPr>
        <w:t>the sample size is larger than the number of predictors and there is not much correlation</w:t>
      </w:r>
      <w:r w:rsidR="0038079C" w:rsidRPr="008B265A">
        <w:rPr>
          <w:rFonts w:eastAsiaTheme="minorEastAsia"/>
          <w:sz w:val="24"/>
          <w:szCs w:val="24"/>
        </w:rPr>
        <w:t>,</w:t>
      </w:r>
      <w:r w:rsidR="00106D62" w:rsidRPr="008B265A">
        <w:rPr>
          <w:rFonts w:eastAsiaTheme="minorEastAsia"/>
          <w:sz w:val="24"/>
          <w:szCs w:val="24"/>
        </w:rPr>
        <w:t xml:space="preserve"> </w:t>
      </w:r>
      <w:r w:rsidR="0038079C" w:rsidRPr="008B265A">
        <w:rPr>
          <w:rFonts w:eastAsiaTheme="minorEastAsia"/>
          <w:sz w:val="24"/>
          <w:szCs w:val="24"/>
        </w:rPr>
        <w:t>then</w:t>
      </w:r>
      <w:r w:rsidR="00106D62" w:rsidRPr="008B265A">
        <w:rPr>
          <w:rFonts w:eastAsiaTheme="minorEastAsia"/>
          <w:sz w:val="24"/>
          <w:szCs w:val="24"/>
        </w:rPr>
        <w:t xml:space="preserve"> Gao’s method will underestimate the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m:t>
            </m:r>
          </m:sub>
        </m:sSub>
      </m:oMath>
      <w:r w:rsidR="00106D62" w:rsidRPr="008B265A">
        <w:rPr>
          <w:rFonts w:eastAsiaTheme="minorEastAsia"/>
          <w:sz w:val="24"/>
          <w:szCs w:val="24"/>
        </w:rPr>
        <w:t xml:space="preserve"> unless the number of observations is much greater than the number of predictors.</w:t>
      </w:r>
      <w:r w:rsidR="000008FE">
        <w:rPr>
          <w:rFonts w:eastAsiaTheme="minorEastAsia"/>
          <w:sz w:val="24"/>
          <w:szCs w:val="24"/>
        </w:rPr>
        <w:t xml:space="preserve"> </w:t>
      </w:r>
      <w:r w:rsidR="00702ECB">
        <w:rPr>
          <w:rFonts w:eastAsiaTheme="minorEastAsia"/>
          <w:sz w:val="24"/>
          <w:szCs w:val="24"/>
        </w:rPr>
        <w:t>Which leads me to conclude that the limiting factor for the number of independent tests in Gao’s method is the rank of the matrix.</w:t>
      </w:r>
    </w:p>
    <w:p w14:paraId="3DA71571" w14:textId="3EADB3C5" w:rsidR="00FD4C0D" w:rsidRPr="008B265A" w:rsidRDefault="00C96689" w:rsidP="009E1F2E">
      <w:pPr>
        <w:ind w:firstLine="720"/>
        <w:rPr>
          <w:rFonts w:eastAsiaTheme="minorEastAsia"/>
          <w:sz w:val="24"/>
          <w:szCs w:val="24"/>
        </w:rPr>
      </w:pPr>
      <w:r>
        <w:rPr>
          <w:rFonts w:eastAsiaTheme="minorEastAsia"/>
          <w:sz w:val="24"/>
          <w:szCs w:val="24"/>
        </w:rPr>
        <w:t>In</w:t>
      </w:r>
      <w:r w:rsidR="009E1F2E" w:rsidRPr="008B265A">
        <w:rPr>
          <w:rFonts w:eastAsiaTheme="minorEastAsia"/>
          <w:sz w:val="24"/>
          <w:szCs w:val="24"/>
        </w:rPr>
        <w:t xml:space="preserve"> future studies it </w:t>
      </w:r>
      <w:r w:rsidR="0038079C" w:rsidRPr="008B265A">
        <w:rPr>
          <w:rFonts w:eastAsiaTheme="minorEastAsia"/>
          <w:sz w:val="24"/>
          <w:szCs w:val="24"/>
        </w:rPr>
        <w:t xml:space="preserve">would </w:t>
      </w:r>
      <w:r w:rsidR="009E1F2E" w:rsidRPr="008B265A">
        <w:rPr>
          <w:rFonts w:eastAsiaTheme="minorEastAsia"/>
          <w:sz w:val="24"/>
          <w:szCs w:val="24"/>
        </w:rPr>
        <w:t xml:space="preserve">be interesting to see another method besides Gao being applied to the metabolite dataset because most likely the </w:t>
      </w:r>
      <m:oMath>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effs</m:t>
            </m:r>
          </m:sub>
        </m:sSub>
      </m:oMath>
      <w:r w:rsidR="009E1F2E" w:rsidRPr="008B265A">
        <w:rPr>
          <w:rFonts w:eastAsiaTheme="minorEastAsia"/>
          <w:sz w:val="24"/>
          <w:szCs w:val="24"/>
        </w:rPr>
        <w:t xml:space="preserve"> would be different. Another way to modify Gao’s method is to explore the threshold value </w:t>
      </w:r>
      <w:r w:rsidR="009E1F2E" w:rsidRPr="00C96689">
        <w:rPr>
          <w:rFonts w:eastAsiaTheme="minorEastAsia"/>
          <w:i/>
          <w:iCs/>
          <w:sz w:val="24"/>
          <w:szCs w:val="24"/>
        </w:rPr>
        <w:t>C</w:t>
      </w:r>
      <w:r w:rsidR="009E1F2E" w:rsidRPr="008B265A">
        <w:rPr>
          <w:rFonts w:eastAsiaTheme="minorEastAsia"/>
          <w:sz w:val="24"/>
          <w:szCs w:val="24"/>
        </w:rPr>
        <w:t xml:space="preserve">. Perhaps the threshold would need to be altered depending on the sample size, the number of predictors, and how correlated the predictors are with each other. </w:t>
      </w:r>
      <w:r w:rsidR="00F801EF" w:rsidRPr="008B265A">
        <w:rPr>
          <w:rFonts w:eastAsiaTheme="minorEastAsia"/>
          <w:sz w:val="24"/>
          <w:szCs w:val="24"/>
        </w:rPr>
        <w:t>Therefore, it can be concluded</w:t>
      </w:r>
      <w:r w:rsidR="009E1F2E" w:rsidRPr="008B265A">
        <w:rPr>
          <w:rFonts w:eastAsiaTheme="minorEastAsia"/>
          <w:sz w:val="24"/>
          <w:szCs w:val="24"/>
        </w:rPr>
        <w:t xml:space="preserve"> that Gao’s method is </w:t>
      </w:r>
      <w:r w:rsidR="00F940F7" w:rsidRPr="008B265A">
        <w:rPr>
          <w:rFonts w:eastAsiaTheme="minorEastAsia"/>
          <w:sz w:val="24"/>
          <w:szCs w:val="24"/>
        </w:rPr>
        <w:t>flawed</w:t>
      </w:r>
      <w:r w:rsidR="009E1F2E" w:rsidRPr="008B265A">
        <w:rPr>
          <w:rFonts w:eastAsiaTheme="minorEastAsia"/>
          <w:sz w:val="24"/>
          <w:szCs w:val="24"/>
        </w:rPr>
        <w:t xml:space="preserve"> at </w:t>
      </w:r>
      <w:r w:rsidR="00F801EF" w:rsidRPr="008B265A">
        <w:rPr>
          <w:rFonts w:eastAsiaTheme="minorEastAsia"/>
          <w:sz w:val="24"/>
          <w:szCs w:val="24"/>
        </w:rPr>
        <w:t xml:space="preserve">estimating the effective number of independent tests when the correlation in a dataset is small or </w:t>
      </w:r>
      <w:r w:rsidR="00F801EF" w:rsidRPr="008B265A">
        <w:rPr>
          <w:sz w:val="24"/>
          <w:szCs w:val="24"/>
        </w:rPr>
        <w:t>the sample size is smaller than the number of independent predictors.</w:t>
      </w:r>
      <w:r w:rsidR="00F801EF" w:rsidRPr="008B265A">
        <w:rPr>
          <w:rFonts w:eastAsiaTheme="minorEastAsia"/>
          <w:sz w:val="24"/>
          <w:szCs w:val="24"/>
        </w:rPr>
        <w:t xml:space="preserve"> </w:t>
      </w:r>
    </w:p>
    <w:p w14:paraId="51A8FB7F" w14:textId="5AC50E5A" w:rsidR="00167E08" w:rsidRPr="008B265A" w:rsidRDefault="00167E08" w:rsidP="009E1F2E">
      <w:pPr>
        <w:ind w:firstLine="720"/>
        <w:rPr>
          <w:rFonts w:eastAsiaTheme="minorEastAsia"/>
          <w:sz w:val="24"/>
          <w:szCs w:val="24"/>
        </w:rPr>
      </w:pPr>
    </w:p>
    <w:p w14:paraId="54C47D05" w14:textId="10FCF8FE" w:rsidR="00167E08" w:rsidRDefault="00167E08" w:rsidP="009E1F2E">
      <w:pPr>
        <w:ind w:firstLine="720"/>
        <w:rPr>
          <w:rFonts w:eastAsiaTheme="minorEastAsia"/>
        </w:rPr>
      </w:pPr>
    </w:p>
    <w:p w14:paraId="642BB9D6" w14:textId="11D3065A" w:rsidR="003F4005" w:rsidRDefault="003F4005" w:rsidP="003C3355">
      <w:pPr>
        <w:rPr>
          <w:rFonts w:eastAsiaTheme="minorEastAsia"/>
        </w:rPr>
      </w:pPr>
    </w:p>
    <w:p w14:paraId="67A77279" w14:textId="77777777" w:rsidR="003C3355" w:rsidRDefault="003C3355" w:rsidP="003C3355">
      <w:pPr>
        <w:rPr>
          <w:rFonts w:eastAsiaTheme="minorEastAsia"/>
          <w:sz w:val="24"/>
          <w:szCs w:val="24"/>
        </w:rPr>
      </w:pPr>
    </w:p>
    <w:p w14:paraId="5E78F726" w14:textId="121DF9E5" w:rsidR="00111205" w:rsidRDefault="00111205" w:rsidP="00A607EA">
      <w:pPr>
        <w:rPr>
          <w:rFonts w:eastAsiaTheme="minorEastAsia"/>
          <w:sz w:val="24"/>
          <w:szCs w:val="24"/>
        </w:rPr>
      </w:pPr>
    </w:p>
    <w:p w14:paraId="23088116" w14:textId="77777777" w:rsidR="00A607EA" w:rsidRDefault="00A607EA" w:rsidP="00A607EA">
      <w:pPr>
        <w:rPr>
          <w:rFonts w:eastAsiaTheme="minorEastAsia"/>
          <w:sz w:val="24"/>
          <w:szCs w:val="24"/>
        </w:rPr>
      </w:pPr>
    </w:p>
    <w:p w14:paraId="2CF561C7" w14:textId="546C6C06" w:rsidR="00167E08" w:rsidRPr="008B265A" w:rsidRDefault="00167E08" w:rsidP="00167E08">
      <w:pPr>
        <w:ind w:firstLine="720"/>
        <w:jc w:val="center"/>
        <w:rPr>
          <w:rFonts w:eastAsiaTheme="minorEastAsia"/>
          <w:sz w:val="24"/>
          <w:szCs w:val="24"/>
        </w:rPr>
      </w:pPr>
      <w:r w:rsidRPr="008B265A">
        <w:rPr>
          <w:rFonts w:eastAsiaTheme="minorEastAsia"/>
          <w:sz w:val="24"/>
          <w:szCs w:val="24"/>
        </w:rPr>
        <w:lastRenderedPageBreak/>
        <w:t>Works Cited</w:t>
      </w:r>
    </w:p>
    <w:p w14:paraId="6778DDCA" w14:textId="598B95EE" w:rsidR="00DF4EEB" w:rsidRPr="008B265A" w:rsidRDefault="00DF4EEB" w:rsidP="00DF4EEB">
      <w:pPr>
        <w:ind w:left="720" w:hanging="720"/>
        <w:rPr>
          <w:sz w:val="24"/>
          <w:szCs w:val="24"/>
        </w:rPr>
      </w:pPr>
      <w:r w:rsidRPr="008B265A">
        <w:rPr>
          <w:rFonts w:eastAsiaTheme="minorEastAsia"/>
          <w:sz w:val="24"/>
          <w:szCs w:val="24"/>
        </w:rPr>
        <w:t xml:space="preserve">1 </w:t>
      </w:r>
      <w:r w:rsidRPr="008B265A">
        <w:rPr>
          <w:rFonts w:eastAsiaTheme="minorEastAsia"/>
          <w:sz w:val="24"/>
          <w:szCs w:val="24"/>
        </w:rPr>
        <w:tab/>
      </w:r>
      <w:r w:rsidR="005A2128" w:rsidRPr="008B265A">
        <w:rPr>
          <w:rFonts w:eastAsiaTheme="minorEastAsia"/>
          <w:sz w:val="24"/>
          <w:szCs w:val="24"/>
        </w:rPr>
        <w:t>Goldman M: Why is multiple testing a problem?</w:t>
      </w:r>
      <w:r w:rsidRPr="008B265A">
        <w:rPr>
          <w:rFonts w:eastAsiaTheme="minorEastAsia"/>
          <w:sz w:val="24"/>
          <w:szCs w:val="24"/>
        </w:rPr>
        <w:t xml:space="preserve"> Department of Statistics UC Berkeley </w:t>
      </w:r>
      <w:r w:rsidRPr="008B265A">
        <w:rPr>
          <w:sz w:val="24"/>
          <w:szCs w:val="24"/>
        </w:rPr>
        <w:t>2008 https://www.stat.berkeley.edu/~mgoldman/Section0402.pdf.</w:t>
      </w:r>
    </w:p>
    <w:p w14:paraId="12ADDC63" w14:textId="1CE0077A" w:rsidR="00167E08" w:rsidRPr="008B265A" w:rsidRDefault="00DF4EEB" w:rsidP="00DF4EEB">
      <w:pPr>
        <w:ind w:left="720" w:hanging="720"/>
        <w:rPr>
          <w:rFonts w:eastAsiaTheme="minorEastAsia"/>
          <w:sz w:val="24"/>
          <w:szCs w:val="24"/>
        </w:rPr>
      </w:pPr>
      <w:r w:rsidRPr="008B265A">
        <w:rPr>
          <w:rFonts w:eastAsiaTheme="minorEastAsia"/>
          <w:sz w:val="24"/>
          <w:szCs w:val="24"/>
        </w:rPr>
        <w:t>2</w:t>
      </w:r>
      <w:r w:rsidRPr="008B265A">
        <w:rPr>
          <w:rFonts w:eastAsiaTheme="minorEastAsia"/>
          <w:sz w:val="24"/>
          <w:szCs w:val="24"/>
        </w:rPr>
        <w:tab/>
      </w:r>
      <w:r w:rsidR="002347A6" w:rsidRPr="008B265A">
        <w:rPr>
          <w:rFonts w:eastAsiaTheme="minorEastAsia"/>
          <w:sz w:val="24"/>
          <w:szCs w:val="24"/>
        </w:rPr>
        <w:t xml:space="preserve">Gao X, </w:t>
      </w:r>
      <w:proofErr w:type="spellStart"/>
      <w:r w:rsidR="002347A6" w:rsidRPr="008B265A">
        <w:rPr>
          <w:rFonts w:eastAsiaTheme="minorEastAsia"/>
          <w:sz w:val="24"/>
          <w:szCs w:val="24"/>
        </w:rPr>
        <w:t>Starmer</w:t>
      </w:r>
      <w:proofErr w:type="spellEnd"/>
      <w:r w:rsidR="002347A6" w:rsidRPr="008B265A">
        <w:rPr>
          <w:rFonts w:eastAsiaTheme="minorEastAsia"/>
          <w:sz w:val="24"/>
          <w:szCs w:val="24"/>
        </w:rPr>
        <w:t xml:space="preserve"> J, Martin ER: A multiple testing correction method for genetic</w:t>
      </w:r>
      <w:r w:rsidR="00965B1A" w:rsidRPr="008B265A">
        <w:rPr>
          <w:rFonts w:eastAsiaTheme="minorEastAsia"/>
          <w:sz w:val="24"/>
          <w:szCs w:val="24"/>
        </w:rPr>
        <w:t xml:space="preserve"> </w:t>
      </w:r>
      <w:r w:rsidR="002347A6" w:rsidRPr="008B265A">
        <w:rPr>
          <w:rFonts w:eastAsiaTheme="minorEastAsia"/>
          <w:sz w:val="24"/>
          <w:szCs w:val="24"/>
        </w:rPr>
        <w:t>association studies using correlated single nucleotide polymorphisms. Genet</w:t>
      </w:r>
      <w:r w:rsidR="00965B1A" w:rsidRPr="008B265A">
        <w:rPr>
          <w:rFonts w:eastAsiaTheme="minorEastAsia"/>
          <w:sz w:val="24"/>
          <w:szCs w:val="24"/>
        </w:rPr>
        <w:t xml:space="preserve"> </w:t>
      </w:r>
      <w:r w:rsidR="002347A6" w:rsidRPr="008B265A">
        <w:rPr>
          <w:rFonts w:eastAsiaTheme="minorEastAsia"/>
          <w:sz w:val="24"/>
          <w:szCs w:val="24"/>
        </w:rPr>
        <w:t>Epidemiol 2008; 32: 361–369.</w:t>
      </w:r>
    </w:p>
    <w:p w14:paraId="21839EA0" w14:textId="66D5385C" w:rsidR="002347A6" w:rsidRPr="008B265A" w:rsidRDefault="00DF4EEB" w:rsidP="00DF4EEB">
      <w:pPr>
        <w:ind w:left="720" w:hanging="720"/>
        <w:rPr>
          <w:sz w:val="24"/>
          <w:szCs w:val="24"/>
        </w:rPr>
      </w:pPr>
      <w:r w:rsidRPr="008B265A">
        <w:rPr>
          <w:sz w:val="24"/>
          <w:szCs w:val="24"/>
        </w:rPr>
        <w:t>3</w:t>
      </w:r>
      <w:r w:rsidRPr="008B265A">
        <w:rPr>
          <w:sz w:val="24"/>
          <w:szCs w:val="24"/>
        </w:rPr>
        <w:tab/>
      </w:r>
      <w:r w:rsidR="00167E08" w:rsidRPr="008B265A">
        <w:rPr>
          <w:sz w:val="24"/>
          <w:szCs w:val="24"/>
        </w:rPr>
        <w:t xml:space="preserve">Li J, Ji L: Adjusting multiple testing in </w:t>
      </w:r>
      <w:proofErr w:type="spellStart"/>
      <w:r w:rsidR="00167E08" w:rsidRPr="008B265A">
        <w:rPr>
          <w:sz w:val="24"/>
          <w:szCs w:val="24"/>
        </w:rPr>
        <w:t>multilocus</w:t>
      </w:r>
      <w:proofErr w:type="spellEnd"/>
      <w:r w:rsidR="00167E08" w:rsidRPr="008B265A">
        <w:rPr>
          <w:sz w:val="24"/>
          <w:szCs w:val="24"/>
        </w:rPr>
        <w:t xml:space="preserve"> analyses using the eigenvalues of a</w:t>
      </w:r>
      <w:r w:rsidR="00965B1A" w:rsidRPr="008B265A">
        <w:rPr>
          <w:sz w:val="24"/>
          <w:szCs w:val="24"/>
        </w:rPr>
        <w:t xml:space="preserve"> </w:t>
      </w:r>
      <w:r w:rsidR="00167E08" w:rsidRPr="008B265A">
        <w:rPr>
          <w:sz w:val="24"/>
          <w:szCs w:val="24"/>
        </w:rPr>
        <w:t>correlation matrix. Heredity 2005; 95: 221–227.</w:t>
      </w:r>
    </w:p>
    <w:p w14:paraId="48B43A83" w14:textId="0ED04434" w:rsidR="002347A6" w:rsidRPr="008B265A" w:rsidRDefault="00DF4EEB" w:rsidP="00DF4EEB">
      <w:pPr>
        <w:ind w:left="720" w:hanging="720"/>
        <w:rPr>
          <w:sz w:val="24"/>
          <w:szCs w:val="24"/>
        </w:rPr>
      </w:pPr>
      <w:r w:rsidRPr="008B265A">
        <w:rPr>
          <w:sz w:val="24"/>
          <w:szCs w:val="24"/>
        </w:rPr>
        <w:t>4</w:t>
      </w:r>
      <w:r w:rsidRPr="008B265A">
        <w:rPr>
          <w:sz w:val="24"/>
          <w:szCs w:val="24"/>
        </w:rPr>
        <w:tab/>
      </w:r>
      <w:proofErr w:type="spellStart"/>
      <w:r w:rsidR="002347A6" w:rsidRPr="008B265A">
        <w:rPr>
          <w:sz w:val="24"/>
          <w:szCs w:val="24"/>
        </w:rPr>
        <w:t>Cheverud</w:t>
      </w:r>
      <w:proofErr w:type="spellEnd"/>
      <w:r w:rsidR="002347A6" w:rsidRPr="008B265A">
        <w:rPr>
          <w:sz w:val="24"/>
          <w:szCs w:val="24"/>
        </w:rPr>
        <w:t xml:space="preserve"> JM: A simple correction for multiple comparisons in interval mapping</w:t>
      </w:r>
      <w:r w:rsidR="00965B1A" w:rsidRPr="008B265A">
        <w:rPr>
          <w:sz w:val="24"/>
          <w:szCs w:val="24"/>
        </w:rPr>
        <w:t xml:space="preserve"> </w:t>
      </w:r>
      <w:r w:rsidR="002347A6" w:rsidRPr="008B265A">
        <w:rPr>
          <w:sz w:val="24"/>
          <w:szCs w:val="24"/>
        </w:rPr>
        <w:t>genome scans. Heredity 2001; 87: 52–58.</w:t>
      </w:r>
    </w:p>
    <w:p w14:paraId="3485889B" w14:textId="7B55349C" w:rsidR="009F355D" w:rsidRPr="008B265A" w:rsidRDefault="00DF4EEB" w:rsidP="00DF4EEB">
      <w:pPr>
        <w:ind w:left="720" w:hanging="720"/>
        <w:rPr>
          <w:sz w:val="24"/>
          <w:szCs w:val="24"/>
        </w:rPr>
      </w:pPr>
      <w:r w:rsidRPr="008B265A">
        <w:rPr>
          <w:sz w:val="24"/>
          <w:szCs w:val="24"/>
        </w:rPr>
        <w:t>5</w:t>
      </w:r>
      <w:r w:rsidRPr="008B265A">
        <w:rPr>
          <w:sz w:val="24"/>
          <w:szCs w:val="24"/>
        </w:rPr>
        <w:tab/>
      </w:r>
      <w:proofErr w:type="spellStart"/>
      <w:r w:rsidR="002347A6" w:rsidRPr="008B265A">
        <w:rPr>
          <w:sz w:val="24"/>
          <w:szCs w:val="24"/>
        </w:rPr>
        <w:t>Nyholt</w:t>
      </w:r>
      <w:proofErr w:type="spellEnd"/>
      <w:r w:rsidR="002347A6" w:rsidRPr="008B265A">
        <w:rPr>
          <w:sz w:val="24"/>
          <w:szCs w:val="24"/>
        </w:rPr>
        <w:t xml:space="preserve"> DR: A simple correction for multiple testing for single-nucleotide polymorphisms</w:t>
      </w:r>
      <w:r w:rsidR="00965B1A" w:rsidRPr="008B265A">
        <w:rPr>
          <w:sz w:val="24"/>
          <w:szCs w:val="24"/>
        </w:rPr>
        <w:t xml:space="preserve"> </w:t>
      </w:r>
      <w:r w:rsidR="002347A6" w:rsidRPr="008B265A">
        <w:rPr>
          <w:sz w:val="24"/>
          <w:szCs w:val="24"/>
        </w:rPr>
        <w:t>in linkage disequilibrium with each other. Am J Hum Genet 2004; 74: 765–769.</w:t>
      </w:r>
    </w:p>
    <w:p w14:paraId="5098E095" w14:textId="5203EAD8" w:rsidR="00965B1A" w:rsidRPr="008B265A" w:rsidRDefault="00DF4EEB" w:rsidP="00DF4EEB">
      <w:pPr>
        <w:ind w:left="720" w:hanging="720"/>
        <w:rPr>
          <w:sz w:val="24"/>
          <w:szCs w:val="24"/>
        </w:rPr>
      </w:pPr>
      <w:r w:rsidRPr="008B265A">
        <w:rPr>
          <w:sz w:val="24"/>
          <w:szCs w:val="24"/>
        </w:rPr>
        <w:t>6</w:t>
      </w:r>
      <w:r w:rsidRPr="008B265A">
        <w:rPr>
          <w:sz w:val="24"/>
          <w:szCs w:val="24"/>
        </w:rPr>
        <w:tab/>
      </w:r>
      <w:r w:rsidR="009F355D" w:rsidRPr="008B265A">
        <w:rPr>
          <w:sz w:val="24"/>
          <w:szCs w:val="24"/>
        </w:rPr>
        <w:t xml:space="preserve">Zhou Z, </w:t>
      </w:r>
      <w:proofErr w:type="spellStart"/>
      <w:r w:rsidR="009F355D" w:rsidRPr="008B265A">
        <w:rPr>
          <w:sz w:val="24"/>
          <w:szCs w:val="24"/>
        </w:rPr>
        <w:t>Lunetta</w:t>
      </w:r>
      <w:proofErr w:type="spellEnd"/>
      <w:r w:rsidR="009F355D" w:rsidRPr="008B265A">
        <w:rPr>
          <w:sz w:val="24"/>
          <w:szCs w:val="24"/>
        </w:rPr>
        <w:t xml:space="preserve"> KL, Smith AK, et al. Correction for multiple testing in candidate-gene methylation studies. Epigenomics. 2019 Jul;11(9):1089-1105. DOI: 10.2217/epi-2018-0204.</w:t>
      </w:r>
    </w:p>
    <w:p w14:paraId="2AEFD842" w14:textId="316A31C4" w:rsidR="002347A6" w:rsidRPr="008B265A" w:rsidRDefault="00DF4EEB" w:rsidP="00DF4EEB">
      <w:pPr>
        <w:ind w:left="720" w:hanging="720"/>
        <w:rPr>
          <w:sz w:val="24"/>
          <w:szCs w:val="24"/>
        </w:rPr>
      </w:pPr>
      <w:r w:rsidRPr="008B265A">
        <w:rPr>
          <w:sz w:val="24"/>
          <w:szCs w:val="24"/>
        </w:rPr>
        <w:t>7</w:t>
      </w:r>
      <w:r w:rsidRPr="008B265A">
        <w:rPr>
          <w:sz w:val="24"/>
          <w:szCs w:val="24"/>
        </w:rPr>
        <w:tab/>
      </w:r>
      <w:r w:rsidR="00965B1A" w:rsidRPr="008B265A">
        <w:rPr>
          <w:sz w:val="24"/>
          <w:szCs w:val="24"/>
        </w:rPr>
        <w:t>Hendricks, A., Dupuis, J., Logue, M. et al. Correction for multiple testing in a gene region. Eur J Hum Genet 22, 414–418 (2014). https://doi.org/10.1038/ejhg.2013.144</w:t>
      </w:r>
    </w:p>
    <w:p w14:paraId="3FB90D77" w14:textId="0D3EA684" w:rsidR="002347A6" w:rsidRPr="008B265A" w:rsidRDefault="008E1E11" w:rsidP="008E1E11">
      <w:pPr>
        <w:ind w:left="720" w:hanging="720"/>
        <w:rPr>
          <w:sz w:val="24"/>
          <w:szCs w:val="24"/>
        </w:rPr>
      </w:pPr>
      <w:r w:rsidRPr="008B265A">
        <w:rPr>
          <w:sz w:val="24"/>
          <w:szCs w:val="24"/>
        </w:rPr>
        <w:t>8</w:t>
      </w:r>
      <w:r w:rsidRPr="008B265A">
        <w:rPr>
          <w:sz w:val="24"/>
          <w:szCs w:val="24"/>
        </w:rPr>
        <w:tab/>
        <w:t>O’Connor, L.E.; Li, J.; Sayer, R.D.; Hennessy, J.E.; Campbell, W.W. Short-Term Effects of Healthy Eating Pattern Cycling on Cardiovascular Disease Risk Factors: Pooled Results from Two Randomized Controlled Trials. Nutrients 2018, 10, 1725.</w:t>
      </w:r>
    </w:p>
    <w:p w14:paraId="5CB1909B" w14:textId="23057CBA" w:rsidR="002347A6" w:rsidRPr="008B265A" w:rsidRDefault="002347A6" w:rsidP="00167E08">
      <w:pPr>
        <w:ind w:firstLine="720"/>
        <w:rPr>
          <w:sz w:val="24"/>
          <w:szCs w:val="24"/>
        </w:rPr>
      </w:pPr>
    </w:p>
    <w:p w14:paraId="248EAD0F" w14:textId="77777777" w:rsidR="002347A6" w:rsidRPr="008B265A" w:rsidRDefault="002347A6" w:rsidP="00167E08">
      <w:pPr>
        <w:ind w:firstLine="720"/>
        <w:rPr>
          <w:sz w:val="24"/>
          <w:szCs w:val="24"/>
        </w:rPr>
      </w:pPr>
    </w:p>
    <w:sectPr w:rsidR="002347A6" w:rsidRPr="008B2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953CA"/>
    <w:multiLevelType w:val="hybridMultilevel"/>
    <w:tmpl w:val="0A9A2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3558F"/>
    <w:multiLevelType w:val="hybridMultilevel"/>
    <w:tmpl w:val="2264D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0C"/>
    <w:rsid w:val="0000015B"/>
    <w:rsid w:val="000008FE"/>
    <w:rsid w:val="0001308E"/>
    <w:rsid w:val="00017591"/>
    <w:rsid w:val="00023C22"/>
    <w:rsid w:val="00034439"/>
    <w:rsid w:val="00041FBF"/>
    <w:rsid w:val="00056BAD"/>
    <w:rsid w:val="00086FFF"/>
    <w:rsid w:val="00091E1B"/>
    <w:rsid w:val="00093219"/>
    <w:rsid w:val="000A70EF"/>
    <w:rsid w:val="000B68C0"/>
    <w:rsid w:val="000D48EE"/>
    <w:rsid w:val="000E5075"/>
    <w:rsid w:val="000E7402"/>
    <w:rsid w:val="000F506C"/>
    <w:rsid w:val="00102252"/>
    <w:rsid w:val="00102FD0"/>
    <w:rsid w:val="00106D62"/>
    <w:rsid w:val="00111205"/>
    <w:rsid w:val="00112B4A"/>
    <w:rsid w:val="00115593"/>
    <w:rsid w:val="00127CD2"/>
    <w:rsid w:val="001424D1"/>
    <w:rsid w:val="00143348"/>
    <w:rsid w:val="00162AFD"/>
    <w:rsid w:val="00164A18"/>
    <w:rsid w:val="00167E08"/>
    <w:rsid w:val="00172269"/>
    <w:rsid w:val="00190932"/>
    <w:rsid w:val="0019784B"/>
    <w:rsid w:val="001A72B1"/>
    <w:rsid w:val="001B5399"/>
    <w:rsid w:val="001D5484"/>
    <w:rsid w:val="001E3C1F"/>
    <w:rsid w:val="001E6215"/>
    <w:rsid w:val="001E773F"/>
    <w:rsid w:val="001F5F2D"/>
    <w:rsid w:val="001F6D62"/>
    <w:rsid w:val="0020208D"/>
    <w:rsid w:val="00221E13"/>
    <w:rsid w:val="002347A6"/>
    <w:rsid w:val="00234E9A"/>
    <w:rsid w:val="00236F01"/>
    <w:rsid w:val="00263961"/>
    <w:rsid w:val="002827B2"/>
    <w:rsid w:val="002923D6"/>
    <w:rsid w:val="002A304C"/>
    <w:rsid w:val="002B29AA"/>
    <w:rsid w:val="002C1D1F"/>
    <w:rsid w:val="002D70C1"/>
    <w:rsid w:val="002E137F"/>
    <w:rsid w:val="002E6E52"/>
    <w:rsid w:val="002E7053"/>
    <w:rsid w:val="002F2064"/>
    <w:rsid w:val="00306417"/>
    <w:rsid w:val="00315969"/>
    <w:rsid w:val="00326082"/>
    <w:rsid w:val="00331D35"/>
    <w:rsid w:val="003346C8"/>
    <w:rsid w:val="00334F7B"/>
    <w:rsid w:val="00335FE1"/>
    <w:rsid w:val="0038079C"/>
    <w:rsid w:val="00381ABE"/>
    <w:rsid w:val="00397C47"/>
    <w:rsid w:val="003A4FC4"/>
    <w:rsid w:val="003B3C38"/>
    <w:rsid w:val="003C1B5D"/>
    <w:rsid w:val="003C2779"/>
    <w:rsid w:val="003C2F75"/>
    <w:rsid w:val="003C3355"/>
    <w:rsid w:val="003D13B2"/>
    <w:rsid w:val="003D2A21"/>
    <w:rsid w:val="003F4005"/>
    <w:rsid w:val="003F605B"/>
    <w:rsid w:val="003F6CE6"/>
    <w:rsid w:val="00403572"/>
    <w:rsid w:val="004130D4"/>
    <w:rsid w:val="004171CD"/>
    <w:rsid w:val="00434D0F"/>
    <w:rsid w:val="00440F0E"/>
    <w:rsid w:val="0045126A"/>
    <w:rsid w:val="00456C73"/>
    <w:rsid w:val="00457C76"/>
    <w:rsid w:val="00461B29"/>
    <w:rsid w:val="00463CA2"/>
    <w:rsid w:val="00471A4C"/>
    <w:rsid w:val="00477D17"/>
    <w:rsid w:val="00483EFC"/>
    <w:rsid w:val="00485E6B"/>
    <w:rsid w:val="004A01A7"/>
    <w:rsid w:val="004B6CF0"/>
    <w:rsid w:val="004C0B5E"/>
    <w:rsid w:val="004C51D4"/>
    <w:rsid w:val="004D39B7"/>
    <w:rsid w:val="004E003D"/>
    <w:rsid w:val="004E7538"/>
    <w:rsid w:val="004F07F1"/>
    <w:rsid w:val="004F2545"/>
    <w:rsid w:val="004F7D16"/>
    <w:rsid w:val="00524092"/>
    <w:rsid w:val="005246E9"/>
    <w:rsid w:val="00527FD2"/>
    <w:rsid w:val="005345EF"/>
    <w:rsid w:val="00535E05"/>
    <w:rsid w:val="00540226"/>
    <w:rsid w:val="005570C3"/>
    <w:rsid w:val="005677E2"/>
    <w:rsid w:val="00571ED5"/>
    <w:rsid w:val="00594B5A"/>
    <w:rsid w:val="005A20E9"/>
    <w:rsid w:val="005A2128"/>
    <w:rsid w:val="005A5327"/>
    <w:rsid w:val="005A7BDB"/>
    <w:rsid w:val="005B115C"/>
    <w:rsid w:val="005B4849"/>
    <w:rsid w:val="005B57A8"/>
    <w:rsid w:val="005C00CE"/>
    <w:rsid w:val="005C6E22"/>
    <w:rsid w:val="005D0CC1"/>
    <w:rsid w:val="005D16BD"/>
    <w:rsid w:val="005F2FC8"/>
    <w:rsid w:val="00607366"/>
    <w:rsid w:val="006225C6"/>
    <w:rsid w:val="00633A3E"/>
    <w:rsid w:val="006441E3"/>
    <w:rsid w:val="00656581"/>
    <w:rsid w:val="00662139"/>
    <w:rsid w:val="0067322C"/>
    <w:rsid w:val="0068645B"/>
    <w:rsid w:val="006A5338"/>
    <w:rsid w:val="006A659A"/>
    <w:rsid w:val="006B1E57"/>
    <w:rsid w:val="006C19E4"/>
    <w:rsid w:val="006C3055"/>
    <w:rsid w:val="006C3685"/>
    <w:rsid w:val="00702ECB"/>
    <w:rsid w:val="00714FED"/>
    <w:rsid w:val="00743001"/>
    <w:rsid w:val="007518AE"/>
    <w:rsid w:val="00757B95"/>
    <w:rsid w:val="0076271A"/>
    <w:rsid w:val="00766A6F"/>
    <w:rsid w:val="0077070C"/>
    <w:rsid w:val="00780F62"/>
    <w:rsid w:val="0079544F"/>
    <w:rsid w:val="007D58F0"/>
    <w:rsid w:val="007E093B"/>
    <w:rsid w:val="007E2AA4"/>
    <w:rsid w:val="007E4D89"/>
    <w:rsid w:val="008036D6"/>
    <w:rsid w:val="00807E4F"/>
    <w:rsid w:val="00851EAC"/>
    <w:rsid w:val="0086610C"/>
    <w:rsid w:val="00873758"/>
    <w:rsid w:val="00880C41"/>
    <w:rsid w:val="00884C69"/>
    <w:rsid w:val="00890D3F"/>
    <w:rsid w:val="00892CE5"/>
    <w:rsid w:val="008B265A"/>
    <w:rsid w:val="008B728E"/>
    <w:rsid w:val="008C07C8"/>
    <w:rsid w:val="008D6DEB"/>
    <w:rsid w:val="008E12B0"/>
    <w:rsid w:val="008E1E11"/>
    <w:rsid w:val="008E41E9"/>
    <w:rsid w:val="008F76FC"/>
    <w:rsid w:val="009061AC"/>
    <w:rsid w:val="00907030"/>
    <w:rsid w:val="0091622E"/>
    <w:rsid w:val="00930835"/>
    <w:rsid w:val="00930A5B"/>
    <w:rsid w:val="00934217"/>
    <w:rsid w:val="009379AD"/>
    <w:rsid w:val="00940341"/>
    <w:rsid w:val="009553A7"/>
    <w:rsid w:val="00964178"/>
    <w:rsid w:val="00965B1A"/>
    <w:rsid w:val="00980A55"/>
    <w:rsid w:val="00991E99"/>
    <w:rsid w:val="00997264"/>
    <w:rsid w:val="009D27E9"/>
    <w:rsid w:val="009E1CB5"/>
    <w:rsid w:val="009E1F2E"/>
    <w:rsid w:val="009F0A27"/>
    <w:rsid w:val="009F355D"/>
    <w:rsid w:val="00A006E9"/>
    <w:rsid w:val="00A013BE"/>
    <w:rsid w:val="00A40BE0"/>
    <w:rsid w:val="00A607EA"/>
    <w:rsid w:val="00A73E06"/>
    <w:rsid w:val="00A75394"/>
    <w:rsid w:val="00A80761"/>
    <w:rsid w:val="00A97DB2"/>
    <w:rsid w:val="00AA6CB3"/>
    <w:rsid w:val="00AB1376"/>
    <w:rsid w:val="00AB38B8"/>
    <w:rsid w:val="00AC0A44"/>
    <w:rsid w:val="00AC5681"/>
    <w:rsid w:val="00AC5CC1"/>
    <w:rsid w:val="00AD1118"/>
    <w:rsid w:val="00AF2AFE"/>
    <w:rsid w:val="00B332E6"/>
    <w:rsid w:val="00B4417F"/>
    <w:rsid w:val="00BA787A"/>
    <w:rsid w:val="00BC5362"/>
    <w:rsid w:val="00BD5E4A"/>
    <w:rsid w:val="00BE280B"/>
    <w:rsid w:val="00BE5747"/>
    <w:rsid w:val="00BF5A80"/>
    <w:rsid w:val="00C07C40"/>
    <w:rsid w:val="00C11B87"/>
    <w:rsid w:val="00C176EC"/>
    <w:rsid w:val="00C24AA3"/>
    <w:rsid w:val="00C34A28"/>
    <w:rsid w:val="00C408A4"/>
    <w:rsid w:val="00C707A0"/>
    <w:rsid w:val="00C8326A"/>
    <w:rsid w:val="00C913D6"/>
    <w:rsid w:val="00C96689"/>
    <w:rsid w:val="00C979F6"/>
    <w:rsid w:val="00CA2220"/>
    <w:rsid w:val="00CC23E6"/>
    <w:rsid w:val="00CC627E"/>
    <w:rsid w:val="00CD072B"/>
    <w:rsid w:val="00CD76CC"/>
    <w:rsid w:val="00CE1AAD"/>
    <w:rsid w:val="00CE355A"/>
    <w:rsid w:val="00CE6F0A"/>
    <w:rsid w:val="00CF0833"/>
    <w:rsid w:val="00CF6BA8"/>
    <w:rsid w:val="00CF6C17"/>
    <w:rsid w:val="00D02613"/>
    <w:rsid w:val="00D03E90"/>
    <w:rsid w:val="00D127D0"/>
    <w:rsid w:val="00D21ADC"/>
    <w:rsid w:val="00D230D9"/>
    <w:rsid w:val="00D41786"/>
    <w:rsid w:val="00D43C34"/>
    <w:rsid w:val="00D46514"/>
    <w:rsid w:val="00D5181A"/>
    <w:rsid w:val="00D76DA8"/>
    <w:rsid w:val="00D81697"/>
    <w:rsid w:val="00D82B9F"/>
    <w:rsid w:val="00DA4C70"/>
    <w:rsid w:val="00DB57AD"/>
    <w:rsid w:val="00DC370F"/>
    <w:rsid w:val="00DC7B74"/>
    <w:rsid w:val="00DD0B3D"/>
    <w:rsid w:val="00DD41FB"/>
    <w:rsid w:val="00DF4DCC"/>
    <w:rsid w:val="00DF4EEB"/>
    <w:rsid w:val="00E00555"/>
    <w:rsid w:val="00E00B0C"/>
    <w:rsid w:val="00E30B0F"/>
    <w:rsid w:val="00E31381"/>
    <w:rsid w:val="00E44135"/>
    <w:rsid w:val="00E45BF5"/>
    <w:rsid w:val="00E67055"/>
    <w:rsid w:val="00E71674"/>
    <w:rsid w:val="00E73A10"/>
    <w:rsid w:val="00E74BE5"/>
    <w:rsid w:val="00E74DD8"/>
    <w:rsid w:val="00E878E2"/>
    <w:rsid w:val="00E91CFB"/>
    <w:rsid w:val="00ED12B4"/>
    <w:rsid w:val="00ED71D5"/>
    <w:rsid w:val="00ED7D95"/>
    <w:rsid w:val="00F10C52"/>
    <w:rsid w:val="00F13604"/>
    <w:rsid w:val="00F157EB"/>
    <w:rsid w:val="00F3092E"/>
    <w:rsid w:val="00F41D5B"/>
    <w:rsid w:val="00F637C9"/>
    <w:rsid w:val="00F801EF"/>
    <w:rsid w:val="00F81507"/>
    <w:rsid w:val="00F81A35"/>
    <w:rsid w:val="00F83023"/>
    <w:rsid w:val="00F8330D"/>
    <w:rsid w:val="00F940F7"/>
    <w:rsid w:val="00F956E7"/>
    <w:rsid w:val="00FA1B28"/>
    <w:rsid w:val="00FA1FD0"/>
    <w:rsid w:val="00FA2176"/>
    <w:rsid w:val="00FA3217"/>
    <w:rsid w:val="00FB48F0"/>
    <w:rsid w:val="00FC1ADF"/>
    <w:rsid w:val="00FC7DC3"/>
    <w:rsid w:val="00FD0CA5"/>
    <w:rsid w:val="00FD4C0D"/>
    <w:rsid w:val="00FE68E6"/>
    <w:rsid w:val="00FF6C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8FBC"/>
  <w15:chartTrackingRefBased/>
  <w15:docId w15:val="{8BABCA5E-2B78-491F-B74C-327B5D33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64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417"/>
    <w:rPr>
      <w:rFonts w:ascii="Segoe UI" w:hAnsi="Segoe UI" w:cs="Segoe UI"/>
      <w:sz w:val="18"/>
      <w:szCs w:val="18"/>
    </w:rPr>
  </w:style>
  <w:style w:type="character" w:styleId="PlaceholderText">
    <w:name w:val="Placeholder Text"/>
    <w:basedOn w:val="DefaultParagraphFont"/>
    <w:uiPriority w:val="99"/>
    <w:semiHidden/>
    <w:rsid w:val="00880C41"/>
    <w:rPr>
      <w:color w:val="808080"/>
    </w:rPr>
  </w:style>
  <w:style w:type="paragraph" w:styleId="ListParagraph">
    <w:name w:val="List Paragraph"/>
    <w:basedOn w:val="Normal"/>
    <w:uiPriority w:val="34"/>
    <w:qFormat/>
    <w:rsid w:val="00E74BE5"/>
    <w:pPr>
      <w:ind w:left="720"/>
      <w:contextualSpacing/>
    </w:pPr>
  </w:style>
  <w:style w:type="table" w:styleId="TableGrid">
    <w:name w:val="Table Grid"/>
    <w:basedOn w:val="TableNormal"/>
    <w:uiPriority w:val="39"/>
    <w:rsid w:val="004F0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61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40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506C"/>
    <w:rPr>
      <w:sz w:val="16"/>
      <w:szCs w:val="16"/>
    </w:rPr>
  </w:style>
  <w:style w:type="paragraph" w:styleId="CommentText">
    <w:name w:val="annotation text"/>
    <w:basedOn w:val="Normal"/>
    <w:link w:val="CommentTextChar"/>
    <w:uiPriority w:val="99"/>
    <w:semiHidden/>
    <w:unhideWhenUsed/>
    <w:rsid w:val="000F506C"/>
    <w:pPr>
      <w:spacing w:line="240" w:lineRule="auto"/>
    </w:pPr>
    <w:rPr>
      <w:sz w:val="20"/>
      <w:szCs w:val="20"/>
    </w:rPr>
  </w:style>
  <w:style w:type="character" w:customStyle="1" w:styleId="CommentTextChar">
    <w:name w:val="Comment Text Char"/>
    <w:basedOn w:val="DefaultParagraphFont"/>
    <w:link w:val="CommentText"/>
    <w:uiPriority w:val="99"/>
    <w:semiHidden/>
    <w:rsid w:val="000F506C"/>
    <w:rPr>
      <w:sz w:val="20"/>
      <w:szCs w:val="20"/>
    </w:rPr>
  </w:style>
  <w:style w:type="paragraph" w:styleId="CommentSubject">
    <w:name w:val="annotation subject"/>
    <w:basedOn w:val="CommentText"/>
    <w:next w:val="CommentText"/>
    <w:link w:val="CommentSubjectChar"/>
    <w:uiPriority w:val="99"/>
    <w:semiHidden/>
    <w:unhideWhenUsed/>
    <w:rsid w:val="000F506C"/>
    <w:rPr>
      <w:b/>
      <w:bCs/>
    </w:rPr>
  </w:style>
  <w:style w:type="character" w:customStyle="1" w:styleId="CommentSubjectChar">
    <w:name w:val="Comment Subject Char"/>
    <w:basedOn w:val="CommentTextChar"/>
    <w:link w:val="CommentSubject"/>
    <w:uiPriority w:val="99"/>
    <w:semiHidden/>
    <w:rsid w:val="000F506C"/>
    <w:rPr>
      <w:b/>
      <w:bCs/>
      <w:sz w:val="20"/>
      <w:szCs w:val="20"/>
    </w:rPr>
  </w:style>
  <w:style w:type="character" w:styleId="Hyperlink">
    <w:name w:val="Hyperlink"/>
    <w:basedOn w:val="DefaultParagraphFont"/>
    <w:uiPriority w:val="99"/>
    <w:unhideWhenUsed/>
    <w:rsid w:val="00DF4EEB"/>
    <w:rPr>
      <w:color w:val="0000FF"/>
      <w:u w:val="single"/>
    </w:rPr>
  </w:style>
  <w:style w:type="character" w:styleId="UnresolvedMention">
    <w:name w:val="Unresolved Mention"/>
    <w:basedOn w:val="DefaultParagraphFont"/>
    <w:uiPriority w:val="99"/>
    <w:semiHidden/>
    <w:unhideWhenUsed/>
    <w:rsid w:val="00DF4EEB"/>
    <w:rPr>
      <w:color w:val="605E5C"/>
      <w:shd w:val="clear" w:color="auto" w:fill="E1DFDD"/>
    </w:rPr>
  </w:style>
  <w:style w:type="paragraph" w:styleId="Revision">
    <w:name w:val="Revision"/>
    <w:hidden/>
    <w:uiPriority w:val="99"/>
    <w:semiHidden/>
    <w:rsid w:val="006A53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085029">
      <w:bodyDiv w:val="1"/>
      <w:marLeft w:val="0"/>
      <w:marRight w:val="0"/>
      <w:marTop w:val="0"/>
      <w:marBottom w:val="0"/>
      <w:divBdr>
        <w:top w:val="none" w:sz="0" w:space="0" w:color="auto"/>
        <w:left w:val="none" w:sz="0" w:space="0" w:color="auto"/>
        <w:bottom w:val="none" w:sz="0" w:space="0" w:color="auto"/>
        <w:right w:val="none" w:sz="0" w:space="0" w:color="auto"/>
      </w:divBdr>
    </w:div>
    <w:div w:id="680737720">
      <w:bodyDiv w:val="1"/>
      <w:marLeft w:val="0"/>
      <w:marRight w:val="0"/>
      <w:marTop w:val="0"/>
      <w:marBottom w:val="0"/>
      <w:divBdr>
        <w:top w:val="none" w:sz="0" w:space="0" w:color="auto"/>
        <w:left w:val="none" w:sz="0" w:space="0" w:color="auto"/>
        <w:bottom w:val="none" w:sz="0" w:space="0" w:color="auto"/>
        <w:right w:val="none" w:sz="0" w:space="0" w:color="auto"/>
      </w:divBdr>
    </w:div>
    <w:div w:id="901332635">
      <w:bodyDiv w:val="1"/>
      <w:marLeft w:val="0"/>
      <w:marRight w:val="0"/>
      <w:marTop w:val="0"/>
      <w:marBottom w:val="0"/>
      <w:divBdr>
        <w:top w:val="none" w:sz="0" w:space="0" w:color="auto"/>
        <w:left w:val="none" w:sz="0" w:space="0" w:color="auto"/>
        <w:bottom w:val="none" w:sz="0" w:space="0" w:color="auto"/>
        <w:right w:val="none" w:sz="0" w:space="0" w:color="auto"/>
      </w:divBdr>
    </w:div>
    <w:div w:id="1780946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56D8E-B760-4188-B524-5264A3B65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13</Pages>
  <Words>3826</Words>
  <Characters>21813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Valentinas Sungaila</dc:creator>
  <cp:keywords/>
  <dc:description/>
  <cp:lastModifiedBy>Valentinas Sungaila</cp:lastModifiedBy>
  <cp:revision>12</cp:revision>
  <cp:lastPrinted>2020-04-09T00:29:00Z</cp:lastPrinted>
  <dcterms:created xsi:type="dcterms:W3CDTF">2020-04-27T18:17:00Z</dcterms:created>
  <dcterms:modified xsi:type="dcterms:W3CDTF">2020-04-30T18:45:00Z</dcterms:modified>
</cp:coreProperties>
</file>