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Microsoft JhengHei" w:hAnsi="Microsoft JhengHei" w:eastAsia="Microsoft JhengHei"/>
          <w:color w:val="7F8C8D"/>
          <w:sz w:val="18"/>
        </w:rPr>
        <w:t>數位內容設計（Digital Content Design）｜ PBL 專題實作導引（第四週）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A56B8"/>
          <w:sz w:val="34"/>
        </w:rPr>
        <w:t>第四週：SDGs 專題核心主視覺生成與模型調校實作單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color w:val="555555"/>
          <w:sz w:val="19"/>
        </w:rPr>
        <w:t>本實作單用於第四週課堂工作坊（60 分鐘）。請各組延續第三週所淬鍊之 SDGs 核心倡議主題，實踐「雙階段多模態視覺產製工作流」：首先於 Google AI Studio（aistudio.google.com）透過 Gemini 3.1 Pro 與 CRISP 架構產出 S-S-L-M 提示詞，並以 Nano Banana 2 Lite 進行低延遲、秒級概念驗證與 A/B 提案測試；接著將篩選出之滿意草圖與提示詞轉移至 Google Flow，運用 Nano Banana 2 的「以圖生圖（Image-to-Image）」與「筆刷局部修復（Interactive Inpainting）」進行高畫質升級與微觀精修。完成後於課堂結束前提交，經教師/助教諮詢查核後，作為專案期末倡議海報與社群主視覺之核心資產。</w:t>
      </w:r>
    </w:p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一、 小組基本資訊與多模態視覺職能分工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專案組別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t>第 _______ 組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小組組名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t>《 ___________________ 》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專案暫定名稱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t>《 _______________________________ 》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選定 SDGs 目標</w:t>
            </w:r>
          </w:p>
        </w:tc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r>
              <w:t>第 【    】 號目標：_________________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今日多模態生成</w:t>
              <w:br/>
              <w:t>職能分工</w:t>
            </w:r>
          </w:p>
        </w:tc>
        <w:tc>
          <w:tcPr>
            <w:tcW w:type="dxa" w:w="7452"/>
            <w:gridSpan w:val="3"/>
            <w:vAlign w:val="top"/>
            <w:tcMar>
              <w:top w:w="120" w:type="dxa"/>
              <w:bottom w:w="12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• 提示工程師 (Prompt Engineer / AI Studio 操控)：____________________（負責 CRISP 視覺腳本建構、S-S-L-M 四維度拆解與 AI Studio 參數設定）</w:t>
              <w:br/>
            </w:r>
            <w:r>
              <w:t>• 藝術總監 / 設計師 (Art Director / Google Flow 操控)：________________（負責構圖光影審查、Flow 參考圖錨定強度 0.45、筆刷遮罩局部修復 Inpainting）</w:t>
              <w:br/>
            </w:r>
            <w:r>
              <w:t>• 永續內容策略員 (Content Strategist / 倡議把關)：____________________（負責核對畫面痛點共感度、生活化微觀視角、自然語言排除瑕疵條件把關）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二、 階段一：Google AI Studio 視覺敘事腳本與 S-S-L-M 提示生成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AI Studio 介面參數</w:t>
              <w:br/>
              <w:t>與全域提示詞設定</w:t>
              <w:br/>
              <w:br/>
              <w:t>【靈魂與發散度】</w:t>
            </w:r>
          </w:p>
        </w:tc>
        <w:tc>
          <w:tcPr>
            <w:tcW w:type="dxa" w:w="7056"/>
            <w:vAlign w:val="top"/>
            <w:tcMar>
              <w:top w:w="110" w:type="dxa"/>
              <w:bottom w:w="11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rPr>
                <w:color w:val="555555"/>
              </w:rPr>
              <w:t>1. System Instructions 全域角色設定（專家靈魂）：</w:t>
              <w:br/>
            </w:r>
            <w:r>
              <w:t xml:space="preserve">   你是專精於【 ______________________________________ 】的資深藝術總監兼提示架構師。</w:t>
              <w:br/>
            </w:r>
            <w:r>
              <w:t xml:space="preserve">   你的職責是將永續議題轉化為具備強烈情感張力的影像提示詞，嚴格依循 S-S-L-M 四維度，</w:t>
              <w:br/>
            </w:r>
            <w:r>
              <w:t xml:space="preserve">   並以中文自然語言輸出，將畫質排斥特徵無縫融入提示詞尾端。</w:t>
              <w:br/>
            </w:r>
            <w:r>
              <w:t>2. 運算參數調校：Temperature 設定值：【 0.7 】 ｜ Top-P 設定值：【 0.95 】</w:t>
              <w:br/>
            </w:r>
            <w:r>
              <w:t xml:space="preserve">   • 參數設計理由：維持視覺描述的文學修辭與生動想像力，同時兼顧提示詞語法規範與收斂度。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CRISP 視覺腳本</w:t>
              <w:br/>
              <w:t>提示詞結構設計</w:t>
              <w:br/>
              <w:br/>
              <w:t>【產出 3 組候選提示】</w:t>
            </w:r>
          </w:p>
        </w:tc>
        <w:tc>
          <w:tcPr>
            <w:tcW w:type="dxa" w:w="7056"/>
            <w:vAlign w:val="top"/>
            <w:tcMar>
              <w:top w:w="110" w:type="dxa"/>
              <w:bottom w:w="11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rPr>
                <w:color w:val="555555"/>
              </w:rPr>
              <w:t>小組輸入至 Google AI Studio 的 CRISP 提示詞內容：</w:t>
              <w:br/>
            </w:r>
            <w:r>
              <w:t>• Context (語境)：_______________________________________________________________</w:t>
              <w:br/>
            </w:r>
            <w:r>
              <w:t>• Role (角色)：獲獎無數的國家地理雜誌資深攝影總監兼永續視覺敘事專家。</w:t>
              <w:br/>
            </w:r>
            <w:r>
              <w:t>• Instruction (核心任務)：運用 S-S-L-M 架構，針對本議題產出 3 組切入不同視角、可用於 Nano Banana 2 Lite 的繁體中文生圖提示詞。</w:t>
              <w:br/>
            </w:r>
            <w:r>
              <w:t>• Scenario (情境痛點)：___________________________________________________________</w:t>
              <w:br/>
            </w:r>
            <w:r>
              <w:t>• Product (規格限制)：每組提示詞約 120~180 字，包含完整 S-S-L-M 維度，並於尾端以自然語言融入畫質排斥條件（杜絕塑膠感、多餘肢體、失真瑕疵）。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S-S-L-M</w:t>
              <w:br/>
              <w:t>四維度結構拆解</w:t>
              <w:br/>
              <w:br/>
              <w:t>【核心控制面板】</w:t>
            </w:r>
          </w:p>
        </w:tc>
        <w:tc>
          <w:tcPr>
            <w:tcW w:type="dxa" w:w="7056"/>
            <w:vAlign w:val="top"/>
            <w:tcMar>
              <w:top w:w="110" w:type="dxa"/>
              <w:bottom w:w="11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rPr>
                <w:color w:val="555555"/>
              </w:rPr>
              <w:t>請將小組擬定之核心視覺畫面拆解為四層結構控制語：</w:t>
              <w:br/>
            </w:r>
            <w:r>
              <w:t>• S (Subject 主體與微表情)：_____________________________________________________</w:t>
              <w:br/>
            </w:r>
            <w:r>
              <w:t>• S (Setting &amp; Composition 場景與構圖)：_________________________________________</w:t>
              <w:br/>
            </w:r>
            <w:r>
              <w:t>• L (Lighting &amp; Mood 光影氛圍與色彩)：___________________________________________</w:t>
              <w:br/>
            </w:r>
            <w:r>
              <w:t>• M (Medium &amp; Technical Specs 媒材與光學規格)：_________________________________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三、 階段二：Nano Banana 2 Lite 快速概念驗證（AI Studio 實測）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3 組切角提案</w:t>
              <w:br/>
              <w:t>生成提示詞與概念</w:t>
              <w:br/>
              <w:br/>
              <w:t>【快速原型 A/B 測試】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rPr>
                <w:b/>
              </w:rPr>
              <w:t>【提案一（微觀受害特寫 / 情感共鳴）】：</w:t>
              <w:br/>
            </w:r>
            <w:r>
              <w:t>提示詞：_________________________________________________________________________</w:t>
              <w:br/>
              <w:br/>
            </w:r>
            <w:r>
              <w:rPr>
                <w:b/>
              </w:rPr>
              <w:t>【提案二（宏觀環境浩劫 / 生態震撼）】：</w:t>
              <w:br/>
            </w:r>
            <w:r>
              <w:t>提示詞：_________________________________________________________________________</w:t>
              <w:br/>
              <w:br/>
            </w:r>
            <w:r>
              <w:rPr>
                <w:b/>
              </w:rPr>
              <w:t>【提案三（象徵意象與光影對比 / 警示啟發）】：</w:t>
              <w:br/>
            </w:r>
            <w:r>
              <w:t>提示詞：_________________________________________________________________________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小組主測提案選定</w:t>
              <w:br/>
              <w:t>與規格參數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• 團隊選定之最優提案：☐ 提案一    ☐ 提案二    ☐ 提案三</w:t>
              <w:br/>
            </w:r>
            <w:r>
              <w:t>• 選定理由（為何此畫面最能引發目標受眾痛點共鳴？約 40 字）：</w:t>
              <w:br/>
              <w:t xml:space="preserve">  __________________________________________________________________________________</w:t>
              <w:br/>
            </w:r>
            <w:r>
              <w:t>• 生成參數配置：長寬比 Output Aspect：☐ 4:5（直式社群/海報）  ☐ 16:9（橫式簡報）  ☐ 1:1</w:t>
              <w:br/>
            </w:r>
            <w:r>
              <w:t>• 自然語言排除特徵：畫面杜絕 3D 動畫卡通感、塑膠平滑皮膚、多餘畸形肢體、低解析度模糊瑕疵。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Nano Banana 2 Lite</w:t>
              <w:br/>
              <w:t>概念草圖黏貼處</w:t>
              <w:br/>
              <w:br/>
              <w:t>【秒級原型成果】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【請於此處貼上由 Nano Banana 2 Lite 生成之滿意概念草圖截圖（建議寬度約 8~10 cm）】</w:t>
              <w:br/>
              <w:br/>
              <w:br/>
              <w:br/>
              <w:br/>
              <w:br/>
              <w:br/>
              <w:br/>
            </w:r>
            <w:r>
              <w:t>圖檔命名：Team_XX_Lite_Prototype.png ｜ 生成耗時：約 ______ 秒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原型優點與</w:t>
              <w:br/>
              <w:t>待改善缺陷診斷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• 值得保留之優點（如主體姿態、光影構圖）：_______________________________________</w:t>
              <w:br/>
            </w:r>
            <w:r>
              <w:t>• 亟待改善之缺陷（如材質細節、邊緣瑕疵、特定局部扭曲）：</w:t>
              <w:br/>
              <w:t xml:space="preserve">  __________________________________________________________________________________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四、 階段三：Google Flow 高階模型調校與精修（Nano Banana 2 實戰）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Google Flow 模型</w:t>
              <w:br/>
              <w:t>與參考圖錨定設定</w:t>
              <w:br/>
              <w:br/>
              <w:t>【以圖生圖配置】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1. 選用模型版本：【 Nano Banana 2 】（Google Flow 專業創作者工作流）</w:t>
              <w:br/>
            </w:r>
            <w:r>
              <w:t>2. 參考圖片載入 (Image Reference)：已載入階段二 Nano Banana 2 Lite 滿意草圖</w:t>
              <w:br/>
            </w:r>
            <w:r>
              <w:t>3. 重繪 / 變化強度 (Variation Strength)：設定值【 0.45 】（建議值 0.4 ~ 0.5）</w:t>
              <w:br/>
            </w:r>
            <w:r>
              <w:t xml:space="preserve">   • 參數設計依據：嚴格繼承原草圖之透視幾何與主體受困姿態，賦予模型重算微觀質感的運算空間。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筆刷遮罩局部修復</w:t>
              <w:br/>
              <w:t>(Interactive Inpainting)</w:t>
              <w:br/>
              <w:br/>
              <w:t>【精確無縫置換】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• 啟用工具：Google Flow 畫布筆刷工具（Brush / Mask Magic）</w:t>
              <w:br/>
            </w:r>
            <w:r>
              <w:t>• 塗抹修復之特定區域（例如：受困漁網粗細、背景水質雜質、肢體鱗片紋理）：</w:t>
              <w:br/>
              <w:t xml:space="preserve">  __________________________________________________________________________________</w:t>
              <w:br/>
            </w:r>
            <w:r>
              <w:t>• 局部修復提示詞（Inpainting Prompt，精確指定替換特徵）：</w:t>
              <w:br/>
              <w:t xml:space="preserve">  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Google Flow 最終</w:t>
              <w:br/>
              <w:t>結構化提示詞</w:t>
              <w:br/>
              <w:br/>
              <w:t>【自然語言排除特徵】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rPr>
                <w:color w:val="555555"/>
              </w:rPr>
              <w:t>（請填寫輸入至 Google Flow 之完整提示詞，無獨立負向輸入框，需將排斥特徵融入末尾）：</w:t>
              <w:br/>
            </w:r>
            <w:r>
              <w:t>_____________________________________________________________________________________</w:t>
              <w:br/>
            </w:r>
            <w:r>
              <w:t>_____________________________________________________________________________________</w:t>
              <w:br/>
            </w:r>
            <w:r>
              <w:t>_____________________________________________________________________________________</w:t>
              <w:br/>
            </w:r>
            <w:r>
              <w:t>排斥條件句：畫面杜絕 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最終精修主視覺成圖</w:t>
              <w:br/>
              <w:t>(Nano Banana 2)</w:t>
              <w:br/>
              <w:br/>
              <w:t>【高解析倡議成圖】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【請於此處貼上經 Google Flow 精修與 Inpainting 後之最終主視覺成圖（建議寬度約 8~10 cm）】</w:t>
              <w:br/>
              <w:br/>
              <w:br/>
              <w:br/>
              <w:br/>
              <w:br/>
              <w:br/>
              <w:br/>
            </w:r>
            <w:r>
              <w:t>圖檔命名：Team_XX_Final_KeyVisual.png ｜ 影像規格：4:5 直式高畫質</w:t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五、 迭代調校過程反思與排錯記錄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第一次迭代反思</w:t>
              <w:br/>
              <w:t>【草圖階段調校】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• 發現之核心缺陷（如構圖失焦、語意污染、畫面過於卡通）：</w:t>
              <w:br/>
              <w:t xml:space="preserve">  __________________________________________________________________________________</w:t>
              <w:br/>
            </w:r>
            <w:r>
              <w:t>• 提示詞/參數具體修改動作：_____________________________________________________</w:t>
              <w:br/>
            </w:r>
            <w:r>
              <w:t>• 改善成果評價：_________________________________________________________________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第二次迭代反思</w:t>
              <w:br/>
              <w:t>【精修階段調校】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• 發現之核心缺陷（如參考圖權重過大無法修正、局部修復邊緣不自然）：</w:t>
              <w:br/>
              <w:t xml:space="preserve">  __________________________________________________________________________________</w:t>
              <w:br/>
            </w:r>
            <w:r>
              <w:t>• 提示詞/參數/筆刷遮罩修改動作：_________________________________________________</w:t>
              <w:br/>
            </w:r>
            <w:r>
              <w:t>• 改善成果評價：_________________________________________________________________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雙階段多模態工作流</w:t>
              <w:br/>
              <w:t>整體收斂體會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對比「直接在單一工具抽卡盲測」，你們認為「先在 AI Studio 用 Nano Banana 2 Lite 快速低成本驗證靈感，再轉入 Google Flow 用 Nano Banana 2 精修與局部替換」的工作流帶來了什麼關鍵優勢？（約 60 字）：</w:t>
              <w:br/>
              <w:br/>
              <w:br/>
            </w:r>
          </w:p>
        </w:tc>
      </w:tr>
    </w:tbl>
    <w:p>
      <w:pPr>
        <w:keepNext/>
        <w:spacing w:before="200" w:after="60"/>
      </w:pPr>
      <w:r>
        <w:rPr>
          <w:rFonts w:ascii="Microsoft JhengHei" w:hAnsi="Microsoft JhengHei" w:eastAsia="Microsoft JhengHei"/>
          <w:b/>
          <w:color w:val="1A56B8"/>
          <w:sz w:val="23"/>
        </w:rPr>
        <w:t>六、 本週核心觀念自我檢核清單（Checklist）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多模態生成能力</w:t>
              <w:br/>
              <w:t>自我指標檢核</w:t>
            </w:r>
          </w:p>
        </w:tc>
        <w:tc>
          <w:tcPr>
            <w:tcW w:type="dxa" w:w="7056"/>
            <w:vAlign w:val="top"/>
            <w:tcMar>
              <w:top w:w="110" w:type="dxa"/>
              <w:bottom w:w="11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24" w:lineRule="auto"/>
            </w:pPr>
            <w:r>
              <w:rPr>
                <w:color w:val="555555"/>
              </w:rPr>
              <w:t>完成本週實作後，請組員共同勾選確認已掌握之專業技能：</w:t>
              <w:br/>
            </w:r>
            <w:r>
              <w:t>☐ 擴散模型原理：能以自己的話向組員解釋「正向加噪」與「反向去噪雕琢」的生成邏輯。</w:t>
              <w:br/>
            </w:r>
            <w:r>
              <w:t>☐ S-S-L-M 架構掌握：能自覺拆解出主體（S）、場景構圖（S）、光影色彩（L）、媒材規格（M）四維度。</w:t>
              <w:br/>
            </w:r>
            <w:r>
              <w:t>☐ 工具分工認知：清楚說明 Nano Banana 2 Lite（秒級原型驗證）與 Google Flow Nano Banana 2（高精以圖生圖與局部重繪）的定位差異。</w:t>
              <w:br/>
            </w:r>
            <w:r>
              <w:t>☐ 自然語言負向控制：能在無獨立負向提示詞框之介面中，以自然語言流暢融入排除條件。</w:t>
              <w:br/>
            </w:r>
            <w:r>
              <w:t>☐ 局部修復實務：能運用 Google Flow 筆刷遮罩（Inpainting）在不動及主體的前提下修復微觀細節瑕疵。</w:t>
            </w:r>
          </w:p>
        </w:tc>
      </w:tr>
    </w:tbl>
    <w:p>
      <w:pPr>
        <w:keepNext/>
        <w:spacing w:before="240" w:after="60"/>
      </w:pPr>
      <w:r>
        <w:rPr>
          <w:rFonts w:ascii="Microsoft JhengHei" w:hAnsi="Microsoft JhengHei" w:eastAsia="Microsoft JhengHei"/>
          <w:b/>
          <w:color w:val="2E7D32"/>
          <w:sz w:val="21"/>
        </w:rPr>
        <w:t>七、 優質示範參考標竿（Reference Benchmark）</w:t>
      </w:r>
    </w:p>
    <w:p>
      <w:pPr>
        <w:spacing w:after="40"/>
      </w:pPr>
      <w:r>
        <w:rPr>
          <w:b/>
          <w:color w:val="2E7D32"/>
          <w:sz w:val="18"/>
        </w:rPr>
        <w:t>【海洋廢棄物浩劫《幼龜受困海廢》之雙階段多模態生成示範全紀錄】</w:t>
      </w:r>
    </w:p>
    <w:p>
      <w:pPr>
        <w:spacing w:after="40" w:line="288" w:lineRule="auto"/>
      </w:pPr>
      <w:r>
        <w:rPr>
          <w:color w:val="444444"/>
          <w:sz w:val="17"/>
        </w:rPr>
        <w:t>• 核心倡議主題：SDG 14 保育海洋生態——以「幽靈漁網纏繞幼龜」傳達海洋塑膠廢棄物對微觀生命體的致命浩劫。</w:t>
      </w:r>
    </w:p>
    <w:p>
      <w:pPr>
        <w:spacing w:after="40" w:line="288" w:lineRule="auto"/>
      </w:pPr>
      <w:r>
        <w:rPr>
          <w:color w:val="444444"/>
          <w:sz w:val="17"/>
        </w:rPr>
        <w:t>• 階段一 Google AI Studio (Gemini 3.1 Pro 視覺腳本) 調校：</w:t>
        <w:br/>
        <w:t xml:space="preserve">  - System Instructions: 賦予國家地理雜誌資深攝影總監專家靈魂，Temperature 0.7，Top-P 0.95。</w:t>
        <w:br/>
        <w:t xml:space="preserve">  - 輸出產物：成功產出 3 組切入不同視角（幼龜特寫、珊瑚礁浩劫、微塑膠風暴）之中文生圖提示詞。</w:t>
      </w:r>
    </w:p>
    <w:p>
      <w:pPr>
        <w:spacing w:after="40" w:line="288" w:lineRule="auto"/>
      </w:pPr>
      <w:r>
        <w:rPr>
          <w:color w:val="444444"/>
          <w:sz w:val="17"/>
        </w:rPr>
        <w:t>• 階段二 Google AI Studio (Nano Banana 2 Lite 快速原型驗證)：</w:t>
        <w:br/>
        <w:t xml:space="preserve">  - 實測「提案一：幼龜受困特寫」，Output Aspect 設定 4:5，次秒級產出低延遲概念草圖，確立海龜仰角眼神與水下透視之動人張力。</w:t>
      </w:r>
    </w:p>
    <w:p>
      <w:pPr>
        <w:spacing w:after="40" w:line="288" w:lineRule="auto"/>
      </w:pPr>
      <w:r>
        <w:rPr>
          <w:color w:val="444444"/>
          <w:sz w:val="17"/>
        </w:rPr>
        <w:t>• 階段三 Google Flow (Nano Banana 2 高精精修與 Inpainting)：</w:t>
        <w:br/>
        <w:t xml:space="preserve">  - 以圖生圖錨定：載入 Lite 原型草圖，重繪強度設為 0.45，完美保全原海龜神態與空間幾何。</w:t>
        <w:br/>
        <w:t xml:space="preserve">  - Inpainting 局部修復：以筆刷塗抹漁網線條，提示詞指定「增強水下殘破尼龍網線的風化纖維質感與微流水泡」，實現高解析微觀置換。</w:t>
        <w:br/>
        <w:t xml:space="preserve">  - 最終提示詞自然語言排除：尾端加入「畫面杜絕 3D 動畫卡通感、塑膠平滑皮膚、多餘鰭肢或雙頭畸形，無人造乾淨泳池水質感，無低解析度模糊瑕疵」。</w:t>
      </w:r>
    </w:p>
    <w:p>
      <w:pPr>
        <w:keepNext/>
        <w:spacing w:before="240" w:after="60"/>
      </w:pPr>
      <w:r>
        <w:rPr>
          <w:rFonts w:ascii="Microsoft JhengHei" w:hAnsi="Microsoft JhengHei" w:eastAsia="Microsoft JhengHei"/>
          <w:b/>
          <w:color w:val="C0392B"/>
          <w:sz w:val="21"/>
        </w:rPr>
        <w:t>八、 課堂即時諮詢與審查回饋欄（教師 / 助教填寫）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多模態視覺深度</w:t>
              <w:br/>
              <w:t>評核狀態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☐ 審核通過：S-S-L-M 架構嚴謹，草圖與精修圖對照鮮明，Inpainting 局部修復自然，倡議共感強烈。</w:t>
              <w:br/>
            </w:r>
            <w:r>
              <w:t>☐ 建議微調：光影氛圍或材質描述略顯抽象，或以圖生圖重繪強度偏離建議值，建議微調後再測。</w:t>
              <w:br/>
            </w:r>
            <w:r>
              <w:t>☐ 重新調校：畫面出現明顯失真/多餘肢體，或未落實自然語言排除條件，請重修提示詞。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  <w:shd w:fill="F0F4F8"/>
          </w:tcPr>
          <w:p>
            <w:r>
              <w:rPr>
                <w:b/>
              </w:rPr>
              <w:t>教師指導建議</w:t>
              <w:br/>
              <w:t>與簽章</w:t>
            </w:r>
          </w:p>
        </w:tc>
        <w:tc>
          <w:tcPr>
            <w:tcW w:type="dxa" w:w="7056"/>
            <w:vAlign w:val="top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line="312" w:lineRule="auto"/>
            </w:pPr>
            <w:r>
              <w:t>指導意見：</w:t>
              <w:br/>
              <w:br/>
              <w:br/>
              <w:br/>
            </w:r>
            <w:r>
              <w:t>審查簽名：____________________    日期：2026 年 ______ 月 ______ 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60"/>
    </w:pPr>
    <w:rPr>
      <w:rFonts w:ascii="Microsoft JhengHei" w:hAnsi="Microsoft JhengHei" w:eastAsia="Microsoft JhengHe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