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D7B" w:rsidRDefault="00AC7E4A">
      <w:pPr>
        <w:rPr>
          <w:b/>
          <w:sz w:val="24"/>
          <w:szCs w:val="24"/>
        </w:rPr>
      </w:pPr>
      <w:r>
        <w:rPr>
          <w:b/>
          <w:sz w:val="24"/>
          <w:szCs w:val="24"/>
        </w:rPr>
        <w:t>Xin chào các bạn!</w:t>
      </w:r>
    </w:p>
    <w:p w:rsidR="00AC7E4A" w:rsidRDefault="00AC7E4A">
      <w:pPr>
        <w:rPr>
          <w:sz w:val="24"/>
          <w:szCs w:val="24"/>
        </w:rPr>
      </w:pPr>
      <w:r>
        <w:rPr>
          <w:sz w:val="24"/>
          <w:szCs w:val="24"/>
        </w:rPr>
        <w:t>Hôm nay mình sẽ hướng dẫn các bạn Lập trình hiển thị LCD 16x2 với AVR trên KIT AVR v4</w:t>
      </w:r>
    </w:p>
    <w:p w:rsidR="00AC7E4A" w:rsidRDefault="00AC7E4A" w:rsidP="00AC7E4A">
      <w:pPr>
        <w:pStyle w:val="ListParagraph"/>
        <w:numPr>
          <w:ilvl w:val="0"/>
          <w:numId w:val="2"/>
        </w:numPr>
        <w:ind w:left="426" w:hanging="284"/>
        <w:rPr>
          <w:b/>
          <w:sz w:val="24"/>
          <w:szCs w:val="24"/>
        </w:rPr>
      </w:pPr>
      <w:r w:rsidRPr="00AC7E4A">
        <w:rPr>
          <w:b/>
          <w:sz w:val="24"/>
          <w:szCs w:val="24"/>
        </w:rPr>
        <w:t>Sơ đồ phần cứng</w:t>
      </w:r>
    </w:p>
    <w:p w:rsidR="00AC7E4A" w:rsidRDefault="00AC7E4A" w:rsidP="00AC7E4A">
      <w:pPr>
        <w:ind w:left="142"/>
        <w:rPr>
          <w:sz w:val="24"/>
          <w:szCs w:val="24"/>
        </w:rPr>
      </w:pPr>
      <w:r>
        <w:rPr>
          <w:sz w:val="24"/>
          <w:szCs w:val="24"/>
        </w:rPr>
        <w:t>Khối LCD 16x2 trên KIT AVR v4 có sơ đồ như sau:</w:t>
      </w:r>
    </w:p>
    <w:p w:rsidR="00AC7E4A" w:rsidRDefault="00AC7E4A" w:rsidP="00AC7E4A">
      <w:pPr>
        <w:ind w:left="862" w:firstLine="578"/>
        <w:rPr>
          <w:sz w:val="24"/>
          <w:szCs w:val="24"/>
        </w:rPr>
      </w:pPr>
      <w:r>
        <w:rPr>
          <w:noProof/>
        </w:rPr>
        <w:drawing>
          <wp:inline distT="0" distB="0" distL="0" distR="0" wp14:anchorId="3B19970B" wp14:editId="4AD63FDF">
            <wp:extent cx="4562475" cy="3800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62475" cy="3800475"/>
                    </a:xfrm>
                    <a:prstGeom prst="rect">
                      <a:avLst/>
                    </a:prstGeom>
                  </pic:spPr>
                </pic:pic>
              </a:graphicData>
            </a:graphic>
          </wp:inline>
        </w:drawing>
      </w:r>
    </w:p>
    <w:p w:rsidR="005C496F" w:rsidRPr="005C496F" w:rsidRDefault="005C496F" w:rsidP="005C496F">
      <w:pPr>
        <w:rPr>
          <w:sz w:val="24"/>
          <w:szCs w:val="24"/>
        </w:rPr>
      </w:pPr>
      <w:r w:rsidRPr="005C496F">
        <w:rPr>
          <w:sz w:val="24"/>
          <w:szCs w:val="24"/>
        </w:rPr>
        <w:t>Trong đó:</w:t>
      </w:r>
    </w:p>
    <w:p w:rsidR="005C496F" w:rsidRPr="005C496F" w:rsidRDefault="005C496F" w:rsidP="005C496F">
      <w:pPr>
        <w:pStyle w:val="NoSpacing"/>
        <w:rPr>
          <w:sz w:val="24"/>
          <w:szCs w:val="24"/>
          <w:highlight w:val="white"/>
        </w:rPr>
      </w:pPr>
      <w:r w:rsidRPr="005C496F">
        <w:rPr>
          <w:sz w:val="24"/>
          <w:szCs w:val="24"/>
          <w:highlight w:val="white"/>
        </w:rPr>
        <w:t xml:space="preserve">LCD_RS </w:t>
      </w:r>
      <w:r w:rsidRPr="005C496F">
        <w:rPr>
          <w:sz w:val="24"/>
          <w:szCs w:val="24"/>
          <w:highlight w:val="white"/>
        </w:rPr>
        <w:sym w:font="Wingdings" w:char="F0E0"/>
      </w:r>
      <w:r w:rsidRPr="005C496F">
        <w:rPr>
          <w:sz w:val="24"/>
          <w:szCs w:val="24"/>
          <w:highlight w:val="white"/>
        </w:rPr>
        <w:t xml:space="preserve"> PC3</w:t>
      </w:r>
    </w:p>
    <w:p w:rsidR="005C496F" w:rsidRPr="005C496F" w:rsidRDefault="005C496F" w:rsidP="005C496F">
      <w:pPr>
        <w:pStyle w:val="NoSpacing"/>
        <w:rPr>
          <w:sz w:val="24"/>
          <w:szCs w:val="24"/>
          <w:highlight w:val="white"/>
        </w:rPr>
      </w:pPr>
      <w:r w:rsidRPr="005C496F">
        <w:rPr>
          <w:sz w:val="24"/>
          <w:szCs w:val="24"/>
          <w:highlight w:val="white"/>
        </w:rPr>
        <w:t xml:space="preserve">LCD_RW </w:t>
      </w:r>
      <w:r w:rsidRPr="005C496F">
        <w:rPr>
          <w:sz w:val="24"/>
          <w:szCs w:val="24"/>
          <w:highlight w:val="white"/>
        </w:rPr>
        <w:sym w:font="Wingdings" w:char="F0E0"/>
      </w:r>
      <w:r w:rsidRPr="005C496F">
        <w:rPr>
          <w:sz w:val="24"/>
          <w:szCs w:val="24"/>
          <w:highlight w:val="white"/>
        </w:rPr>
        <w:t xml:space="preserve"> PC4</w:t>
      </w:r>
    </w:p>
    <w:p w:rsidR="005C496F" w:rsidRPr="005C496F" w:rsidRDefault="005C496F" w:rsidP="005C496F">
      <w:pPr>
        <w:pStyle w:val="NoSpacing"/>
        <w:rPr>
          <w:sz w:val="24"/>
          <w:szCs w:val="24"/>
          <w:highlight w:val="white"/>
        </w:rPr>
      </w:pPr>
      <w:r w:rsidRPr="005C496F">
        <w:rPr>
          <w:sz w:val="24"/>
          <w:szCs w:val="24"/>
          <w:highlight w:val="white"/>
        </w:rPr>
        <w:t xml:space="preserve">LCD_EN </w:t>
      </w:r>
      <w:r w:rsidRPr="005C496F">
        <w:rPr>
          <w:sz w:val="24"/>
          <w:szCs w:val="24"/>
          <w:highlight w:val="white"/>
        </w:rPr>
        <w:sym w:font="Wingdings" w:char="F0E0"/>
      </w:r>
      <w:r w:rsidRPr="005C496F">
        <w:rPr>
          <w:sz w:val="24"/>
          <w:szCs w:val="24"/>
          <w:highlight w:val="white"/>
        </w:rPr>
        <w:t xml:space="preserve"> PC5</w:t>
      </w:r>
    </w:p>
    <w:p w:rsidR="005C496F" w:rsidRPr="005C496F" w:rsidRDefault="005C496F" w:rsidP="005C496F">
      <w:pPr>
        <w:pStyle w:val="NoSpacing"/>
        <w:rPr>
          <w:sz w:val="24"/>
          <w:szCs w:val="24"/>
          <w:highlight w:val="white"/>
        </w:rPr>
      </w:pPr>
      <w:r w:rsidRPr="005C496F">
        <w:rPr>
          <w:sz w:val="24"/>
          <w:szCs w:val="24"/>
          <w:highlight w:val="white"/>
        </w:rPr>
        <w:t>D0</w:t>
      </w:r>
      <w:r w:rsidRPr="005C496F">
        <w:rPr>
          <w:sz w:val="24"/>
          <w:szCs w:val="24"/>
          <w:highlight w:val="white"/>
        </w:rPr>
        <w:t xml:space="preserve"> </w:t>
      </w:r>
      <w:r w:rsidRPr="005C496F">
        <w:rPr>
          <w:sz w:val="24"/>
          <w:szCs w:val="24"/>
          <w:highlight w:val="white"/>
        </w:rPr>
        <w:sym w:font="Wingdings" w:char="F0E0"/>
      </w:r>
      <w:r w:rsidRPr="005C496F">
        <w:rPr>
          <w:sz w:val="24"/>
          <w:szCs w:val="24"/>
          <w:highlight w:val="white"/>
        </w:rPr>
        <w:t xml:space="preserve"> </w:t>
      </w:r>
      <w:r w:rsidRPr="005C496F">
        <w:rPr>
          <w:sz w:val="24"/>
          <w:szCs w:val="24"/>
          <w:highlight w:val="white"/>
        </w:rPr>
        <w:t>PB0</w:t>
      </w:r>
    </w:p>
    <w:p w:rsidR="005C496F" w:rsidRPr="005C496F" w:rsidRDefault="005C496F" w:rsidP="005C496F">
      <w:pPr>
        <w:pStyle w:val="NoSpacing"/>
        <w:rPr>
          <w:sz w:val="24"/>
          <w:szCs w:val="24"/>
          <w:highlight w:val="white"/>
        </w:rPr>
      </w:pPr>
      <w:r w:rsidRPr="005C496F">
        <w:rPr>
          <w:sz w:val="24"/>
          <w:szCs w:val="24"/>
          <w:highlight w:val="white"/>
        </w:rPr>
        <w:t>D1</w:t>
      </w:r>
      <w:r w:rsidRPr="005C496F">
        <w:rPr>
          <w:sz w:val="24"/>
          <w:szCs w:val="24"/>
          <w:highlight w:val="white"/>
        </w:rPr>
        <w:t xml:space="preserve"> </w:t>
      </w:r>
      <w:r w:rsidRPr="005C496F">
        <w:rPr>
          <w:sz w:val="24"/>
          <w:szCs w:val="24"/>
          <w:highlight w:val="white"/>
        </w:rPr>
        <w:sym w:font="Wingdings" w:char="F0E0"/>
      </w:r>
      <w:r w:rsidRPr="005C496F">
        <w:rPr>
          <w:sz w:val="24"/>
          <w:szCs w:val="24"/>
          <w:highlight w:val="white"/>
        </w:rPr>
        <w:t xml:space="preserve"> </w:t>
      </w:r>
      <w:r w:rsidRPr="005C496F">
        <w:rPr>
          <w:sz w:val="24"/>
          <w:szCs w:val="24"/>
          <w:highlight w:val="white"/>
        </w:rPr>
        <w:t>PB1</w:t>
      </w:r>
    </w:p>
    <w:p w:rsidR="005C496F" w:rsidRPr="005C496F" w:rsidRDefault="005C496F" w:rsidP="005C496F">
      <w:pPr>
        <w:pStyle w:val="NoSpacing"/>
        <w:rPr>
          <w:sz w:val="24"/>
          <w:szCs w:val="24"/>
          <w:highlight w:val="white"/>
        </w:rPr>
      </w:pPr>
      <w:r w:rsidRPr="005C496F">
        <w:rPr>
          <w:sz w:val="24"/>
          <w:szCs w:val="24"/>
          <w:highlight w:val="white"/>
        </w:rPr>
        <w:t>D2</w:t>
      </w:r>
      <w:r w:rsidRPr="005C496F">
        <w:rPr>
          <w:sz w:val="24"/>
          <w:szCs w:val="24"/>
          <w:highlight w:val="white"/>
        </w:rPr>
        <w:t xml:space="preserve"> </w:t>
      </w:r>
      <w:r w:rsidRPr="005C496F">
        <w:rPr>
          <w:sz w:val="24"/>
          <w:szCs w:val="24"/>
          <w:highlight w:val="white"/>
        </w:rPr>
        <w:sym w:font="Wingdings" w:char="F0E0"/>
      </w:r>
      <w:r w:rsidRPr="005C496F">
        <w:rPr>
          <w:sz w:val="24"/>
          <w:szCs w:val="24"/>
          <w:highlight w:val="white"/>
        </w:rPr>
        <w:t xml:space="preserve"> </w:t>
      </w:r>
      <w:r w:rsidRPr="005C496F">
        <w:rPr>
          <w:sz w:val="24"/>
          <w:szCs w:val="24"/>
          <w:highlight w:val="white"/>
        </w:rPr>
        <w:t>PB2</w:t>
      </w:r>
    </w:p>
    <w:p w:rsidR="005C496F" w:rsidRPr="005C496F" w:rsidRDefault="005C496F" w:rsidP="005C496F">
      <w:pPr>
        <w:pStyle w:val="NoSpacing"/>
        <w:rPr>
          <w:sz w:val="24"/>
          <w:szCs w:val="24"/>
        </w:rPr>
      </w:pPr>
      <w:r w:rsidRPr="005C496F">
        <w:rPr>
          <w:sz w:val="24"/>
          <w:szCs w:val="24"/>
          <w:highlight w:val="white"/>
        </w:rPr>
        <w:t>D3</w:t>
      </w:r>
      <w:r w:rsidRPr="005C496F">
        <w:rPr>
          <w:sz w:val="24"/>
          <w:szCs w:val="24"/>
          <w:highlight w:val="white"/>
        </w:rPr>
        <w:t xml:space="preserve"> </w:t>
      </w:r>
      <w:r w:rsidRPr="005C496F">
        <w:rPr>
          <w:sz w:val="24"/>
          <w:szCs w:val="24"/>
          <w:highlight w:val="white"/>
        </w:rPr>
        <w:sym w:font="Wingdings" w:char="F0E0"/>
      </w:r>
      <w:r w:rsidRPr="005C496F">
        <w:rPr>
          <w:sz w:val="24"/>
          <w:szCs w:val="24"/>
          <w:highlight w:val="white"/>
        </w:rPr>
        <w:t xml:space="preserve"> </w:t>
      </w:r>
      <w:r w:rsidRPr="005C496F">
        <w:rPr>
          <w:sz w:val="24"/>
          <w:szCs w:val="24"/>
          <w:highlight w:val="white"/>
        </w:rPr>
        <w:t>PB3</w:t>
      </w:r>
    </w:p>
    <w:p w:rsidR="005C496F" w:rsidRPr="005C496F" w:rsidRDefault="005C496F" w:rsidP="005C496F">
      <w:pPr>
        <w:pStyle w:val="NoSpacing"/>
        <w:rPr>
          <w:sz w:val="24"/>
          <w:szCs w:val="24"/>
        </w:rPr>
      </w:pPr>
      <w:r w:rsidRPr="005C496F">
        <w:rPr>
          <w:sz w:val="24"/>
          <w:szCs w:val="24"/>
          <w:highlight w:val="white"/>
        </w:rPr>
        <w:t xml:space="preserve">D4 </w:t>
      </w:r>
      <w:r w:rsidRPr="005C496F">
        <w:rPr>
          <w:sz w:val="24"/>
          <w:szCs w:val="24"/>
          <w:highlight w:val="white"/>
        </w:rPr>
        <w:sym w:font="Wingdings" w:char="F0E0"/>
      </w:r>
      <w:r w:rsidRPr="005C496F">
        <w:rPr>
          <w:sz w:val="24"/>
          <w:szCs w:val="24"/>
          <w:highlight w:val="white"/>
        </w:rPr>
        <w:t xml:space="preserve"> PB4</w:t>
      </w:r>
    </w:p>
    <w:p w:rsidR="005C496F" w:rsidRPr="005C496F" w:rsidRDefault="005C496F" w:rsidP="005C496F">
      <w:pPr>
        <w:pStyle w:val="NoSpacing"/>
        <w:rPr>
          <w:sz w:val="24"/>
          <w:szCs w:val="24"/>
          <w:highlight w:val="white"/>
        </w:rPr>
      </w:pPr>
      <w:r w:rsidRPr="005C496F">
        <w:rPr>
          <w:sz w:val="24"/>
          <w:szCs w:val="24"/>
          <w:highlight w:val="white"/>
        </w:rPr>
        <w:t xml:space="preserve">D5 </w:t>
      </w:r>
      <w:r w:rsidRPr="005C496F">
        <w:rPr>
          <w:sz w:val="24"/>
          <w:szCs w:val="24"/>
          <w:highlight w:val="white"/>
        </w:rPr>
        <w:sym w:font="Wingdings" w:char="F0E0"/>
      </w:r>
      <w:r w:rsidRPr="005C496F">
        <w:rPr>
          <w:sz w:val="24"/>
          <w:szCs w:val="24"/>
          <w:highlight w:val="white"/>
        </w:rPr>
        <w:t xml:space="preserve"> PB5</w:t>
      </w:r>
    </w:p>
    <w:p w:rsidR="005C496F" w:rsidRPr="005C496F" w:rsidRDefault="005C496F" w:rsidP="005C496F">
      <w:pPr>
        <w:pStyle w:val="NoSpacing"/>
        <w:rPr>
          <w:sz w:val="24"/>
          <w:szCs w:val="24"/>
          <w:highlight w:val="white"/>
        </w:rPr>
      </w:pPr>
      <w:r w:rsidRPr="005C496F">
        <w:rPr>
          <w:sz w:val="24"/>
          <w:szCs w:val="24"/>
          <w:highlight w:val="white"/>
        </w:rPr>
        <w:t xml:space="preserve">D6 </w:t>
      </w:r>
      <w:r w:rsidRPr="005C496F">
        <w:rPr>
          <w:sz w:val="24"/>
          <w:szCs w:val="24"/>
          <w:highlight w:val="white"/>
        </w:rPr>
        <w:sym w:font="Wingdings" w:char="F0E0"/>
      </w:r>
      <w:r w:rsidRPr="005C496F">
        <w:rPr>
          <w:sz w:val="24"/>
          <w:szCs w:val="24"/>
          <w:highlight w:val="white"/>
        </w:rPr>
        <w:t xml:space="preserve"> PB6</w:t>
      </w:r>
    </w:p>
    <w:p w:rsidR="005C496F" w:rsidRDefault="005C496F" w:rsidP="005C496F">
      <w:pPr>
        <w:pStyle w:val="NoSpacing"/>
        <w:rPr>
          <w:sz w:val="24"/>
          <w:szCs w:val="24"/>
        </w:rPr>
      </w:pPr>
      <w:r w:rsidRPr="005C496F">
        <w:rPr>
          <w:sz w:val="24"/>
          <w:szCs w:val="24"/>
          <w:highlight w:val="white"/>
        </w:rPr>
        <w:t xml:space="preserve">D7 </w:t>
      </w:r>
      <w:r w:rsidRPr="005C496F">
        <w:rPr>
          <w:sz w:val="24"/>
          <w:szCs w:val="24"/>
          <w:highlight w:val="white"/>
        </w:rPr>
        <w:sym w:font="Wingdings" w:char="F0E0"/>
      </w:r>
      <w:r w:rsidRPr="005C496F">
        <w:rPr>
          <w:sz w:val="24"/>
          <w:szCs w:val="24"/>
          <w:highlight w:val="white"/>
        </w:rPr>
        <w:t xml:space="preserve"> PB7</w:t>
      </w:r>
    </w:p>
    <w:p w:rsidR="005C496F" w:rsidRDefault="005C496F" w:rsidP="005C496F">
      <w:pPr>
        <w:pStyle w:val="NoSpacing"/>
        <w:rPr>
          <w:sz w:val="24"/>
          <w:szCs w:val="24"/>
        </w:rPr>
      </w:pPr>
    </w:p>
    <w:p w:rsidR="005C4839" w:rsidRDefault="00E9370A" w:rsidP="005C4839">
      <w:pPr>
        <w:pStyle w:val="NoSpacing"/>
        <w:numPr>
          <w:ilvl w:val="0"/>
          <w:numId w:val="2"/>
        </w:numPr>
        <w:ind w:left="426" w:hanging="426"/>
        <w:rPr>
          <w:sz w:val="24"/>
          <w:szCs w:val="24"/>
        </w:rPr>
      </w:pPr>
      <w:r>
        <w:rPr>
          <w:sz w:val="24"/>
          <w:szCs w:val="24"/>
        </w:rPr>
        <w:t>Lập trình phần mềm</w:t>
      </w:r>
    </w:p>
    <w:p w:rsidR="005C496F" w:rsidRDefault="005C496F" w:rsidP="005C496F">
      <w:pPr>
        <w:pStyle w:val="NoSpacing"/>
        <w:rPr>
          <w:sz w:val="24"/>
          <w:szCs w:val="24"/>
        </w:rPr>
      </w:pPr>
      <w:r>
        <w:rPr>
          <w:sz w:val="24"/>
          <w:szCs w:val="24"/>
        </w:rPr>
        <w:t>Để có thể giao tiếp với LCD. Chúng ta sẽ</w:t>
      </w:r>
      <w:r w:rsidR="00E9370A">
        <w:rPr>
          <w:sz w:val="24"/>
          <w:szCs w:val="24"/>
        </w:rPr>
        <w:t xml:space="preserve"> vừa</w:t>
      </w:r>
      <w:r>
        <w:rPr>
          <w:sz w:val="24"/>
          <w:szCs w:val="24"/>
        </w:rPr>
        <w:t xml:space="preserve"> tìm hiểu</w:t>
      </w:r>
      <w:r w:rsidR="00E9370A">
        <w:rPr>
          <w:sz w:val="24"/>
          <w:szCs w:val="24"/>
        </w:rPr>
        <w:t xml:space="preserve"> vừa viết chương trình giao tiếp với </w:t>
      </w:r>
      <w:r>
        <w:rPr>
          <w:sz w:val="24"/>
          <w:szCs w:val="24"/>
        </w:rPr>
        <w:t>nó:</w:t>
      </w:r>
    </w:p>
    <w:p w:rsidR="005C496F" w:rsidRDefault="00251C5B" w:rsidP="00251C5B">
      <w:pPr>
        <w:pStyle w:val="NoSpacing"/>
        <w:rPr>
          <w:sz w:val="24"/>
          <w:szCs w:val="24"/>
        </w:rPr>
      </w:pPr>
      <w:r w:rsidRPr="00251C5B">
        <w:rPr>
          <w:sz w:val="24"/>
          <w:szCs w:val="24"/>
        </w:rPr>
        <w:lastRenderedPageBreak/>
        <w:t>LCD là một màn hình nhiều điểm ảnh, có thể coi là một Led ma trận dạng lớn, tuy nhiên chúng ta không cần đi vào điều khiển từng Pixel mà chúng ta sẽ điều khiển qua lệnh, con trỏ… để hiển thị thông tin một cách dễ dàng hơn. Có nhiều loạ</w:t>
      </w:r>
      <w:r>
        <w:rPr>
          <w:sz w:val="24"/>
          <w:szCs w:val="24"/>
        </w:rPr>
        <w:t>i LCD và</w:t>
      </w:r>
      <w:r w:rsidRPr="00251C5B">
        <w:rPr>
          <w:sz w:val="24"/>
          <w:szCs w:val="24"/>
        </w:rPr>
        <w:t xml:space="preserve"> trong bài này chúng ta</w:t>
      </w:r>
      <w:r>
        <w:rPr>
          <w:sz w:val="24"/>
          <w:szCs w:val="24"/>
        </w:rPr>
        <w:t xml:space="preserve"> đang</w:t>
      </w:r>
      <w:r w:rsidRPr="00251C5B">
        <w:rPr>
          <w:sz w:val="24"/>
          <w:szCs w:val="24"/>
        </w:rPr>
        <w:t xml:space="preserve"> dùng loạ</w:t>
      </w:r>
      <w:r>
        <w:rPr>
          <w:sz w:val="24"/>
          <w:szCs w:val="24"/>
        </w:rPr>
        <w:t>i</w:t>
      </w:r>
      <w:r w:rsidRPr="00251C5B">
        <w:rPr>
          <w:sz w:val="24"/>
          <w:szCs w:val="24"/>
        </w:rPr>
        <w:t xml:space="preserve"> 16×2. Trước tiên chúng ta tìm hiểu về cầu tạ</w:t>
      </w:r>
      <w:r w:rsidR="00E9370A">
        <w:rPr>
          <w:sz w:val="24"/>
          <w:szCs w:val="24"/>
        </w:rPr>
        <w:t>o và chức năng của các chân:</w:t>
      </w:r>
    </w:p>
    <w:p w:rsidR="005C4839" w:rsidRDefault="005C4839" w:rsidP="00251C5B">
      <w:pPr>
        <w:pStyle w:val="NoSpacing"/>
        <w:rPr>
          <w:sz w:val="24"/>
          <w:szCs w:val="24"/>
        </w:rPr>
      </w:pPr>
      <w:r>
        <w:rPr>
          <w:noProof/>
          <w:sz w:val="24"/>
          <w:szCs w:val="24"/>
        </w:rPr>
        <w:drawing>
          <wp:inline distT="0" distB="0" distL="0" distR="0">
            <wp:extent cx="5943600" cy="2421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linhkien_vn_goods_573_lcd1602_xanh_la_5v_html_573_p_1527645368636_800x326.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421890"/>
                    </a:xfrm>
                    <a:prstGeom prst="rect">
                      <a:avLst/>
                    </a:prstGeom>
                  </pic:spPr>
                </pic:pic>
              </a:graphicData>
            </a:graphic>
          </wp:inline>
        </w:drawing>
      </w:r>
    </w:p>
    <w:p w:rsidR="005C4839" w:rsidRDefault="005C4839" w:rsidP="00251C5B">
      <w:pPr>
        <w:pStyle w:val="NoSpacing"/>
        <w:rPr>
          <w:sz w:val="24"/>
          <w:szCs w:val="24"/>
        </w:rPr>
      </w:pPr>
    </w:p>
    <w:p w:rsidR="00251C5B" w:rsidRDefault="00E9370A" w:rsidP="00251C5B">
      <w:pPr>
        <w:pStyle w:val="NoSpacing"/>
      </w:pPr>
      <w:r>
        <w:rPr>
          <w:sz w:val="24"/>
          <w:szCs w:val="24"/>
        </w:rPr>
        <w:t xml:space="preserve">LCD 16x2 được điều khiển bởi chip </w:t>
      </w:r>
      <w:r>
        <w:t>HD44780</w:t>
      </w:r>
      <w:r>
        <w:t xml:space="preserve">. </w:t>
      </w:r>
      <w:r>
        <w:rPr>
          <w:sz w:val="24"/>
          <w:szCs w:val="24"/>
        </w:rPr>
        <w:t xml:space="preserve">Để có thể giao tiếp với LCD ta cần quan tâm đến 2 thanh ghi quan trọng của </w:t>
      </w:r>
      <w:r>
        <w:t>HD44780</w:t>
      </w:r>
      <w:r>
        <w:t xml:space="preserve"> </w:t>
      </w:r>
      <w:r>
        <w:rPr>
          <w:sz w:val="24"/>
          <w:szCs w:val="24"/>
        </w:rPr>
        <w:t>đó là t</w:t>
      </w:r>
      <w:r w:rsidRPr="00E9370A">
        <w:rPr>
          <w:sz w:val="24"/>
          <w:szCs w:val="24"/>
        </w:rPr>
        <w:t>hanh ghi lệnh IR (Instructor Register) và thanh ghi dữ liệu DR (Data Register)</w:t>
      </w:r>
      <w:r>
        <w:t>:</w:t>
      </w:r>
    </w:p>
    <w:p w:rsidR="00E9370A" w:rsidRDefault="00E9370A" w:rsidP="00E9370A">
      <w:pPr>
        <w:pStyle w:val="NoSpacing"/>
        <w:numPr>
          <w:ilvl w:val="0"/>
          <w:numId w:val="6"/>
        </w:numPr>
        <w:ind w:left="284" w:hanging="142"/>
      </w:pPr>
      <w:r>
        <w:t xml:space="preserve">Thanh ghi lệnh: Mỗi lệnh điều khiển LCD được đánh các địa chỉ riêng tại bảng mã lệnh. Để ra lệnh điều khiển </w:t>
      </w:r>
      <w:r w:rsidR="008F5436">
        <w:t>cho LCD. Ta chỉ cần cung cấp địa chỉ lệnh bằng việc nạp địa chỉ lệnh vào thanh ghi IR. Chip HD44780 sẽ tra bảng mã lệnh với địa chỉ mà thanh ghi IR cung cấp và thực hiện lệnh đó.</w:t>
      </w:r>
    </w:p>
    <w:p w:rsidR="008F5436" w:rsidRDefault="008F5436" w:rsidP="008F5436">
      <w:pPr>
        <w:pStyle w:val="NoSpacing"/>
        <w:ind w:left="284"/>
      </w:pPr>
      <w:r>
        <w:t>Để có thể ghi đia chỉ của lệnh mong muốn vào thanh ghi IR chúng ta cần thực hiện các bước:</w:t>
      </w:r>
    </w:p>
    <w:p w:rsidR="008F5436" w:rsidRDefault="008F5436" w:rsidP="008F5436">
      <w:pPr>
        <w:pStyle w:val="NoSpacing"/>
        <w:ind w:left="284"/>
      </w:pPr>
      <w:r>
        <w:t>+ Bước 1:</w:t>
      </w:r>
      <w:r>
        <w:tab/>
      </w:r>
      <w:r>
        <w:t>RW=0: Chọn chế độ ghi</w:t>
      </w:r>
    </w:p>
    <w:p w:rsidR="008F5436" w:rsidRDefault="008F5436" w:rsidP="008F5436">
      <w:pPr>
        <w:pStyle w:val="NoSpacing"/>
        <w:ind w:left="1004" w:firstLine="436"/>
      </w:pPr>
      <w:r>
        <w:t>RS=0: Chọn ghi vào thanh ghi IR</w:t>
      </w:r>
    </w:p>
    <w:p w:rsidR="008F5436" w:rsidRDefault="008F5436" w:rsidP="008F5436">
      <w:pPr>
        <w:pStyle w:val="NoSpacing"/>
        <w:ind w:left="284"/>
      </w:pPr>
    </w:p>
    <w:p w:rsidR="008F5436" w:rsidRDefault="008F5436" w:rsidP="008F5436">
      <w:pPr>
        <w:pStyle w:val="NoSpacing"/>
        <w:ind w:left="284"/>
      </w:pPr>
      <w:r>
        <w:t>+ Bước 2: Xuất địa chỉ lệnh ra các chân DB7:DB0(DB7 là bit MSB)</w:t>
      </w:r>
    </w:p>
    <w:p w:rsidR="008F5436" w:rsidRDefault="008F5436" w:rsidP="008F5436">
      <w:pPr>
        <w:pStyle w:val="NoSpacing"/>
        <w:ind w:left="284"/>
      </w:pPr>
      <w:r>
        <w:t>+ Bước 3: Tạo mộ</w:t>
      </w:r>
      <w:r w:rsidR="0090714B">
        <w:t>t sườn xuống trên chân Enable để dữ liệu được ghi vào thanh ghi</w:t>
      </w:r>
    </w:p>
    <w:p w:rsidR="0090714B" w:rsidRDefault="0090714B" w:rsidP="008F5436">
      <w:pPr>
        <w:pStyle w:val="NoSpacing"/>
        <w:ind w:left="284"/>
      </w:pPr>
      <w:r>
        <w:t>+ Bước 4: Đợi một khoảng thời gian để HD44780 thực hiện lệnh(tùy vào lệnh mà LCD phải thực hiện)</w:t>
      </w:r>
    </w:p>
    <w:p w:rsidR="0090714B" w:rsidRDefault="0090714B" w:rsidP="00894725">
      <w:pPr>
        <w:pStyle w:val="NoSpacing"/>
        <w:ind w:firstLine="284"/>
        <w:rPr>
          <w:sz w:val="24"/>
          <w:szCs w:val="24"/>
        </w:rPr>
      </w:pPr>
      <w:r>
        <w:rPr>
          <w:sz w:val="24"/>
          <w:szCs w:val="24"/>
        </w:rPr>
        <w:t>Một số địa chỉ tập lệnh thường dùng:</w:t>
      </w:r>
    </w:p>
    <w:tbl>
      <w:tblPr>
        <w:tblStyle w:val="TableGrid"/>
        <w:tblW w:w="0" w:type="auto"/>
        <w:jc w:val="center"/>
        <w:tblLook w:val="04A0" w:firstRow="1" w:lastRow="0" w:firstColumn="1" w:lastColumn="0" w:noHBand="0" w:noVBand="1"/>
      </w:tblPr>
      <w:tblGrid>
        <w:gridCol w:w="1129"/>
        <w:gridCol w:w="6946"/>
        <w:gridCol w:w="1275"/>
      </w:tblGrid>
      <w:tr w:rsidR="0090714B" w:rsidTr="00000F09">
        <w:trPr>
          <w:jc w:val="center"/>
        </w:trPr>
        <w:tc>
          <w:tcPr>
            <w:tcW w:w="1129" w:type="dxa"/>
          </w:tcPr>
          <w:p w:rsidR="0090714B" w:rsidRDefault="0090714B" w:rsidP="00000F09">
            <w:pPr>
              <w:pStyle w:val="NoSpacing"/>
              <w:jc w:val="center"/>
              <w:rPr>
                <w:sz w:val="24"/>
                <w:szCs w:val="24"/>
              </w:rPr>
            </w:pPr>
            <w:r>
              <w:rPr>
                <w:sz w:val="24"/>
                <w:szCs w:val="24"/>
              </w:rPr>
              <w:t>Mã lệnh</w:t>
            </w:r>
          </w:p>
        </w:tc>
        <w:tc>
          <w:tcPr>
            <w:tcW w:w="6946" w:type="dxa"/>
          </w:tcPr>
          <w:p w:rsidR="0090714B" w:rsidRDefault="0090714B" w:rsidP="00000F09">
            <w:pPr>
              <w:pStyle w:val="NoSpacing"/>
              <w:jc w:val="center"/>
              <w:rPr>
                <w:sz w:val="24"/>
                <w:szCs w:val="24"/>
              </w:rPr>
            </w:pPr>
            <w:r>
              <w:rPr>
                <w:sz w:val="24"/>
                <w:szCs w:val="24"/>
              </w:rPr>
              <w:t>Chức năng</w:t>
            </w:r>
          </w:p>
        </w:tc>
        <w:tc>
          <w:tcPr>
            <w:tcW w:w="1275" w:type="dxa"/>
          </w:tcPr>
          <w:p w:rsidR="0090714B" w:rsidRPr="00894725" w:rsidRDefault="0090714B" w:rsidP="00000F09">
            <w:pPr>
              <w:pStyle w:val="NoSpacing"/>
              <w:jc w:val="center"/>
              <w:rPr>
                <w:sz w:val="24"/>
                <w:szCs w:val="24"/>
              </w:rPr>
            </w:pPr>
            <w:r>
              <w:rPr>
                <w:sz w:val="24"/>
                <w:szCs w:val="24"/>
              </w:rPr>
              <w:t>T</w:t>
            </w:r>
            <w:r>
              <w:rPr>
                <w:sz w:val="24"/>
                <w:szCs w:val="24"/>
                <w:vertAlign w:val="subscript"/>
              </w:rPr>
              <w:t>Pro</w:t>
            </w:r>
          </w:p>
        </w:tc>
      </w:tr>
      <w:tr w:rsidR="0090714B" w:rsidTr="00000F09">
        <w:trPr>
          <w:jc w:val="center"/>
        </w:trPr>
        <w:tc>
          <w:tcPr>
            <w:tcW w:w="1129" w:type="dxa"/>
          </w:tcPr>
          <w:p w:rsidR="0090714B" w:rsidRDefault="0090714B" w:rsidP="00000F09">
            <w:pPr>
              <w:pStyle w:val="NoSpacing"/>
              <w:jc w:val="center"/>
              <w:rPr>
                <w:sz w:val="24"/>
                <w:szCs w:val="24"/>
              </w:rPr>
            </w:pPr>
            <w:r>
              <w:rPr>
                <w:sz w:val="24"/>
                <w:szCs w:val="24"/>
              </w:rPr>
              <w:t>0x01</w:t>
            </w:r>
          </w:p>
        </w:tc>
        <w:tc>
          <w:tcPr>
            <w:tcW w:w="6946" w:type="dxa"/>
          </w:tcPr>
          <w:p w:rsidR="0090714B" w:rsidRDefault="0090714B" w:rsidP="00000F09">
            <w:pPr>
              <w:pStyle w:val="NoSpacing"/>
              <w:jc w:val="center"/>
              <w:rPr>
                <w:sz w:val="24"/>
                <w:szCs w:val="24"/>
              </w:rPr>
            </w:pPr>
            <w:r>
              <w:rPr>
                <w:sz w:val="24"/>
                <w:szCs w:val="24"/>
              </w:rPr>
              <w:t>Xóa toàn bộ nội dung đang hiển thị</w:t>
            </w:r>
          </w:p>
        </w:tc>
        <w:tc>
          <w:tcPr>
            <w:tcW w:w="1275" w:type="dxa"/>
          </w:tcPr>
          <w:p w:rsidR="0090714B" w:rsidRDefault="00894725" w:rsidP="00000F09">
            <w:pPr>
              <w:pStyle w:val="NoSpacing"/>
              <w:jc w:val="center"/>
              <w:rPr>
                <w:sz w:val="24"/>
                <w:szCs w:val="24"/>
              </w:rPr>
            </w:pPr>
            <w:r>
              <w:rPr>
                <w:sz w:val="24"/>
                <w:szCs w:val="24"/>
              </w:rPr>
              <w:t>1.52 ms</w:t>
            </w:r>
          </w:p>
        </w:tc>
      </w:tr>
      <w:tr w:rsidR="0090714B" w:rsidTr="00000F09">
        <w:trPr>
          <w:jc w:val="center"/>
        </w:trPr>
        <w:tc>
          <w:tcPr>
            <w:tcW w:w="1129" w:type="dxa"/>
          </w:tcPr>
          <w:p w:rsidR="0090714B" w:rsidRDefault="0090714B" w:rsidP="00000F09">
            <w:pPr>
              <w:pStyle w:val="NoSpacing"/>
              <w:jc w:val="center"/>
              <w:rPr>
                <w:sz w:val="24"/>
                <w:szCs w:val="24"/>
              </w:rPr>
            </w:pPr>
            <w:r>
              <w:rPr>
                <w:sz w:val="24"/>
                <w:szCs w:val="24"/>
              </w:rPr>
              <w:t>0x02</w:t>
            </w:r>
          </w:p>
        </w:tc>
        <w:tc>
          <w:tcPr>
            <w:tcW w:w="6946" w:type="dxa"/>
          </w:tcPr>
          <w:p w:rsidR="0090714B" w:rsidRDefault="0090714B" w:rsidP="00000F09">
            <w:pPr>
              <w:pStyle w:val="NoSpacing"/>
              <w:jc w:val="center"/>
              <w:rPr>
                <w:sz w:val="24"/>
                <w:szCs w:val="24"/>
              </w:rPr>
            </w:pPr>
            <w:r>
              <w:rPr>
                <w:sz w:val="24"/>
                <w:szCs w:val="24"/>
              </w:rPr>
              <w:t>Di chuyển con trỏ về vị trí đầu màn hình</w:t>
            </w:r>
          </w:p>
        </w:tc>
        <w:tc>
          <w:tcPr>
            <w:tcW w:w="1275" w:type="dxa"/>
          </w:tcPr>
          <w:p w:rsidR="00894725" w:rsidRDefault="00894725" w:rsidP="00894725">
            <w:pPr>
              <w:pStyle w:val="NoSpacing"/>
              <w:jc w:val="center"/>
              <w:rPr>
                <w:sz w:val="24"/>
                <w:szCs w:val="24"/>
              </w:rPr>
            </w:pPr>
            <w:r>
              <w:rPr>
                <w:sz w:val="24"/>
                <w:szCs w:val="24"/>
              </w:rPr>
              <w:t>1.52 ms</w:t>
            </w:r>
          </w:p>
        </w:tc>
      </w:tr>
      <w:tr w:rsidR="0090714B" w:rsidTr="00000F09">
        <w:trPr>
          <w:jc w:val="center"/>
        </w:trPr>
        <w:tc>
          <w:tcPr>
            <w:tcW w:w="1129" w:type="dxa"/>
          </w:tcPr>
          <w:p w:rsidR="0090714B" w:rsidRDefault="0090714B" w:rsidP="00000F09">
            <w:pPr>
              <w:pStyle w:val="NoSpacing"/>
              <w:jc w:val="center"/>
              <w:rPr>
                <w:sz w:val="24"/>
                <w:szCs w:val="24"/>
              </w:rPr>
            </w:pPr>
            <w:r>
              <w:rPr>
                <w:sz w:val="24"/>
                <w:szCs w:val="24"/>
              </w:rPr>
              <w:t>0x06</w:t>
            </w:r>
          </w:p>
        </w:tc>
        <w:tc>
          <w:tcPr>
            <w:tcW w:w="6946" w:type="dxa"/>
          </w:tcPr>
          <w:p w:rsidR="0090714B" w:rsidRDefault="0090714B" w:rsidP="00000F09">
            <w:pPr>
              <w:pStyle w:val="NoSpacing"/>
              <w:jc w:val="center"/>
              <w:rPr>
                <w:sz w:val="24"/>
                <w:szCs w:val="24"/>
              </w:rPr>
            </w:pPr>
            <w:r>
              <w:rPr>
                <w:sz w:val="24"/>
                <w:szCs w:val="24"/>
              </w:rPr>
              <w:t>Tự động di chuyển con trỏ</w:t>
            </w:r>
            <w:r w:rsidR="00000F09">
              <w:rPr>
                <w:sz w:val="24"/>
                <w:szCs w:val="24"/>
              </w:rPr>
              <w:t xml:space="preserve"> sang phải khi xuất kí tự</w:t>
            </w:r>
          </w:p>
        </w:tc>
        <w:tc>
          <w:tcPr>
            <w:tcW w:w="1275" w:type="dxa"/>
          </w:tcPr>
          <w:p w:rsidR="0090714B" w:rsidRDefault="00894725" w:rsidP="00000F09">
            <w:pPr>
              <w:pStyle w:val="NoSpacing"/>
              <w:jc w:val="center"/>
              <w:rPr>
                <w:sz w:val="24"/>
                <w:szCs w:val="24"/>
              </w:rPr>
            </w:pPr>
            <w:r>
              <w:rPr>
                <w:sz w:val="24"/>
                <w:szCs w:val="24"/>
              </w:rPr>
              <w:t>37 us</w:t>
            </w:r>
          </w:p>
        </w:tc>
      </w:tr>
      <w:tr w:rsidR="0090714B" w:rsidTr="00000F09">
        <w:trPr>
          <w:jc w:val="center"/>
        </w:trPr>
        <w:tc>
          <w:tcPr>
            <w:tcW w:w="1129" w:type="dxa"/>
          </w:tcPr>
          <w:p w:rsidR="0090714B" w:rsidRDefault="00000F09" w:rsidP="00000F09">
            <w:pPr>
              <w:pStyle w:val="NoSpacing"/>
              <w:jc w:val="center"/>
              <w:rPr>
                <w:sz w:val="24"/>
                <w:szCs w:val="24"/>
              </w:rPr>
            </w:pPr>
            <w:r>
              <w:rPr>
                <w:sz w:val="24"/>
                <w:szCs w:val="24"/>
              </w:rPr>
              <w:t>0x0C</w:t>
            </w:r>
          </w:p>
        </w:tc>
        <w:tc>
          <w:tcPr>
            <w:tcW w:w="6946" w:type="dxa"/>
          </w:tcPr>
          <w:p w:rsidR="0090714B" w:rsidRDefault="00000F09" w:rsidP="00000F09">
            <w:pPr>
              <w:pStyle w:val="NoSpacing"/>
              <w:jc w:val="center"/>
              <w:rPr>
                <w:sz w:val="24"/>
                <w:szCs w:val="24"/>
              </w:rPr>
            </w:pPr>
            <w:r>
              <w:rPr>
                <w:sz w:val="24"/>
                <w:szCs w:val="24"/>
              </w:rPr>
              <w:t>Bật hiển thị, tắt con trỏ</w:t>
            </w:r>
          </w:p>
        </w:tc>
        <w:tc>
          <w:tcPr>
            <w:tcW w:w="1275" w:type="dxa"/>
          </w:tcPr>
          <w:p w:rsidR="0090714B" w:rsidRDefault="00894725" w:rsidP="00000F09">
            <w:pPr>
              <w:pStyle w:val="NoSpacing"/>
              <w:jc w:val="center"/>
              <w:rPr>
                <w:sz w:val="24"/>
                <w:szCs w:val="24"/>
              </w:rPr>
            </w:pPr>
            <w:r>
              <w:rPr>
                <w:sz w:val="24"/>
                <w:szCs w:val="24"/>
              </w:rPr>
              <w:t>37 us</w:t>
            </w:r>
          </w:p>
        </w:tc>
      </w:tr>
      <w:tr w:rsidR="0090714B" w:rsidTr="00000F09">
        <w:trPr>
          <w:jc w:val="center"/>
        </w:trPr>
        <w:tc>
          <w:tcPr>
            <w:tcW w:w="1129" w:type="dxa"/>
          </w:tcPr>
          <w:p w:rsidR="0090714B" w:rsidRDefault="00000F09" w:rsidP="00000F09">
            <w:pPr>
              <w:pStyle w:val="NoSpacing"/>
              <w:jc w:val="center"/>
              <w:rPr>
                <w:sz w:val="24"/>
                <w:szCs w:val="24"/>
              </w:rPr>
            </w:pPr>
            <w:r>
              <w:rPr>
                <w:sz w:val="24"/>
                <w:szCs w:val="24"/>
              </w:rPr>
              <w:t>0x0E</w:t>
            </w:r>
          </w:p>
        </w:tc>
        <w:tc>
          <w:tcPr>
            <w:tcW w:w="6946" w:type="dxa"/>
          </w:tcPr>
          <w:p w:rsidR="0090714B" w:rsidRDefault="00000F09" w:rsidP="00000F09">
            <w:pPr>
              <w:pStyle w:val="NoSpacing"/>
              <w:jc w:val="center"/>
              <w:rPr>
                <w:sz w:val="24"/>
                <w:szCs w:val="24"/>
              </w:rPr>
            </w:pPr>
            <w:r>
              <w:rPr>
                <w:sz w:val="24"/>
                <w:szCs w:val="24"/>
              </w:rPr>
              <w:t>Bật hiển thị, nhấp nháy con trỏ</w:t>
            </w:r>
          </w:p>
        </w:tc>
        <w:tc>
          <w:tcPr>
            <w:tcW w:w="1275" w:type="dxa"/>
          </w:tcPr>
          <w:p w:rsidR="0090714B" w:rsidRDefault="00894725" w:rsidP="00000F09">
            <w:pPr>
              <w:pStyle w:val="NoSpacing"/>
              <w:jc w:val="center"/>
              <w:rPr>
                <w:sz w:val="24"/>
                <w:szCs w:val="24"/>
              </w:rPr>
            </w:pPr>
            <w:r>
              <w:rPr>
                <w:sz w:val="24"/>
                <w:szCs w:val="24"/>
              </w:rPr>
              <w:t>37 us</w:t>
            </w:r>
          </w:p>
        </w:tc>
      </w:tr>
      <w:tr w:rsidR="0090714B" w:rsidTr="00000F09">
        <w:trPr>
          <w:jc w:val="center"/>
        </w:trPr>
        <w:tc>
          <w:tcPr>
            <w:tcW w:w="1129" w:type="dxa"/>
          </w:tcPr>
          <w:p w:rsidR="0090714B" w:rsidRDefault="00000F09" w:rsidP="00000F09">
            <w:pPr>
              <w:pStyle w:val="NoSpacing"/>
              <w:jc w:val="center"/>
              <w:rPr>
                <w:sz w:val="24"/>
                <w:szCs w:val="24"/>
              </w:rPr>
            </w:pPr>
            <w:r>
              <w:rPr>
                <w:sz w:val="24"/>
                <w:szCs w:val="24"/>
              </w:rPr>
              <w:t>0x0F</w:t>
            </w:r>
          </w:p>
        </w:tc>
        <w:tc>
          <w:tcPr>
            <w:tcW w:w="6946" w:type="dxa"/>
          </w:tcPr>
          <w:p w:rsidR="0090714B" w:rsidRDefault="00000F09" w:rsidP="00000F09">
            <w:pPr>
              <w:pStyle w:val="NoSpacing"/>
              <w:jc w:val="center"/>
              <w:rPr>
                <w:sz w:val="24"/>
                <w:szCs w:val="24"/>
              </w:rPr>
            </w:pPr>
            <w:r>
              <w:rPr>
                <w:sz w:val="24"/>
                <w:szCs w:val="24"/>
              </w:rPr>
              <w:t>Tắt con trỏ, nhấp nháy con trỏ</w:t>
            </w:r>
          </w:p>
        </w:tc>
        <w:tc>
          <w:tcPr>
            <w:tcW w:w="1275" w:type="dxa"/>
          </w:tcPr>
          <w:p w:rsidR="0090714B" w:rsidRDefault="00894725" w:rsidP="00000F09">
            <w:pPr>
              <w:pStyle w:val="NoSpacing"/>
              <w:jc w:val="center"/>
              <w:rPr>
                <w:sz w:val="24"/>
                <w:szCs w:val="24"/>
              </w:rPr>
            </w:pPr>
            <w:r>
              <w:rPr>
                <w:sz w:val="24"/>
                <w:szCs w:val="24"/>
              </w:rPr>
              <w:t>37 us</w:t>
            </w:r>
          </w:p>
        </w:tc>
      </w:tr>
      <w:tr w:rsidR="00894725" w:rsidTr="00000F09">
        <w:trPr>
          <w:jc w:val="center"/>
        </w:trPr>
        <w:tc>
          <w:tcPr>
            <w:tcW w:w="1129" w:type="dxa"/>
          </w:tcPr>
          <w:p w:rsidR="00894725" w:rsidRDefault="00894725" w:rsidP="00000F09">
            <w:pPr>
              <w:pStyle w:val="NoSpacing"/>
              <w:jc w:val="center"/>
              <w:rPr>
                <w:sz w:val="24"/>
                <w:szCs w:val="24"/>
              </w:rPr>
            </w:pPr>
            <w:r>
              <w:rPr>
                <w:sz w:val="24"/>
                <w:szCs w:val="24"/>
              </w:rPr>
              <w:t>0x38</w:t>
            </w:r>
          </w:p>
        </w:tc>
        <w:tc>
          <w:tcPr>
            <w:tcW w:w="6946" w:type="dxa"/>
          </w:tcPr>
          <w:p w:rsidR="00894725" w:rsidRDefault="00894725" w:rsidP="00000F09">
            <w:pPr>
              <w:pStyle w:val="NoSpacing"/>
              <w:jc w:val="center"/>
              <w:rPr>
                <w:sz w:val="24"/>
                <w:szCs w:val="24"/>
              </w:rPr>
            </w:pPr>
            <w:r>
              <w:rPr>
                <w:sz w:val="24"/>
                <w:szCs w:val="24"/>
              </w:rPr>
              <w:t>Giao tiếp 4 bit, hiển thị 2 dòng, font 5x7</w:t>
            </w:r>
          </w:p>
        </w:tc>
        <w:tc>
          <w:tcPr>
            <w:tcW w:w="1275" w:type="dxa"/>
          </w:tcPr>
          <w:p w:rsidR="00894725" w:rsidRDefault="00894725" w:rsidP="00000F09">
            <w:pPr>
              <w:pStyle w:val="NoSpacing"/>
              <w:jc w:val="center"/>
              <w:rPr>
                <w:sz w:val="24"/>
                <w:szCs w:val="24"/>
              </w:rPr>
            </w:pPr>
            <w:r>
              <w:rPr>
                <w:sz w:val="24"/>
                <w:szCs w:val="24"/>
              </w:rPr>
              <w:t>37 us</w:t>
            </w:r>
          </w:p>
        </w:tc>
      </w:tr>
      <w:tr w:rsidR="0090714B" w:rsidTr="00000F09">
        <w:trPr>
          <w:jc w:val="center"/>
        </w:trPr>
        <w:tc>
          <w:tcPr>
            <w:tcW w:w="1129" w:type="dxa"/>
          </w:tcPr>
          <w:p w:rsidR="0090714B" w:rsidRDefault="00000F09" w:rsidP="00000F09">
            <w:pPr>
              <w:pStyle w:val="NoSpacing"/>
              <w:jc w:val="center"/>
              <w:rPr>
                <w:sz w:val="24"/>
                <w:szCs w:val="24"/>
              </w:rPr>
            </w:pPr>
            <w:r>
              <w:rPr>
                <w:sz w:val="24"/>
                <w:szCs w:val="24"/>
              </w:rPr>
              <w:t>0x28</w:t>
            </w:r>
          </w:p>
        </w:tc>
        <w:tc>
          <w:tcPr>
            <w:tcW w:w="6946" w:type="dxa"/>
          </w:tcPr>
          <w:p w:rsidR="0090714B" w:rsidRDefault="00000F09" w:rsidP="00000F09">
            <w:pPr>
              <w:pStyle w:val="NoSpacing"/>
              <w:jc w:val="center"/>
              <w:rPr>
                <w:sz w:val="24"/>
                <w:szCs w:val="24"/>
              </w:rPr>
            </w:pPr>
            <w:r>
              <w:rPr>
                <w:sz w:val="24"/>
                <w:szCs w:val="24"/>
              </w:rPr>
              <w:t>Giao tiếp 4 bit, hiển thị 2 dòng, font 5x7</w:t>
            </w:r>
          </w:p>
        </w:tc>
        <w:tc>
          <w:tcPr>
            <w:tcW w:w="1275" w:type="dxa"/>
          </w:tcPr>
          <w:p w:rsidR="0090714B" w:rsidRDefault="00894725" w:rsidP="00000F09">
            <w:pPr>
              <w:pStyle w:val="NoSpacing"/>
              <w:jc w:val="center"/>
              <w:rPr>
                <w:sz w:val="24"/>
                <w:szCs w:val="24"/>
              </w:rPr>
            </w:pPr>
            <w:r>
              <w:rPr>
                <w:sz w:val="24"/>
                <w:szCs w:val="24"/>
              </w:rPr>
              <w:t>37 us</w:t>
            </w:r>
          </w:p>
        </w:tc>
      </w:tr>
    </w:tbl>
    <w:p w:rsidR="00894725" w:rsidRDefault="00894725" w:rsidP="00894725">
      <w:pPr>
        <w:pStyle w:val="NoSpacing"/>
        <w:rPr>
          <w:sz w:val="24"/>
          <w:szCs w:val="24"/>
        </w:rPr>
      </w:pPr>
    </w:p>
    <w:p w:rsidR="00894725" w:rsidRPr="00251C5B" w:rsidRDefault="00894725" w:rsidP="00894725">
      <w:pPr>
        <w:pStyle w:val="NoSpacing"/>
        <w:numPr>
          <w:ilvl w:val="0"/>
          <w:numId w:val="6"/>
        </w:numPr>
        <w:ind w:left="426" w:hanging="284"/>
        <w:rPr>
          <w:sz w:val="24"/>
          <w:szCs w:val="24"/>
        </w:rPr>
      </w:pPr>
      <w:r>
        <w:rPr>
          <w:sz w:val="24"/>
          <w:szCs w:val="24"/>
        </w:rPr>
        <w:t xml:space="preserve">Thanh ghi dữ liệu: </w:t>
      </w:r>
      <w:bookmarkStart w:id="0" w:name="_GoBack"/>
      <w:bookmarkEnd w:id="0"/>
    </w:p>
    <w:sectPr w:rsidR="00894725" w:rsidRPr="00251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719B"/>
    <w:multiLevelType w:val="hybridMultilevel"/>
    <w:tmpl w:val="7ED2BF70"/>
    <w:lvl w:ilvl="0" w:tplc="87100F70">
      <w:start w:val="1"/>
      <w:numFmt w:val="bullet"/>
      <w:lvlText w:val="-"/>
      <w:lvlJc w:val="left"/>
      <w:pPr>
        <w:ind w:left="720"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54B97"/>
    <w:multiLevelType w:val="hybridMultilevel"/>
    <w:tmpl w:val="3B0A7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C24D5"/>
    <w:multiLevelType w:val="hybridMultilevel"/>
    <w:tmpl w:val="57AA7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16CC1"/>
    <w:multiLevelType w:val="hybridMultilevel"/>
    <w:tmpl w:val="F31C4166"/>
    <w:lvl w:ilvl="0" w:tplc="D360B7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B67C89"/>
    <w:multiLevelType w:val="hybridMultilevel"/>
    <w:tmpl w:val="06983994"/>
    <w:lvl w:ilvl="0" w:tplc="200E44C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BB697F"/>
    <w:multiLevelType w:val="hybridMultilevel"/>
    <w:tmpl w:val="4998D338"/>
    <w:lvl w:ilvl="0" w:tplc="4F0621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889"/>
    <w:rsid w:val="00000F09"/>
    <w:rsid w:val="00150254"/>
    <w:rsid w:val="00176D7B"/>
    <w:rsid w:val="00251C5B"/>
    <w:rsid w:val="005C4839"/>
    <w:rsid w:val="005C496F"/>
    <w:rsid w:val="00894725"/>
    <w:rsid w:val="008F5436"/>
    <w:rsid w:val="0090714B"/>
    <w:rsid w:val="00AC7E4A"/>
    <w:rsid w:val="00D02889"/>
    <w:rsid w:val="00E93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0145"/>
  <w15:chartTrackingRefBased/>
  <w15:docId w15:val="{C8E8537C-BBEA-4BAD-BEDE-691EAF71C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E4A"/>
    <w:pPr>
      <w:ind w:left="720"/>
      <w:contextualSpacing/>
    </w:pPr>
  </w:style>
  <w:style w:type="paragraph" w:styleId="NoSpacing">
    <w:name w:val="No Spacing"/>
    <w:uiPriority w:val="1"/>
    <w:qFormat/>
    <w:rsid w:val="005C496F"/>
    <w:pPr>
      <w:spacing w:after="0" w:line="240" w:lineRule="auto"/>
    </w:pPr>
  </w:style>
  <w:style w:type="table" w:styleId="TableGrid">
    <w:name w:val="Table Grid"/>
    <w:basedOn w:val="TableNormal"/>
    <w:uiPriority w:val="39"/>
    <w:rsid w:val="00907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071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Mai</dc:creator>
  <cp:keywords/>
  <dc:description/>
  <cp:lastModifiedBy>Hoa Mai</cp:lastModifiedBy>
  <cp:revision>2</cp:revision>
  <dcterms:created xsi:type="dcterms:W3CDTF">2019-07-12T09:06:00Z</dcterms:created>
  <dcterms:modified xsi:type="dcterms:W3CDTF">2019-07-12T11:20:00Z</dcterms:modified>
</cp:coreProperties>
</file>