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00" w:lineRule="auto"/>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300" w:lineRule="auto"/>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300" w:lineRule="auto"/>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300" w:lineRule="auto"/>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기권</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00" w:lineRule="auto"/>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autoSpaceDE w:val="0"/>
        <w:autoSpaceDN w:val="0"/>
        <w:spacing w:after="280" w:before="360" w:line="300" w:lineRule="auto"/>
      </w:pPr>
      <w:r>
        <w:rPr>
          <w:rFonts w:ascii="Times New Roman" w:hAnsi="Times New Roman" w:eastAsia="Apple SD Gothic Neo"/>
          <w:b/>
          <w:i w:val="0"/>
          <w:spacing w:val="0"/>
          <w:w w:val="97"/>
          <w:sz w:val="20"/>
        </w:rPr>
        <w:t>2. 관련 연구</w:t>
      </w:r>
    </w:p>
    <w:p>
      <w:pPr>
        <w:keepNext/>
        <w:autoSpaceDE w:val="0"/>
        <w:autoSpaceDN w:val="0"/>
        <w:spacing w:after="20" w:before="0" w:line="300" w:lineRule="auto"/>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300" w:lineRule="auto"/>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300" w:lineRule="auto"/>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300" w:lineRule="auto"/>
      </w:pPr>
      <w:r>
        <w:rPr>
          <w:rFonts w:ascii="Times New Roman" w:hAnsi="Times New Roman" w:eastAsia="Apple SD Gothic Neo"/>
          <w:b/>
          <w:i w:val="0"/>
          <w:spacing w:val="-9"/>
          <w:w w:val="95"/>
          <w:sz w:val="18"/>
        </w:rPr>
        <w:t>2.4 선택적 예측과 기권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autoSpaceDE w:val="0"/>
        <w:autoSpaceDN w:val="0"/>
        <w:spacing w:after="20" w:before="0" w:line="300" w:lineRule="auto"/>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00" w:lineRule="auto"/>
      </w:pPr>
      <w:r>
        <w:rPr>
          <w:rFonts w:ascii="Times New Roman" w:hAnsi="Times New Roman" w:eastAsia="Apple SD Gothic Neo"/>
          <w:b/>
          <w:i w:val="0"/>
          <w:spacing w:val="0"/>
          <w:w w:val="97"/>
          <w:sz w:val="20"/>
        </w:rPr>
        <w:t>3. 연구 방법</w:t>
      </w:r>
    </w:p>
    <w:p>
      <w:pPr>
        <w:keepNext/>
        <w:autoSpaceDE w:val="0"/>
        <w:autoSpaceDN w:val="0"/>
        <w:spacing w:after="20" w:before="0" w:line="300" w:lineRule="auto"/>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300" w:lineRule="auto"/>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300" w:lineRule="auto"/>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기권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300" w:lineRule="auto"/>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00" w:lineRule="auto"/>
      </w:pPr>
      <w:r>
        <w:rPr>
          <w:rFonts w:ascii="Times New Roman" w:hAnsi="Times New Roman" w:eastAsia="Apple SD Gothic Neo"/>
          <w:b/>
          <w:i w:val="0"/>
          <w:spacing w:val="0"/>
          <w:w w:val="97"/>
          <w:sz w:val="20"/>
        </w:rPr>
        <w:t>4. 자료와 실험 설계</w:t>
      </w:r>
    </w:p>
    <w:p>
      <w:pPr>
        <w:keepNext/>
        <w:autoSpaceDE w:val="0"/>
        <w:autoSpaceDN w:val="0"/>
        <w:spacing w:after="20" w:before="0" w:line="300" w:lineRule="auto"/>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300" w:lineRule="auto"/>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300" w:lineRule="auto"/>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300" w:lineRule="auto"/>
      </w:pPr>
      <w:r>
        <w:rPr>
          <w:rFonts w:ascii="Times New Roman" w:hAnsi="Times New Roman" w:eastAsia="Apple SD Gothic Neo"/>
          <w:b/>
          <w:i w:val="0"/>
          <w:spacing w:val="-9"/>
          <w:w w:val="95"/>
          <w:sz w:val="18"/>
        </w:rPr>
        <w:t>4.4 기권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autoSpaceDE w:val="0"/>
        <w:autoSpaceDN w:val="0"/>
        <w:spacing w:after="280" w:before="360" w:line="300" w:lineRule="auto"/>
      </w:pPr>
      <w:r>
        <w:rPr>
          <w:rFonts w:ascii="Times New Roman" w:hAnsi="Times New Roman" w:eastAsia="Apple SD Gothic Neo"/>
          <w:b/>
          <w:i w:val="0"/>
          <w:spacing w:val="0"/>
          <w:w w:val="97"/>
          <w:sz w:val="20"/>
        </w:rPr>
        <w:t>5. 실험 결과</w:t>
      </w:r>
    </w:p>
    <w:p>
      <w:pPr>
        <w:keepNext/>
        <w:autoSpaceDE w:val="0"/>
        <w:autoSpaceDN w:val="0"/>
        <w:spacing w:after="20" w:before="0" w:line="300" w:lineRule="auto"/>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300" w:lineRule="auto"/>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300" w:lineRule="auto"/>
      </w:pPr>
      <w:r>
        <w:rPr>
          <w:rFonts w:ascii="Times New Roman" w:hAnsi="Times New Roman" w:eastAsia="Apple SD Gothic Neo"/>
          <w:b/>
          <w:i w:val="0"/>
          <w:spacing w:val="-9"/>
          <w:w w:val="95"/>
          <w:sz w:val="18"/>
        </w:rPr>
        <w:t>5.3 기권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autoSpaceDE w:val="0"/>
        <w:autoSpaceDN w:val="0"/>
        <w:spacing w:after="20" w:before="0" w:line="300" w:lineRule="auto"/>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autoSpaceDE w:val="0"/>
        <w:autoSpaceDN w:val="0"/>
        <w:spacing w:after="280" w:before="360" w:line="300" w:lineRule="auto"/>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00" w:lineRule="auto"/>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