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때문이다[20].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TimeXer[21]에도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