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83B8C4" w14:textId="77777777" w:rsidR="00AD7999" w:rsidRDefault="001E2950" w:rsidP="001E2950">
      <w:pPr>
        <w:pStyle w:val="a3"/>
        <w:rPr>
          <w:rFonts w:hint="eastAsia"/>
        </w:rPr>
      </w:pPr>
      <w:r>
        <w:rPr>
          <w:rFonts w:hint="eastAsia"/>
        </w:rPr>
        <w:t>Computer Vision PA2 Report</w:t>
      </w:r>
    </w:p>
    <w:p w14:paraId="1B53EBF5" w14:textId="77777777" w:rsidR="001E2950" w:rsidRDefault="001E2950" w:rsidP="001E2950">
      <w:pPr>
        <w:jc w:val="right"/>
        <w:rPr>
          <w:rFonts w:hint="eastAsia"/>
        </w:rPr>
      </w:pPr>
      <w:r>
        <w:rPr>
          <w:rFonts w:hint="eastAsia"/>
        </w:rPr>
        <w:t>20195125 이성민</w:t>
      </w:r>
    </w:p>
    <w:p w14:paraId="7D8FC4AE" w14:textId="77777777" w:rsidR="001E2950" w:rsidRDefault="001E2950" w:rsidP="001E2950">
      <w:pPr>
        <w:pStyle w:val="a4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SIFT Feature Extraction and Matching</w:t>
      </w:r>
    </w:p>
    <w:p w14:paraId="0F794DA3" w14:textId="746B2F23" w:rsidR="001E2950" w:rsidRDefault="001E2950" w:rsidP="001E2950">
      <w:pPr>
        <w:pStyle w:val="a4"/>
        <w:ind w:leftChars="0" w:left="360"/>
      </w:pPr>
      <w:r>
        <w:t>Function ‘vl_</w:t>
      </w:r>
      <w:r>
        <w:rPr>
          <w:rFonts w:hint="eastAsia"/>
        </w:rPr>
        <w:t>sift</w:t>
      </w:r>
      <w:r>
        <w:t>’ takes a</w:t>
      </w:r>
      <w:r w:rsidR="00142799">
        <w:t xml:space="preserve"> gra</w:t>
      </w:r>
      <w:r>
        <w:t xml:space="preserve">y color image as input and outputs frames and descriptors. Frames are consisted of 4XN matrix where N means the number of feature points. </w:t>
      </w:r>
      <w:r w:rsidR="005E1B7A">
        <w:t>In each column, first and second elements mean the center of a feature point on the image plane and third is scale and fourth is orientation. Descriptors are consisted of 128XN matrix. It c</w:t>
      </w:r>
      <w:r w:rsidR="00142799">
        <w:t>ontains scale invariant informations</w:t>
      </w:r>
      <w:r w:rsidR="005E1B7A">
        <w:t xml:space="preserve"> of each feature point. So two descriptor matrices from two images are </w:t>
      </w:r>
      <w:r w:rsidR="00142799">
        <w:t>passed to</w:t>
      </w:r>
      <w:r w:rsidR="005E1B7A">
        <w:t xml:space="preserve"> ‘vl_ubcmatch’ function to find corresponding feature points between two images. Outputs of ‘vl_ubcmatch’ are matches and scores. Matches consists of 2XM matrix where M means the number of match points between two </w:t>
      </w:r>
      <w:r w:rsidR="00142799">
        <w:t>feature points</w:t>
      </w:r>
      <w:r w:rsidR="005E1B7A">
        <w:t>.</w:t>
      </w:r>
    </w:p>
    <w:p w14:paraId="3BA41499" w14:textId="77777777" w:rsidR="002D2FD9" w:rsidRDefault="002D2FD9" w:rsidP="002D2FD9">
      <w:pPr>
        <w:pStyle w:val="a4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Estimate Essential matrix Using RANSAC</w:t>
      </w:r>
    </w:p>
    <w:p w14:paraId="20B6F5C5" w14:textId="6F6EECA7" w:rsidR="002D2FD9" w:rsidRDefault="002D2FD9" w:rsidP="0097144A">
      <w:pPr>
        <w:pStyle w:val="a4"/>
        <w:ind w:leftChars="0" w:left="360"/>
      </w:pPr>
      <w:r>
        <w:t>To estimate essential matrix, randomly selected five matching points(x,y coordinates)</w:t>
      </w:r>
      <w:r w:rsidR="00142799">
        <w:t xml:space="preserve"> are passed </w:t>
      </w:r>
      <w:r>
        <w:t>to ‘calibrated_fivepoint’ function. Instead of passing the original matching points into the function, they should be normalized by calibration ma</w:t>
      </w:r>
      <w:r w:rsidR="00142799">
        <w:t>trix to satisfy</w:t>
      </w:r>
      <w:r>
        <w:t xml:space="preserve"> constrain</w:t>
      </w:r>
      <w:r w:rsidR="0097144A">
        <w:t>t</w:t>
      </w:r>
      <w:r w:rsidR="00142799">
        <w:t xml:space="preserve"> essential matrix and corresponding points</w:t>
      </w:r>
      <w: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Ex=0</m:t>
        </m:r>
      </m:oMath>
      <w:r>
        <w:rPr>
          <w:rFonts w:hint="eastAsia"/>
        </w:rPr>
        <w:t xml:space="preserve">. </w:t>
      </w:r>
      <w:r>
        <w:t xml:space="preserve">The function outputs several essential matrices. </w:t>
      </w:r>
      <w:r w:rsidR="0097144A">
        <w:t xml:space="preserve">For each essential matrix, we have to count the number of inliers of the essential matrix to find a best one. </w:t>
      </w:r>
      <w:r w:rsidR="00F010B7">
        <w:t xml:space="preserve">Fundamental matrix F is calculated by using a relation between essential matrix and fundamental matrix </w:t>
      </w:r>
      <m:oMath>
        <m:r>
          <m:rPr>
            <m:sty m:val="p"/>
          </m:rPr>
          <w:rPr>
            <w:rFonts w:ascii="Cambria Math" w:hAnsi="Cambria Math"/>
          </w:rPr>
          <m:t>E=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FK</m:t>
        </m:r>
      </m:oMath>
      <w:r w:rsidR="00F010B7">
        <w:rPr>
          <w:rFonts w:hint="eastAsia"/>
        </w:rPr>
        <w:t xml:space="preserve">. </w:t>
      </w:r>
      <w:r w:rsidR="00F010B7">
        <w:t xml:space="preserve">And using this fundamental matrix F, we computed a ‘distance’ 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t</m:t>
                </m:r>
              </m:sup>
            </m:sSubSup>
            <m:r>
              <w:rPr>
                <w:rFonts w:ascii="Cambria Math" w:hAnsi="Cambria Math"/>
              </w:rPr>
              <m:t>F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</m:oMath>
      <w:r w:rsidR="00F010B7">
        <w:rPr>
          <w:rFonts w:hint="eastAsia"/>
        </w:rPr>
        <w:t xml:space="preserve"> for all matching point and </w:t>
      </w:r>
      <w:r w:rsidR="00C0201B">
        <w:t>count the number of points that are smaller than a threshold.</w:t>
      </w:r>
      <w:r w:rsidR="00142799">
        <w:t xml:space="preserve"> This method is originated from 8 point RANSAC algorithm. </w:t>
      </w:r>
    </w:p>
    <w:p w14:paraId="4BEF6022" w14:textId="77777777" w:rsidR="00142799" w:rsidRDefault="00142799" w:rsidP="00142799">
      <w:pPr>
        <w:keepNext/>
        <w:jc w:val="center"/>
      </w:pPr>
      <w:r>
        <w:rPr>
          <w:noProof/>
        </w:rPr>
        <w:drawing>
          <wp:inline distT="0" distB="0" distL="0" distR="0" wp14:anchorId="30C05F81" wp14:editId="1DBB5EEA">
            <wp:extent cx="2587451" cy="1676216"/>
            <wp:effectExtent l="0" t="0" r="3810" b="635"/>
            <wp:docPr id="2" name="그림 2" descr="https://cmsc426.github.io/assets/sfm/ransa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cmsc426.github.io/assets/sfm/ransac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5648" cy="1681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47D663" w14:textId="2F5753E1" w:rsidR="00142799" w:rsidRDefault="00142799" w:rsidP="00142799">
      <w:pPr>
        <w:pStyle w:val="a6"/>
        <w:jc w:val="center"/>
      </w:pPr>
      <w:r>
        <w:t xml:space="preserve">Figure </w:t>
      </w:r>
      <w:fldSimple w:instr=" SEQ Figure \* ARABIC ">
        <w:r w:rsidR="001F4BB5">
          <w:rPr>
            <w:noProof/>
          </w:rPr>
          <w:t>1</w:t>
        </w:r>
      </w:fldSimple>
      <w:r>
        <w:t>. 8 point RANSAC with fundamental matrix</w:t>
      </w:r>
    </w:p>
    <w:p w14:paraId="0D79AAD2" w14:textId="59AC8ECE" w:rsidR="00142799" w:rsidRDefault="00142799" w:rsidP="00142799">
      <w:pPr>
        <w:jc w:val="center"/>
      </w:pPr>
    </w:p>
    <w:p w14:paraId="14AE11E1" w14:textId="64A1EDB0" w:rsidR="00C0201B" w:rsidRDefault="00C0201B" w:rsidP="00C0201B">
      <w:pPr>
        <w:pStyle w:val="a4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Essential matrix Decomposition</w:t>
      </w:r>
    </w:p>
    <w:p w14:paraId="33287013" w14:textId="142F5816" w:rsidR="00C0201B" w:rsidRDefault="00C0201B" w:rsidP="00C0201B">
      <w:pPr>
        <w:pStyle w:val="a4"/>
        <w:ind w:leftChars="0" w:left="360"/>
      </w:pPr>
      <w:r>
        <w:lastRenderedPageBreak/>
        <w:t>Using the best essential matrix E calc</w:t>
      </w:r>
      <w:r w:rsidR="00142799">
        <w:t>ulated by RANSAC, now we can</w:t>
      </w:r>
      <w:r>
        <w:t xml:space="preserve"> estimate camera matrix R and t. </w:t>
      </w:r>
      <w:r w:rsidR="00DD07CE">
        <w:t xml:space="preserve">By simply using </w:t>
      </w:r>
      <w:r>
        <w:t xml:space="preserve">singular value decomposition of E, we can find </w:t>
      </w:r>
      <w:r w:rsidR="00DD07CE">
        <w:t xml:space="preserve">four possible camera matrices. </w:t>
      </w:r>
    </w:p>
    <w:p w14:paraId="3F51EAF4" w14:textId="77777777" w:rsidR="001F4BB5" w:rsidRDefault="001F4BB5" w:rsidP="001F4BB5">
      <w:pPr>
        <w:keepNext/>
        <w:jc w:val="center"/>
      </w:pPr>
      <w:r w:rsidRPr="001F4BB5">
        <w:drawing>
          <wp:inline distT="0" distB="0" distL="0" distR="0" wp14:anchorId="23E2FAA2" wp14:editId="335908F7">
            <wp:extent cx="2200589" cy="1390650"/>
            <wp:effectExtent l="0" t="0" r="952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10426" cy="1396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F7146" w14:textId="6ADE38EC" w:rsidR="001F4BB5" w:rsidRDefault="001F4BB5" w:rsidP="001F4BB5">
      <w:pPr>
        <w:pStyle w:val="a6"/>
        <w:jc w:val="center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>. Relative camera pose matrices</w:t>
      </w:r>
    </w:p>
    <w:p w14:paraId="7752FF68" w14:textId="0AB43B41" w:rsidR="001F4BB5" w:rsidRDefault="001F4BB5" w:rsidP="001F4BB5">
      <w:pPr>
        <w:jc w:val="center"/>
      </w:pPr>
    </w:p>
    <w:p w14:paraId="056C0142" w14:textId="11B6B8D6" w:rsidR="003937E0" w:rsidRDefault="003937E0" w:rsidP="003937E0">
      <w:pPr>
        <w:pStyle w:val="a4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Triangulation</w:t>
      </w:r>
    </w:p>
    <w:p w14:paraId="29DDA28A" w14:textId="7E7CE41E" w:rsidR="003937E0" w:rsidRDefault="003937E0" w:rsidP="003937E0">
      <w:pPr>
        <w:pStyle w:val="a4"/>
        <w:ind w:leftChars="0" w:left="360"/>
      </w:pPr>
      <w:r>
        <w:t xml:space="preserve">According to the relation </w:t>
      </w:r>
      <m:oMath>
        <m:r>
          <m:rPr>
            <m:sty m:val="p"/>
          </m:rPr>
          <w:rPr>
            <w:rFonts w:ascii="Cambria Math" w:hAnsi="Cambria Math"/>
          </w:rPr>
          <m:t>x=PX</m:t>
        </m:r>
      </m:oMath>
      <w:r>
        <w:rPr>
          <w:rFonts w:hint="eastAsia"/>
        </w:rPr>
        <w:t xml:space="preserve"> where x is a point on image plane and X is a world 3D point</w:t>
      </w:r>
      <w:r>
        <w:t xml:space="preserve">, we have to calculate 3D points X using known </w:t>
      </w:r>
      <w:r w:rsidR="001F4BB5">
        <w:t xml:space="preserve">parameters </w:t>
      </w:r>
      <m:oMath>
        <m:r>
          <m:rPr>
            <m:sty m:val="p"/>
          </m:rPr>
          <w:rPr>
            <w:rFonts w:ascii="Cambria Math" w:hAnsi="Cambria Math"/>
          </w:rPr>
          <m:t>P=K[R|t]</m:t>
        </m:r>
      </m:oMath>
      <w:r>
        <w:t xml:space="preserve"> and x. </w:t>
      </w:r>
      <w:r w:rsidR="00420244">
        <w:t xml:space="preserve">it can be easily solved by multiplying skew matrix of x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m:rPr>
                <m:sty m:val="p"/>
              </m:rPr>
              <w:rPr>
                <w:rFonts w:ascii="Cambria Math" w:hAnsi="Cambria Math"/>
              </w:rPr>
              <m:t>×</m:t>
            </m:r>
          </m:sub>
        </m:sSub>
        <m:r>
          <w:rPr>
            <w:rFonts w:ascii="Cambria Math" w:hAnsi="Cambria Math"/>
          </w:rPr>
          <m:t>PX=0</m:t>
        </m:r>
      </m:oMath>
      <w:r w:rsidR="001B393E">
        <w:rPr>
          <w:rFonts w:hint="eastAsia"/>
        </w:rPr>
        <w:t xml:space="preserve"> which translates into </w:t>
      </w:r>
      <m:oMath>
        <m:r>
          <m:rPr>
            <m:sty m:val="p"/>
          </m:rPr>
          <w:rPr>
            <w:rFonts w:ascii="Cambria Math" w:hAnsi="Cambria Math"/>
          </w:rPr>
          <m:t>AX=0</m:t>
        </m:r>
      </m:oMath>
      <w:r w:rsidR="001B393E">
        <w:rPr>
          <w:rFonts w:hint="eastAsia"/>
        </w:rPr>
        <w:t xml:space="preserve"> where </w:t>
      </w: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x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3T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1T</m:t>
                    </m:r>
                  </m:sup>
                </m:sSup>
              </m:e>
              <m:e>
                <m:r>
                  <w:rPr>
                    <w:rFonts w:ascii="Cambria Math" w:hAnsi="Cambria Math"/>
                  </w:rPr>
                  <m:t>y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3T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2T</m:t>
                    </m:r>
                  </m:sup>
                </m:sSup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hAnsi="Cambria Math"/>
                  </w:rPr>
                  <m:t>x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'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sup>
                    <m:r>
                      <w:rPr>
                        <w:rFonts w:ascii="Cambria Math" w:hAnsi="Cambria Math"/>
                      </w:rPr>
                      <m:t>3T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sup>
                    <m:r>
                      <w:rPr>
                        <w:rFonts w:ascii="Cambria Math" w:hAnsi="Cambria Math"/>
                      </w:rPr>
                      <m:t>1T</m:t>
                    </m:r>
                  </m:sup>
                </m:sSup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y'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r>
                      <w:rPr>
                        <w:rFonts w:ascii="Cambria Math" w:hAnsi="Cambria Math"/>
                      </w:rPr>
                      <m:t>'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3T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r>
                      <w:rPr>
                        <w:rFonts w:ascii="Cambria Math" w:hAnsi="Cambria Math"/>
                      </w:rPr>
                      <m:t>'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</m:e>
            </m:eqArr>
          </m:e>
        </m:d>
      </m:oMath>
    </w:p>
    <w:p w14:paraId="15D27885" w14:textId="77777777" w:rsidR="001F4BB5" w:rsidRDefault="001F4BB5" w:rsidP="001F4BB5">
      <w:pPr>
        <w:pStyle w:val="a4"/>
        <w:ind w:leftChars="0" w:left="360"/>
      </w:pPr>
      <w:r>
        <w:t>This homogeneous</w:t>
      </w:r>
      <w:bookmarkStart w:id="0" w:name="_GoBack"/>
      <w:bookmarkEnd w:id="0"/>
      <w:r>
        <w:t xml:space="preserve"> linear system can be solved by SVD of A.</w:t>
      </w:r>
    </w:p>
    <w:p w14:paraId="6CD2330B" w14:textId="60909E19" w:rsidR="001F4BB5" w:rsidRDefault="001F4BB5" w:rsidP="001F4BB5">
      <w:pPr>
        <w:widowControl/>
        <w:wordWrap/>
        <w:autoSpaceDE/>
        <w:autoSpaceDN/>
        <w:rPr>
          <w:rFonts w:hint="eastAsia"/>
        </w:rPr>
      </w:pPr>
      <w:r>
        <w:br w:type="page"/>
      </w:r>
    </w:p>
    <w:p w14:paraId="13F30E38" w14:textId="50E05955" w:rsidR="0030185B" w:rsidRDefault="0030185B" w:rsidP="0030185B">
      <w:pPr>
        <w:pStyle w:val="a4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lastRenderedPageBreak/>
        <w:t>Results</w:t>
      </w:r>
    </w:p>
    <w:p w14:paraId="25FF4549" w14:textId="131E6090" w:rsidR="002D2FD9" w:rsidRDefault="0030185B" w:rsidP="002D2FD9">
      <w:pPr>
        <w:pStyle w:val="a4"/>
        <w:ind w:leftChars="0" w:left="360"/>
      </w:pPr>
      <w:r>
        <w:t xml:space="preserve">Actually results generated by my own source code is depressing. </w:t>
      </w:r>
      <w:r w:rsidR="001F4BB5">
        <w:t>Results generated by four  possible camera pose can be found at ply files in the repository.</w:t>
      </w:r>
    </w:p>
    <w:p w14:paraId="36E09CA7" w14:textId="77777777" w:rsidR="003B579A" w:rsidRDefault="003B579A" w:rsidP="003B579A">
      <w:pPr>
        <w:keepNext/>
        <w:jc w:val="center"/>
      </w:pPr>
      <w:r w:rsidRPr="003B579A">
        <w:drawing>
          <wp:inline distT="0" distB="0" distL="0" distR="0" wp14:anchorId="7E15CDC1" wp14:editId="406039A2">
            <wp:extent cx="4829445" cy="289895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54899" cy="2914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7C182" w14:textId="24A57C4B" w:rsidR="003B579A" w:rsidRDefault="003B579A" w:rsidP="003B579A">
      <w:pPr>
        <w:pStyle w:val="a6"/>
        <w:jc w:val="center"/>
        <w:rPr>
          <w:rFonts w:hint="eastAsia"/>
        </w:rPr>
      </w:pPr>
      <w:r>
        <w:t xml:space="preserve">Figure </w:t>
      </w:r>
      <w:fldSimple w:instr=" SEQ Figure \* ARABIC ">
        <w:r w:rsidR="001F4BB5">
          <w:rPr>
            <w:noProof/>
          </w:rPr>
          <w:t>3</w:t>
        </w:r>
      </w:fldSimple>
      <w:r>
        <w:t>. Example result of triangulation</w:t>
      </w:r>
    </w:p>
    <w:p w14:paraId="6BA5DEEA" w14:textId="20FA7248" w:rsidR="003B579A" w:rsidRPr="002D2FD9" w:rsidRDefault="003B579A" w:rsidP="003B579A">
      <w:pPr>
        <w:pStyle w:val="a4"/>
        <w:ind w:leftChars="0" w:left="360"/>
        <w:rPr>
          <w:rFonts w:hint="eastAsia"/>
        </w:rPr>
      </w:pPr>
      <w:r>
        <w:t xml:space="preserve">Almost every points calculated by triangulation are located nearly at the original point. Structures </w:t>
      </w:r>
      <w:r w:rsidR="001F4BB5">
        <w:t>in the given images cannot be</w:t>
      </w:r>
      <w:r>
        <w:t xml:space="preserve"> found. </w:t>
      </w:r>
      <w:r w:rsidR="003C5F7A">
        <w:t xml:space="preserve">In my opinion, there would be some mistakes when estimating essential matrix because other parts(feature extracting and matching, triangulation) are just using open functions. </w:t>
      </w:r>
    </w:p>
    <w:sectPr w:rsidR="003B579A" w:rsidRPr="002D2FD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180A37"/>
    <w:multiLevelType w:val="hybridMultilevel"/>
    <w:tmpl w:val="F51A7C14"/>
    <w:lvl w:ilvl="0" w:tplc="9BF0CA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950"/>
    <w:rsid w:val="00142799"/>
    <w:rsid w:val="001B393E"/>
    <w:rsid w:val="001E2950"/>
    <w:rsid w:val="001F4BB5"/>
    <w:rsid w:val="002D2FD9"/>
    <w:rsid w:val="0030185B"/>
    <w:rsid w:val="003937E0"/>
    <w:rsid w:val="003B579A"/>
    <w:rsid w:val="003C5F7A"/>
    <w:rsid w:val="00420244"/>
    <w:rsid w:val="005E1B7A"/>
    <w:rsid w:val="0097144A"/>
    <w:rsid w:val="009A2B99"/>
    <w:rsid w:val="00A042B0"/>
    <w:rsid w:val="00AD7999"/>
    <w:rsid w:val="00C0201B"/>
    <w:rsid w:val="00C128E2"/>
    <w:rsid w:val="00DD07CE"/>
    <w:rsid w:val="00F010B7"/>
    <w:rsid w:val="00F52B52"/>
    <w:rsid w:val="00FD3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9F2B1"/>
  <w15:chartTrackingRefBased/>
  <w15:docId w15:val="{DB180DFB-10CE-49C4-9474-378694519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1E2950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1E295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1E2950"/>
    <w:pPr>
      <w:ind w:leftChars="400" w:left="800"/>
    </w:pPr>
  </w:style>
  <w:style w:type="character" w:styleId="a5">
    <w:name w:val="Placeholder Text"/>
    <w:basedOn w:val="a0"/>
    <w:uiPriority w:val="99"/>
    <w:semiHidden/>
    <w:rsid w:val="002D2FD9"/>
    <w:rPr>
      <w:color w:val="808080"/>
    </w:rPr>
  </w:style>
  <w:style w:type="paragraph" w:styleId="a6">
    <w:name w:val="caption"/>
    <w:basedOn w:val="a"/>
    <w:next w:val="a"/>
    <w:uiPriority w:val="35"/>
    <w:unhideWhenUsed/>
    <w:qFormat/>
    <w:rsid w:val="003B579A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109584DB02640840A04AAE4B170FD394" ma:contentTypeVersion="11" ma:contentTypeDescription="새 문서를 만듭니다." ma:contentTypeScope="" ma:versionID="1565e59f32ec0e7ef62a87919ab7b1c9">
  <xsd:schema xmlns:xsd="http://www.w3.org/2001/XMLSchema" xmlns:xs="http://www.w3.org/2001/XMLSchema" xmlns:p="http://schemas.microsoft.com/office/2006/metadata/properties" xmlns:ns3="80726230-3c90-40e4-9f45-96c74632e7de" targetNamespace="http://schemas.microsoft.com/office/2006/metadata/properties" ma:root="true" ma:fieldsID="66376012f66a7281858823547b96a120" ns3:_="">
    <xsd:import namespace="80726230-3c90-40e4-9f45-96c74632e7d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  <xsd:element ref="ns3:MediaServiceLocation" minOccurs="0"/>
                <xsd:element ref="ns3:MediaLengthInSeconds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726230-3c90-40e4-9f45-96c74632e7d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LengthInSeconds" ma:index="16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97BE0CA-7060-43F5-B9B1-62AD1BDE098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0726230-3c90-40e4-9f45-96c74632e7d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88313CF-1A33-40EF-8B1A-AB1AAF080DB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703E4CE-4CC6-4E34-9734-3DE411EFC2A4}">
  <ds:schemaRefs>
    <ds:schemaRef ds:uri="http://schemas.microsoft.com/office/infopath/2007/PartnerControls"/>
    <ds:schemaRef ds:uri="80726230-3c90-40e4-9f45-96c74632e7de"/>
    <ds:schemaRef ds:uri="http://schemas.microsoft.com/office/2006/documentManagement/types"/>
    <ds:schemaRef ds:uri="http://schemas.microsoft.com/office/2006/metadata/properties"/>
    <ds:schemaRef ds:uri="http://www.w3.org/XML/1998/namespace"/>
    <ds:schemaRef ds:uri="http://purl.org/dc/elements/1.1/"/>
    <ds:schemaRef ds:uri="http://schemas.openxmlformats.org/package/2006/metadata/core-properties"/>
    <ds:schemaRef ds:uri="http://purl.org/dc/dcmitype/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448</Words>
  <Characters>2556</Characters>
  <Application>Microsoft Office Word</Application>
  <DocSecurity>0</DocSecurity>
  <Lines>21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이성민</dc:creator>
  <cp:keywords/>
  <dc:description/>
  <cp:lastModifiedBy>이성민</cp:lastModifiedBy>
  <cp:revision>2</cp:revision>
  <dcterms:created xsi:type="dcterms:W3CDTF">2021-11-26T12:46:00Z</dcterms:created>
  <dcterms:modified xsi:type="dcterms:W3CDTF">2021-11-26T12:46:00Z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0x010100109584DB02640840A04AAE4B170FD394</vt:lpwstr>
  </property>
</Properties>
</file>