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BA5F" w14:textId="6CE71333" w:rsidR="00A25AFB" w:rsidRDefault="00A25AFB" w:rsidP="00A25AF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CA49A" wp14:editId="56CC0316">
                <wp:simplePos x="0" y="0"/>
                <wp:positionH relativeFrom="column">
                  <wp:posOffset>-26670</wp:posOffset>
                </wp:positionH>
                <wp:positionV relativeFrom="paragraph">
                  <wp:posOffset>514350</wp:posOffset>
                </wp:positionV>
                <wp:extent cx="5732145" cy="0"/>
                <wp:effectExtent l="0" t="19050" r="2095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EF9D9" id="직선 연결선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40.5pt" to="449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" strokecolor="#bfbfbf [2412]" strokeweight="3pt">
                <v:stroke joinstyle="miter"/>
              </v:line>
            </w:pict>
          </mc:Fallback>
        </mc:AlternateContent>
      </w:r>
      <w:r>
        <w:rPr>
          <w:rFonts w:ascii="휴먼둥근헤드라인" w:eastAsia="휴먼둥근헤드라인" w:hAnsi="굴림" w:cs="굴림"/>
          <w:b/>
          <w:bCs/>
          <w:noProof/>
          <w:color w:val="000000"/>
          <w:kern w:val="0"/>
          <w:sz w:val="42"/>
          <w:szCs w:val="42"/>
        </w:rPr>
        <w:t xml:space="preserve">Advance </w:t>
      </w:r>
      <w:r>
        <w:rPr>
          <w:rFonts w:ascii="휴먼둥근헤드라인" w:eastAsia="휴먼둥근헤드라인" w:hAnsi="굴림" w:cs="굴림" w:hint="eastAsia"/>
          <w:b/>
          <w:bCs/>
          <w:noProof/>
          <w:color w:val="000000"/>
          <w:kern w:val="0"/>
          <w:sz w:val="42"/>
          <w:szCs w:val="42"/>
        </w:rPr>
        <w:t>Data Mining</w:t>
      </w:r>
      <w:r>
        <w:rPr>
          <w:rFonts w:ascii="휴먼둥근헤드라인" w:eastAsia="휴먼둥근헤드라인" w:hAnsi="굴림" w:cs="굴림" w:hint="eastAsia"/>
          <w:b/>
          <w:bCs/>
          <w:color w:val="000000"/>
          <w:kern w:val="0"/>
          <w:sz w:val="42"/>
          <w:szCs w:val="42"/>
        </w:rPr>
        <w:t xml:space="preserve"> </w:t>
      </w:r>
    </w:p>
    <w:p w14:paraId="4B379578" w14:textId="77777777" w:rsidR="00A25AFB" w:rsidRDefault="00A25AFB" w:rsidP="00A25AFB">
      <w:pPr>
        <w:spacing w:after="0" w:line="384" w:lineRule="auto"/>
        <w:ind w:firstLineChars="3100" w:firstLine="6200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Adobe 고딕 Std B" w:eastAsia="Adobe 고딕 Std B" w:hAnsi="Adobe 고딕 Std B" w:cs="굴림" w:hint="eastAsia"/>
          <w:b/>
          <w:bCs/>
          <w:color w:val="203A7B"/>
          <w:kern w:val="0"/>
          <w:szCs w:val="20"/>
        </w:rPr>
        <w:t xml:space="preserve">   경희대학교 산업경영공학과</w:t>
      </w:r>
    </w:p>
    <w:p w14:paraId="2E6DF6F5" w14:textId="77777777" w:rsidR="00A25AFB" w:rsidRDefault="00A25AFB" w:rsidP="00A25AFB"/>
    <w:p w14:paraId="4BA7F117" w14:textId="77777777" w:rsidR="00A25AFB" w:rsidRDefault="00A25AFB" w:rsidP="00A25AFB"/>
    <w:p w14:paraId="30AE99EF" w14:textId="55C634F2" w:rsidR="00A25AFB" w:rsidRDefault="00A25AFB" w:rsidP="00A25AFB">
      <w:pPr>
        <w:pStyle w:val="a4"/>
        <w:rPr>
          <w:sz w:val="48"/>
        </w:rPr>
      </w:pPr>
      <w:r>
        <w:rPr>
          <w:sz w:val="48"/>
        </w:rPr>
        <w:t>Reading Assignment</w:t>
      </w:r>
    </w:p>
    <w:p w14:paraId="2FE9FC5C" w14:textId="53E985C5" w:rsidR="00A25AFB" w:rsidRPr="00A25AFB" w:rsidRDefault="00A25AFB" w:rsidP="00A25AFB">
      <w:pPr>
        <w:jc w:val="center"/>
        <w:rPr>
          <w:b/>
          <w:bCs/>
          <w:sz w:val="48"/>
          <w:szCs w:val="50"/>
        </w:rPr>
      </w:pPr>
      <w:r w:rsidRPr="00A25AFB">
        <w:rPr>
          <w:b/>
          <w:bCs/>
          <w:sz w:val="48"/>
          <w:szCs w:val="50"/>
        </w:rPr>
        <w:t xml:space="preserve">Chapter </w:t>
      </w:r>
      <w:r w:rsidR="00147B19">
        <w:rPr>
          <w:b/>
          <w:bCs/>
          <w:sz w:val="48"/>
          <w:szCs w:val="50"/>
        </w:rPr>
        <w:t>6</w:t>
      </w:r>
    </w:p>
    <w:p w14:paraId="62070BE6" w14:textId="5EB35D58" w:rsidR="00A25AFB" w:rsidRDefault="00A25AFB" w:rsidP="00A25AFB">
      <w:pPr>
        <w:jc w:val="center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36E32C" wp14:editId="3686713F">
            <wp:extent cx="3253740" cy="27660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21D" w14:textId="6CECDE6A" w:rsidR="00A25AFB" w:rsidRDefault="00A25AFB" w:rsidP="00A25AFB">
      <w:pPr>
        <w:pStyle w:val="a5"/>
      </w:pPr>
    </w:p>
    <w:p w14:paraId="61BFC6F1" w14:textId="153FF0EF" w:rsidR="00665310" w:rsidRDefault="00A25AFB" w:rsidP="00665310">
      <w:pPr>
        <w:pStyle w:val="a5"/>
        <w:rPr>
          <w:b/>
          <w:bCs/>
          <w:sz w:val="26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0F2FF" wp14:editId="03139E1C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</wp:posOffset>
                </wp:positionV>
                <wp:extent cx="2651760" cy="403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3FA98" w14:textId="7F0F72FC" w:rsidR="006531F4" w:rsidRDefault="006531F4" w:rsidP="00A25AFB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고급데이터마이닝</w:t>
                            </w:r>
                          </w:p>
                          <w:p w14:paraId="69A18B55" w14:textId="77777777" w:rsidR="006531F4" w:rsidRDefault="006531F4" w:rsidP="00A25AFB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진창호</w:t>
                            </w:r>
                          </w:p>
                          <w:p w14:paraId="7D8C7292" w14:textId="77777777" w:rsidR="006531F4" w:rsidRDefault="006531F4" w:rsidP="00A25AFB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산업경영공학과</w:t>
                            </w:r>
                          </w:p>
                          <w:p w14:paraId="572A3165" w14:textId="10144E3E" w:rsidR="006531F4" w:rsidRDefault="006531F4" w:rsidP="00A25AFB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2016100937 </w:t>
                            </w:r>
                          </w:p>
                          <w:p w14:paraId="424BC935" w14:textId="77777777" w:rsidR="006531F4" w:rsidRDefault="006531F4" w:rsidP="00A25AFB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김성수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0F2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12pt;margin-top:2.15pt;width:208.8pt;height:3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" fillcolor="white [3201]" stroked="f" strokeweight=".5pt">
                <v:textbox>
                  <w:txbxContent>
                    <w:p w14:paraId="4EB3FA98" w14:textId="7F0F72FC" w:rsidR="006531F4" w:rsidRDefault="006531F4" w:rsidP="00A25AFB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고급데이터마이닝</w:t>
                      </w:r>
                    </w:p>
                    <w:p w14:paraId="69A18B55" w14:textId="77777777" w:rsidR="006531F4" w:rsidRDefault="006531F4" w:rsidP="00A25AFB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진창호</w:t>
                      </w:r>
                    </w:p>
                    <w:p w14:paraId="7D8C7292" w14:textId="77777777" w:rsidR="006531F4" w:rsidRDefault="006531F4" w:rsidP="00A25AFB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>산업경영공학과</w:t>
                      </w:r>
                    </w:p>
                    <w:p w14:paraId="572A3165" w14:textId="10144E3E" w:rsidR="006531F4" w:rsidRDefault="006531F4" w:rsidP="00A25AFB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2016100937 </w:t>
                      </w:r>
                    </w:p>
                    <w:p w14:paraId="424BC935" w14:textId="77777777" w:rsidR="006531F4" w:rsidRDefault="006531F4" w:rsidP="00A25AFB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>김성수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37EB6" wp14:editId="02EBA7B0">
                <wp:simplePos x="0" y="0"/>
                <wp:positionH relativeFrom="column">
                  <wp:posOffset>2775585</wp:posOffset>
                </wp:positionH>
                <wp:positionV relativeFrom="paragraph">
                  <wp:posOffset>52705</wp:posOffset>
                </wp:positionV>
                <wp:extent cx="1200785" cy="434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5F436" w14:textId="77777777" w:rsidR="006531F4" w:rsidRDefault="006531F4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과목명</w:t>
                            </w:r>
                          </w:p>
                          <w:p w14:paraId="3466A4AB" w14:textId="56379C2F" w:rsidR="006531F4" w:rsidRDefault="006531F4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담당교수</w:t>
                            </w:r>
                          </w:p>
                          <w:p w14:paraId="2E6F89F2" w14:textId="15C46758" w:rsidR="006531F4" w:rsidRDefault="006531F4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학과</w:t>
                            </w:r>
                          </w:p>
                          <w:p w14:paraId="2ABD4D8C" w14:textId="22D9DCFD" w:rsidR="006531F4" w:rsidRDefault="006531F4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학번</w:t>
                            </w:r>
                          </w:p>
                          <w:p w14:paraId="60C800EC" w14:textId="17E25C72" w:rsidR="006531F4" w:rsidRDefault="006531F4" w:rsidP="00A25AFB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7EB6" id="Text Box 11" o:spid="_x0000_s1027" type="#_x0000_t202" style="position:absolute;left:0;text-align:left;margin-left:218.55pt;margin-top:4.15pt;width:94.55pt;height:3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" fillcolor="white [3201]" stroked="f" strokeweight=".5pt">
                <v:textbox>
                  <w:txbxContent>
                    <w:p w14:paraId="59B5F436" w14:textId="77777777" w:rsidR="006531F4" w:rsidRDefault="006531F4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과목명</w:t>
                      </w:r>
                    </w:p>
                    <w:p w14:paraId="3466A4AB" w14:textId="56379C2F" w:rsidR="006531F4" w:rsidRDefault="006531F4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담당교수</w:t>
                      </w:r>
                    </w:p>
                    <w:p w14:paraId="2E6F89F2" w14:textId="15C46758" w:rsidR="006531F4" w:rsidRDefault="006531F4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학과</w:t>
                      </w:r>
                    </w:p>
                    <w:p w14:paraId="2ABD4D8C" w14:textId="22D9DCFD" w:rsidR="006531F4" w:rsidRDefault="006531F4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학번</w:t>
                      </w:r>
                    </w:p>
                    <w:p w14:paraId="60C800EC" w14:textId="17E25C72" w:rsidR="006531F4" w:rsidRDefault="006531F4" w:rsidP="00A25AFB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 w:rsidR="00665310">
        <w:rPr>
          <w:b/>
          <w:bCs/>
          <w:sz w:val="26"/>
          <w:szCs w:val="28"/>
        </w:rPr>
        <w:br w:type="page"/>
      </w:r>
    </w:p>
    <w:p w14:paraId="462E4B7F" w14:textId="4958E99D" w:rsidR="00A0164C" w:rsidRPr="00993984" w:rsidRDefault="00DA25FA" w:rsidP="00665310">
      <w:pPr>
        <w:pStyle w:val="a5"/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Chapter</w:t>
      </w:r>
      <w:r w:rsidR="00147B19">
        <w:rPr>
          <w:b/>
          <w:bCs/>
          <w:sz w:val="26"/>
          <w:szCs w:val="28"/>
        </w:rPr>
        <w:t>6</w:t>
      </w:r>
    </w:p>
    <w:p w14:paraId="38A893CF" w14:textId="5F39B921" w:rsidR="006531F4" w:rsidRDefault="00147B19" w:rsidP="00336E7A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336E7A">
        <w:rPr>
          <w:rFonts w:hint="eastAsia"/>
          <w:szCs w:val="20"/>
        </w:rPr>
        <w:t>결정 트리(</w:t>
      </w:r>
      <w:r w:rsidRPr="00336E7A">
        <w:rPr>
          <w:szCs w:val="20"/>
        </w:rPr>
        <w:t>Decision Tree)</w:t>
      </w:r>
      <w:r w:rsidR="00336E7A">
        <w:rPr>
          <w:szCs w:val="20"/>
        </w:rPr>
        <w:br/>
      </w:r>
      <w:r w:rsidR="00336E7A" w:rsidRPr="00336E7A">
        <w:rPr>
          <w:rFonts w:hint="eastAsia"/>
          <w:szCs w:val="20"/>
        </w:rPr>
        <w:t>■</w:t>
      </w:r>
      <w:r w:rsidR="00336E7A">
        <w:rPr>
          <w:szCs w:val="20"/>
        </w:rPr>
        <w:t xml:space="preserve"> </w:t>
      </w:r>
      <w:r w:rsidR="002242AA" w:rsidRPr="00336E7A">
        <w:rPr>
          <w:rFonts w:hint="eastAsia"/>
          <w:szCs w:val="20"/>
        </w:rPr>
        <w:t>데이터의 전처리가 거의 필요하지 않으며,</w:t>
      </w:r>
      <w:r w:rsidR="002242AA" w:rsidRPr="00336E7A">
        <w:rPr>
          <w:szCs w:val="20"/>
        </w:rPr>
        <w:t xml:space="preserve"> </w:t>
      </w:r>
      <w:r w:rsidR="002242AA" w:rsidRPr="00336E7A">
        <w:rPr>
          <w:rFonts w:hint="eastAsia"/>
          <w:szCs w:val="20"/>
        </w:rPr>
        <w:t>특성의 스케일을 맞추거나 평균을 원점에</w:t>
      </w:r>
      <w:r w:rsidR="00C677B0">
        <w:rPr>
          <w:szCs w:val="20"/>
        </w:rPr>
        <w:br/>
      </w:r>
      <w:r w:rsidR="00C677B0">
        <w:rPr>
          <w:rFonts w:hint="eastAsia"/>
          <w:szCs w:val="20"/>
        </w:rPr>
        <w:t xml:space="preserve"> </w:t>
      </w:r>
      <w:r w:rsidR="00C677B0">
        <w:rPr>
          <w:szCs w:val="20"/>
        </w:rPr>
        <w:t xml:space="preserve">  </w:t>
      </w:r>
      <w:r w:rsidR="002242AA" w:rsidRPr="00336E7A">
        <w:rPr>
          <w:rFonts w:hint="eastAsia"/>
          <w:szCs w:val="20"/>
        </w:rPr>
        <w:t>맞추는 작업이 필요 없음</w:t>
      </w:r>
      <w:r w:rsidR="00336E7A" w:rsidRPr="00336E7A">
        <w:rPr>
          <w:szCs w:val="20"/>
        </w:rPr>
        <w:br/>
      </w:r>
      <w:r w:rsidR="00336E7A" w:rsidRPr="00336E7A">
        <w:rPr>
          <w:rFonts w:hint="eastAsia"/>
          <w:szCs w:val="20"/>
        </w:rPr>
        <w:t>■</w:t>
      </w:r>
      <w:r w:rsidR="00336E7A">
        <w:rPr>
          <w:szCs w:val="20"/>
        </w:rPr>
        <w:t xml:space="preserve"> </w:t>
      </w:r>
      <w:r w:rsidR="002242AA" w:rsidRPr="00336E7A">
        <w:rPr>
          <w:rFonts w:hint="eastAsia"/>
          <w:szCs w:val="20"/>
        </w:rPr>
        <w:t xml:space="preserve">사이킷런은 </w:t>
      </w:r>
      <w:r w:rsidR="002242AA" w:rsidRPr="00336E7A">
        <w:rPr>
          <w:szCs w:val="20"/>
        </w:rPr>
        <w:t xml:space="preserve">CART </w:t>
      </w:r>
      <w:r w:rsidR="002242AA" w:rsidRPr="00336E7A">
        <w:rPr>
          <w:rFonts w:hint="eastAsia"/>
          <w:szCs w:val="20"/>
        </w:rPr>
        <w:t xml:space="preserve">알고리즘을 사용하여 이진 트리만 만들지만 </w:t>
      </w:r>
      <w:r w:rsidR="002242AA" w:rsidRPr="00336E7A">
        <w:rPr>
          <w:szCs w:val="20"/>
        </w:rPr>
        <w:t>ID3</w:t>
      </w:r>
      <w:r w:rsidR="002242AA" w:rsidRPr="00336E7A">
        <w:rPr>
          <w:rFonts w:hint="eastAsia"/>
          <w:szCs w:val="20"/>
        </w:rPr>
        <w:t>는 둘 이상의 자식</w:t>
      </w:r>
      <w:r w:rsidR="00336E7A">
        <w:rPr>
          <w:szCs w:val="20"/>
        </w:rPr>
        <w:br/>
      </w:r>
      <w:r w:rsidR="00336E7A">
        <w:rPr>
          <w:rFonts w:hint="eastAsia"/>
          <w:szCs w:val="20"/>
        </w:rPr>
        <w:t xml:space="preserve"> </w:t>
      </w:r>
      <w:r w:rsidR="00336E7A">
        <w:rPr>
          <w:szCs w:val="20"/>
        </w:rPr>
        <w:t xml:space="preserve">  </w:t>
      </w:r>
      <w:r w:rsidR="002242AA" w:rsidRPr="00336E7A">
        <w:rPr>
          <w:rFonts w:hint="eastAsia"/>
          <w:szCs w:val="20"/>
        </w:rPr>
        <w:t>노</w:t>
      </w:r>
      <w:r w:rsidR="00336E7A">
        <w:rPr>
          <w:rFonts w:hint="eastAsia"/>
          <w:szCs w:val="20"/>
        </w:rPr>
        <w:t>드</w:t>
      </w:r>
      <w:r w:rsidR="002242AA" w:rsidRPr="00336E7A">
        <w:rPr>
          <w:rFonts w:hint="eastAsia"/>
          <w:szCs w:val="20"/>
        </w:rPr>
        <w:t>를 가진 결정 트리를 만드는 것이 가</w:t>
      </w:r>
      <w:r w:rsidR="00336E7A" w:rsidRPr="00336E7A">
        <w:rPr>
          <w:rFonts w:hint="eastAsia"/>
          <w:szCs w:val="20"/>
        </w:rPr>
        <w:t>능</w:t>
      </w:r>
      <w:r w:rsidR="00336E7A" w:rsidRPr="00336E7A">
        <w:rPr>
          <w:szCs w:val="20"/>
        </w:rPr>
        <w:br/>
      </w:r>
      <w:r w:rsidR="00336E7A" w:rsidRPr="00336E7A">
        <w:rPr>
          <w:rFonts w:hint="eastAsia"/>
          <w:szCs w:val="20"/>
        </w:rPr>
        <w:t>■</w:t>
      </w:r>
      <w:r w:rsidR="00336E7A">
        <w:rPr>
          <w:szCs w:val="20"/>
        </w:rPr>
        <w:t xml:space="preserve"> </w:t>
      </w:r>
      <w:r w:rsidR="002242AA" w:rsidRPr="00336E7A">
        <w:rPr>
          <w:rFonts w:hint="eastAsia"/>
          <w:szCs w:val="20"/>
        </w:rPr>
        <w:t>직관적이고 결정 방식을 이해하기 쉬운 화이트박스 모델</w:t>
      </w:r>
      <w:r w:rsidR="00336E7A" w:rsidRPr="00336E7A">
        <w:rPr>
          <w:szCs w:val="20"/>
        </w:rPr>
        <w:br/>
      </w:r>
      <w:r w:rsidR="00336E7A" w:rsidRPr="00336E7A">
        <w:rPr>
          <w:rFonts w:hint="eastAsia"/>
          <w:szCs w:val="20"/>
        </w:rPr>
        <w:t>■</w:t>
      </w:r>
      <w:r w:rsidR="00336E7A">
        <w:rPr>
          <w:szCs w:val="20"/>
        </w:rPr>
        <w:t xml:space="preserve"> </w:t>
      </w:r>
      <w:r w:rsidR="001328BB" w:rsidRPr="00336E7A">
        <w:rPr>
          <w:rFonts w:hint="eastAsia"/>
          <w:szCs w:val="20"/>
        </w:rPr>
        <w:t>각 클래스에 속할 확률을 각각 추정 가능</w:t>
      </w:r>
      <w:r w:rsidR="00336E7A" w:rsidRPr="00336E7A">
        <w:rPr>
          <w:szCs w:val="20"/>
        </w:rPr>
        <w:br/>
      </w:r>
      <w:r w:rsidR="00336E7A" w:rsidRPr="00336E7A">
        <w:rPr>
          <w:rFonts w:hint="eastAsia"/>
          <w:szCs w:val="20"/>
        </w:rPr>
        <w:t>■</w:t>
      </w:r>
      <w:r w:rsidR="00336E7A">
        <w:rPr>
          <w:szCs w:val="20"/>
        </w:rPr>
        <w:t xml:space="preserve"> </w:t>
      </w:r>
      <w:r w:rsidR="006531F4" w:rsidRPr="00336E7A">
        <w:rPr>
          <w:rFonts w:hint="eastAsia"/>
          <w:szCs w:val="20"/>
        </w:rPr>
        <w:t>계단 모양의 결정 경계를 만들어 훈련 세트의 회전 및 작은 변화에도 매우 민감</w:t>
      </w:r>
      <w:r w:rsidR="00336E7A">
        <w:rPr>
          <w:szCs w:val="20"/>
        </w:rPr>
        <w:br/>
        <w:t xml:space="preserve">   </w:t>
      </w:r>
      <w:r w:rsidR="006531F4" w:rsidRPr="006531F4">
        <w:sym w:font="Wingdings" w:char="F0E0"/>
      </w:r>
      <w:r w:rsidR="006531F4" w:rsidRPr="00336E7A">
        <w:rPr>
          <w:szCs w:val="20"/>
        </w:rPr>
        <w:t xml:space="preserve"> PCA</w:t>
      </w:r>
      <w:r w:rsidR="006531F4" w:rsidRPr="00336E7A">
        <w:rPr>
          <w:rFonts w:hint="eastAsia"/>
          <w:szCs w:val="20"/>
        </w:rPr>
        <w:t>나 랜덤 포레스트로 이러한 불안정성 극복 가능</w:t>
      </w:r>
    </w:p>
    <w:p w14:paraId="44800493" w14:textId="77777777" w:rsidR="00CE2AF9" w:rsidRPr="00CE2AF9" w:rsidRDefault="00CE2AF9" w:rsidP="00CE2AF9">
      <w:pPr>
        <w:rPr>
          <w:rFonts w:hint="eastAsia"/>
          <w:szCs w:val="20"/>
        </w:rPr>
      </w:pPr>
    </w:p>
    <w:p w14:paraId="0D6A7620" w14:textId="49DA7212" w:rsidR="00CE2AF9" w:rsidRPr="0037433E" w:rsidRDefault="00CE2AF9" w:rsidP="0037433E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결정 트리의 시각화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1241228D" wp14:editId="10CB3840">
            <wp:extent cx="5731510" cy="4429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33E">
        <w:rPr>
          <w:szCs w:val="20"/>
        </w:rPr>
        <w:br/>
      </w:r>
      <w:r w:rsidR="0037433E" w:rsidRPr="00CE2AF9">
        <w:rPr>
          <w:rFonts w:hint="eastAsia"/>
          <w:szCs w:val="20"/>
        </w:rPr>
        <w:t>■</w:t>
      </w:r>
      <w:r w:rsidR="0037433E">
        <w:rPr>
          <w:rFonts w:hint="eastAsia"/>
          <w:szCs w:val="20"/>
        </w:rPr>
        <w:t xml:space="preserve"> 해석:</w:t>
      </w:r>
      <w:r w:rsidR="0037433E">
        <w:rPr>
          <w:szCs w:val="20"/>
        </w:rPr>
        <w:t xml:space="preserve"> </w:t>
      </w:r>
      <w:r w:rsidR="0037433E">
        <w:rPr>
          <w:rFonts w:hint="eastAsia"/>
          <w:szCs w:val="20"/>
        </w:rPr>
        <w:t>꽃잎의 길이가 2.45cm보다 짧은가?</w:t>
      </w:r>
      <w:r w:rsidR="0037433E">
        <w:rPr>
          <w:szCs w:val="20"/>
        </w:rPr>
        <w:t xml:space="preserve"> </w:t>
      </w:r>
      <w:r w:rsidR="0037433E" w:rsidRPr="0037433E">
        <w:rPr>
          <w:szCs w:val="20"/>
        </w:rPr>
        <w:sym w:font="Wingdings" w:char="F0E0"/>
      </w:r>
      <w:r w:rsidR="0037433E">
        <w:rPr>
          <w:szCs w:val="20"/>
        </w:rPr>
        <w:t xml:space="preserve"> </w:t>
      </w:r>
      <w:r w:rsidR="0037433E">
        <w:rPr>
          <w:rFonts w:hint="eastAsia"/>
          <w:szCs w:val="20"/>
        </w:rPr>
        <w:t xml:space="preserve">짧으면 왼쪽으로 이동 후 </w:t>
      </w:r>
      <w:r w:rsidR="0037433E">
        <w:rPr>
          <w:szCs w:val="20"/>
        </w:rPr>
        <w:t>‘</w:t>
      </w:r>
      <w:r w:rsidR="0037433E">
        <w:rPr>
          <w:rFonts w:hint="eastAsia"/>
          <w:szCs w:val="20"/>
        </w:rPr>
        <w:t>setosa</w:t>
      </w:r>
      <w:r w:rsidR="0037433E">
        <w:rPr>
          <w:szCs w:val="20"/>
        </w:rPr>
        <w:t>’</w:t>
      </w:r>
      <w:r w:rsidR="0037433E">
        <w:rPr>
          <w:rFonts w:hint="eastAsia"/>
          <w:szCs w:val="20"/>
        </w:rPr>
        <w:t>로 분류,</w:t>
      </w:r>
      <w:r w:rsidR="0037433E">
        <w:rPr>
          <w:szCs w:val="20"/>
        </w:rPr>
        <w:t xml:space="preserve"> </w:t>
      </w:r>
      <w:r w:rsidR="0037433E">
        <w:rPr>
          <w:rFonts w:hint="eastAsia"/>
          <w:szCs w:val="20"/>
        </w:rPr>
        <w:t xml:space="preserve">그렇지 않으면 오른쪽으로 이동 후 </w:t>
      </w:r>
      <w:r w:rsidR="0037433E">
        <w:rPr>
          <w:szCs w:val="20"/>
        </w:rPr>
        <w:t>‘</w:t>
      </w:r>
      <w:r w:rsidR="0037433E">
        <w:rPr>
          <w:rFonts w:hint="eastAsia"/>
          <w:szCs w:val="20"/>
        </w:rPr>
        <w:t>꽃잎의 너비가 1.75cm보다 작은지</w:t>
      </w:r>
      <w:r w:rsidR="0037433E">
        <w:rPr>
          <w:szCs w:val="20"/>
        </w:rPr>
        <w:t>’</w:t>
      </w:r>
      <w:r w:rsidR="0037433E">
        <w:rPr>
          <w:rFonts w:hint="eastAsia"/>
          <w:szCs w:val="20"/>
        </w:rPr>
        <w:t xml:space="preserve"> 검사 </w:t>
      </w:r>
      <w:r w:rsidR="0037433E" w:rsidRPr="0037433E">
        <w:rPr>
          <w:szCs w:val="20"/>
        </w:rPr>
        <w:sym w:font="Wingdings" w:char="F0E0"/>
      </w:r>
      <w:r w:rsidR="0037433E">
        <w:rPr>
          <w:szCs w:val="20"/>
        </w:rPr>
        <w:t xml:space="preserve"> </w:t>
      </w:r>
      <w:r w:rsidR="0037433E">
        <w:rPr>
          <w:rFonts w:hint="eastAsia"/>
          <w:szCs w:val="20"/>
        </w:rPr>
        <w:t xml:space="preserve">작다면 </w:t>
      </w:r>
      <w:r w:rsidR="0037433E">
        <w:rPr>
          <w:szCs w:val="20"/>
        </w:rPr>
        <w:t>‘</w:t>
      </w:r>
      <w:r w:rsidR="0037433E">
        <w:rPr>
          <w:rFonts w:hint="eastAsia"/>
          <w:szCs w:val="20"/>
        </w:rPr>
        <w:t>versicolor</w:t>
      </w:r>
      <w:r w:rsidR="0037433E">
        <w:rPr>
          <w:szCs w:val="20"/>
        </w:rPr>
        <w:t>’</w:t>
      </w:r>
      <w:r w:rsidR="0037433E">
        <w:rPr>
          <w:rFonts w:hint="eastAsia"/>
          <w:szCs w:val="20"/>
        </w:rPr>
        <w:t>로 분류,</w:t>
      </w:r>
      <w:r w:rsidR="0037433E">
        <w:rPr>
          <w:szCs w:val="20"/>
        </w:rPr>
        <w:t xml:space="preserve"> </w:t>
      </w:r>
      <w:r w:rsidR="0037433E">
        <w:rPr>
          <w:rFonts w:hint="eastAsia"/>
          <w:szCs w:val="20"/>
        </w:rPr>
        <w:t xml:space="preserve">그렇지 않다면 </w:t>
      </w:r>
      <w:r w:rsidR="0037433E">
        <w:rPr>
          <w:szCs w:val="20"/>
        </w:rPr>
        <w:t>‘</w:t>
      </w:r>
      <w:r w:rsidR="0037433E">
        <w:rPr>
          <w:rFonts w:hint="eastAsia"/>
          <w:szCs w:val="20"/>
        </w:rPr>
        <w:t>virginica</w:t>
      </w:r>
      <w:r w:rsidR="0037433E">
        <w:rPr>
          <w:szCs w:val="20"/>
        </w:rPr>
        <w:t>’</w:t>
      </w:r>
      <w:r w:rsidR="0037433E">
        <w:rPr>
          <w:rFonts w:hint="eastAsia"/>
          <w:szCs w:val="20"/>
        </w:rPr>
        <w:t>로 분류</w:t>
      </w:r>
      <w:r w:rsidR="0037433E">
        <w:rPr>
          <w:szCs w:val="20"/>
        </w:rPr>
        <w:br/>
      </w:r>
      <w:r w:rsidR="0037433E" w:rsidRPr="00CE2AF9">
        <w:rPr>
          <w:rFonts w:hint="eastAsia"/>
          <w:szCs w:val="20"/>
        </w:rPr>
        <w:t>■</w:t>
      </w:r>
      <w:r w:rsidR="0037433E">
        <w:rPr>
          <w:rFonts w:hint="eastAsia"/>
          <w:szCs w:val="20"/>
        </w:rPr>
        <w:t xml:space="preserve"> 용어</w:t>
      </w:r>
      <w:r w:rsidR="0037433E">
        <w:rPr>
          <w:szCs w:val="20"/>
        </w:rPr>
        <w:br/>
      </w:r>
      <w:r w:rsidR="0037433E">
        <w:rPr>
          <w:rFonts w:asciiTheme="minorEastAsia" w:hAnsiTheme="minorEastAsia" w:hint="eastAsia"/>
          <w:szCs w:val="20"/>
        </w:rPr>
        <w:lastRenderedPageBreak/>
        <w:t xml:space="preserve"> </w:t>
      </w:r>
      <w:r w:rsidR="0037433E">
        <w:rPr>
          <w:rFonts w:asciiTheme="minorEastAsia" w:hAnsiTheme="minorEastAsia"/>
          <w:szCs w:val="20"/>
        </w:rPr>
        <w:t xml:space="preserve">  </w:t>
      </w:r>
      <w:r w:rsidR="0037433E">
        <w:rPr>
          <w:rFonts w:asciiTheme="minorEastAsia" w:hAnsiTheme="minorEastAsia" w:hint="eastAsia"/>
          <w:szCs w:val="20"/>
        </w:rPr>
        <w:t>①</w:t>
      </w:r>
      <w:r w:rsidR="0037433E" w:rsidRPr="00CE2AF9">
        <w:rPr>
          <w:szCs w:val="20"/>
        </w:rPr>
        <w:t xml:space="preserve">gini: </w:t>
      </w:r>
      <w:r w:rsidR="0037433E" w:rsidRPr="00CE2AF9">
        <w:rPr>
          <w:rFonts w:hint="eastAsia"/>
          <w:szCs w:val="20"/>
        </w:rPr>
        <w:t>불순도를 측정하여,</w:t>
      </w:r>
      <w:r w:rsidR="0037433E" w:rsidRPr="00CE2AF9">
        <w:rPr>
          <w:szCs w:val="20"/>
        </w:rPr>
        <w:t xml:space="preserve"> </w:t>
      </w:r>
      <w:r w:rsidR="0037433E" w:rsidRPr="00CE2AF9">
        <w:rPr>
          <w:rFonts w:hint="eastAsia"/>
          <w:szCs w:val="20"/>
        </w:rPr>
        <w:t xml:space="preserve">모든 샘플이 같은 클래스에 속해 있다면 </w:t>
      </w:r>
      <w:r w:rsidR="0037433E" w:rsidRPr="00CE2AF9">
        <w:rPr>
          <w:szCs w:val="20"/>
        </w:rPr>
        <w:t>0</w:t>
      </w:r>
      <w:r w:rsidR="0037433E" w:rsidRPr="00CE2AF9">
        <w:rPr>
          <w:rFonts w:hint="eastAsia"/>
          <w:szCs w:val="20"/>
        </w:rPr>
        <w:t>의 값을 가짐</w:t>
      </w:r>
      <w:r w:rsidR="00336E7A" w:rsidRPr="00CE2AF9">
        <w:rPr>
          <w:szCs w:val="20"/>
        </w:rPr>
        <w:br/>
      </w:r>
      <w:r w:rsidR="0037433E">
        <w:rPr>
          <w:rFonts w:hint="eastAsia"/>
          <w:szCs w:val="20"/>
        </w:rPr>
        <w:t xml:space="preserve"> </w:t>
      </w:r>
      <w:r w:rsidR="0037433E">
        <w:rPr>
          <w:szCs w:val="20"/>
        </w:rPr>
        <w:t xml:space="preserve">  </w:t>
      </w:r>
      <w:r w:rsidR="0037433E">
        <w:rPr>
          <w:rFonts w:asciiTheme="minorEastAsia" w:hAnsiTheme="minorEastAsia" w:hint="eastAsia"/>
          <w:szCs w:val="20"/>
        </w:rPr>
        <w:t>②</w:t>
      </w:r>
      <w:r w:rsidR="002F60A0" w:rsidRPr="00CE2AF9">
        <w:rPr>
          <w:szCs w:val="20"/>
        </w:rPr>
        <w:t>sample</w:t>
      </w:r>
      <w:r w:rsidR="0037433E">
        <w:rPr>
          <w:rFonts w:hint="eastAsia"/>
          <w:szCs w:val="20"/>
        </w:rPr>
        <w:t>s</w:t>
      </w:r>
      <w:r w:rsidR="002242AA" w:rsidRPr="00CE2AF9">
        <w:rPr>
          <w:szCs w:val="20"/>
        </w:rPr>
        <w:t xml:space="preserve">: </w:t>
      </w:r>
      <w:r w:rsidR="002242AA" w:rsidRPr="00CE2AF9">
        <w:rPr>
          <w:rFonts w:hint="eastAsia"/>
          <w:szCs w:val="20"/>
        </w:rPr>
        <w:t xml:space="preserve">얼마나 많은 훈련 샘플이 적용되었는가 </w:t>
      </w:r>
      <w:r w:rsidR="0037433E">
        <w:rPr>
          <w:rFonts w:hint="eastAsia"/>
          <w:szCs w:val="20"/>
        </w:rPr>
        <w:t>기입한 것</w:t>
      </w:r>
      <w:r w:rsidR="00336E7A" w:rsidRPr="00CE2AF9">
        <w:rPr>
          <w:szCs w:val="20"/>
        </w:rPr>
        <w:br/>
      </w:r>
      <w:r w:rsidR="0037433E">
        <w:rPr>
          <w:rFonts w:hint="eastAsia"/>
          <w:szCs w:val="20"/>
        </w:rPr>
        <w:t xml:space="preserve"> </w:t>
      </w:r>
      <w:r w:rsidR="0037433E">
        <w:rPr>
          <w:szCs w:val="20"/>
        </w:rPr>
        <w:t xml:space="preserve">  </w:t>
      </w:r>
      <w:r w:rsidR="0037433E">
        <w:rPr>
          <w:rFonts w:asciiTheme="minorEastAsia" w:hAnsiTheme="minorEastAsia" w:hint="eastAsia"/>
          <w:szCs w:val="20"/>
        </w:rPr>
        <w:t>③</w:t>
      </w:r>
      <w:r w:rsidR="002F60A0" w:rsidRPr="00CE2AF9">
        <w:rPr>
          <w:szCs w:val="20"/>
        </w:rPr>
        <w:t>v</w:t>
      </w:r>
      <w:r w:rsidR="002242AA" w:rsidRPr="00CE2AF9">
        <w:rPr>
          <w:szCs w:val="20"/>
        </w:rPr>
        <w:t xml:space="preserve">alue: </w:t>
      </w:r>
      <w:r w:rsidR="002242AA" w:rsidRPr="00CE2AF9">
        <w:rPr>
          <w:rFonts w:hint="eastAsia"/>
          <w:szCs w:val="20"/>
        </w:rPr>
        <w:t>노드에서 각 클래스에 얼마나 많은 훈련샘플이 있는지 알려줌</w:t>
      </w:r>
    </w:p>
    <w:p w14:paraId="77F50269" w14:textId="77777777" w:rsidR="00CE2AF9" w:rsidRPr="00CE2AF9" w:rsidRDefault="00CE2AF9" w:rsidP="00CE2AF9">
      <w:pPr>
        <w:rPr>
          <w:rFonts w:hint="eastAsia"/>
          <w:szCs w:val="20"/>
        </w:rPr>
      </w:pPr>
    </w:p>
    <w:p w14:paraId="34262A83" w14:textId="5BD69577" w:rsidR="00D139FC" w:rsidRDefault="001328BB" w:rsidP="00B748EF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C677B0">
        <w:rPr>
          <w:szCs w:val="20"/>
        </w:rPr>
        <w:t xml:space="preserve">CART </w:t>
      </w:r>
      <w:r w:rsidRPr="00C677B0">
        <w:rPr>
          <w:rFonts w:hint="eastAsia"/>
          <w:szCs w:val="20"/>
        </w:rPr>
        <w:t>알고리즘</w:t>
      </w:r>
      <w:r w:rsidR="00C677B0">
        <w:rPr>
          <w:szCs w:val="20"/>
        </w:rPr>
        <w:br/>
      </w:r>
      <w:r w:rsidR="00C677B0" w:rsidRPr="00C677B0">
        <w:rPr>
          <w:rFonts w:hint="eastAsia"/>
          <w:szCs w:val="20"/>
        </w:rPr>
        <w:t>■</w:t>
      </w:r>
      <w:r w:rsidR="00C677B0" w:rsidRPr="00C677B0">
        <w:rPr>
          <w:rFonts w:hint="eastAsia"/>
          <w:szCs w:val="20"/>
        </w:rPr>
        <w:t xml:space="preserve"> </w:t>
      </w:r>
      <w:r w:rsidRPr="00C677B0">
        <w:rPr>
          <w:rFonts w:hint="eastAsia"/>
          <w:szCs w:val="20"/>
        </w:rPr>
        <w:t xml:space="preserve">훈련 세트를 특성 k의 임계값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 w:rsidRPr="00C677B0">
        <w:rPr>
          <w:rFonts w:hint="eastAsia"/>
          <w:szCs w:val="20"/>
        </w:rPr>
        <w:t>를 사용해 두 개의 서브셋으로 나누어 이진 트리 생성</w:t>
      </w:r>
      <w:r w:rsidR="00C677B0" w:rsidRPr="00C677B0">
        <w:rPr>
          <w:szCs w:val="20"/>
        </w:rPr>
        <w:br/>
      </w:r>
      <w:r w:rsidR="00C677B0">
        <w:rPr>
          <w:rFonts w:hint="eastAsia"/>
          <w:szCs w:val="20"/>
        </w:rPr>
        <w:t xml:space="preserve"> </w:t>
      </w:r>
      <w:r w:rsidR="00C677B0">
        <w:rPr>
          <w:szCs w:val="20"/>
        </w:rPr>
        <w:t xml:space="preserve">   </w:t>
      </w:r>
      <w:r w:rsidR="00C677B0" w:rsidRPr="00C677B0">
        <w:rPr>
          <w:szCs w:val="20"/>
        </w:rPr>
        <w:sym w:font="Wingdings" w:char="F0E0"/>
      </w:r>
      <w:r w:rsidR="00C677B0">
        <w:rPr>
          <w:szCs w:val="20"/>
        </w:rPr>
        <w:t xml:space="preserve"> </w:t>
      </w:r>
      <w:r w:rsidRPr="00C677B0">
        <w:rPr>
          <w:rFonts w:hint="eastAsia"/>
          <w:szCs w:val="20"/>
        </w:rPr>
        <w:t xml:space="preserve">여기서 </w:t>
      </w:r>
      <w:r w:rsidRPr="00C677B0">
        <w:rPr>
          <w:szCs w:val="20"/>
        </w:rPr>
        <w:t xml:space="preserve">(k,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 w:rsidRPr="00C677B0">
        <w:rPr>
          <w:szCs w:val="20"/>
        </w:rPr>
        <w:t>)</w:t>
      </w:r>
      <w:r w:rsidRPr="00C677B0">
        <w:rPr>
          <w:rFonts w:hint="eastAsia"/>
          <w:szCs w:val="20"/>
        </w:rPr>
        <w:t>의 선정 기준은 가장 순수한 서브셋으로 나눌 수 있는 값</w:t>
      </w:r>
      <w:r w:rsidR="00C677B0" w:rsidRPr="00C677B0">
        <w:rPr>
          <w:szCs w:val="20"/>
        </w:rPr>
        <w:br/>
      </w:r>
      <w:r w:rsidR="00C677B0" w:rsidRPr="00C677B0">
        <w:rPr>
          <w:rFonts w:hint="eastAsia"/>
          <w:szCs w:val="20"/>
        </w:rPr>
        <w:t>■</w:t>
      </w:r>
      <w:r w:rsidR="00C677B0" w:rsidRPr="00C677B0">
        <w:rPr>
          <w:rFonts w:hint="eastAsia"/>
          <w:szCs w:val="20"/>
        </w:rPr>
        <w:t xml:space="preserve"> </w:t>
      </w:r>
      <w:r w:rsidR="00D139FC" w:rsidRPr="00C677B0">
        <w:rPr>
          <w:rFonts w:hint="eastAsia"/>
          <w:szCs w:val="20"/>
        </w:rPr>
        <w:t>미리 정의한 최대 깊이가 되면 중지하거나 불순도를 줄이는 분할이 불가능할 때 중지</w:t>
      </w:r>
      <w:r w:rsidR="00C677B0" w:rsidRPr="00C677B0">
        <w:rPr>
          <w:szCs w:val="20"/>
        </w:rPr>
        <w:br/>
      </w:r>
      <w:r w:rsidR="00C677B0" w:rsidRPr="00C677B0">
        <w:rPr>
          <w:rFonts w:hint="eastAsia"/>
          <w:szCs w:val="20"/>
        </w:rPr>
        <w:t>■</w:t>
      </w:r>
      <w:r w:rsidR="00C677B0" w:rsidRPr="00C677B0">
        <w:rPr>
          <w:szCs w:val="20"/>
        </w:rPr>
        <w:t xml:space="preserve"> </w:t>
      </w:r>
      <w:r w:rsidR="00D139FC" w:rsidRPr="00C677B0">
        <w:rPr>
          <w:szCs w:val="20"/>
        </w:rPr>
        <w:t xml:space="preserve">greedy </w:t>
      </w:r>
      <w:r w:rsidR="00D139FC" w:rsidRPr="00C677B0">
        <w:rPr>
          <w:rFonts w:hint="eastAsia"/>
          <w:szCs w:val="20"/>
        </w:rPr>
        <w:t>알고리즘이며</w:t>
      </w:r>
      <w:r w:rsidR="00D139FC" w:rsidRPr="00C677B0">
        <w:rPr>
          <w:szCs w:val="20"/>
        </w:rPr>
        <w:t xml:space="preserve">, </w:t>
      </w:r>
      <w:r w:rsidR="00D139FC" w:rsidRPr="00C677B0">
        <w:rPr>
          <w:rFonts w:hint="eastAsia"/>
          <w:szCs w:val="20"/>
        </w:rPr>
        <w:t xml:space="preserve">최적의 트리를 찾는 것은 </w:t>
      </w:r>
      <w:r w:rsidR="00D139FC" w:rsidRPr="00C677B0">
        <w:rPr>
          <w:szCs w:val="20"/>
        </w:rPr>
        <w:t xml:space="preserve">NP-Complete </w:t>
      </w:r>
      <w:r w:rsidR="00D139FC" w:rsidRPr="00C677B0">
        <w:rPr>
          <w:rFonts w:hint="eastAsia"/>
          <w:szCs w:val="20"/>
        </w:rPr>
        <w:t>문제</w:t>
      </w:r>
    </w:p>
    <w:p w14:paraId="5230D0D1" w14:textId="77777777" w:rsidR="00CE2AF9" w:rsidRPr="00CE2AF9" w:rsidRDefault="00CE2AF9" w:rsidP="00CE2AF9">
      <w:pPr>
        <w:rPr>
          <w:rFonts w:hint="eastAsia"/>
          <w:szCs w:val="20"/>
        </w:rPr>
      </w:pPr>
    </w:p>
    <w:p w14:paraId="6310A41D" w14:textId="1BCF7B8D" w:rsidR="00D139FC" w:rsidRDefault="00D139FC" w:rsidP="00F3642F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C677B0">
        <w:rPr>
          <w:rFonts w:hint="eastAsia"/>
          <w:szCs w:val="20"/>
        </w:rPr>
        <w:t>지니 불순도 V</w:t>
      </w:r>
      <w:r w:rsidRPr="00C677B0">
        <w:rPr>
          <w:szCs w:val="20"/>
        </w:rPr>
        <w:t xml:space="preserve">S </w:t>
      </w:r>
      <w:r w:rsidRPr="00C677B0">
        <w:rPr>
          <w:rFonts w:hint="eastAsia"/>
          <w:szCs w:val="20"/>
        </w:rPr>
        <w:t>엔트로피</w:t>
      </w:r>
      <w:r w:rsidR="00C677B0">
        <w:rPr>
          <w:szCs w:val="20"/>
        </w:rPr>
        <w:br/>
      </w:r>
      <w:r w:rsidR="00C677B0" w:rsidRPr="00C677B0">
        <w:rPr>
          <w:rFonts w:hint="eastAsia"/>
          <w:szCs w:val="20"/>
        </w:rPr>
        <w:t>■</w:t>
      </w:r>
      <w:r w:rsidR="00C677B0" w:rsidRPr="00C677B0">
        <w:rPr>
          <w:rFonts w:hint="eastAsia"/>
          <w:szCs w:val="20"/>
        </w:rPr>
        <w:t xml:space="preserve"> </w:t>
      </w:r>
      <w:r w:rsidRPr="00C677B0">
        <w:rPr>
          <w:rFonts w:hint="eastAsia"/>
          <w:szCs w:val="20"/>
        </w:rPr>
        <w:t>지니 불순도</w:t>
      </w:r>
      <w:r w:rsidR="00E46840">
        <w:rPr>
          <w:rFonts w:hint="eastAsia"/>
          <w:szCs w:val="20"/>
        </w:rPr>
        <w:t>:</w:t>
      </w:r>
      <w:r w:rsidRPr="00C677B0">
        <w:rPr>
          <w:rFonts w:hint="eastAsia"/>
          <w:szCs w:val="20"/>
        </w:rPr>
        <w:t xml:space="preserve"> 계산이 빠르</w:t>
      </w:r>
      <w:r w:rsidR="00963213" w:rsidRPr="00C677B0">
        <w:rPr>
          <w:rFonts w:hint="eastAsia"/>
          <w:szCs w:val="20"/>
        </w:rPr>
        <w:t>나</w:t>
      </w:r>
      <w:r w:rsidRPr="00C677B0">
        <w:rPr>
          <w:rFonts w:hint="eastAsia"/>
          <w:szCs w:val="20"/>
        </w:rPr>
        <w:t xml:space="preserve"> 가장 빈도 높은 클래스를 한쪽</w:t>
      </w:r>
      <w:r w:rsidR="00963213" w:rsidRPr="00C677B0">
        <w:rPr>
          <w:rFonts w:hint="eastAsia"/>
          <w:szCs w:val="20"/>
        </w:rPr>
        <w:t>으</w:t>
      </w:r>
      <w:r w:rsidRPr="00C677B0">
        <w:rPr>
          <w:rFonts w:hint="eastAsia"/>
          <w:szCs w:val="20"/>
        </w:rPr>
        <w:t>로 고립시키는 경향이 있음</w:t>
      </w:r>
      <w:r w:rsidR="00C677B0" w:rsidRPr="00C677B0">
        <w:rPr>
          <w:szCs w:val="20"/>
        </w:rPr>
        <w:br/>
      </w:r>
      <w:r w:rsidR="00C677B0" w:rsidRPr="00C677B0">
        <w:rPr>
          <w:rFonts w:hint="eastAsia"/>
          <w:szCs w:val="20"/>
        </w:rPr>
        <w:t>■</w:t>
      </w:r>
      <w:r w:rsidR="00C677B0" w:rsidRPr="00C677B0">
        <w:rPr>
          <w:rFonts w:hint="eastAsia"/>
          <w:szCs w:val="20"/>
        </w:rPr>
        <w:t xml:space="preserve"> </w:t>
      </w:r>
      <w:r w:rsidRPr="00C677B0">
        <w:rPr>
          <w:rFonts w:hint="eastAsia"/>
          <w:szCs w:val="20"/>
        </w:rPr>
        <w:t>엔트로피</w:t>
      </w:r>
      <w:r w:rsidR="00E46840">
        <w:rPr>
          <w:rFonts w:hint="eastAsia"/>
          <w:szCs w:val="20"/>
        </w:rPr>
        <w:t>:</w:t>
      </w:r>
      <w:r w:rsidRPr="00C677B0">
        <w:rPr>
          <w:rFonts w:hint="eastAsia"/>
          <w:szCs w:val="20"/>
        </w:rPr>
        <w:t xml:space="preserve"> 지니 불순도에 비해 균형 잡힌 트리를 만듦</w:t>
      </w:r>
    </w:p>
    <w:p w14:paraId="462FC9B9" w14:textId="77777777" w:rsidR="00CE2AF9" w:rsidRPr="00CE2AF9" w:rsidRDefault="00CE2AF9" w:rsidP="00CE2AF9">
      <w:pPr>
        <w:rPr>
          <w:rFonts w:hint="eastAsia"/>
          <w:szCs w:val="20"/>
        </w:rPr>
      </w:pPr>
    </w:p>
    <w:p w14:paraId="302202E8" w14:textId="5DED4238" w:rsidR="006531F4" w:rsidRDefault="00D139FC" w:rsidP="00E46840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C677B0">
        <w:rPr>
          <w:rFonts w:hint="eastAsia"/>
          <w:szCs w:val="20"/>
        </w:rPr>
        <w:t>규제 매개변수</w:t>
      </w:r>
      <w:r w:rsidR="00C677B0">
        <w:rPr>
          <w:szCs w:val="20"/>
        </w:rPr>
        <w:br/>
      </w:r>
      <w:r w:rsidR="00C677B0" w:rsidRPr="00C677B0">
        <w:rPr>
          <w:rFonts w:hint="eastAsia"/>
          <w:szCs w:val="20"/>
        </w:rPr>
        <w:t>■</w:t>
      </w:r>
      <w:r w:rsidR="00C677B0" w:rsidRPr="00C677B0">
        <w:rPr>
          <w:rFonts w:hint="eastAsia"/>
          <w:szCs w:val="20"/>
        </w:rPr>
        <w:t xml:space="preserve"> </w:t>
      </w:r>
      <w:r w:rsidRPr="00C677B0">
        <w:rPr>
          <w:rFonts w:hint="eastAsia"/>
          <w:szCs w:val="20"/>
        </w:rPr>
        <w:t>결정 트리는 훈련되기 전에 파라미터 수가 결정되지 않는 비파라미터 모델로,</w:t>
      </w:r>
      <w:r w:rsidRPr="00C677B0">
        <w:rPr>
          <w:szCs w:val="20"/>
        </w:rPr>
        <w:t xml:space="preserve"> </w:t>
      </w:r>
      <w:r w:rsidRPr="00C677B0">
        <w:rPr>
          <w:rFonts w:hint="eastAsia"/>
          <w:szCs w:val="20"/>
        </w:rPr>
        <w:t>모델 구조가</w:t>
      </w:r>
      <w:r w:rsidR="00C677B0">
        <w:rPr>
          <w:szCs w:val="20"/>
        </w:rPr>
        <w:br/>
      </w:r>
      <w:r w:rsidRPr="00C677B0">
        <w:rPr>
          <w:rFonts w:hint="eastAsia"/>
          <w:szCs w:val="20"/>
        </w:rPr>
        <w:t xml:space="preserve"> </w:t>
      </w:r>
      <w:r w:rsidR="00C677B0">
        <w:rPr>
          <w:szCs w:val="20"/>
        </w:rPr>
        <w:t xml:space="preserve">  </w:t>
      </w:r>
      <w:r w:rsidRPr="00C677B0">
        <w:rPr>
          <w:rFonts w:hint="eastAsia"/>
          <w:szCs w:val="20"/>
        </w:rPr>
        <w:t>자유로워 훈련 데이터에 과대적합 되기 쉬움</w:t>
      </w:r>
      <w:r w:rsidR="00C677B0" w:rsidRPr="00C677B0">
        <w:rPr>
          <w:szCs w:val="20"/>
        </w:rPr>
        <w:br/>
      </w:r>
      <w:r w:rsidR="00C677B0" w:rsidRPr="00C677B0">
        <w:rPr>
          <w:rFonts w:hint="eastAsia"/>
          <w:szCs w:val="20"/>
        </w:rPr>
        <w:t>■</w:t>
      </w:r>
      <w:r w:rsidR="00C677B0" w:rsidRPr="00C677B0">
        <w:rPr>
          <w:rFonts w:hint="eastAsia"/>
          <w:szCs w:val="20"/>
        </w:rPr>
        <w:t xml:space="preserve"> </w:t>
      </w:r>
      <w:r w:rsidRPr="00C677B0">
        <w:rPr>
          <w:rFonts w:hint="eastAsia"/>
          <w:szCs w:val="20"/>
        </w:rPr>
        <w:t>훈련 데이터에 과대적합을 피하기 위한 규제</w:t>
      </w:r>
      <w:r w:rsidRPr="00C677B0">
        <w:rPr>
          <w:szCs w:val="20"/>
        </w:rPr>
        <w:t xml:space="preserve"> </w:t>
      </w:r>
      <w:r w:rsidR="006531F4" w:rsidRPr="00C677B0">
        <w:rPr>
          <w:rFonts w:hint="eastAsia"/>
          <w:szCs w:val="20"/>
        </w:rPr>
        <w:t>방안</w:t>
      </w:r>
      <w:r w:rsidR="00C677B0">
        <w:rPr>
          <w:szCs w:val="20"/>
        </w:rPr>
        <w:br/>
        <w:t xml:space="preserve">   (1) </w:t>
      </w:r>
      <w:r w:rsidR="006531F4" w:rsidRPr="00C677B0">
        <w:rPr>
          <w:rFonts w:hint="eastAsia"/>
          <w:szCs w:val="20"/>
        </w:rPr>
        <w:t>파라미터를 활용한 규제</w:t>
      </w:r>
      <w:r w:rsidR="00E46840">
        <w:rPr>
          <w:szCs w:val="20"/>
        </w:rPr>
        <w:br/>
        <w:t xml:space="preserve">      </w:t>
      </w:r>
      <w:r w:rsidR="00E46840">
        <w:rPr>
          <w:rFonts w:asciiTheme="minorEastAsia" w:hAnsiTheme="minorEastAsia" w:hint="eastAsia"/>
          <w:szCs w:val="20"/>
        </w:rPr>
        <w:t>①</w:t>
      </w:r>
      <w:r w:rsidR="00E46840">
        <w:rPr>
          <w:rFonts w:asciiTheme="minorEastAsia" w:hAnsiTheme="minorEastAsia" w:hint="eastAsia"/>
          <w:szCs w:val="20"/>
        </w:rPr>
        <w:t xml:space="preserve"> </w:t>
      </w:r>
      <w:r w:rsidRPr="00E46840">
        <w:rPr>
          <w:szCs w:val="20"/>
        </w:rPr>
        <w:t xml:space="preserve">max_depth: </w:t>
      </w:r>
      <w:r w:rsidRPr="00E46840">
        <w:rPr>
          <w:rFonts w:hint="eastAsia"/>
          <w:szCs w:val="20"/>
        </w:rPr>
        <w:t>결정 트리의 최대 깊이 제한</w:t>
      </w:r>
      <w:r w:rsidR="00E46840">
        <w:rPr>
          <w:szCs w:val="20"/>
        </w:rPr>
        <w:br/>
        <w:t xml:space="preserve">      </w:t>
      </w:r>
      <w:r w:rsidR="00E46840">
        <w:rPr>
          <w:rFonts w:asciiTheme="minorEastAsia" w:hAnsiTheme="minorEastAsia" w:hint="eastAsia"/>
          <w:szCs w:val="20"/>
        </w:rPr>
        <w:t>②</w:t>
      </w:r>
      <w:r w:rsidR="00E46840">
        <w:rPr>
          <w:rFonts w:asciiTheme="minorEastAsia" w:hAnsiTheme="minorEastAsia" w:hint="eastAsia"/>
          <w:szCs w:val="20"/>
        </w:rPr>
        <w:t xml:space="preserve"> </w:t>
      </w:r>
      <w:r w:rsidRPr="00E46840">
        <w:rPr>
          <w:rFonts w:hint="eastAsia"/>
          <w:szCs w:val="20"/>
        </w:rPr>
        <w:t>m</w:t>
      </w:r>
      <w:r w:rsidRPr="00E46840">
        <w:rPr>
          <w:szCs w:val="20"/>
        </w:rPr>
        <w:t xml:space="preserve">in_samples_split: </w:t>
      </w:r>
      <w:r w:rsidRPr="00E46840">
        <w:rPr>
          <w:rFonts w:hint="eastAsia"/>
          <w:szCs w:val="20"/>
        </w:rPr>
        <w:t>분할되기 위해 노드가 가져야 하는 최소 샘플 수</w:t>
      </w:r>
      <w:r w:rsidR="00E46840">
        <w:rPr>
          <w:szCs w:val="20"/>
        </w:rPr>
        <w:br/>
        <w:t xml:space="preserve">      </w:t>
      </w:r>
      <w:r w:rsidR="00E46840">
        <w:rPr>
          <w:rFonts w:asciiTheme="minorEastAsia" w:hAnsiTheme="minorEastAsia" w:hint="eastAsia"/>
          <w:szCs w:val="20"/>
        </w:rPr>
        <w:t>③</w:t>
      </w:r>
      <w:r w:rsidR="00E46840">
        <w:rPr>
          <w:rFonts w:asciiTheme="minorEastAsia" w:hAnsiTheme="minorEastAsia" w:hint="eastAsia"/>
          <w:szCs w:val="20"/>
        </w:rPr>
        <w:t xml:space="preserve"> </w:t>
      </w:r>
      <w:r w:rsidRPr="00E46840">
        <w:rPr>
          <w:rFonts w:hint="eastAsia"/>
          <w:szCs w:val="20"/>
        </w:rPr>
        <w:t>m</w:t>
      </w:r>
      <w:r w:rsidRPr="00E46840">
        <w:rPr>
          <w:szCs w:val="20"/>
        </w:rPr>
        <w:t xml:space="preserve">in_samples_leaf: </w:t>
      </w:r>
      <w:r w:rsidRPr="00E46840">
        <w:rPr>
          <w:rFonts w:hint="eastAsia"/>
          <w:szCs w:val="20"/>
        </w:rPr>
        <w:t>리프</w:t>
      </w:r>
      <w:r w:rsidR="006531F4" w:rsidRPr="00E46840">
        <w:rPr>
          <w:rFonts w:hint="eastAsia"/>
          <w:szCs w:val="20"/>
        </w:rPr>
        <w:t xml:space="preserve"> </w:t>
      </w:r>
      <w:r w:rsidRPr="00E46840">
        <w:rPr>
          <w:rFonts w:hint="eastAsia"/>
          <w:szCs w:val="20"/>
        </w:rPr>
        <w:t>노드가 가지고 있어야 할 최소 샘플 수</w:t>
      </w:r>
      <w:r w:rsidR="00E46840">
        <w:rPr>
          <w:szCs w:val="20"/>
        </w:rPr>
        <w:br/>
        <w:t xml:space="preserve">      </w:t>
      </w:r>
      <w:r w:rsidR="00E46840">
        <w:rPr>
          <w:rFonts w:asciiTheme="minorEastAsia" w:hAnsiTheme="minorEastAsia" w:hint="eastAsia"/>
          <w:szCs w:val="20"/>
        </w:rPr>
        <w:t>④</w:t>
      </w:r>
      <w:r w:rsidR="00E46840">
        <w:rPr>
          <w:rFonts w:asciiTheme="minorEastAsia" w:hAnsiTheme="minorEastAsia" w:hint="eastAsia"/>
          <w:szCs w:val="20"/>
        </w:rPr>
        <w:t xml:space="preserve"> </w:t>
      </w:r>
      <w:r w:rsidR="006531F4" w:rsidRPr="00E46840">
        <w:rPr>
          <w:rFonts w:hint="eastAsia"/>
          <w:szCs w:val="20"/>
        </w:rPr>
        <w:t>m</w:t>
      </w:r>
      <w:r w:rsidR="006531F4" w:rsidRPr="00E46840">
        <w:rPr>
          <w:szCs w:val="20"/>
        </w:rPr>
        <w:t xml:space="preserve">in_weight_fraction_leaf: </w:t>
      </w:r>
      <w:r w:rsidR="006531F4" w:rsidRPr="00E46840">
        <w:rPr>
          <w:rFonts w:hint="eastAsia"/>
          <w:szCs w:val="20"/>
        </w:rPr>
        <w:t>가중치가 부여된 전체 샘플 수에서의 비율</w:t>
      </w:r>
      <w:r w:rsidR="00E46840">
        <w:rPr>
          <w:szCs w:val="20"/>
        </w:rPr>
        <w:br/>
        <w:t xml:space="preserve">      </w:t>
      </w:r>
      <w:r w:rsidR="00E46840">
        <w:rPr>
          <w:rFonts w:asciiTheme="minorEastAsia" w:hAnsiTheme="minorEastAsia" w:hint="eastAsia"/>
          <w:szCs w:val="20"/>
        </w:rPr>
        <w:t>⑤</w:t>
      </w:r>
      <w:r w:rsidR="00E46840">
        <w:rPr>
          <w:rFonts w:asciiTheme="minorEastAsia" w:hAnsiTheme="minorEastAsia" w:hint="eastAsia"/>
          <w:szCs w:val="20"/>
        </w:rPr>
        <w:t xml:space="preserve"> </w:t>
      </w:r>
      <w:r w:rsidR="006531F4" w:rsidRPr="00E46840">
        <w:rPr>
          <w:rFonts w:hint="eastAsia"/>
          <w:szCs w:val="20"/>
        </w:rPr>
        <w:t>m</w:t>
      </w:r>
      <w:r w:rsidR="006531F4" w:rsidRPr="00E46840">
        <w:rPr>
          <w:szCs w:val="20"/>
        </w:rPr>
        <w:t xml:space="preserve">ax_leaf_nodes: </w:t>
      </w:r>
      <w:r w:rsidR="006531F4" w:rsidRPr="00E46840">
        <w:rPr>
          <w:rFonts w:hint="eastAsia"/>
          <w:szCs w:val="20"/>
        </w:rPr>
        <w:t>리프 노드의 최대 수</w:t>
      </w:r>
      <w:r w:rsidR="00E46840">
        <w:rPr>
          <w:szCs w:val="20"/>
        </w:rPr>
        <w:br/>
        <w:t xml:space="preserve">      </w:t>
      </w:r>
      <w:r w:rsidR="00E46840">
        <w:rPr>
          <w:rFonts w:asciiTheme="minorEastAsia" w:hAnsiTheme="minorEastAsia" w:hint="eastAsia"/>
          <w:szCs w:val="20"/>
        </w:rPr>
        <w:t>⑥</w:t>
      </w:r>
      <w:r w:rsidR="00E46840">
        <w:rPr>
          <w:rFonts w:asciiTheme="minorEastAsia" w:hAnsiTheme="minorEastAsia" w:hint="eastAsia"/>
          <w:szCs w:val="20"/>
        </w:rPr>
        <w:t xml:space="preserve"> </w:t>
      </w:r>
      <w:r w:rsidR="006531F4" w:rsidRPr="00E46840">
        <w:rPr>
          <w:rFonts w:hint="eastAsia"/>
          <w:szCs w:val="20"/>
        </w:rPr>
        <w:t>m</w:t>
      </w:r>
      <w:r w:rsidR="006531F4" w:rsidRPr="00E46840">
        <w:rPr>
          <w:szCs w:val="20"/>
        </w:rPr>
        <w:t xml:space="preserve">ax_features: </w:t>
      </w:r>
      <w:r w:rsidR="006531F4" w:rsidRPr="00E46840">
        <w:rPr>
          <w:rFonts w:hint="eastAsia"/>
          <w:szCs w:val="20"/>
        </w:rPr>
        <w:t>각 노드에서 분할에 사용할 특성의 최대 수</w:t>
      </w:r>
      <w:r w:rsidR="00E46840">
        <w:rPr>
          <w:szCs w:val="20"/>
        </w:rPr>
        <w:br/>
        <w:t xml:space="preserve">   (2) </w:t>
      </w:r>
      <w:r w:rsidR="006531F4" w:rsidRPr="00E46840">
        <w:rPr>
          <w:rFonts w:hint="eastAsia"/>
          <w:szCs w:val="20"/>
        </w:rPr>
        <w:t>가지치기</w:t>
      </w:r>
      <w:r w:rsidR="00E46840">
        <w:rPr>
          <w:szCs w:val="20"/>
        </w:rPr>
        <w:br/>
      </w:r>
      <w:r w:rsidR="00E46840">
        <w:rPr>
          <w:rFonts w:hint="eastAsia"/>
          <w:szCs w:val="20"/>
        </w:rPr>
        <w:t xml:space="preserve"> </w:t>
      </w:r>
      <w:r w:rsidR="00E46840">
        <w:rPr>
          <w:szCs w:val="20"/>
        </w:rPr>
        <w:t xml:space="preserve">     - </w:t>
      </w:r>
      <w:r w:rsidR="006531F4" w:rsidRPr="00E46840">
        <w:rPr>
          <w:rFonts w:hint="eastAsia"/>
          <w:szCs w:val="20"/>
        </w:rPr>
        <w:t>제한</w:t>
      </w:r>
      <w:r w:rsidR="006531F4" w:rsidRPr="00E46840">
        <w:rPr>
          <w:szCs w:val="20"/>
        </w:rPr>
        <w:t xml:space="preserve"> </w:t>
      </w:r>
      <w:r w:rsidR="006531F4" w:rsidRPr="00E46840">
        <w:rPr>
          <w:rFonts w:hint="eastAsia"/>
          <w:szCs w:val="20"/>
        </w:rPr>
        <w:t>없이 결정 트리를 훈련시키고 불필요한 노드를 제거하는 방법</w:t>
      </w:r>
      <w:r w:rsidR="00E46840">
        <w:rPr>
          <w:szCs w:val="20"/>
        </w:rPr>
        <w:br/>
      </w:r>
      <w:r w:rsidR="00E46840">
        <w:rPr>
          <w:rFonts w:hint="eastAsia"/>
          <w:szCs w:val="20"/>
        </w:rPr>
        <w:t xml:space="preserve"> </w:t>
      </w:r>
      <w:r w:rsidR="00E46840">
        <w:rPr>
          <w:szCs w:val="20"/>
        </w:rPr>
        <w:t xml:space="preserve">     - </w:t>
      </w:r>
      <w:r w:rsidR="006531F4" w:rsidRPr="00E46840">
        <w:rPr>
          <w:rFonts w:hint="eastAsia"/>
          <w:szCs w:val="20"/>
        </w:rPr>
        <w:t>가지치기 후 통계적 검정으로</w:t>
      </w:r>
      <w:r w:rsidR="006531F4" w:rsidRPr="00E46840">
        <w:rPr>
          <w:szCs w:val="20"/>
        </w:rPr>
        <w:t xml:space="preserve"> </w:t>
      </w:r>
      <w:r w:rsidR="006531F4" w:rsidRPr="00E46840">
        <w:rPr>
          <w:rFonts w:hint="eastAsia"/>
          <w:szCs w:val="20"/>
        </w:rPr>
        <w:t>불필요한 노드가 모두 없어질 때까지 계속 실시</w:t>
      </w:r>
    </w:p>
    <w:p w14:paraId="59248F50" w14:textId="77777777" w:rsidR="00CE2AF9" w:rsidRPr="00CE2AF9" w:rsidRDefault="00CE2AF9" w:rsidP="00CE2AF9">
      <w:pPr>
        <w:rPr>
          <w:rFonts w:hint="eastAsia"/>
          <w:szCs w:val="20"/>
        </w:rPr>
      </w:pPr>
    </w:p>
    <w:p w14:paraId="7EFD4F57" w14:textId="5C90757E" w:rsidR="006531F4" w:rsidRPr="00E46840" w:rsidRDefault="00963213" w:rsidP="00E46840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 w:rsidRPr="00E46840">
        <w:rPr>
          <w:rFonts w:hint="eastAsia"/>
          <w:szCs w:val="20"/>
        </w:rPr>
        <w:t xml:space="preserve">결정 트리의 </w:t>
      </w:r>
      <w:r w:rsidR="006531F4" w:rsidRPr="00E46840">
        <w:rPr>
          <w:rFonts w:hint="eastAsia"/>
          <w:szCs w:val="20"/>
        </w:rPr>
        <w:t>회귀</w:t>
      </w:r>
      <w:r w:rsidRPr="00E46840">
        <w:rPr>
          <w:rFonts w:hint="eastAsia"/>
          <w:szCs w:val="20"/>
        </w:rPr>
        <w:t>에 활용</w:t>
      </w:r>
      <w:r w:rsidR="00E46840">
        <w:rPr>
          <w:szCs w:val="20"/>
        </w:rPr>
        <w:br/>
      </w:r>
      <w:r w:rsidR="00E46840" w:rsidRPr="00E46840">
        <w:rPr>
          <w:rFonts w:hint="eastAsia"/>
          <w:szCs w:val="20"/>
        </w:rPr>
        <w:t>■</w:t>
      </w:r>
      <w:r w:rsidR="00E46840" w:rsidRPr="00E46840">
        <w:rPr>
          <w:rFonts w:hint="eastAsia"/>
          <w:szCs w:val="20"/>
        </w:rPr>
        <w:t xml:space="preserve"> </w:t>
      </w:r>
      <w:r w:rsidR="006531F4" w:rsidRPr="00E46840">
        <w:rPr>
          <w:rFonts w:hint="eastAsia"/>
          <w:szCs w:val="20"/>
        </w:rPr>
        <w:t>각 노드에서 클래스를 예측하는 대신 어떤 값을 예측하는 것으로 활용 가능</w:t>
      </w:r>
      <w:r w:rsidR="00E46840">
        <w:rPr>
          <w:szCs w:val="20"/>
        </w:rPr>
        <w:br/>
      </w:r>
      <w:r w:rsidR="00E46840" w:rsidRPr="00E46840">
        <w:rPr>
          <w:rFonts w:hint="eastAsia"/>
          <w:szCs w:val="20"/>
        </w:rPr>
        <w:t>■</w:t>
      </w:r>
      <w:r w:rsidR="00E46840" w:rsidRPr="00E46840">
        <w:rPr>
          <w:rFonts w:hint="eastAsia"/>
          <w:szCs w:val="20"/>
        </w:rPr>
        <w:t xml:space="preserve"> </w:t>
      </w:r>
      <w:r w:rsidR="006531F4" w:rsidRPr="00E46840">
        <w:rPr>
          <w:rFonts w:hint="eastAsia"/>
          <w:szCs w:val="20"/>
        </w:rPr>
        <w:t xml:space="preserve">불순도를 최소화하는 방향으로 분할하는 대신 </w:t>
      </w:r>
      <w:r w:rsidR="006531F4" w:rsidRPr="00E46840">
        <w:rPr>
          <w:szCs w:val="20"/>
        </w:rPr>
        <w:t>MSE</w:t>
      </w:r>
      <w:r w:rsidR="006531F4" w:rsidRPr="00E46840">
        <w:rPr>
          <w:rFonts w:hint="eastAsia"/>
          <w:szCs w:val="20"/>
        </w:rPr>
        <w:t>를 최소화하도록 분할</w:t>
      </w:r>
    </w:p>
    <w:sectPr w:rsidR="006531F4" w:rsidRPr="00E46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37E3"/>
    <w:multiLevelType w:val="hybridMultilevel"/>
    <w:tmpl w:val="153875C2"/>
    <w:lvl w:ilvl="0" w:tplc="083418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D14972"/>
    <w:multiLevelType w:val="hybridMultilevel"/>
    <w:tmpl w:val="6CF67FFC"/>
    <w:lvl w:ilvl="0" w:tplc="0DFCE17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857B41"/>
    <w:multiLevelType w:val="hybridMultilevel"/>
    <w:tmpl w:val="F1284DB8"/>
    <w:lvl w:ilvl="0" w:tplc="8E3AF2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BA677D"/>
    <w:multiLevelType w:val="hybridMultilevel"/>
    <w:tmpl w:val="956CB574"/>
    <w:lvl w:ilvl="0" w:tplc="F912ECB6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CF94E90"/>
    <w:multiLevelType w:val="hybridMultilevel"/>
    <w:tmpl w:val="3794BA70"/>
    <w:lvl w:ilvl="0" w:tplc="0352C00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C7B5E"/>
    <w:multiLevelType w:val="hybridMultilevel"/>
    <w:tmpl w:val="217878A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A19607E"/>
    <w:multiLevelType w:val="hybridMultilevel"/>
    <w:tmpl w:val="351CECD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BB517F1"/>
    <w:multiLevelType w:val="hybridMultilevel"/>
    <w:tmpl w:val="73982160"/>
    <w:lvl w:ilvl="0" w:tplc="8FEE406A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C8D7EC8"/>
    <w:multiLevelType w:val="hybridMultilevel"/>
    <w:tmpl w:val="DFE62BE6"/>
    <w:lvl w:ilvl="0" w:tplc="25CEB798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220C5F4A"/>
    <w:multiLevelType w:val="hybridMultilevel"/>
    <w:tmpl w:val="3B7C6D32"/>
    <w:lvl w:ilvl="0" w:tplc="DAEAE5E6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D1B2BD5"/>
    <w:multiLevelType w:val="hybridMultilevel"/>
    <w:tmpl w:val="B0B0FDA0"/>
    <w:lvl w:ilvl="0" w:tplc="C6EA969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 w15:restartNumberingAfterBreak="0">
    <w:nsid w:val="2F1442DB"/>
    <w:multiLevelType w:val="hybridMultilevel"/>
    <w:tmpl w:val="2342E88E"/>
    <w:lvl w:ilvl="0" w:tplc="79BC908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45F5B7A"/>
    <w:multiLevelType w:val="hybridMultilevel"/>
    <w:tmpl w:val="7C761952"/>
    <w:lvl w:ilvl="0" w:tplc="3440D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14020C"/>
    <w:multiLevelType w:val="hybridMultilevel"/>
    <w:tmpl w:val="03C62890"/>
    <w:lvl w:ilvl="0" w:tplc="7C08CF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6032FB9E">
      <w:start w:val="6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AAF7158"/>
    <w:multiLevelType w:val="hybridMultilevel"/>
    <w:tmpl w:val="BAE8D546"/>
    <w:lvl w:ilvl="0" w:tplc="58B23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8D4840"/>
    <w:multiLevelType w:val="hybridMultilevel"/>
    <w:tmpl w:val="3A449F9A"/>
    <w:lvl w:ilvl="0" w:tplc="84D21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AFB2938"/>
    <w:multiLevelType w:val="hybridMultilevel"/>
    <w:tmpl w:val="452868AC"/>
    <w:lvl w:ilvl="0" w:tplc="432ECB0C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5B8C597C"/>
    <w:multiLevelType w:val="hybridMultilevel"/>
    <w:tmpl w:val="845AD71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1D309F"/>
    <w:multiLevelType w:val="hybridMultilevel"/>
    <w:tmpl w:val="21F2C91A"/>
    <w:lvl w:ilvl="0" w:tplc="30A2257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7B39018E"/>
    <w:multiLevelType w:val="hybridMultilevel"/>
    <w:tmpl w:val="6DD0244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E7512E7"/>
    <w:multiLevelType w:val="hybridMultilevel"/>
    <w:tmpl w:val="0C9E82A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1" w15:restartNumberingAfterBreak="0">
    <w:nsid w:val="7F466DA7"/>
    <w:multiLevelType w:val="hybridMultilevel"/>
    <w:tmpl w:val="9EA4A81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4"/>
  </w:num>
  <w:num w:numId="5">
    <w:abstractNumId w:val="15"/>
  </w:num>
  <w:num w:numId="6">
    <w:abstractNumId w:val="17"/>
  </w:num>
  <w:num w:numId="7">
    <w:abstractNumId w:val="10"/>
  </w:num>
  <w:num w:numId="8">
    <w:abstractNumId w:val="21"/>
  </w:num>
  <w:num w:numId="9">
    <w:abstractNumId w:val="16"/>
  </w:num>
  <w:num w:numId="10">
    <w:abstractNumId w:val="8"/>
  </w:num>
  <w:num w:numId="11">
    <w:abstractNumId w:val="20"/>
  </w:num>
  <w:num w:numId="12">
    <w:abstractNumId w:val="5"/>
  </w:num>
  <w:num w:numId="13">
    <w:abstractNumId w:val="19"/>
  </w:num>
  <w:num w:numId="14">
    <w:abstractNumId w:val="3"/>
  </w:num>
  <w:num w:numId="15">
    <w:abstractNumId w:val="0"/>
  </w:num>
  <w:num w:numId="16">
    <w:abstractNumId w:val="11"/>
  </w:num>
  <w:num w:numId="17">
    <w:abstractNumId w:val="7"/>
  </w:num>
  <w:num w:numId="18">
    <w:abstractNumId w:val="6"/>
  </w:num>
  <w:num w:numId="19">
    <w:abstractNumId w:val="4"/>
  </w:num>
  <w:num w:numId="20">
    <w:abstractNumId w:val="9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4"/>
    <w:rsid w:val="000212D7"/>
    <w:rsid w:val="001015A7"/>
    <w:rsid w:val="00115114"/>
    <w:rsid w:val="001328BB"/>
    <w:rsid w:val="00147B19"/>
    <w:rsid w:val="001F1187"/>
    <w:rsid w:val="002242AA"/>
    <w:rsid w:val="002F60A0"/>
    <w:rsid w:val="00336E7A"/>
    <w:rsid w:val="003629A6"/>
    <w:rsid w:val="0037433E"/>
    <w:rsid w:val="00391B44"/>
    <w:rsid w:val="003C609A"/>
    <w:rsid w:val="00421DE3"/>
    <w:rsid w:val="00491C4B"/>
    <w:rsid w:val="004D2D9D"/>
    <w:rsid w:val="004D3412"/>
    <w:rsid w:val="004D63D6"/>
    <w:rsid w:val="004F0F97"/>
    <w:rsid w:val="00561A5E"/>
    <w:rsid w:val="00611DB8"/>
    <w:rsid w:val="006152C1"/>
    <w:rsid w:val="006531F4"/>
    <w:rsid w:val="00665310"/>
    <w:rsid w:val="006735EA"/>
    <w:rsid w:val="00722579"/>
    <w:rsid w:val="0075555D"/>
    <w:rsid w:val="008A11D1"/>
    <w:rsid w:val="008F0DCC"/>
    <w:rsid w:val="00963213"/>
    <w:rsid w:val="00993984"/>
    <w:rsid w:val="00A0164C"/>
    <w:rsid w:val="00A25AFB"/>
    <w:rsid w:val="00B251C7"/>
    <w:rsid w:val="00BA4B88"/>
    <w:rsid w:val="00BF6E47"/>
    <w:rsid w:val="00C41449"/>
    <w:rsid w:val="00C6625E"/>
    <w:rsid w:val="00C677B0"/>
    <w:rsid w:val="00C857D2"/>
    <w:rsid w:val="00CE2AF9"/>
    <w:rsid w:val="00CF4B04"/>
    <w:rsid w:val="00D139FC"/>
    <w:rsid w:val="00DA25FA"/>
    <w:rsid w:val="00E46840"/>
    <w:rsid w:val="00EC0728"/>
    <w:rsid w:val="00F11B1C"/>
    <w:rsid w:val="00F140AA"/>
    <w:rsid w:val="00F443D8"/>
    <w:rsid w:val="00F6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B090"/>
  <w15:chartTrackingRefBased/>
  <w15:docId w15:val="{83D8FA4D-6C96-40F8-B325-DDFA3E1C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98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A25AFB"/>
    <w:pPr>
      <w:spacing w:before="240" w:after="12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25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바탕글"/>
    <w:basedOn w:val="a"/>
    <w:rsid w:val="00A25AFB"/>
    <w:pPr>
      <w:spacing w:after="0" w:line="384" w:lineRule="auto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561A5E"/>
    <w:rPr>
      <w:b/>
      <w:bCs/>
      <w:szCs w:val="20"/>
    </w:rPr>
  </w:style>
  <w:style w:type="character" w:styleId="a7">
    <w:name w:val="Placeholder Text"/>
    <w:basedOn w:val="a0"/>
    <w:uiPriority w:val="99"/>
    <w:semiHidden/>
    <w:rsid w:val="001328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2016100937@office.khu.ac.kr</dc:creator>
  <cp:keywords/>
  <dc:description/>
  <cp:lastModifiedBy>김성수</cp:lastModifiedBy>
  <cp:revision>21</cp:revision>
  <dcterms:created xsi:type="dcterms:W3CDTF">2020-09-09T06:06:00Z</dcterms:created>
  <dcterms:modified xsi:type="dcterms:W3CDTF">2020-10-01T17:26:00Z</dcterms:modified>
</cp:coreProperties>
</file>