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U+ VOICE · VOC Action Copilot</w:t>
      </w:r>
    </w:p>
    <w:p>
      <w:pPr>
        <w:spacing w:after="100"/>
      </w:pPr>
      <w:r>
        <w:rPr>
          <w:i/>
          <w:iCs/>
          <w:color w:val="666666"/>
        </w:rPr>
        <w:t xml:space="preserve">Microsoft 365 Copilot 활용 경진대회 제출 개요 — 고객의 소리(VOC)를 AI로 자동 분류·대응하고, 사내 운영 사이트에서 티켓처럼 처리하는 CX 코파일럿</w:t>
      </w:r>
    </w:p>
    <w:p>
      <w:pPr>
        <w:pStyle w:val="Heading2"/>
      </w:pPr>
      <w:r>
        <w:t xml:space="preserve">1. 한 줄 소개</w:t>
      </w:r>
    </w:p>
    <w:p>
      <w:pPr>
        <w:spacing w:after="100"/>
      </w:pPr>
      <w:r>
        <w:t xml:space="preserve">“M365 Copilot 에이전트로 VOC를 분류·응대 초안까지 만들고, 그 결과를 사내 VOC 운영 사이트(보드·처리)로 연동해 지라 없이 한 곳에서 처리한다.”</w:t>
      </w:r>
    </w:p>
    <w:p>
      <w:pPr>
        <w:pStyle w:val="Heading2"/>
      </w:pPr>
      <w:r>
        <w:t xml:space="preserve">2. 에이전트 — 2종 (M365 Copilot 에이전트 빌더 · 선언적 에이전트)</w:t>
      </w:r>
    </w:p>
    <w:p>
      <w:pPr>
        <w:spacing w:after="100"/>
      </w:pPr>
      <w:r>
        <w:rPr>
          <w:i/>
          <w:iCs/>
          <w:color w:val="666666"/>
        </w:rPr>
        <w:t xml:space="preserve">두 에이전트 모두 같은 분류 지식을 공유한다. Copilot Studio가 아닌 에이전트 빌더(지시문 + 지식 + 추천 프롬프트)로 제작.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① 분류·분석 에이전트 ‘U+VOC voice’</w:t>
      </w:r>
      <w:r>
        <w:t xml:space="preserve"> — 흩어진 VOC(상담콜·앱·홈페이지·메일)를 </w:t>
      </w:r>
      <w:r>
        <w:rPr>
          <w:b/>
          <w:bCs/>
        </w:rPr>
        <w:t xml:space="preserve">4개 그룹·22개 표준분류·대응영역</w:t>
      </w:r>
      <w:r>
        <w:t xml:space="preserve">으로 분류하고 요약·예상 응대문(고객/문자/담당자 메일)·개선 과제를 생성. “사이트용” 요청 시 구조화 JSON 출력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② 고객 셀프 해결 가이드 에이전트 ‘U+VOC 셀프가이드’</w:t>
      </w:r>
      <w:r>
        <w:t xml:space="preserve"> — 같은 분류 지식으로 </w:t>
      </w:r>
      <w:r>
        <w:rPr>
          <w:b/>
          <w:bCs/>
        </w:rPr>
        <w:t xml:space="preserve">유형별 셀프 해결 단계 + 선제 안내문(이메일·문자)</w:t>
      </w:r>
      <w:r>
        <w:t xml:space="preserve"> 을 생성. 미해결 건만 상담 연결로 정제. (고객이 직접 대화하지 않고, 담당자 검수 후 사이트가 고객에 노출)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근거(지식)</w:t>
      </w:r>
      <w:r>
        <w:t xml:space="preserve">: U+one·홈페이지 </w:t>
      </w:r>
      <w:r>
        <w:rPr>
          <w:b/>
          <w:bCs/>
        </w:rPr>
        <w:t xml:space="preserve">서비스 이해 문서</w:t>
      </w:r>
      <w:r>
        <w:t xml:space="preserve"> + 분류 기준 문서 + www.uplus.co.kr·사내 SharePoint·Teams·FAQ를 지식으로 연결해 출처 기반 응답(서비스 도메인을 이해해야 VOC를 정확히 분류·응대)</w:t>
      </w:r>
    </w:p>
    <w:p>
      <w:pPr>
        <w:pStyle w:val="Heading2"/>
      </w:pPr>
      <w:r>
        <w:t xml:space="preserve">3. 사이트 — 사내 VOC 운영(지라형 티켓)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VOC 보드</w:t>
      </w:r>
      <w:r>
        <w:t xml:space="preserve">: 검색·담당자·구분 필터 + 카드(유형·우선순위·라벨·담당자·SLA) + 단계 이동(드래그/버튼) — 보고·판단·배정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VOC 처리(티켓 상세)</w:t>
      </w:r>
      <w:r>
        <w:t xml:space="preserve">: 보고자·담당자·레이블·참조자(검색형 지정), 관련메뉴·오류타입·처리가능단계·실공수(기획/디자인/퍼블/개발)·BUG 처리결과·개발 착수/완료/배포일자, 처리 체크리스트, SLA, 관련 VOC, 활동 타임라인(코멘트·이력), 이미지/영상 첨부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인사이트</w:t>
      </w:r>
      <w:r>
        <w:t xml:space="preserve">: 기간·영역별 추이, High 리스크, 유사 VOC 묶음·개선 우선순위, 클러스터 일괄 응대</w:t>
      </w:r>
    </w:p>
    <w:p>
      <w:pPr>
        <w:pStyle w:val="Heading2"/>
      </w:pPr>
      <w:r>
        <w:t xml:space="preserve">4. 연결고리 (양방향)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에이전트 → 사이트</w:t>
      </w:r>
      <w:r>
        <w:t xml:space="preserve">: 에이전트가 만든 JSON을 ‘Copilot Agent 연동’ 화면이 받아 </w:t>
      </w:r>
      <w:r>
        <w:rPr>
          <w:b/>
          <w:bCs/>
        </w:rPr>
        <w:t xml:space="preserve">우리 운영 스키마로 변환·티켓 등록</w:t>
      </w:r>
      <w:r>
        <w:t xml:space="preserve">(단건/여러 건 일괄)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사이트 → 사내 Jira</w:t>
      </w:r>
      <w:r>
        <w:t xml:space="preserve">: 티켓을 지라 형식으로 추출 — 표준 필드 + 커스텀필드(관련메뉴·오류타입·실공수·BUG결과·개발일자 등)</w:t>
      </w:r>
    </w:p>
    <w:p>
      <w:pPr>
        <w:pStyle w:val="Heading2"/>
      </w:pPr>
      <w:r>
        <w:t xml:space="preserve">5. 사내 Jira 티켓 생성 — 3가지 방식 (쉬운 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① CSV 가져오기(권장·자동화 불필요)</w:t>
      </w:r>
      <w:r>
        <w:t xml:space="preserve">: 보드에서 ‘지라 CSV’로 추출 → Jira ‘이슈 가져오기(Import)’에 업로드 → 컬럼↔필드 매핑 1회 → 일괄 생성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② 메일 등록</w:t>
      </w:r>
      <w:r>
        <w:t xml:space="preserve">: VOC 처리에서 ‘지라 메일 등록’ → 제목·본문이 채워진 메일을 사내 Jira 프로젝트 주소로 발송 → 이슈 생성 (Jira 관리자가 메일 핸들러 1회 설정)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③ 자동 생성(고급)</w:t>
      </w:r>
      <w:r>
        <w:t xml:space="preserve">: CSV/REST API를 Power Automate·Jira 커넥터로 연결해 완전 자동 생성 — 커스텀필드는 이름→Jira 필드 ID 1회 매핑</w:t>
      </w:r>
    </w:p>
    <w:p>
      <w:pPr>
        <w:pStyle w:val="Heading2"/>
      </w:pPr>
      <w:r>
        <w:t xml:space="preserve">6. 사내망·보안</w:t>
      </w:r>
    </w:p>
    <w:p>
      <w:pPr>
        <w:pStyle w:val="ListParagraph"/>
        <w:numPr>
          <w:ilvl w:val="0"/>
          <w:numId w:val="2"/>
        </w:numPr>
      </w:pPr>
      <w:r>
        <w:t xml:space="preserve">LLM 키는 서버에만 두고 클라이언트 비노출, 외부 직접호출 없이 </w:t>
      </w:r>
      <w:r>
        <w:rPr>
          <w:b/>
          <w:bCs/>
        </w:rPr>
        <w:t xml:space="preserve">JSON 핸드오프</w:t>
      </w:r>
      <w:r>
        <w:t xml:space="preserve">로 사내 망분리 환경에서도 성립</w:t>
      </w:r>
    </w:p>
    <w:p>
      <w:pPr>
        <w:pStyle w:val="ListParagraph"/>
        <w:numPr>
          <w:ilvl w:val="0"/>
          <w:numId w:val="2"/>
        </w:numPr>
      </w:pPr>
      <w:r>
        <w:t xml:space="preserve">개인정보(이름·번호·주소)는 마스킹 전제로 처리, 분류·응대는 ‘제안’이며 담당자 검수 후 확정</w:t>
      </w:r>
    </w:p>
    <w:p>
      <w:pPr>
        <w:pStyle w:val="Heading2"/>
      </w:pPr>
      <w:r>
        <w:t xml:space="preserve">7. 기대효과</w:t>
      </w:r>
    </w:p>
    <w:p>
      <w:pPr>
        <w:pStyle w:val="ListParagraph"/>
        <w:numPr>
          <w:ilvl w:val="0"/>
          <w:numId w:val="2"/>
        </w:numPr>
      </w:pPr>
      <w:r>
        <w:t xml:space="preserve">상담 인입·반복 문의 감소(셀프 안내·자동 응대 초안), 협력업체 수기 분류 비용 절감, 처리 속도·일관성 향상</w:t>
      </w:r>
    </w:p>
    <w:p>
      <w:pPr>
        <w:pStyle w:val="ListParagraph"/>
        <w:numPr>
          <w:ilvl w:val="0"/>
          <w:numId w:val="2"/>
        </w:numPr>
      </w:pPr>
      <w:r>
        <w:t xml:space="preserve">VOC가 보드·티켓·인사이트로 이어지는 </w:t>
      </w:r>
      <w:r>
        <w:rPr>
          <w:b/>
          <w:bCs/>
        </w:rPr>
        <w:t xml:space="preserve">닫힌 루프</w:t>
      </w:r>
      <w:r>
        <w:t xml:space="preserve"> — 별도 Jira 없이 분류→처리→이력까지 한 곳에서</w:t>
      </w:r>
    </w:p>
    <w:p>
      <w:pPr>
        <w:pStyle w:val="Heading2"/>
      </w:pPr>
      <w:r>
        <w:t xml:space="preserve">제출물</w:t>
      </w:r>
    </w:p>
    <w:p>
      <w:pPr>
        <w:pStyle w:val="ListParagraph"/>
        <w:numPr>
          <w:ilvl w:val="0"/>
          <w:numId w:val="2"/>
        </w:numPr>
      </w:pPr>
      <w:r>
        <w:t xml:space="preserve">에이전트 2종: ‘U+VOC voice’(분류·분석) · ‘U+VOC 셀프가이드’(고객 셀프 해결) — M365 Copilot 에이전트 빌더, 공유 링크/계정 추가로 전달</w:t>
      </w:r>
    </w:p>
    <w:p>
      <w:pPr>
        <w:pStyle w:val="ListParagraph"/>
        <w:numPr>
          <w:ilvl w:val="0"/>
          <w:numId w:val="2"/>
        </w:numPr>
      </w:pPr>
      <w:r>
        <w:t xml:space="preserve">사이트: U+ VOICE (VOC 보드 · VOC 처리 · 셀프 해결 가이드 · 인사이트 · Copilot Agent 연동)</w:t>
      </w:r>
    </w:p>
    <w:p>
      <w:pPr>
        <w:pStyle w:val="ListParagraph"/>
        <w:numPr>
          <w:ilvl w:val="0"/>
          <w:numId w:val="2"/>
        </w:numPr>
      </w:pPr>
      <w:r>
        <w:t xml:space="preserve">지식·지시문 문서: voc-service-knowledge.docx(서비스 이해) · voc-classification-knowledge.docx(분류 기준) · voc-selfguide-agent.docx(셀프가이드 에이전트 지시문·지식)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C0006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615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2026-06-25T02:24:26.318Z</dcterms:created>
  <dcterms:modified xsi:type="dcterms:W3CDTF">2026-06-25T02:24:26.320Z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