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D1AAC" w14:textId="13152110" w:rsidR="009D4CF1" w:rsidRDefault="009D4CF1" w:rsidP="000D5618">
      <w:pPr>
        <w:jc w:val="center"/>
        <w:rPr>
          <w:rFonts w:hint="eastAsia"/>
        </w:rPr>
      </w:pPr>
      <w:r>
        <w:t>AI 기반 광고문구 규제 검토 시스템</w:t>
      </w:r>
      <w:r>
        <w:rPr>
          <w:rFonts w:hint="eastAsia"/>
        </w:rPr>
        <w:t xml:space="preserve"> (</w:t>
      </w:r>
      <w:r>
        <w:t>PoC)</w:t>
      </w:r>
    </w:p>
    <w:p w14:paraId="71E507D5" w14:textId="77777777" w:rsidR="009D4CF1" w:rsidRDefault="009D4CF1" w:rsidP="000D5618">
      <w:pPr>
        <w:jc w:val="center"/>
      </w:pPr>
      <w:r>
        <w:t>– 환경부 및 공정거래위원회 가이드라인 적용</w:t>
      </w:r>
    </w:p>
    <w:p w14:paraId="36A492E9" w14:textId="77777777" w:rsidR="009D4CF1" w:rsidRPr="009D4CF1" w:rsidRDefault="009D4CF1" w:rsidP="009D4CF1"/>
    <w:p w14:paraId="65A6B2D5" w14:textId="06B70BF6" w:rsidR="009D4CF1" w:rsidRDefault="009D4CF1" w:rsidP="009D4CF1">
      <w:r>
        <w:t>1. 프로젝트 개요</w:t>
      </w:r>
    </w:p>
    <w:p w14:paraId="4C153227" w14:textId="77777777" w:rsidR="009D4CF1" w:rsidRDefault="009D4CF1" w:rsidP="009D4CF1">
      <w:pPr>
        <w:rPr>
          <w:rFonts w:hint="eastAsia"/>
        </w:rPr>
      </w:pPr>
    </w:p>
    <w:p w14:paraId="47277CEE" w14:textId="77777777" w:rsidR="009D4CF1" w:rsidRDefault="009D4CF1" w:rsidP="009D4CF1">
      <w:r>
        <w:t>A. 목적</w:t>
      </w:r>
    </w:p>
    <w:p w14:paraId="50F09159" w14:textId="67F253BC" w:rsidR="009D4CF1" w:rsidRDefault="009D4CF1" w:rsidP="009D4CF1">
      <w:r>
        <w:t>광고 문구가 환경부 및 공정거래위원회(</w:t>
      </w:r>
      <w:proofErr w:type="spellStart"/>
      <w:r>
        <w:t>공정위</w:t>
      </w:r>
      <w:proofErr w:type="spellEnd"/>
      <w:r>
        <w:t>)의 가이드라인을 위반하는지 여부를 AI 기반으로 자동 판별하는 시스템을 개발</w:t>
      </w:r>
      <w:r>
        <w:rPr>
          <w:rFonts w:hint="eastAsia"/>
        </w:rPr>
        <w:t>함</w:t>
      </w:r>
      <w:r>
        <w:t xml:space="preserve">. 단순 판정에 그치지 않고 구체적인 근거 조항과 위반 사유를 설명하며, Web Retrieval을 통해 관련 기사·뉴스·판례를 검색·요약하여 신뢰성을 높이는 것을 목표로 </w:t>
      </w:r>
      <w:r>
        <w:rPr>
          <w:rFonts w:hint="eastAsia"/>
        </w:rPr>
        <w:t>함</w:t>
      </w:r>
      <w:r>
        <w:t>.</w:t>
      </w:r>
    </w:p>
    <w:p w14:paraId="3804E9D6" w14:textId="77777777" w:rsidR="009D4CF1" w:rsidRDefault="009D4CF1" w:rsidP="009D4CF1"/>
    <w:p w14:paraId="2F8B7CCD" w14:textId="77777777" w:rsidR="009D4CF1" w:rsidRDefault="009D4CF1" w:rsidP="009D4CF1">
      <w:r>
        <w:t>B. 주요 기능</w:t>
      </w:r>
    </w:p>
    <w:p w14:paraId="153F97F2" w14:textId="5B2D2CA0" w:rsidR="009D4CF1" w:rsidRDefault="009D4CF1" w:rsidP="009D4CF1">
      <w:r>
        <w:t>1.</w:t>
      </w:r>
      <w:r>
        <w:rPr>
          <w:rFonts w:hint="eastAsia"/>
        </w:rPr>
        <w:t xml:space="preserve"> </w:t>
      </w:r>
      <w:r>
        <w:t>광고 문구 입력 시</w:t>
      </w:r>
      <w:r>
        <w:rPr>
          <w:rFonts w:hint="eastAsia"/>
        </w:rPr>
        <w:t xml:space="preserve">, 환경부 및 </w:t>
      </w:r>
      <w:proofErr w:type="spellStart"/>
      <w:r>
        <w:rPr>
          <w:rFonts w:hint="eastAsia"/>
        </w:rPr>
        <w:t>공정위</w:t>
      </w:r>
      <w:proofErr w:type="spellEnd"/>
      <w:r>
        <w:rPr>
          <w:rFonts w:hint="eastAsia"/>
        </w:rPr>
        <w:t xml:space="preserve"> 가이드라인 기준으로</w:t>
      </w:r>
      <w:r>
        <w:t xml:space="preserve"> 위</w:t>
      </w:r>
      <w:r>
        <w:rPr>
          <w:rFonts w:hint="eastAsia"/>
        </w:rPr>
        <w:t>반</w:t>
      </w:r>
      <w:r>
        <w:t xml:space="preserve"> 여부 자동 판정</w:t>
      </w:r>
    </w:p>
    <w:p w14:paraId="43B4DFBA" w14:textId="3C36F2F7" w:rsidR="009D4CF1" w:rsidRDefault="009D4CF1" w:rsidP="009D4CF1">
      <w:r>
        <w:t>2.</w:t>
      </w:r>
      <w:r>
        <w:rPr>
          <w:rFonts w:hint="eastAsia"/>
        </w:rPr>
        <w:t xml:space="preserve"> </w:t>
      </w:r>
      <w:r>
        <w:t xml:space="preserve">위반 </w:t>
      </w:r>
      <w:r>
        <w:rPr>
          <w:rFonts w:hint="eastAsia"/>
        </w:rPr>
        <w:t xml:space="preserve">판정 </w:t>
      </w:r>
      <w:r>
        <w:t>시</w:t>
      </w:r>
      <w:r>
        <w:rPr>
          <w:rFonts w:hint="eastAsia"/>
        </w:rPr>
        <w:t xml:space="preserve">, 환경부 및 </w:t>
      </w:r>
      <w:proofErr w:type="spellStart"/>
      <w:r>
        <w:rPr>
          <w:rFonts w:hint="eastAsia"/>
        </w:rPr>
        <w:t>공정위</w:t>
      </w:r>
      <w:proofErr w:type="spellEnd"/>
      <w:r>
        <w:rPr>
          <w:rFonts w:hint="eastAsia"/>
        </w:rPr>
        <w:t xml:space="preserve"> 가이드라인 내</w:t>
      </w:r>
      <w:r>
        <w:t xml:space="preserve"> 근거 규정 및 조항 제공</w:t>
      </w:r>
    </w:p>
    <w:p w14:paraId="0CF7C0FC" w14:textId="60EB1486" w:rsidR="009D4CF1" w:rsidRDefault="009D4CF1" w:rsidP="009D4CF1">
      <w:pPr>
        <w:rPr>
          <w:rFonts w:hint="eastAsia"/>
        </w:rPr>
      </w:pPr>
      <w:r>
        <w:t>3.</w:t>
      </w:r>
      <w:r>
        <w:rPr>
          <w:rFonts w:hint="eastAsia"/>
        </w:rPr>
        <w:t xml:space="preserve"> </w:t>
      </w:r>
      <w:r>
        <w:t>Web Retrieval</w:t>
      </w:r>
      <w:r>
        <w:rPr>
          <w:rFonts w:hint="eastAsia"/>
        </w:rPr>
        <w:t xml:space="preserve"> 기반 </w:t>
      </w:r>
      <w:r>
        <w:t>유사 기사·판례 검색 및 요약</w:t>
      </w:r>
      <w:r>
        <w:rPr>
          <w:rFonts w:hint="eastAsia"/>
        </w:rPr>
        <w:t>을 제공함으로써 근거 자료 보강</w:t>
      </w:r>
    </w:p>
    <w:p w14:paraId="17B331EE" w14:textId="52F3393E" w:rsidR="009D4CF1" w:rsidRDefault="009D4CF1" w:rsidP="009D4CF1">
      <w:r>
        <w:t>4.</w:t>
      </w:r>
      <w:r>
        <w:rPr>
          <w:rFonts w:hint="eastAsia"/>
        </w:rPr>
        <w:t xml:space="preserve"> </w:t>
      </w:r>
      <w:r>
        <w:t>수정 가능한 대체 문구 제안</w:t>
      </w:r>
    </w:p>
    <w:p w14:paraId="1156B0EF" w14:textId="6E850A2C" w:rsidR="009D4CF1" w:rsidRDefault="009D4CF1" w:rsidP="009D4CF1">
      <w:pPr>
        <w:rPr>
          <w:rFonts w:hint="eastAsia"/>
        </w:rPr>
      </w:pPr>
      <w:r>
        <w:t>5.</w:t>
      </w:r>
      <w:r>
        <w:rPr>
          <w:rFonts w:hint="eastAsia"/>
        </w:rPr>
        <w:t xml:space="preserve"> </w:t>
      </w:r>
      <w:r>
        <w:t>실증자료 요구 여부 안내 (광고 문구가 검증 가능해야 하는 경우)</w:t>
      </w:r>
    </w:p>
    <w:p w14:paraId="45CE6F81" w14:textId="77777777" w:rsidR="009D4CF1" w:rsidRDefault="009D4CF1" w:rsidP="009D4CF1"/>
    <w:p w14:paraId="1B9887ED" w14:textId="77777777" w:rsidR="009D4CF1" w:rsidRDefault="009D4CF1" w:rsidP="009D4CF1">
      <w:r>
        <w:t>2. 프로젝트 진행 일정</w:t>
      </w:r>
    </w:p>
    <w:p w14:paraId="45A33D54" w14:textId="77777777" w:rsidR="009D4CF1" w:rsidRDefault="009D4CF1" w:rsidP="009D4CF1"/>
    <w:p w14:paraId="22749C21" w14:textId="77777777" w:rsidR="009D4CF1" w:rsidRDefault="009D4CF1" w:rsidP="009D4CF1">
      <w:r>
        <w:t>A. 데이터 처리</w:t>
      </w:r>
    </w:p>
    <w:p w14:paraId="6E9664F1" w14:textId="4458C9A5" w:rsidR="009D4CF1" w:rsidRDefault="009D4CF1" w:rsidP="009D4CF1">
      <w:r>
        <w:t>•</w:t>
      </w:r>
      <w:r>
        <w:rPr>
          <w:rFonts w:hint="eastAsia"/>
        </w:rPr>
        <w:t xml:space="preserve"> </w:t>
      </w:r>
      <w:r>
        <w:t xml:space="preserve">환경부 및 </w:t>
      </w:r>
      <w:proofErr w:type="spellStart"/>
      <w:r>
        <w:t>공정위</w:t>
      </w:r>
      <w:proofErr w:type="spellEnd"/>
      <w:r>
        <w:t xml:space="preserve"> 가이드라인 PDF 문서 OCR 처리</w:t>
      </w:r>
    </w:p>
    <w:p w14:paraId="1AAB7248" w14:textId="48CA3F46" w:rsidR="009D4CF1" w:rsidRDefault="009D4CF1" w:rsidP="009D4CF1">
      <w:r>
        <w:t>•</w:t>
      </w:r>
      <w:r>
        <w:rPr>
          <w:rFonts w:hint="eastAsia"/>
        </w:rPr>
        <w:t xml:space="preserve"> </w:t>
      </w:r>
      <w:r>
        <w:t>JSON 형태로 구조화 (개요, 용어 정의, 준수사항, 위반/적합 사례 분류)</w:t>
      </w:r>
    </w:p>
    <w:p w14:paraId="3E4BE9E1" w14:textId="416C8817" w:rsidR="009D4CF1" w:rsidRDefault="009D4CF1" w:rsidP="009D4CF1">
      <w:r>
        <w:t>•</w:t>
      </w:r>
      <w:r>
        <w:rPr>
          <w:rFonts w:hint="eastAsia"/>
        </w:rPr>
        <w:t xml:space="preserve"> </w:t>
      </w:r>
      <w:r w:rsidR="00183B5B">
        <w:rPr>
          <w:rFonts w:hint="eastAsia"/>
        </w:rPr>
        <w:t xml:space="preserve">세부 </w:t>
      </w:r>
      <w:proofErr w:type="spellStart"/>
      <w:r>
        <w:t>규정별</w:t>
      </w:r>
      <w:proofErr w:type="spellEnd"/>
      <w:r>
        <w:t xml:space="preserve"> Rule-based 데이터셋 구축</w:t>
      </w:r>
    </w:p>
    <w:p w14:paraId="01583FA6" w14:textId="77777777" w:rsidR="009D4CF1" w:rsidRPr="00183B5B" w:rsidRDefault="009D4CF1" w:rsidP="009D4CF1"/>
    <w:p w14:paraId="2CD37C7F" w14:textId="77777777" w:rsidR="009D4CF1" w:rsidRDefault="009D4CF1" w:rsidP="009D4CF1">
      <w:r>
        <w:t xml:space="preserve">B. </w:t>
      </w:r>
      <w:proofErr w:type="gramStart"/>
      <w:r>
        <w:t>Multi-Agent</w:t>
      </w:r>
      <w:proofErr w:type="gramEnd"/>
      <w:r>
        <w:t xml:space="preserve"> 시스템 설계 및 구현</w:t>
      </w:r>
    </w:p>
    <w:p w14:paraId="4016B7D9" w14:textId="4CD639EA" w:rsidR="009D4CF1" w:rsidRDefault="009D4CF1" w:rsidP="009D4CF1">
      <w:r>
        <w:lastRenderedPageBreak/>
        <w:t>•</w:t>
      </w:r>
      <w:r>
        <w:t xml:space="preserve"> </w:t>
      </w:r>
      <w:proofErr w:type="spellStart"/>
      <w:r w:rsidR="004A5F5A">
        <w:t>CrewAI</w:t>
      </w:r>
      <w:proofErr w:type="spellEnd"/>
      <w:r w:rsidR="004A5F5A">
        <w:t xml:space="preserve"> </w:t>
      </w:r>
      <w:r w:rsidR="004A5F5A">
        <w:rPr>
          <w:rFonts w:hint="eastAsia"/>
        </w:rPr>
        <w:t xml:space="preserve">기반 </w:t>
      </w:r>
      <w:r w:rsidR="004A5F5A">
        <w:t xml:space="preserve">Multi-Agent </w:t>
      </w:r>
      <w:r w:rsidR="004A5F5A">
        <w:rPr>
          <w:rFonts w:hint="eastAsia"/>
        </w:rPr>
        <w:t>구조 설계 및 구현</w:t>
      </w:r>
    </w:p>
    <w:p w14:paraId="6842B9D9" w14:textId="70119F69" w:rsidR="009D4CF1" w:rsidRDefault="009D4CF1" w:rsidP="004A5F5A">
      <w:pPr>
        <w:rPr>
          <w:rFonts w:hint="eastAsia"/>
        </w:rPr>
      </w:pPr>
      <w:r>
        <w:t>•</w:t>
      </w:r>
      <w:r>
        <w:t xml:space="preserve"> </w:t>
      </w:r>
      <w:r w:rsidR="004A5F5A">
        <w:t xml:space="preserve">Search Engine (Web Retrieval) </w:t>
      </w:r>
      <w:r w:rsidR="004A5F5A">
        <w:rPr>
          <w:rFonts w:hint="eastAsia"/>
        </w:rPr>
        <w:t xml:space="preserve">적용을 통한 </w:t>
      </w:r>
      <w:r w:rsidR="004A5F5A">
        <w:t xml:space="preserve">external knowledge base </w:t>
      </w:r>
      <w:r w:rsidR="004A5F5A">
        <w:rPr>
          <w:rFonts w:hint="eastAsia"/>
        </w:rPr>
        <w:t>실시간 참조 구현</w:t>
      </w:r>
    </w:p>
    <w:p w14:paraId="62E0BB75" w14:textId="77777777" w:rsidR="009D4CF1" w:rsidRDefault="009D4CF1" w:rsidP="009D4CF1"/>
    <w:p w14:paraId="62845A7B" w14:textId="77777777" w:rsidR="009D4CF1" w:rsidRDefault="009D4CF1" w:rsidP="009D4CF1">
      <w:r>
        <w:t>C. LLM 기반 규정 검토 및 분석</w:t>
      </w:r>
    </w:p>
    <w:p w14:paraId="0A901EDE" w14:textId="6A613312" w:rsidR="009D4CF1" w:rsidRDefault="009D4CF1" w:rsidP="009D4CF1">
      <w:r>
        <w:t>•</w:t>
      </w:r>
      <w:r>
        <w:t xml:space="preserve"> </w:t>
      </w:r>
      <w:r>
        <w:t xml:space="preserve">OpenAI GPT 시리즈 기반 </w:t>
      </w:r>
      <w:r w:rsidR="004A5F5A">
        <w:rPr>
          <w:rFonts w:hint="eastAsia"/>
        </w:rPr>
        <w:t xml:space="preserve">환경부 및 </w:t>
      </w:r>
      <w:proofErr w:type="spellStart"/>
      <w:r w:rsidR="004A5F5A">
        <w:rPr>
          <w:rFonts w:hint="eastAsia"/>
        </w:rPr>
        <w:t>공정위</w:t>
      </w:r>
      <w:proofErr w:type="spellEnd"/>
      <w:r w:rsidR="004A5F5A">
        <w:rPr>
          <w:rFonts w:hint="eastAsia"/>
        </w:rPr>
        <w:t xml:space="preserve"> </w:t>
      </w:r>
      <w:r>
        <w:t>규정 매칭 로직 구현</w:t>
      </w:r>
    </w:p>
    <w:p w14:paraId="55FCD9A1" w14:textId="27A665DC" w:rsidR="009D4CF1" w:rsidRDefault="009D4CF1" w:rsidP="009D4CF1">
      <w:r>
        <w:t>•</w:t>
      </w:r>
      <w:r>
        <w:t xml:space="preserve"> </w:t>
      </w:r>
      <w:r>
        <w:t xml:space="preserve">Prompt Engineering을 통한 </w:t>
      </w:r>
      <w:proofErr w:type="spellStart"/>
      <w:r>
        <w:t>규정별</w:t>
      </w:r>
      <w:proofErr w:type="spellEnd"/>
      <w:r>
        <w:t xml:space="preserve"> 세부 검토 가능하도록 설계</w:t>
      </w:r>
    </w:p>
    <w:p w14:paraId="6035CB0E" w14:textId="77777777" w:rsidR="009D4CF1" w:rsidRDefault="009D4CF1" w:rsidP="009D4CF1"/>
    <w:p w14:paraId="0ABBC290" w14:textId="77777777" w:rsidR="009D4CF1" w:rsidRDefault="009D4CF1" w:rsidP="009D4CF1">
      <w:r>
        <w:t>D. 테스트 및 평가</w:t>
      </w:r>
    </w:p>
    <w:p w14:paraId="6023C60F" w14:textId="781E9039" w:rsidR="009D4CF1" w:rsidRDefault="009D4CF1" w:rsidP="009D4CF1">
      <w:r>
        <w:t>•</w:t>
      </w:r>
      <w:r>
        <w:t xml:space="preserve"> </w:t>
      </w:r>
      <w:r>
        <w:t>정성 평가: 설명의 명확성, 신뢰성, 규정 인용 정확성</w:t>
      </w:r>
    </w:p>
    <w:p w14:paraId="57720CAF" w14:textId="495306EB" w:rsidR="009D4CF1" w:rsidRDefault="009D4CF1" w:rsidP="009D4CF1">
      <w:r>
        <w:t>•</w:t>
      </w:r>
      <w:r>
        <w:t xml:space="preserve"> </w:t>
      </w:r>
      <w:r>
        <w:t>정량 평가: Precision, Recall, F1-score</w:t>
      </w:r>
    </w:p>
    <w:p w14:paraId="4D5D6A3E" w14:textId="12116304" w:rsidR="009D4CF1" w:rsidRDefault="009D4CF1" w:rsidP="009D4CF1">
      <w:r>
        <w:t>•</w:t>
      </w:r>
      <w:r>
        <w:t xml:space="preserve"> </w:t>
      </w:r>
      <w:r>
        <w:t>Edge Case 검토 및 개선 반영</w:t>
      </w:r>
    </w:p>
    <w:p w14:paraId="088DBEA6" w14:textId="2CA20F65" w:rsidR="009D4CF1" w:rsidRDefault="009D4CF1" w:rsidP="009D4CF1"/>
    <w:p w14:paraId="40D79AAE" w14:textId="77777777" w:rsidR="009D4CF1" w:rsidRDefault="009D4CF1" w:rsidP="009D4CF1"/>
    <w:p w14:paraId="53349229" w14:textId="77777777" w:rsidR="009D4CF1" w:rsidRDefault="009D4CF1" w:rsidP="009D4CF1">
      <w:r>
        <w:t>3. 시스템 설계 및 구조</w:t>
      </w:r>
    </w:p>
    <w:p w14:paraId="27EDDABF" w14:textId="77777777" w:rsidR="006C0E0A" w:rsidRDefault="006C0E0A" w:rsidP="009D4CF1">
      <w:pPr>
        <w:rPr>
          <w:rFonts w:hint="eastAsia"/>
        </w:rPr>
      </w:pPr>
    </w:p>
    <w:p w14:paraId="22D808BC" w14:textId="714573DC" w:rsidR="009D4CF1" w:rsidRDefault="009D4CF1" w:rsidP="009D4CF1">
      <w:r>
        <w:t>A.</w:t>
      </w:r>
      <w:r>
        <w:t xml:space="preserve"> </w:t>
      </w:r>
      <w:proofErr w:type="gramStart"/>
      <w:r>
        <w:t>Multi-Agent</w:t>
      </w:r>
      <w:proofErr w:type="gramEnd"/>
      <w:r>
        <w:t xml:space="preserve"> 아키텍처:</w:t>
      </w:r>
    </w:p>
    <w:p w14:paraId="54D3E5F8" w14:textId="78C6F2CC" w:rsidR="009D4CF1" w:rsidRDefault="009D4CF1" w:rsidP="009D4CF1">
      <w:proofErr w:type="spellStart"/>
      <w:r>
        <w:t>i</w:t>
      </w:r>
      <w:proofErr w:type="spellEnd"/>
      <w:r>
        <w:t>.</w:t>
      </w:r>
      <w:r>
        <w:t xml:space="preserve"> </w:t>
      </w:r>
      <w:r>
        <w:t xml:space="preserve">Control Agent: 광고 문구의 주요 범주 분류 (탄소중립, 친환경 경영, 폐기물 저감, </w:t>
      </w:r>
      <w:r>
        <w:rPr>
          <w:rFonts w:hint="eastAsia"/>
        </w:rPr>
        <w:t>등</w:t>
      </w:r>
      <w:r>
        <w:t>)</w:t>
      </w:r>
    </w:p>
    <w:p w14:paraId="602A347B" w14:textId="2F19BC67" w:rsidR="009D4CF1" w:rsidRDefault="009D4CF1" w:rsidP="009D4CF1">
      <w:r>
        <w:t>ii.</w:t>
      </w:r>
      <w:r>
        <w:t xml:space="preserve"> </w:t>
      </w:r>
      <w:r>
        <w:t>Validation Agents: 해당 범주의 규정과 비교하여 위배 여부 검토 (계층적 분석 적용)</w:t>
      </w:r>
    </w:p>
    <w:p w14:paraId="4E2C4745" w14:textId="2B52C7C0" w:rsidR="009D4CF1" w:rsidRDefault="009D4CF1" w:rsidP="009D4CF1">
      <w:pPr>
        <w:rPr>
          <w:rFonts w:hint="eastAsia"/>
        </w:rPr>
      </w:pPr>
      <w:r>
        <w:t>iii.</w:t>
      </w:r>
      <w:r>
        <w:t xml:space="preserve"> </w:t>
      </w:r>
      <w:r>
        <w:t xml:space="preserve">Retrieval Agent: 웹 검색을 통해 관련 </w:t>
      </w:r>
      <w:r w:rsidR="004A5F5A">
        <w:rPr>
          <w:rFonts w:hint="eastAsia"/>
        </w:rPr>
        <w:t>사례, 문서,</w:t>
      </w:r>
      <w:r>
        <w:t xml:space="preserve"> 기사 검색</w:t>
      </w:r>
      <w:r w:rsidR="004A5F5A">
        <w:rPr>
          <w:rFonts w:hint="eastAsia"/>
        </w:rPr>
        <w:t xml:space="preserve"> 및 수집</w:t>
      </w:r>
    </w:p>
    <w:p w14:paraId="13B7142F" w14:textId="692368B5" w:rsidR="009D4CF1" w:rsidRDefault="009D4CF1" w:rsidP="009D4CF1">
      <w:r>
        <w:t>iv.</w:t>
      </w:r>
      <w:r>
        <w:t xml:space="preserve"> </w:t>
      </w:r>
      <w:r>
        <w:t>Explanation Agent: 규정 위반의 사유 및 수정 가능한 대체 문구 생성</w:t>
      </w:r>
    </w:p>
    <w:p w14:paraId="4F368052" w14:textId="77777777" w:rsidR="009D4CF1" w:rsidRDefault="009D4CF1" w:rsidP="009D4CF1"/>
    <w:p w14:paraId="718E1B0C" w14:textId="1EE55097" w:rsidR="009D4CF1" w:rsidRDefault="009D4CF1" w:rsidP="009D4CF1">
      <w:r>
        <w:t>B.</w:t>
      </w:r>
      <w:r>
        <w:t xml:space="preserve"> </w:t>
      </w:r>
      <w:r>
        <w:t xml:space="preserve">환경부 및 </w:t>
      </w:r>
      <w:proofErr w:type="spellStart"/>
      <w:r>
        <w:t>공정위</w:t>
      </w:r>
      <w:proofErr w:type="spellEnd"/>
      <w:r>
        <w:t xml:space="preserve"> 가이드라인 데이터 처리:</w:t>
      </w:r>
    </w:p>
    <w:p w14:paraId="73B0A29A" w14:textId="00A48441" w:rsidR="009D4CF1" w:rsidRDefault="009D4CF1" w:rsidP="009D4CF1">
      <w:proofErr w:type="spellStart"/>
      <w:r>
        <w:t>i</w:t>
      </w:r>
      <w:proofErr w:type="spellEnd"/>
      <w:r>
        <w:t>.</w:t>
      </w:r>
      <w:r>
        <w:t xml:space="preserve"> </w:t>
      </w:r>
      <w:r>
        <w:t>OCR을 통해 PDF에서 텍스트 추출 후 JSON</w:t>
      </w:r>
      <w:proofErr w:type="spellStart"/>
      <w:r>
        <w:t>으로</w:t>
      </w:r>
      <w:proofErr w:type="spellEnd"/>
      <w:r>
        <w:t xml:space="preserve"> 변환</w:t>
      </w:r>
    </w:p>
    <w:p w14:paraId="5A5AE8E7" w14:textId="04DB7BF9" w:rsidR="009D4CF1" w:rsidRDefault="009D4CF1" w:rsidP="009D4CF1">
      <w:r>
        <w:t>ii.</w:t>
      </w:r>
      <w:r>
        <w:t xml:space="preserve"> </w:t>
      </w:r>
      <w:proofErr w:type="spellStart"/>
      <w:r>
        <w:t>규정별</w:t>
      </w:r>
      <w:proofErr w:type="spellEnd"/>
      <w:r>
        <w:t xml:space="preserve"> 주요 내용 구조화 (개요, 용어 정의, 준수사항, 잘못된 예시, 좋은 예시 등)</w:t>
      </w:r>
    </w:p>
    <w:p w14:paraId="6CA5C29A" w14:textId="0746B421" w:rsidR="009D4CF1" w:rsidRDefault="009D4CF1" w:rsidP="009D4CF1">
      <w:r>
        <w:t>iii.</w:t>
      </w:r>
      <w:r>
        <w:t xml:space="preserve"> </w:t>
      </w:r>
      <w:r>
        <w:t>계층적 검토를 위한 Rule-based 데이터 구축</w:t>
      </w:r>
    </w:p>
    <w:p w14:paraId="464FD62D" w14:textId="77777777" w:rsidR="009D4CF1" w:rsidRDefault="009D4CF1" w:rsidP="009D4CF1"/>
    <w:p w14:paraId="2E27823C" w14:textId="3FE13FD7" w:rsidR="009D4CF1" w:rsidRDefault="009D4CF1" w:rsidP="009D4CF1">
      <w:r>
        <w:t>C. Web Retrieval 및 Contextual Reasoning:</w:t>
      </w:r>
    </w:p>
    <w:p w14:paraId="3CBC0E0A" w14:textId="499E8AAD" w:rsidR="009D4CF1" w:rsidRDefault="009D4CF1" w:rsidP="009D4CF1">
      <w:proofErr w:type="spellStart"/>
      <w:r>
        <w:t>i</w:t>
      </w:r>
      <w:proofErr w:type="spellEnd"/>
      <w:r>
        <w:t>.</w:t>
      </w:r>
      <w:r>
        <w:t xml:space="preserve"> </w:t>
      </w:r>
      <w:r>
        <w:t>광고 문구가 위반 가능성이 있을 경우, 추가적인 정보 검색</w:t>
      </w:r>
    </w:p>
    <w:p w14:paraId="15737219" w14:textId="2E2AD0C6" w:rsidR="009D4CF1" w:rsidRDefault="009D4CF1" w:rsidP="009D4CF1">
      <w:r>
        <w:t>ii.</w:t>
      </w:r>
      <w:r>
        <w:t xml:space="preserve"> </w:t>
      </w:r>
      <w:r>
        <w:t>관련 문서 및 기사 검색 후 요약하여 배경 정보로 제공</w:t>
      </w:r>
    </w:p>
    <w:p w14:paraId="3B29E998" w14:textId="0BEB9101" w:rsidR="009D4CF1" w:rsidRDefault="009D4CF1" w:rsidP="009D4CF1">
      <w:r>
        <w:t>iii.</w:t>
      </w:r>
      <w:r>
        <w:t xml:space="preserve"> </w:t>
      </w:r>
      <w:r>
        <w:t xml:space="preserve">Retrieval-Augmented </w:t>
      </w:r>
      <w:proofErr w:type="gramStart"/>
      <w:r>
        <w:t>Generation(</w:t>
      </w:r>
      <w:proofErr w:type="gramEnd"/>
      <w:r>
        <w:t>RAG) 기법 적용 가능</w:t>
      </w:r>
    </w:p>
    <w:p w14:paraId="60C51667" w14:textId="77777777" w:rsidR="009D4CF1" w:rsidRDefault="009D4CF1" w:rsidP="009D4CF1">
      <w:pPr>
        <w:rPr>
          <w:rFonts w:hint="eastAsia"/>
        </w:rPr>
      </w:pPr>
    </w:p>
    <w:p w14:paraId="03F94863" w14:textId="77777777" w:rsidR="009D4CF1" w:rsidRDefault="009D4CF1" w:rsidP="009D4CF1">
      <w:r>
        <w:t>4. 테스트 및 평가 결과</w:t>
      </w:r>
    </w:p>
    <w:p w14:paraId="0D5A9EB6" w14:textId="77777777" w:rsidR="009D4CF1" w:rsidRDefault="009D4CF1" w:rsidP="009D4CF1"/>
    <w:p w14:paraId="68876E0D" w14:textId="77777777" w:rsidR="009D4CF1" w:rsidRDefault="009D4CF1" w:rsidP="009D4CF1">
      <w:r>
        <w:t>A. 정량 평가 성능</w:t>
      </w:r>
    </w:p>
    <w:p w14:paraId="515F99EA" w14:textId="77777777" w:rsidR="00183B5B" w:rsidRDefault="00183B5B" w:rsidP="009D4CF1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83B5B" w14:paraId="0F11662E" w14:textId="77777777" w:rsidTr="00183B5B">
        <w:tc>
          <w:tcPr>
            <w:tcW w:w="3005" w:type="dxa"/>
          </w:tcPr>
          <w:p w14:paraId="3550FE08" w14:textId="77777777" w:rsidR="00183B5B" w:rsidRDefault="00183B5B" w:rsidP="009D4CF1">
            <w:pPr>
              <w:rPr>
                <w:rFonts w:hint="eastAsia"/>
              </w:rPr>
            </w:pPr>
          </w:p>
        </w:tc>
        <w:tc>
          <w:tcPr>
            <w:tcW w:w="3005" w:type="dxa"/>
          </w:tcPr>
          <w:p w14:paraId="7F2E4FD2" w14:textId="62C66B53" w:rsidR="00183B5B" w:rsidRDefault="00183B5B" w:rsidP="009D4CF1">
            <w:r>
              <w:t>1</w:t>
            </w:r>
            <w:r>
              <w:rPr>
                <w:rFonts w:hint="eastAsia"/>
              </w:rPr>
              <w:t xml:space="preserve">차 </w:t>
            </w:r>
            <w:r>
              <w:t>PoC</w:t>
            </w:r>
            <w:r>
              <w:rPr>
                <w:rStyle w:val="ac"/>
              </w:rPr>
              <w:footnoteReference w:id="1"/>
            </w:r>
          </w:p>
        </w:tc>
        <w:tc>
          <w:tcPr>
            <w:tcW w:w="3006" w:type="dxa"/>
          </w:tcPr>
          <w:p w14:paraId="2EB9201B" w14:textId="20B603F4" w:rsidR="00183B5B" w:rsidRDefault="00183B5B" w:rsidP="009D4CF1">
            <w:r>
              <w:t>2</w:t>
            </w:r>
            <w:r>
              <w:rPr>
                <w:rFonts w:hint="eastAsia"/>
              </w:rPr>
              <w:t xml:space="preserve">차 </w:t>
            </w:r>
            <w:r>
              <w:t>PoC</w:t>
            </w:r>
            <w:r>
              <w:rPr>
                <w:rStyle w:val="ac"/>
              </w:rPr>
              <w:footnoteReference w:id="2"/>
            </w:r>
          </w:p>
        </w:tc>
      </w:tr>
      <w:tr w:rsidR="00183B5B" w14:paraId="3246DE3F" w14:textId="77777777" w:rsidTr="00183B5B">
        <w:tc>
          <w:tcPr>
            <w:tcW w:w="3005" w:type="dxa"/>
          </w:tcPr>
          <w:p w14:paraId="2989B94C" w14:textId="59D001E5" w:rsidR="00183B5B" w:rsidRDefault="00183B5B" w:rsidP="009D4CF1">
            <w:r>
              <w:t>F1 Score</w:t>
            </w:r>
          </w:p>
        </w:tc>
        <w:tc>
          <w:tcPr>
            <w:tcW w:w="3005" w:type="dxa"/>
          </w:tcPr>
          <w:p w14:paraId="23965022" w14:textId="1AA99143" w:rsidR="00183B5B" w:rsidRDefault="00183B5B" w:rsidP="009D4CF1">
            <w:r>
              <w:t>0.6154</w:t>
            </w:r>
          </w:p>
        </w:tc>
        <w:tc>
          <w:tcPr>
            <w:tcW w:w="3006" w:type="dxa"/>
          </w:tcPr>
          <w:p w14:paraId="588CF2AE" w14:textId="5DDE6FFD" w:rsidR="00183B5B" w:rsidRDefault="00183B5B" w:rsidP="009D4CF1">
            <w:r>
              <w:t>0.7143</w:t>
            </w:r>
          </w:p>
        </w:tc>
      </w:tr>
      <w:tr w:rsidR="00183B5B" w14:paraId="4920DEBC" w14:textId="77777777" w:rsidTr="00183B5B">
        <w:tc>
          <w:tcPr>
            <w:tcW w:w="3005" w:type="dxa"/>
          </w:tcPr>
          <w:p w14:paraId="63C8D2FA" w14:textId="64AD2BFB" w:rsidR="00183B5B" w:rsidRDefault="00183B5B" w:rsidP="009D4CF1">
            <w:r>
              <w:t>Precision</w:t>
            </w:r>
          </w:p>
        </w:tc>
        <w:tc>
          <w:tcPr>
            <w:tcW w:w="3005" w:type="dxa"/>
          </w:tcPr>
          <w:p w14:paraId="2A52B496" w14:textId="085391EC" w:rsidR="00183B5B" w:rsidRDefault="00183B5B" w:rsidP="009D4CF1">
            <w:r>
              <w:t>0.6154</w:t>
            </w:r>
          </w:p>
        </w:tc>
        <w:tc>
          <w:tcPr>
            <w:tcW w:w="3006" w:type="dxa"/>
          </w:tcPr>
          <w:p w14:paraId="41E6AA52" w14:textId="283D9DA0" w:rsidR="00183B5B" w:rsidRDefault="00183B5B" w:rsidP="009D4CF1">
            <w:r>
              <w:t>0.8333</w:t>
            </w:r>
          </w:p>
        </w:tc>
      </w:tr>
      <w:tr w:rsidR="00183B5B" w14:paraId="4B662831" w14:textId="77777777" w:rsidTr="00183B5B">
        <w:tc>
          <w:tcPr>
            <w:tcW w:w="3005" w:type="dxa"/>
          </w:tcPr>
          <w:p w14:paraId="0D0DAF10" w14:textId="7A823180" w:rsidR="00183B5B" w:rsidRDefault="00183B5B" w:rsidP="009D4CF1">
            <w:r>
              <w:t>Recall</w:t>
            </w:r>
          </w:p>
        </w:tc>
        <w:tc>
          <w:tcPr>
            <w:tcW w:w="3005" w:type="dxa"/>
          </w:tcPr>
          <w:p w14:paraId="6101A757" w14:textId="44B46BED" w:rsidR="00183B5B" w:rsidRDefault="00183B5B" w:rsidP="009D4CF1">
            <w:r>
              <w:t>0.5000</w:t>
            </w:r>
          </w:p>
        </w:tc>
        <w:tc>
          <w:tcPr>
            <w:tcW w:w="3006" w:type="dxa"/>
          </w:tcPr>
          <w:p w14:paraId="177DAD18" w14:textId="1109FC3C" w:rsidR="00183B5B" w:rsidRDefault="00183B5B" w:rsidP="009D4CF1">
            <w:r>
              <w:t>0.6250</w:t>
            </w:r>
          </w:p>
        </w:tc>
      </w:tr>
    </w:tbl>
    <w:p w14:paraId="3A80999B" w14:textId="77777777" w:rsidR="009D4CF1" w:rsidRDefault="009D4CF1" w:rsidP="009D4CF1"/>
    <w:p w14:paraId="7291A759" w14:textId="77777777" w:rsidR="009D4CF1" w:rsidRDefault="009D4CF1" w:rsidP="009D4CF1">
      <w:r>
        <w:t>B. 한계점</w:t>
      </w:r>
    </w:p>
    <w:p w14:paraId="6ED37C55" w14:textId="32596DE8" w:rsidR="009D4CF1" w:rsidRDefault="009D4CF1" w:rsidP="009D4CF1">
      <w:r>
        <w:t>•</w:t>
      </w:r>
      <w:r>
        <w:rPr>
          <w:rFonts w:hint="eastAsia"/>
        </w:rPr>
        <w:t xml:space="preserve"> </w:t>
      </w:r>
      <w:r>
        <w:t>현 시점에서는 국내 가이드라인(환경부·</w:t>
      </w:r>
      <w:proofErr w:type="spellStart"/>
      <w:r>
        <w:t>공정위</w:t>
      </w:r>
      <w:proofErr w:type="spellEnd"/>
      <w:r>
        <w:t>)</w:t>
      </w:r>
      <w:proofErr w:type="spellStart"/>
      <w:r>
        <w:rPr>
          <w:rFonts w:hint="eastAsia"/>
        </w:rPr>
        <w:t>에</w:t>
      </w:r>
      <w:proofErr w:type="spellEnd"/>
      <w:r>
        <w:rPr>
          <w:rFonts w:hint="eastAsia"/>
        </w:rPr>
        <w:t xml:space="preserve"> 한정하여</w:t>
      </w:r>
      <w:r>
        <w:t xml:space="preserve"> 적용 가능</w:t>
      </w:r>
    </w:p>
    <w:p w14:paraId="6CF97FDD" w14:textId="2BDA1FBF" w:rsidR="009D4CF1" w:rsidRDefault="009D4CF1" w:rsidP="009D4CF1"/>
    <w:p w14:paraId="0CBB4109" w14:textId="21FEB170" w:rsidR="009D4CF1" w:rsidRDefault="00183B5B" w:rsidP="009D4CF1">
      <w:r>
        <w:rPr>
          <w:rFonts w:hint="eastAsia"/>
        </w:rPr>
        <w:t>실제 출력 예시:</w:t>
      </w:r>
    </w:p>
    <w:p w14:paraId="1F3B91E5" w14:textId="77777777" w:rsidR="00183B5B" w:rsidRPr="009D4CF1" w:rsidRDefault="00183B5B" w:rsidP="009D4CF1">
      <w:pPr>
        <w:rPr>
          <w:rFonts w:hint="eastAsia"/>
        </w:rPr>
      </w:pPr>
    </w:p>
    <w:sectPr w:rsidR="00183B5B" w:rsidRPr="009D4CF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B8D7CD" w14:textId="77777777" w:rsidR="00F96DC7" w:rsidRDefault="00F96DC7" w:rsidP="00183B5B">
      <w:pPr>
        <w:spacing w:after="0"/>
      </w:pPr>
      <w:r>
        <w:separator/>
      </w:r>
    </w:p>
  </w:endnote>
  <w:endnote w:type="continuationSeparator" w:id="0">
    <w:p w14:paraId="2463BF88" w14:textId="77777777" w:rsidR="00F96DC7" w:rsidRDefault="00F96DC7" w:rsidP="00183B5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6DF9A2" w14:textId="77777777" w:rsidR="00F96DC7" w:rsidRDefault="00F96DC7" w:rsidP="00183B5B">
      <w:pPr>
        <w:spacing w:after="0"/>
      </w:pPr>
      <w:r>
        <w:separator/>
      </w:r>
    </w:p>
  </w:footnote>
  <w:footnote w:type="continuationSeparator" w:id="0">
    <w:p w14:paraId="52C4DFA0" w14:textId="77777777" w:rsidR="00F96DC7" w:rsidRDefault="00F96DC7" w:rsidP="00183B5B">
      <w:pPr>
        <w:spacing w:after="0"/>
      </w:pPr>
      <w:r>
        <w:continuationSeparator/>
      </w:r>
    </w:p>
  </w:footnote>
  <w:footnote w:id="1">
    <w:p w14:paraId="71104802" w14:textId="711F4C49" w:rsidR="00183B5B" w:rsidRDefault="00183B5B">
      <w:pPr>
        <w:pStyle w:val="ab"/>
        <w:rPr>
          <w:rFonts w:hint="eastAsia"/>
        </w:rPr>
      </w:pPr>
      <w:r>
        <w:rPr>
          <w:rStyle w:val="ac"/>
        </w:rPr>
        <w:footnoteRef/>
      </w:r>
      <w:r>
        <w:t xml:space="preserve"> </w:t>
      </w:r>
      <w:r>
        <w:rPr>
          <w:rFonts w:hint="eastAsia"/>
        </w:rPr>
        <w:t xml:space="preserve">1차 </w:t>
      </w:r>
      <w:r>
        <w:t xml:space="preserve">PoC </w:t>
      </w:r>
      <w:r>
        <w:rPr>
          <w:rFonts w:hint="eastAsia"/>
        </w:rPr>
        <w:t>결과: 환경부 가이드라인 기준</w:t>
      </w:r>
    </w:p>
  </w:footnote>
  <w:footnote w:id="2">
    <w:p w14:paraId="01C26037" w14:textId="5E9FFA52" w:rsidR="00183B5B" w:rsidRDefault="00183B5B">
      <w:pPr>
        <w:pStyle w:val="ab"/>
        <w:rPr>
          <w:rFonts w:hint="eastAsia"/>
        </w:rPr>
      </w:pPr>
      <w:r>
        <w:rPr>
          <w:rStyle w:val="ac"/>
        </w:rPr>
        <w:footnoteRef/>
      </w:r>
      <w:r>
        <w:t xml:space="preserve"> </w:t>
      </w:r>
      <w:r>
        <w:rPr>
          <w:rFonts w:hint="eastAsia"/>
        </w:rPr>
        <w:t xml:space="preserve">2차 </w:t>
      </w:r>
      <w:r>
        <w:t xml:space="preserve">PoC </w:t>
      </w:r>
      <w:r>
        <w:rPr>
          <w:rFonts w:hint="eastAsia"/>
        </w:rPr>
        <w:t xml:space="preserve">결과: 환경부 + </w:t>
      </w:r>
      <w:proofErr w:type="spellStart"/>
      <w:r>
        <w:rPr>
          <w:rFonts w:hint="eastAsia"/>
        </w:rPr>
        <w:t>공정위</w:t>
      </w:r>
      <w:proofErr w:type="spellEnd"/>
      <w:r>
        <w:rPr>
          <w:rFonts w:hint="eastAsia"/>
        </w:rPr>
        <w:t xml:space="preserve"> 가이드라인 기준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CF1"/>
    <w:rsid w:val="000D5618"/>
    <w:rsid w:val="00183B5B"/>
    <w:rsid w:val="004A5F5A"/>
    <w:rsid w:val="006C0E0A"/>
    <w:rsid w:val="00750D98"/>
    <w:rsid w:val="009D4CF1"/>
    <w:rsid w:val="00F96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FB9C4"/>
  <w15:chartTrackingRefBased/>
  <w15:docId w15:val="{8B2DEFB0-DD5B-9846-896E-9603833CA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D4CF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D4C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D4CF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D4CF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D4CF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D4CF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D4CF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D4CF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D4CF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D4CF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D4CF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D4CF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D4CF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D4CF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D4CF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D4CF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D4CF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D4CF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D4CF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D4C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D4CF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D4CF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D4C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D4CF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D4CF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D4CF1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D4C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D4CF1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9D4CF1"/>
    <w:rPr>
      <w:b/>
      <w:bCs/>
      <w:smallCaps/>
      <w:color w:val="2F5496" w:themeColor="accent1" w:themeShade="BF"/>
      <w:spacing w:val="5"/>
    </w:rPr>
  </w:style>
  <w:style w:type="table" w:styleId="aa">
    <w:name w:val="Table Grid"/>
    <w:basedOn w:val="a1"/>
    <w:uiPriority w:val="39"/>
    <w:rsid w:val="00183B5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footnote text"/>
    <w:basedOn w:val="a"/>
    <w:link w:val="Char3"/>
    <w:uiPriority w:val="99"/>
    <w:semiHidden/>
    <w:unhideWhenUsed/>
    <w:rsid w:val="00183B5B"/>
    <w:pPr>
      <w:snapToGrid w:val="0"/>
    </w:pPr>
  </w:style>
  <w:style w:type="character" w:customStyle="1" w:styleId="Char3">
    <w:name w:val="각주 텍스트 Char"/>
    <w:basedOn w:val="a0"/>
    <w:link w:val="ab"/>
    <w:uiPriority w:val="99"/>
    <w:semiHidden/>
    <w:rsid w:val="00183B5B"/>
  </w:style>
  <w:style w:type="character" w:styleId="ac">
    <w:name w:val="footnote reference"/>
    <w:basedOn w:val="a0"/>
    <w:uiPriority w:val="99"/>
    <w:semiHidden/>
    <w:unhideWhenUsed/>
    <w:rsid w:val="00183B5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B118F6E-399B-CE4B-AE63-E2552846C5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252</Words>
  <Characters>1439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채성원</dc:creator>
  <cp:keywords/>
  <dc:description/>
  <cp:lastModifiedBy>채성원</cp:lastModifiedBy>
  <cp:revision>4</cp:revision>
  <dcterms:created xsi:type="dcterms:W3CDTF">2025-08-19T06:10:00Z</dcterms:created>
  <dcterms:modified xsi:type="dcterms:W3CDTF">2025-08-19T06:26:00Z</dcterms:modified>
</cp:coreProperties>
</file>