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75E7" w:rsidRDefault="00A375E7" w:rsidP="00A375E7">
      <w:pPr>
        <w:rPr>
          <w:rFonts w:hint="eastAsia"/>
        </w:rPr>
      </w:pPr>
      <w:r>
        <w:t>[AI&amp;IT System Center] ACL 2025 참석 리포트</w:t>
      </w:r>
      <w:r>
        <w:rPr>
          <w:rFonts w:hint="eastAsia"/>
        </w:rPr>
        <w:t xml:space="preserve"> (</w:t>
      </w:r>
      <w:r>
        <w:t>GPT-oriented note)</w:t>
      </w:r>
    </w:p>
    <w:p w:rsidR="00A375E7" w:rsidRDefault="00A375E7" w:rsidP="00A375E7"/>
    <w:p w:rsidR="00A375E7" w:rsidRDefault="00A375E7" w:rsidP="00A375E7">
      <w:r>
        <w:t>작성일: 2025.08.08</w:t>
      </w:r>
    </w:p>
    <w:p w:rsidR="00A375E7" w:rsidRDefault="00A375E7" w:rsidP="00A375E7">
      <w:r>
        <w:t>작성자: —</w:t>
      </w:r>
    </w:p>
    <w:p w:rsidR="00A375E7" w:rsidRDefault="00A375E7" w:rsidP="00A375E7"/>
    <w:p w:rsidR="00A375E7" w:rsidRDefault="00A375E7" w:rsidP="00A375E7">
      <w:r>
        <w:t>General Information</w:t>
      </w:r>
    </w:p>
    <w:p w:rsidR="00A375E7" w:rsidRDefault="00A375E7" w:rsidP="00A375E7">
      <w:r>
        <w:t xml:space="preserve">- </w:t>
      </w:r>
      <w:r>
        <w:t>학회: ACL 2025 (63rd Annual Meeting of the Association for Computational Linguistics)</w:t>
      </w:r>
    </w:p>
    <w:p w:rsidR="00A375E7" w:rsidRDefault="00A375E7" w:rsidP="00A375E7">
      <w:r>
        <w:t xml:space="preserve">- </w:t>
      </w:r>
      <w:r>
        <w:t xml:space="preserve">일정/장소: 2025.07.27–08.01, 비엔나 | 튜토리얼(7/27), 메인(7/28–7/30), 워크숍(7/31–8/1). </w:t>
      </w:r>
    </w:p>
    <w:p w:rsidR="00A375E7" w:rsidRDefault="00A375E7" w:rsidP="00A375E7">
      <w:r>
        <w:t xml:space="preserve">- </w:t>
      </w:r>
      <w:r>
        <w:t>세부 프로그램/</w:t>
      </w:r>
      <w:proofErr w:type="spellStart"/>
      <w:r>
        <w:t>프로시딩</w:t>
      </w:r>
      <w:proofErr w:type="spellEnd"/>
      <w:r>
        <w:t xml:space="preserve">: 메인/Findings/워크숍 안내 및 전자논문집. </w:t>
      </w:r>
    </w:p>
    <w:p w:rsidR="00A375E7" w:rsidRDefault="00A375E7" w:rsidP="00A375E7"/>
    <w:p w:rsidR="00A375E7" w:rsidRDefault="00A375E7" w:rsidP="00A375E7">
      <w:r>
        <w:t>###</w:t>
      </w:r>
    </w:p>
    <w:p w:rsidR="00A375E7" w:rsidRDefault="00A375E7" w:rsidP="00A375E7"/>
    <w:p w:rsidR="00A375E7" w:rsidRDefault="00A375E7" w:rsidP="00A375E7">
      <w:r>
        <w:t>[Summary] 핵심 트렌드 5가지 (업데이트)</w:t>
      </w:r>
    </w:p>
    <w:p w:rsidR="00A375E7" w:rsidRDefault="00A375E7" w:rsidP="00A375E7">
      <w:r>
        <w:t>1.</w:t>
      </w:r>
      <w:r>
        <w:t xml:space="preserve"> </w:t>
      </w:r>
      <w:r>
        <w:t>Refusal 능력의 ‘분리 학습’(Decoupled) 정착 조짐</w:t>
      </w:r>
    </w:p>
    <w:p w:rsidR="00A375E7" w:rsidRDefault="00A375E7" w:rsidP="00A375E7">
      <w:proofErr w:type="spellStart"/>
      <w:r>
        <w:t>DeRTa</w:t>
      </w:r>
      <w:proofErr w:type="spellEnd"/>
      <w:r>
        <w:t xml:space="preserve">로 대표되는 거부 정책 분리 학습이 성능 손상 최소화와 안전성 강화의 절충안으로 부상. 가드레일 구조 </w:t>
      </w:r>
      <w:r>
        <w:t xml:space="preserve">refactoring </w:t>
      </w:r>
      <w:r>
        <w:t>시 유력 후보</w:t>
      </w:r>
      <w:r>
        <w:rPr>
          <w:rFonts w:hint="eastAsia"/>
        </w:rPr>
        <w:t>로 주의 깊게 살펴봄</w:t>
      </w:r>
      <w:r>
        <w:t xml:space="preserve">. </w:t>
      </w:r>
    </w:p>
    <w:p w:rsidR="00A375E7" w:rsidRDefault="00A375E7" w:rsidP="00A375E7">
      <w:r>
        <w:t>2.</w:t>
      </w:r>
      <w:r>
        <w:t xml:space="preserve"> </w:t>
      </w:r>
      <w:r>
        <w:t>자연 분포 전이형 공격 탐지/방어</w:t>
      </w:r>
    </w:p>
    <w:p w:rsidR="00A375E7" w:rsidRDefault="00A375E7" w:rsidP="00A375E7">
      <w:r>
        <w:t xml:space="preserve">무해해 보이는 변형 프롬프트로 안전장치를 우회하는 ‘자연 분포 전이’ 공격 분석·벤치마크가 등장. 안전성 회귀테스트에 새 시나리오로 반영 필요. </w:t>
      </w:r>
    </w:p>
    <w:p w:rsidR="00A375E7" w:rsidRDefault="00A375E7" w:rsidP="00A375E7">
      <w:r>
        <w:t>3.</w:t>
      </w:r>
      <w:r>
        <w:t xml:space="preserve"> </w:t>
      </w:r>
      <w:r>
        <w:t xml:space="preserve">LLM-as-a-Judge </w:t>
      </w:r>
      <w:proofErr w:type="spellStart"/>
      <w:r>
        <w:t>재검증</w:t>
      </w:r>
      <w:proofErr w:type="spellEnd"/>
      <w:r>
        <w:t>(신뢰성·편향·일관성)</w:t>
      </w:r>
    </w:p>
    <w:p w:rsidR="00A375E7" w:rsidRDefault="00A375E7" w:rsidP="00A375E7">
      <w:r>
        <w:t>대규모 벤치(JUDGE-BENCH), Crowd Comparative Reasoning, “</w:t>
      </w:r>
      <w:proofErr w:type="spellStart"/>
      <w:r>
        <w:t>파인튜닝된</w:t>
      </w:r>
      <w:proofErr w:type="spellEnd"/>
      <w:r>
        <w:t xml:space="preserve"> 저지=범용 대체재 아님” 등 실증이 이어지며, 자동평가 의존을 줄이고 보조지표/휴먼 샘플링 병행 기조 강화. </w:t>
      </w:r>
    </w:p>
    <w:p w:rsidR="00A375E7" w:rsidRDefault="00A375E7" w:rsidP="00A375E7">
      <w:r>
        <w:t>4.</w:t>
      </w:r>
      <w:r>
        <w:t xml:space="preserve"> </w:t>
      </w:r>
      <w:r>
        <w:t>RAG의 ‘설계+운영’ 최적화: 그래프/</w:t>
      </w:r>
      <w:proofErr w:type="spellStart"/>
      <w:r>
        <w:t>지식증류</w:t>
      </w:r>
      <w:proofErr w:type="spellEnd"/>
      <w:r>
        <w:t>/중복감소/편향제어</w:t>
      </w:r>
    </w:p>
    <w:p w:rsidR="00A375E7" w:rsidRDefault="00A375E7" w:rsidP="00A375E7">
      <w:r>
        <w:t xml:space="preserve">GNN-RAG, </w:t>
      </w:r>
      <w:proofErr w:type="spellStart"/>
      <w:r>
        <w:t>GeAR</w:t>
      </w:r>
      <w:proofErr w:type="spellEnd"/>
      <w:r>
        <w:t xml:space="preserve">, ASTRID 등으로 검색·조합 효율을 끌어올리고, 임상·법률 등 도메인 특화 평가 자동화가 보편화. </w:t>
      </w:r>
    </w:p>
    <w:p w:rsidR="00A375E7" w:rsidRDefault="00A375E7" w:rsidP="00A375E7">
      <w:r>
        <w:lastRenderedPageBreak/>
        <w:t>5.</w:t>
      </w:r>
      <w:r>
        <w:t xml:space="preserve"> </w:t>
      </w:r>
      <w:proofErr w:type="spellStart"/>
      <w:r>
        <w:t>멀티모달</w:t>
      </w:r>
      <w:proofErr w:type="spellEnd"/>
      <w:r>
        <w:t>/</w:t>
      </w:r>
      <w:proofErr w:type="spellStart"/>
      <w:r>
        <w:t>멀티링구얼</w:t>
      </w:r>
      <w:proofErr w:type="spellEnd"/>
      <w:r>
        <w:t xml:space="preserve"> 안전성</w:t>
      </w:r>
    </w:p>
    <w:p w:rsidR="00A375E7" w:rsidRDefault="00A375E7" w:rsidP="00A375E7">
      <w:r>
        <w:t xml:space="preserve">VLM </w:t>
      </w:r>
      <w:proofErr w:type="spellStart"/>
      <w:r>
        <w:t>멀티모달</w:t>
      </w:r>
      <w:proofErr w:type="spellEnd"/>
      <w:r>
        <w:t xml:space="preserve"> 링크를 통한 젤브레이크, </w:t>
      </w:r>
      <w:proofErr w:type="spellStart"/>
      <w:r>
        <w:t>다언어</w:t>
      </w:r>
      <w:proofErr w:type="spellEnd"/>
      <w:r>
        <w:t xml:space="preserve"> 안전성 편차 논의가 확대. 실제 배포 전 국·영·중(±도메인 언어) 셋으로 정책 거부·</w:t>
      </w:r>
      <w:proofErr w:type="spellStart"/>
      <w:r>
        <w:t>오탐</w:t>
      </w:r>
      <w:proofErr w:type="spellEnd"/>
      <w:r>
        <w:t>/</w:t>
      </w:r>
      <w:proofErr w:type="spellStart"/>
      <w:r>
        <w:t>미탐</w:t>
      </w:r>
      <w:proofErr w:type="spellEnd"/>
      <w:r>
        <w:t xml:space="preserve"> 라인 점검 필요. </w:t>
      </w:r>
    </w:p>
    <w:p w:rsidR="00A375E7" w:rsidRDefault="00A375E7" w:rsidP="00A375E7"/>
    <w:p w:rsidR="00A375E7" w:rsidRDefault="00A375E7" w:rsidP="00A375E7">
      <w:r>
        <w:t>###</w:t>
      </w:r>
    </w:p>
    <w:p w:rsidR="00A375E7" w:rsidRDefault="00A375E7" w:rsidP="00A375E7"/>
    <w:p w:rsidR="00A375E7" w:rsidRDefault="00A375E7" w:rsidP="00A375E7">
      <w:r>
        <w:t>[참석 세션 및 후기] (</w:t>
      </w:r>
      <w:r>
        <w:rPr>
          <w:rFonts w:hint="eastAsia"/>
        </w:rPr>
        <w:t>관심 있게 살펴본 핵심</w:t>
      </w:r>
      <w:r>
        <w:t xml:space="preserve"> 위주)</w:t>
      </w:r>
    </w:p>
    <w:p w:rsidR="00A375E7" w:rsidRDefault="00A375E7" w:rsidP="00A375E7"/>
    <w:p w:rsidR="00A375E7" w:rsidRDefault="00A375E7" w:rsidP="00A375E7">
      <w:r>
        <w:t>7월 27일 (Sun) — Tutorials</w:t>
      </w:r>
    </w:p>
    <w:p w:rsidR="00A375E7" w:rsidRDefault="00A375E7" w:rsidP="00A375E7">
      <w:r>
        <w:t xml:space="preserve">- </w:t>
      </w:r>
      <w:r>
        <w:t>불확실성 정량화(UQ)·윤리 튜토리얼: 정확도 외 신뢰성·책임성 프레임을 지표화. 내부 평가 리포트에 UQ/</w:t>
      </w:r>
      <w:proofErr w:type="spellStart"/>
      <w:r>
        <w:t>근거성</w:t>
      </w:r>
      <w:proofErr w:type="spellEnd"/>
      <w:r>
        <w:t xml:space="preserve">/정합성 축을 보조지표로 추가 검토. (튜토리얼·조직위원회 문서 참조) </w:t>
      </w:r>
    </w:p>
    <w:p w:rsidR="00A375E7" w:rsidRDefault="00A375E7" w:rsidP="00A375E7"/>
    <w:p w:rsidR="00A375E7" w:rsidRDefault="00A375E7" w:rsidP="00A375E7">
      <w:r>
        <w:t>7월 28일 (Mon) — Day 1</w:t>
      </w:r>
    </w:p>
    <w:p w:rsidR="00A375E7" w:rsidRDefault="00A375E7" w:rsidP="00A375E7">
      <w:r>
        <w:t xml:space="preserve">- </w:t>
      </w:r>
      <w:r>
        <w:t>Safety(</w:t>
      </w:r>
      <w:r>
        <w:t>oral</w:t>
      </w:r>
      <w:r>
        <w:t xml:space="preserve">): </w:t>
      </w:r>
      <w:proofErr w:type="spellStart"/>
      <w:r>
        <w:t>DeRTa</w:t>
      </w:r>
      <w:proofErr w:type="spellEnd"/>
      <w:r>
        <w:t xml:space="preserve"> — 거부 헤드 분리 학습으로 ‘응답 도중’이라도 안전하게 제동. 실제 </w:t>
      </w:r>
      <w:proofErr w:type="spellStart"/>
      <w:r>
        <w:t>레드팀</w:t>
      </w:r>
      <w:proofErr w:type="spellEnd"/>
      <w:r>
        <w:t xml:space="preserve"> 로그에 결합 시 성능-안전 트레이드오프 개선 여지.</w:t>
      </w:r>
    </w:p>
    <w:p w:rsidR="00A375E7" w:rsidRDefault="00A375E7" w:rsidP="00A375E7"/>
    <w:p w:rsidR="00A375E7" w:rsidRDefault="00A375E7" w:rsidP="00A375E7">
      <w:pPr>
        <w:rPr>
          <w:rFonts w:hint="eastAsia"/>
        </w:rPr>
      </w:pPr>
      <w:r>
        <w:rPr>
          <w:rFonts w:hint="eastAsia"/>
        </w:rPr>
        <w:t>[오후 18:00 포스터 발표]</w:t>
      </w:r>
    </w:p>
    <w:p w:rsidR="00A375E7" w:rsidRDefault="00A375E7" w:rsidP="00A375E7">
      <w:pPr>
        <w:rPr>
          <w:rFonts w:hint="eastAsia"/>
        </w:rPr>
      </w:pPr>
      <w:r>
        <w:t xml:space="preserve">발표자: </w:t>
      </w:r>
      <w:r>
        <w:rPr>
          <w:rFonts w:hint="eastAsia"/>
        </w:rPr>
        <w:t>채성원</w:t>
      </w:r>
      <w:r>
        <w:t xml:space="preserve"> (김</w:t>
      </w:r>
      <w:r>
        <w:rPr>
          <w:rFonts w:hint="eastAsia"/>
        </w:rPr>
        <w:t>장 법률사무소</w:t>
      </w:r>
      <w:r>
        <w:t xml:space="preserve"> AI&amp;IT System Center)</w:t>
      </w:r>
    </w:p>
    <w:p w:rsidR="00A375E7" w:rsidRDefault="00A375E7" w:rsidP="00A375E7">
      <w:r>
        <w:t>핵심 내용:</w:t>
      </w:r>
    </w:p>
    <w:p w:rsidR="00A375E7" w:rsidRDefault="00A375E7" w:rsidP="00A375E7">
      <w:r>
        <w:t xml:space="preserve">- </w:t>
      </w:r>
      <w:r>
        <w:t xml:space="preserve">총 2,500회 이상의 LLM 기반 </w:t>
      </w:r>
      <w:proofErr w:type="spellStart"/>
      <w:r>
        <w:t>멀티에이전트</w:t>
      </w:r>
      <w:proofErr w:type="spellEnd"/>
      <w:r>
        <w:t xml:space="preserve"> 토론 시뮬레이션을 통해 집단 내 동조(conformity) 현상을 실증 분석.</w:t>
      </w:r>
    </w:p>
    <w:p w:rsidR="00A375E7" w:rsidRDefault="00A375E7" w:rsidP="00A375E7">
      <w:r>
        <w:t xml:space="preserve">- </w:t>
      </w:r>
      <w:r>
        <w:t>토론 주제는 기본소득, 이민 정책, 사형제, 교육 평등, 성별 임금격차 등 5가지 사회적 쟁점.</w:t>
      </w:r>
    </w:p>
    <w:p w:rsidR="00A375E7" w:rsidRDefault="00A375E7" w:rsidP="00A375E7">
      <w:r>
        <w:t xml:space="preserve">- </w:t>
      </w:r>
      <w:r>
        <w:t xml:space="preserve">초기 중립 입장을 가진 에이전트들이 시간이 지남에 따라 다수파 의견 혹은 </w:t>
      </w:r>
      <w:proofErr w:type="spellStart"/>
      <w:r>
        <w:t>고지능</w:t>
      </w:r>
      <w:proofErr w:type="spellEnd"/>
      <w:r>
        <w:t xml:space="preserve"> 에이전트 의견에 동조하는 패턴을 보임.</w:t>
      </w:r>
    </w:p>
    <w:p w:rsidR="00A375E7" w:rsidRDefault="00A375E7" w:rsidP="00A375E7">
      <w:r>
        <w:t>주요 발견:</w:t>
      </w:r>
    </w:p>
    <w:p w:rsidR="00A375E7" w:rsidRDefault="00A375E7" w:rsidP="00A375E7">
      <w:r>
        <w:lastRenderedPageBreak/>
        <w:t>1.</w:t>
      </w:r>
      <w:r>
        <w:rPr>
          <w:rFonts w:hint="eastAsia"/>
        </w:rPr>
        <w:t xml:space="preserve"> </w:t>
      </w:r>
      <w:r>
        <w:t xml:space="preserve">다수파의 수적 우위가 강할수록 </w:t>
      </w:r>
      <w:proofErr w:type="spellStart"/>
      <w:r>
        <w:t>동조율</w:t>
      </w:r>
      <w:proofErr w:type="spellEnd"/>
      <w:r>
        <w:t xml:space="preserve"> 상승.</w:t>
      </w:r>
    </w:p>
    <w:p w:rsidR="00A375E7" w:rsidRDefault="00A375E7" w:rsidP="00A375E7">
      <w:r>
        <w:t>2.</w:t>
      </w:r>
      <w:r>
        <w:rPr>
          <w:rFonts w:hint="eastAsia"/>
        </w:rPr>
        <w:t xml:space="preserve"> </w:t>
      </w:r>
      <w:r>
        <w:t xml:space="preserve"> </w:t>
      </w:r>
      <w:r>
        <w:t xml:space="preserve">소수파라도 </w:t>
      </w:r>
      <w:proofErr w:type="spellStart"/>
      <w:r>
        <w:t>고지능</w:t>
      </w:r>
      <w:proofErr w:type="spellEnd"/>
      <w:r>
        <w:t xml:space="preserve"> 모델(Qwen-14b 등)이 속한 집단은 중립 에이전트 설득력 ↑.</w:t>
      </w:r>
    </w:p>
    <w:p w:rsidR="00A375E7" w:rsidRDefault="00A375E7" w:rsidP="00A375E7">
      <w:pPr>
        <w:rPr>
          <w:rFonts w:hint="eastAsia"/>
        </w:rPr>
      </w:pPr>
      <w:r>
        <w:t>3.</w:t>
      </w:r>
      <w:r>
        <w:rPr>
          <w:rFonts w:hint="eastAsia"/>
        </w:rPr>
        <w:t xml:space="preserve"> </w:t>
      </w:r>
      <w:r>
        <w:t xml:space="preserve">토론이 진행되면서 입장이 점점 </w:t>
      </w:r>
      <w:proofErr w:type="spellStart"/>
      <w:r>
        <w:t>극단화되는</w:t>
      </w:r>
      <w:proofErr w:type="spellEnd"/>
      <w:r>
        <w:t xml:space="preserve"> 집단 극화(Group Polarization) 현상도 관찰됨.</w:t>
      </w:r>
    </w:p>
    <w:p w:rsidR="00A375E7" w:rsidRDefault="00A375E7" w:rsidP="00A375E7">
      <w:r>
        <w:t>- Implication</w:t>
      </w:r>
      <w:r>
        <w:t>: LLM 기반 온라인 토론 환경에서 의견 다양성 확보 및 투명성 제고가 필요하며, 편향 증폭(bias amplification)을 막기 위한 규제·가이드라인 필요.</w:t>
      </w:r>
    </w:p>
    <w:p w:rsidR="00A375E7" w:rsidRDefault="00A375E7" w:rsidP="00A375E7"/>
    <w:p w:rsidR="00A375E7" w:rsidRDefault="00A375E7" w:rsidP="00A375E7">
      <w:r>
        <w:t>발표 현장 분위기:</w:t>
      </w:r>
    </w:p>
    <w:p w:rsidR="00A375E7" w:rsidRDefault="00A375E7" w:rsidP="00A375E7">
      <w:r>
        <w:t xml:space="preserve">- </w:t>
      </w:r>
      <w:r>
        <w:t xml:space="preserve">AI </w:t>
      </w:r>
      <w:proofErr w:type="spellStart"/>
      <w:r>
        <w:t>Safety·Ethics</w:t>
      </w:r>
      <w:proofErr w:type="spellEnd"/>
      <w:r>
        <w:t xml:space="preserve"> 분야 </w:t>
      </w:r>
      <w:proofErr w:type="spellStart"/>
      <w:r>
        <w:t>연구자들과의</w:t>
      </w:r>
      <w:proofErr w:type="spellEnd"/>
      <w:r>
        <w:t xml:space="preserve"> 활발한 질의응답이 진행됨.</w:t>
      </w:r>
    </w:p>
    <w:p w:rsidR="00A375E7" w:rsidRDefault="00A375E7" w:rsidP="00A375E7">
      <w:r>
        <w:t xml:space="preserve">- </w:t>
      </w:r>
      <w:r>
        <w:t xml:space="preserve">특히 </w:t>
      </w:r>
      <w:r>
        <w:t>AI</w:t>
      </w:r>
      <w:r>
        <w:t xml:space="preserve"> 연구자들이 “인간 사회심리 이론(Asch의 동조 실험</w:t>
      </w:r>
      <w:r>
        <w:t xml:space="preserve"> </w:t>
      </w:r>
      <w:r>
        <w:rPr>
          <w:rFonts w:hint="eastAsia"/>
        </w:rPr>
        <w:t>등</w:t>
      </w:r>
      <w:r>
        <w:t xml:space="preserve">)을 AI </w:t>
      </w:r>
      <w:proofErr w:type="spellStart"/>
      <w:r>
        <w:t>멀티에이전트</w:t>
      </w:r>
      <w:proofErr w:type="spellEnd"/>
      <w:r>
        <w:t xml:space="preserve"> 환경에 확장 적용한 사례”라는 점에 큰 관심을 보임.</w:t>
      </w:r>
    </w:p>
    <w:p w:rsidR="00A375E7" w:rsidRDefault="00A375E7" w:rsidP="00A375E7">
      <w:r>
        <w:t xml:space="preserve">- </w:t>
      </w:r>
      <w:r>
        <w:t>M</w:t>
      </w:r>
      <w:r>
        <w:t>eta</w:t>
      </w:r>
      <w:r>
        <w:t xml:space="preserve">, Google, Anthropic 등 </w:t>
      </w:r>
      <w:r>
        <w:rPr>
          <w:rFonts w:hint="eastAsia"/>
        </w:rPr>
        <w:t xml:space="preserve">빅테크 </w:t>
      </w:r>
      <w:r>
        <w:t xml:space="preserve">기업 연구원들이 LLM 평가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 xml:space="preserve">위와 같은 </w:t>
      </w:r>
      <w:r>
        <w:t>socio-technical</w:t>
      </w:r>
      <w:r>
        <w:t xml:space="preserve"> 접근을 </w:t>
      </w:r>
      <w:r>
        <w:rPr>
          <w:rFonts w:hint="eastAsia"/>
        </w:rPr>
        <w:t>취해야 할</w:t>
      </w:r>
      <w:r>
        <w:t xml:space="preserve"> </w:t>
      </w:r>
      <w:r>
        <w:rPr>
          <w:rFonts w:hint="eastAsia"/>
        </w:rPr>
        <w:t>필요</w:t>
      </w:r>
      <w:r>
        <w:t>성을 논의.</w:t>
      </w:r>
    </w:p>
    <w:p w:rsidR="00A375E7" w:rsidRDefault="00A375E7" w:rsidP="00A375E7">
      <w:r>
        <w:rPr>
          <w:rFonts w:hint="eastAsia"/>
        </w:rPr>
        <w:t>- 일부 한국인 참석자들은 논문 소속/</w:t>
      </w:r>
      <w:r>
        <w:t>Affiliation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많은 관심을 가지는 모습을 보임.</w:t>
      </w:r>
    </w:p>
    <w:p w:rsidR="00A375E7" w:rsidRDefault="00A375E7" w:rsidP="00A375E7"/>
    <w:p w:rsidR="00A375E7" w:rsidRDefault="00A375E7" w:rsidP="00A375E7">
      <w:r>
        <w:t>7월 29일 (Tue) — Day 2</w:t>
      </w:r>
    </w:p>
    <w:p w:rsidR="00A375E7" w:rsidRDefault="00A375E7" w:rsidP="00A375E7">
      <w:r>
        <w:t xml:space="preserve">- </w:t>
      </w:r>
      <w:r>
        <w:t>Safety(</w:t>
      </w:r>
      <w:r>
        <w:t>oral</w:t>
      </w:r>
      <w:r>
        <w:t xml:space="preserve">): 자연 분포 전이 취약성 — </w:t>
      </w:r>
      <w:proofErr w:type="spellStart"/>
      <w:r>
        <w:t>ActorBreaker</w:t>
      </w:r>
      <w:proofErr w:type="spellEnd"/>
      <w:r>
        <w:t xml:space="preserve">류 변형 프롬프트가 방어 우회. 공격 시나리오 </w:t>
      </w:r>
      <w:proofErr w:type="spellStart"/>
      <w:r>
        <w:t>제너레이터로</w:t>
      </w:r>
      <w:proofErr w:type="spellEnd"/>
      <w:r>
        <w:t xml:space="preserve"> 내부 테스트 자동화 필요. </w:t>
      </w:r>
    </w:p>
    <w:p w:rsidR="00A375E7" w:rsidRDefault="00A375E7" w:rsidP="00A375E7">
      <w:r>
        <w:t xml:space="preserve">- </w:t>
      </w:r>
      <w:r>
        <w:t xml:space="preserve">RAG(Findings): GNN-RAG/ASTRID — KG 기반 질의 효율화 + 임상 도메인 RAG 평가 자동화 파이프라인. 법률 RAG에도 전이 가능. </w:t>
      </w:r>
    </w:p>
    <w:p w:rsidR="00A375E7" w:rsidRDefault="00A375E7" w:rsidP="00A375E7"/>
    <w:p w:rsidR="00A375E7" w:rsidRDefault="00A375E7" w:rsidP="00A375E7">
      <w:r>
        <w:t>7월 30일 (Wed) — Day 3</w:t>
      </w:r>
    </w:p>
    <w:p w:rsidR="00A375E7" w:rsidRDefault="00A375E7" w:rsidP="00A375E7">
      <w:r>
        <w:t xml:space="preserve">- </w:t>
      </w:r>
      <w:r>
        <w:t xml:space="preserve">Evaluation: LLM-judge 신뢰성/일관성/편향 검증 세션 다수. Crowd 비교추론·Judge 일관성 평가로 자동평가의 한계를 계량화. </w:t>
      </w:r>
    </w:p>
    <w:p w:rsidR="00A375E7" w:rsidRDefault="00A375E7" w:rsidP="00A375E7"/>
    <w:p w:rsidR="00A375E7" w:rsidRDefault="00A375E7" w:rsidP="00A375E7">
      <w:r>
        <w:t>7월 31일–8월 1일 (Thu–Fri) — Workshops</w:t>
      </w:r>
    </w:p>
    <w:p w:rsidR="00A375E7" w:rsidRDefault="00A375E7" w:rsidP="00A375E7">
      <w:r>
        <w:t xml:space="preserve">- </w:t>
      </w:r>
      <w:r>
        <w:t xml:space="preserve">GEM²·RAG 관련 워크숍: 생성·평가·지표·재현성 인프라(데이터/모델 카드), RAG 평가·최적화 사례 다수. 내부 표준 템플릿 업데이트에 직접 도움. </w:t>
      </w:r>
    </w:p>
    <w:p w:rsidR="00A375E7" w:rsidRDefault="00A375E7" w:rsidP="00A375E7"/>
    <w:p w:rsidR="00A375E7" w:rsidRDefault="00A375E7" w:rsidP="00A375E7">
      <w:r>
        <w:t>###</w:t>
      </w:r>
    </w:p>
    <w:p w:rsidR="00A375E7" w:rsidRDefault="00A375E7" w:rsidP="00A375E7"/>
    <w:p w:rsidR="00A375E7" w:rsidRDefault="00A375E7" w:rsidP="00A375E7">
      <w:r>
        <w:t xml:space="preserve">[ACL 2025 </w:t>
      </w:r>
      <w:r>
        <w:rPr>
          <w:rFonts w:hint="eastAsia"/>
        </w:rPr>
        <w:t xml:space="preserve">관심있게 살펴본 </w:t>
      </w:r>
      <w:r>
        <w:t>주요 논문 10편 요약]</w:t>
      </w:r>
    </w:p>
    <w:p w:rsidR="00A375E7" w:rsidRDefault="00A375E7" w:rsidP="00A375E7"/>
    <w:p w:rsidR="00A375E7" w:rsidRDefault="00A375E7" w:rsidP="00A375E7">
      <w:r>
        <w:t>(</w:t>
      </w:r>
      <w:r>
        <w:t xml:space="preserve">AI </w:t>
      </w:r>
      <w:proofErr w:type="spellStart"/>
      <w:r>
        <w:t>Safety·Ethics</w:t>
      </w:r>
      <w:proofErr w:type="spellEnd"/>
      <w:r>
        <w:t xml:space="preserve"> 4편 / Evaluation 3편 / Retrieval 3편)</w:t>
      </w:r>
    </w:p>
    <w:p w:rsidR="00A375E7" w:rsidRDefault="00A375E7" w:rsidP="00A375E7"/>
    <w:p w:rsidR="00A375E7" w:rsidRDefault="00A375E7" w:rsidP="00A375E7">
      <w:r>
        <w:t>A. AI Safety / Ethics (4)</w:t>
      </w:r>
    </w:p>
    <w:p w:rsidR="00A375E7" w:rsidRDefault="00A375E7" w:rsidP="00A375E7">
      <w:r>
        <w:t>1.</w:t>
      </w:r>
      <w:r>
        <w:t xml:space="preserve"> </w:t>
      </w:r>
      <w:r>
        <w:t>Refuse Whenever You Feel Unsafe: Improving Safety in LLMs via Decoupled Refusal Training (</w:t>
      </w:r>
      <w:proofErr w:type="spellStart"/>
      <w:r>
        <w:t>DeRTa</w:t>
      </w:r>
      <w:proofErr w:type="spellEnd"/>
      <w:r>
        <w:t>) — ACL Long</w:t>
      </w:r>
    </w:p>
    <w:p w:rsidR="00A375E7" w:rsidRDefault="00A375E7" w:rsidP="00A375E7">
      <w:r>
        <w:t xml:space="preserve">거부 위치 편향을 지적하고, 거부 정책을 분리 학습해 어디서든 안전하게 중단하도록 튜닝. 성능 저하를 최소화하며 안전성 </w:t>
      </w:r>
      <w:proofErr w:type="spellStart"/>
      <w:r>
        <w:t>거부율</w:t>
      </w:r>
      <w:proofErr w:type="spellEnd"/>
      <w:r>
        <w:t xml:space="preserve"> 향상. 내부 가드레일 모듈의 분리 학습 PoC 후보.</w:t>
      </w:r>
    </w:p>
    <w:p w:rsidR="00A375E7" w:rsidRDefault="00A375E7" w:rsidP="00A375E7">
      <w:r>
        <w:t>2.</w:t>
      </w:r>
      <w:r>
        <w:t xml:space="preserve"> </w:t>
      </w:r>
      <w:r>
        <w:t>LLMs know their vulnerabilities: Uncover Safety Gaps through Natural Distribution Shifts — ACL Long</w:t>
      </w:r>
    </w:p>
    <w:p w:rsidR="00A375E7" w:rsidRDefault="00A375E7" w:rsidP="00A375E7">
      <w:r>
        <w:t>유해 프롬프트와 의미적으로 연관되지만 무해해 보이는 변형이 방어를 우회하는 현상을 대규모로 검증. ‘</w:t>
      </w:r>
      <w:proofErr w:type="spellStart"/>
      <w:r>
        <w:t>ActorBreaker</w:t>
      </w:r>
      <w:proofErr w:type="spellEnd"/>
      <w:r>
        <w:t xml:space="preserve">’류 전이 공격 정의/측정. 안전성 회귀테스트에 자연 분포 전이 세트 추가 권고. </w:t>
      </w:r>
    </w:p>
    <w:p w:rsidR="00A375E7" w:rsidRDefault="00A375E7" w:rsidP="00A375E7">
      <w:r>
        <w:t>3.</w:t>
      </w:r>
      <w:r>
        <w:t xml:space="preserve"> </w:t>
      </w:r>
      <w:r>
        <w:t>Jailbreak Large Vision-Language Models Through Multi-Modal Linkage — ACL Long</w:t>
      </w:r>
    </w:p>
    <w:p w:rsidR="00A375E7" w:rsidRDefault="00A375E7" w:rsidP="00A375E7">
      <w:r>
        <w:t>텍스트-이미지 **연결 신호(linkage)**</w:t>
      </w:r>
      <w:proofErr w:type="spellStart"/>
      <w:r>
        <w:t>를</w:t>
      </w:r>
      <w:proofErr w:type="spellEnd"/>
      <w:r>
        <w:t xml:space="preserve"> 이용해 VLM의 젤브레이크 성공률을 높이는 방법 분석. </w:t>
      </w:r>
      <w:proofErr w:type="spellStart"/>
      <w:r>
        <w:t>멀티모달</w:t>
      </w:r>
      <w:proofErr w:type="spellEnd"/>
      <w:r>
        <w:t xml:space="preserve"> 입력의 상호작용을 방어정책이 과소평가하는 점을 지적. </w:t>
      </w:r>
      <w:proofErr w:type="spellStart"/>
      <w:r>
        <w:t>멀티모달</w:t>
      </w:r>
      <w:proofErr w:type="spellEnd"/>
      <w:r>
        <w:t xml:space="preserve"> 법률 문서 처리 시 안전 필터를 양 채널 동시 적용 권장. </w:t>
      </w:r>
    </w:p>
    <w:p w:rsidR="00A375E7" w:rsidRDefault="00A375E7" w:rsidP="00A375E7">
      <w:r>
        <w:t>4.</w:t>
      </w:r>
      <w:r>
        <w:t xml:space="preserve"> </w:t>
      </w:r>
      <w:r>
        <w:t>Safety Alignment via Constrained Knowledge Unlearning (CKU) — ACL Long</w:t>
      </w:r>
    </w:p>
    <w:p w:rsidR="00A375E7" w:rsidRDefault="00A375E7" w:rsidP="00A375E7">
      <w:r>
        <w:t>해로운 지식의 국소화·보존·</w:t>
      </w:r>
      <w:proofErr w:type="spellStart"/>
      <w:r>
        <w:t>언러닝을</w:t>
      </w:r>
      <w:proofErr w:type="spellEnd"/>
      <w:r>
        <w:t xml:space="preserve"> 제약 최적화로 결합, </w:t>
      </w:r>
      <w:r>
        <w:rPr>
          <w:rFonts w:hint="eastAsia"/>
        </w:rPr>
        <w:t>탈옥</w:t>
      </w:r>
      <w:r>
        <w:t xml:space="preserve"> 방어력을 높임. 완전 삭제가 아닌 표적 약화 전략으로 </w:t>
      </w:r>
      <w:r>
        <w:t>utility</w:t>
      </w:r>
      <w:r>
        <w:t xml:space="preserve"> 손실을 제어. 법률·의료 </w:t>
      </w:r>
      <w:proofErr w:type="spellStart"/>
      <w:r>
        <w:t>하이리스크</w:t>
      </w:r>
      <w:proofErr w:type="spellEnd"/>
      <w:r>
        <w:t xml:space="preserve"> 도메인에 유망. </w:t>
      </w:r>
    </w:p>
    <w:p w:rsidR="00A375E7" w:rsidRDefault="00A375E7" w:rsidP="00A375E7"/>
    <w:p w:rsidR="00A375E7" w:rsidRDefault="00A375E7" w:rsidP="00A375E7">
      <w:r>
        <w:t>B. Evaluation (3)</w:t>
      </w:r>
    </w:p>
    <w:p w:rsidR="00A375E7" w:rsidRDefault="00A375E7" w:rsidP="00A375E7">
      <w:r>
        <w:t>5.</w:t>
      </w:r>
      <w:r>
        <w:t xml:space="preserve"> </w:t>
      </w:r>
      <w:r>
        <w:t>LLMs instead of Human Judges? A Large-Scale Empirical Study introducing JUDGE-</w:t>
      </w:r>
      <w:r>
        <w:lastRenderedPageBreak/>
        <w:t>BENCH — ACL Short</w:t>
      </w:r>
    </w:p>
    <w:p w:rsidR="00A375E7" w:rsidRDefault="00A375E7" w:rsidP="00A375E7">
      <w:r>
        <w:t xml:space="preserve">20개 인류평가 데이터셋과 11개 모델로 LLM-저지의 휴먼 대체 가능성을 검증. 데이터·과제별 편차가 커서 전면 대체는 이르다고 결론. 내부 자동평가 파이프라인에 부분 보조+샘플링 점검 전략 권장. </w:t>
      </w:r>
    </w:p>
    <w:p w:rsidR="00A375E7" w:rsidRDefault="00A375E7" w:rsidP="00A375E7">
      <w:r>
        <w:t>6.</w:t>
      </w:r>
      <w:r>
        <w:t xml:space="preserve"> </w:t>
      </w:r>
      <w:r>
        <w:t>Crowd Comparative Reasoning: Unlocking Comprehensive Evaluations for LLM-as-a-Judge — ACL Long</w:t>
      </w:r>
    </w:p>
    <w:p w:rsidR="00A375E7" w:rsidRDefault="00A375E7" w:rsidP="00A375E7">
      <w:r>
        <w:t xml:space="preserve">단일 </w:t>
      </w:r>
      <w:proofErr w:type="spellStart"/>
      <w:r>
        <w:t>CoT</w:t>
      </w:r>
      <w:proofErr w:type="spellEnd"/>
      <w:r>
        <w:t xml:space="preserve"> 심사 한계(세부 포인트 누락)</w:t>
      </w:r>
      <w:proofErr w:type="spellStart"/>
      <w:r>
        <w:t>를</w:t>
      </w:r>
      <w:proofErr w:type="spellEnd"/>
      <w:r>
        <w:t xml:space="preserve"> 지적하고, 군중 비교 추론을 통해 다각적 기준을 포괄하는 평가 설계. 자동평가의 기준 누락을 완화. 내부 리더보드에 비교형 프롬프트 추가 제안. </w:t>
      </w:r>
    </w:p>
    <w:p w:rsidR="00A375E7" w:rsidRDefault="00A375E7" w:rsidP="00A375E7">
      <w:r>
        <w:t>7.</w:t>
      </w:r>
      <w:r>
        <w:rPr>
          <w:rFonts w:hint="eastAsia"/>
        </w:rPr>
        <w:t xml:space="preserve"> </w:t>
      </w:r>
      <w:r>
        <w:t>An Empirical Study of LLM-as-a-Judge: Fine-tuned Judge Model is not a General Substitute for GPT-4 — Findings</w:t>
      </w:r>
    </w:p>
    <w:p w:rsidR="00A375E7" w:rsidRDefault="00A375E7" w:rsidP="00A375E7">
      <w:r>
        <w:t xml:space="preserve">특정 과제에 맞춘 </w:t>
      </w:r>
      <w:proofErr w:type="spellStart"/>
      <w:r>
        <w:t>파인튜닝</w:t>
      </w:r>
      <w:proofErr w:type="spellEnd"/>
      <w:r>
        <w:t xml:space="preserve"> 저지는 범용성/일관성 한계가 </w:t>
      </w:r>
      <w:proofErr w:type="spellStart"/>
      <w:r>
        <w:t>뚜렷</w:t>
      </w:r>
      <w:proofErr w:type="spellEnd"/>
      <w:r>
        <w:t xml:space="preserve">. 대형 저지를 완전히 대체하기보다 혼합 평가가 현실적. 운영비 절감을 위해 샘플링+혼합 전략 설계 권장. </w:t>
      </w:r>
    </w:p>
    <w:p w:rsidR="00A375E7" w:rsidRDefault="00A375E7" w:rsidP="00A375E7"/>
    <w:p w:rsidR="00A375E7" w:rsidRDefault="00A375E7" w:rsidP="00A375E7">
      <w:r>
        <w:t>C. Retrieval / RAG (3)</w:t>
      </w:r>
    </w:p>
    <w:p w:rsidR="00A375E7" w:rsidRDefault="00A375E7" w:rsidP="00A375E7">
      <w:r>
        <w:t>8.</w:t>
      </w:r>
      <w:r>
        <w:rPr>
          <w:rFonts w:hint="eastAsia"/>
        </w:rPr>
        <w:t xml:space="preserve"> </w:t>
      </w:r>
      <w:r>
        <w:t>GNN-RAG: Graph Neural Retrieval for Efficient LLM Reasoning on Knowledge Graphs — Findings</w:t>
      </w:r>
    </w:p>
    <w:p w:rsidR="00A375E7" w:rsidRDefault="00A375E7" w:rsidP="00A375E7">
      <w:r>
        <w:t>경량 GNN</w:t>
      </w:r>
      <w:proofErr w:type="spellStart"/>
      <w:r>
        <w:t>으로</w:t>
      </w:r>
      <w:proofErr w:type="spellEnd"/>
      <w:r>
        <w:t xml:space="preserve"> 그래프 검색을 고도화해 효율·정확도 동시 개선. 대형 KG(법령·판례) 기반 질의에 적합. 법률 RAG-KG PoC의 </w:t>
      </w:r>
      <w:r>
        <w:t>candidate</w:t>
      </w:r>
      <w:r>
        <w:rPr>
          <w:rFonts w:hint="eastAsia"/>
        </w:rPr>
        <w:t>로 고려해볼 만함</w:t>
      </w:r>
      <w:r>
        <w:t xml:space="preserve">. </w:t>
      </w:r>
    </w:p>
    <w:p w:rsidR="00A375E7" w:rsidRPr="00A375E7" w:rsidRDefault="00A375E7" w:rsidP="00A375E7">
      <w:r>
        <w:t>9.</w:t>
      </w:r>
      <w:r>
        <w:rPr>
          <w:rFonts w:hint="eastAsia"/>
        </w:rPr>
        <w:t xml:space="preserve"> </w:t>
      </w:r>
      <w:r>
        <w:t xml:space="preserve">ASTRID: </w:t>
      </w:r>
      <w:r w:rsidRPr="00A375E7">
        <w:t xml:space="preserve">An Automated and Scalable </w:t>
      </w:r>
      <w:proofErr w:type="spellStart"/>
      <w:r w:rsidRPr="00A375E7">
        <w:t>TRIaD</w:t>
      </w:r>
      <w:proofErr w:type="spellEnd"/>
      <w:r w:rsidRPr="00A375E7">
        <w:t xml:space="preserve"> for the Evaluation of RAG-based Clinical Question Answering Systems</w:t>
      </w:r>
      <w:r w:rsidRPr="00A375E7">
        <w:t xml:space="preserve"> </w:t>
      </w:r>
      <w:r>
        <w:t>— Findings</w:t>
      </w:r>
    </w:p>
    <w:p w:rsidR="00A375E7" w:rsidRDefault="00A375E7" w:rsidP="00A375E7">
      <w:proofErr w:type="spellStart"/>
      <w:r>
        <w:t>참조없는</w:t>
      </w:r>
      <w:proofErr w:type="spellEnd"/>
      <w:r>
        <w:t>(Reference-free) 세 단계 LLM 평가로 RAG 임상 QA</w:t>
      </w:r>
      <w:proofErr w:type="spellStart"/>
      <w:r>
        <w:t>를</w:t>
      </w:r>
      <w:proofErr w:type="spellEnd"/>
      <w:r>
        <w:t xml:space="preserve"> 자동·대규모로 점검. 법률 RAG</w:t>
      </w:r>
      <w:proofErr w:type="spellStart"/>
      <w:r>
        <w:t>에</w:t>
      </w:r>
      <w:proofErr w:type="spellEnd"/>
      <w:r>
        <w:t xml:space="preserve"> 전이하면 평가 인력 부담을 줄이고 일관성 제고. </w:t>
      </w:r>
    </w:p>
    <w:p w:rsidR="00A375E7" w:rsidRDefault="00A375E7" w:rsidP="00A375E7">
      <w:r>
        <w:t>10.</w:t>
      </w:r>
      <w:r>
        <w:rPr>
          <w:rFonts w:hint="eastAsia"/>
        </w:rPr>
        <w:t xml:space="preserve"> </w:t>
      </w:r>
      <w:proofErr w:type="spellStart"/>
      <w:r>
        <w:t>GeAR</w:t>
      </w:r>
      <w:proofErr w:type="spellEnd"/>
      <w:r>
        <w:t>: Generation Augmented Retrieval — Findings</w:t>
      </w:r>
    </w:p>
    <w:p w:rsidR="00A375E7" w:rsidRDefault="00A375E7" w:rsidP="00A375E7">
      <w:r>
        <w:t xml:space="preserve">생성 신호를 역으로 활용해 검색을 보완(확장·정제)하는 </w:t>
      </w:r>
      <w:proofErr w:type="spellStart"/>
      <w:r>
        <w:t>Gen→Retrieval</w:t>
      </w:r>
      <w:proofErr w:type="spellEnd"/>
      <w:r>
        <w:t xml:space="preserve"> 루프 제안. 쿼리 확장·근거 정합성 개선에 효과. 도메인 문헌 희소성 환경에서 유용. </w:t>
      </w:r>
    </w:p>
    <w:p w:rsidR="00A375E7" w:rsidRDefault="00A375E7" w:rsidP="00A375E7"/>
    <w:p w:rsidR="00A375E7" w:rsidRDefault="00A375E7" w:rsidP="00A375E7">
      <w:r>
        <w:t>###</w:t>
      </w:r>
    </w:p>
    <w:p w:rsidR="00A375E7" w:rsidRDefault="00A375E7" w:rsidP="00A375E7"/>
    <w:p w:rsidR="00A375E7" w:rsidRDefault="00A375E7" w:rsidP="00A375E7">
      <w:r>
        <w:lastRenderedPageBreak/>
        <w:t>적용 제안(실행 우선순위)</w:t>
      </w:r>
    </w:p>
    <w:p w:rsidR="00A375E7" w:rsidRDefault="00A375E7" w:rsidP="00A375E7">
      <w:r>
        <w:t xml:space="preserve">- </w:t>
      </w:r>
      <w:r>
        <w:t>S1 | 가드레일 분리학습(</w:t>
      </w:r>
      <w:proofErr w:type="spellStart"/>
      <w:r>
        <w:t>DeRTa</w:t>
      </w:r>
      <w:proofErr w:type="spellEnd"/>
      <w:r>
        <w:t xml:space="preserve">) PoC: </w:t>
      </w:r>
      <w:proofErr w:type="spellStart"/>
      <w:r>
        <w:t>레드팀</w:t>
      </w:r>
      <w:proofErr w:type="spellEnd"/>
      <w:r>
        <w:t xml:space="preserve">/정확도 동시 모니터링 대시보드 구성. </w:t>
      </w:r>
    </w:p>
    <w:p w:rsidR="00A375E7" w:rsidRDefault="00A375E7" w:rsidP="00A375E7">
      <w:r>
        <w:t xml:space="preserve">- </w:t>
      </w:r>
      <w:r>
        <w:t xml:space="preserve">S2 | 전이공격 회귀테스트 세트 구축: </w:t>
      </w:r>
      <w:proofErr w:type="spellStart"/>
      <w:r>
        <w:t>ActorBreaker</w:t>
      </w:r>
      <w:proofErr w:type="spellEnd"/>
      <w:r>
        <w:t xml:space="preserve">류 자연 분포 전이 프롬프트 </w:t>
      </w:r>
      <w:proofErr w:type="spellStart"/>
      <w:r>
        <w:t>생성기</w:t>
      </w:r>
      <w:proofErr w:type="spellEnd"/>
      <w:r>
        <w:t xml:space="preserve"> 도입. </w:t>
      </w:r>
    </w:p>
    <w:p w:rsidR="00A375E7" w:rsidRDefault="00A375E7" w:rsidP="00A375E7">
      <w:r>
        <w:t xml:space="preserve">- </w:t>
      </w:r>
      <w:r>
        <w:t xml:space="preserve">E1 | 자동평가 혼합전략: </w:t>
      </w:r>
      <w:proofErr w:type="spellStart"/>
      <w:r>
        <w:t>JUDGE-BENCH·CCR·Findings</w:t>
      </w:r>
      <w:proofErr w:type="spellEnd"/>
      <w:r>
        <w:t xml:space="preserve"> 결과 반영 → LLM-judge+휴먼 샘플링 혼합, UQ/</w:t>
      </w:r>
      <w:proofErr w:type="spellStart"/>
      <w:r>
        <w:t>근거성</w:t>
      </w:r>
      <w:proofErr w:type="spellEnd"/>
      <w:r>
        <w:t xml:space="preserve"> 보조지표 추가. </w:t>
      </w:r>
    </w:p>
    <w:p w:rsidR="00A375E7" w:rsidRDefault="00A375E7" w:rsidP="00A375E7">
      <w:r>
        <w:t xml:space="preserve">- </w:t>
      </w:r>
      <w:r>
        <w:t xml:space="preserve">R1 | 법률 RAG-KG 고도화: GNN-RAG 기반 그래프 검색 + </w:t>
      </w:r>
      <w:proofErr w:type="spellStart"/>
      <w:r>
        <w:t>GeAR</w:t>
      </w:r>
      <w:proofErr w:type="spellEnd"/>
      <w:r>
        <w:t xml:space="preserve"> 쿼리 확장 결합, ASTRID식 자동평가를 운영 라인에 연결. </w:t>
      </w:r>
    </w:p>
    <w:p w:rsidR="00A375E7" w:rsidRDefault="00A375E7" w:rsidP="00A375E7"/>
    <w:p w:rsidR="00A375E7" w:rsidRDefault="00A375E7" w:rsidP="00A375E7">
      <w:r>
        <w:t>###</w:t>
      </w:r>
    </w:p>
    <w:p w:rsidR="00A375E7" w:rsidRDefault="00A375E7" w:rsidP="00A375E7"/>
    <w:p w:rsidR="00A375E7" w:rsidRDefault="00A375E7" w:rsidP="00A375E7">
      <w:r>
        <w:t>참고 링크 (재현성/추가 확인)</w:t>
      </w:r>
    </w:p>
    <w:p w:rsidR="00A375E7" w:rsidRDefault="00A375E7" w:rsidP="00A375E7">
      <w:r>
        <w:t xml:space="preserve">- </w:t>
      </w:r>
      <w:r>
        <w:t>메인 페이퍼 인덱스/</w:t>
      </w:r>
      <w:proofErr w:type="spellStart"/>
      <w:r>
        <w:t>프로시딩</w:t>
      </w:r>
      <w:proofErr w:type="spellEnd"/>
      <w:r>
        <w:t xml:space="preserve">(ACL 2025), 워크숍/튜토리얼 안내. </w:t>
      </w:r>
    </w:p>
    <w:p w:rsidR="00A375E7" w:rsidRDefault="00A375E7" w:rsidP="00A375E7">
      <w:r>
        <w:t xml:space="preserve">- </w:t>
      </w:r>
      <w:r>
        <w:t xml:space="preserve">논문 원문: </w:t>
      </w:r>
      <w:proofErr w:type="spellStart"/>
      <w:r>
        <w:t>DeRTa</w:t>
      </w:r>
      <w:proofErr w:type="spellEnd"/>
      <w:r>
        <w:t xml:space="preserve">, </w:t>
      </w:r>
      <w:proofErr w:type="spellStart"/>
      <w:r>
        <w:t>ActorBreaker</w:t>
      </w:r>
      <w:proofErr w:type="spellEnd"/>
      <w:r>
        <w:t xml:space="preserve">, VLM Jailbreak, CKU, JUDGE-BENCH, CCR(LLM-as-a-Judge), LLM-as-a-Judge Empirical, GNN-RAG, ASTRID, </w:t>
      </w:r>
      <w:proofErr w:type="spellStart"/>
      <w:r>
        <w:t>GeAR</w:t>
      </w:r>
      <w:proofErr w:type="spellEnd"/>
      <w:r>
        <w:t xml:space="preserve">. </w:t>
      </w:r>
    </w:p>
    <w:p w:rsidR="00A375E7" w:rsidRPr="00A375E7" w:rsidRDefault="00A375E7" w:rsidP="00A375E7"/>
    <w:sectPr w:rsidR="00A375E7" w:rsidRPr="00A375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E7"/>
    <w:rsid w:val="00A375E7"/>
    <w:rsid w:val="00E7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FEA7"/>
  <w15:chartTrackingRefBased/>
  <w15:docId w15:val="{93B6347D-4558-6B41-8AEB-35CCDCC2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75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75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75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75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75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75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75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75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75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75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75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75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75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75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75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75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75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75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75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75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7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75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75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75E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7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75E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37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5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채성원</dc:creator>
  <cp:keywords/>
  <dc:description/>
  <cp:lastModifiedBy>채성원</cp:lastModifiedBy>
  <cp:revision>1</cp:revision>
  <dcterms:created xsi:type="dcterms:W3CDTF">2025-08-08T07:13:00Z</dcterms:created>
  <dcterms:modified xsi:type="dcterms:W3CDTF">2025-08-08T07:31:00Z</dcterms:modified>
</cp:coreProperties>
</file>