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5453" w14:textId="686730F5" w:rsidR="00B46D21" w:rsidRPr="00C01EC5" w:rsidRDefault="00C01EC5" w:rsidP="00C01EC5">
      <w:pPr>
        <w:jc w:val="center"/>
        <w:rPr>
          <w:sz w:val="24"/>
          <w:szCs w:val="28"/>
        </w:rPr>
      </w:pPr>
      <w:r w:rsidRPr="00C01EC5">
        <w:rPr>
          <w:rFonts w:hint="eastAsia"/>
          <w:sz w:val="24"/>
          <w:szCs w:val="28"/>
        </w:rPr>
        <w:t>3D</w:t>
      </w:r>
      <w:r w:rsidRPr="00C01EC5">
        <w:rPr>
          <w:sz w:val="24"/>
          <w:szCs w:val="28"/>
        </w:rPr>
        <w:t xml:space="preserve"> </w:t>
      </w:r>
      <w:r w:rsidRPr="00C01EC5">
        <w:rPr>
          <w:rFonts w:hint="eastAsia"/>
          <w:sz w:val="24"/>
          <w:szCs w:val="28"/>
        </w:rPr>
        <w:t>게임프로그래밍 공부 계획</w:t>
      </w:r>
    </w:p>
    <w:p w14:paraId="3EF1C894" w14:textId="0A2372BE" w:rsidR="006F1A63" w:rsidRDefault="006F1A63">
      <w:pPr>
        <w:rPr>
          <w:rFonts w:hint="eastAsia"/>
        </w:rPr>
      </w:pPr>
      <w:r>
        <w:t>1</w:t>
      </w:r>
      <w:r>
        <w:rPr>
          <w:rFonts w:hint="eastAsia"/>
        </w:rPr>
        <w:t>학기</w:t>
      </w:r>
      <w:r w:rsidR="001D5F8B">
        <w:rPr>
          <w:rFonts w:hint="eastAsia"/>
        </w:rPr>
        <w:t xml:space="preserve"> </w:t>
      </w:r>
      <w:r w:rsidR="001D5F8B">
        <w:t>( 9</w:t>
      </w:r>
      <w:r w:rsidR="001D5F8B">
        <w:rPr>
          <w:rFonts w:hint="eastAsia"/>
        </w:rPr>
        <w:t>일</w:t>
      </w:r>
      <w:r w:rsidR="001D5F8B">
        <w:t xml:space="preserve">, 9/12 ~ 9/22 </w:t>
      </w:r>
      <w:r w:rsidR="001D5F8B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7513"/>
      </w:tblGrid>
      <w:tr w:rsidR="00C01EC5" w14:paraId="406FE80F" w14:textId="77777777" w:rsidTr="001D5F8B">
        <w:tc>
          <w:tcPr>
            <w:tcW w:w="1526" w:type="dxa"/>
            <w:shd w:val="clear" w:color="auto" w:fill="EEECE1" w:themeFill="background2"/>
          </w:tcPr>
          <w:p w14:paraId="4AD0E373" w14:textId="1C8A8A48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98" w:type="dxa"/>
            <w:shd w:val="clear" w:color="auto" w:fill="EEECE1" w:themeFill="background2"/>
          </w:tcPr>
          <w:p w14:paraId="4AB297A1" w14:textId="0D012D0C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X12</w:t>
            </w:r>
            <w:r>
              <w:rPr>
                <w:rFonts w:hint="eastAsia"/>
              </w:rPr>
              <w:t xml:space="preserve"> 초기화</w:t>
            </w:r>
          </w:p>
        </w:tc>
      </w:tr>
      <w:tr w:rsidR="00C01EC5" w14:paraId="73C858EE" w14:textId="77777777" w:rsidTr="001D5F8B">
        <w:tc>
          <w:tcPr>
            <w:tcW w:w="1526" w:type="dxa"/>
            <w:shd w:val="clear" w:color="auto" w:fill="EEECE1" w:themeFill="background2"/>
          </w:tcPr>
          <w:p w14:paraId="202668DC" w14:textId="09E7C087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98" w:type="dxa"/>
            <w:shd w:val="clear" w:color="auto" w:fill="EEECE1" w:themeFill="background2"/>
          </w:tcPr>
          <w:p w14:paraId="7C91787D" w14:textId="1424B2DB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프레임 출력</w:t>
            </w:r>
          </w:p>
        </w:tc>
      </w:tr>
      <w:tr w:rsidR="00C01EC5" w14:paraId="278A77B7" w14:textId="77777777" w:rsidTr="001D5F8B">
        <w:tc>
          <w:tcPr>
            <w:tcW w:w="1526" w:type="dxa"/>
            <w:shd w:val="clear" w:color="auto" w:fill="EEECE1" w:themeFill="background2"/>
          </w:tcPr>
          <w:p w14:paraId="680896AC" w14:textId="4ECD72C7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98" w:type="dxa"/>
            <w:shd w:val="clear" w:color="auto" w:fill="EEECE1" w:themeFill="background2"/>
          </w:tcPr>
          <w:p w14:paraId="2C893A33" w14:textId="5D7661E5" w:rsidR="00C01EC5" w:rsidRDefault="006F1A63">
            <w:pPr>
              <w:rPr>
                <w:rFonts w:hint="eastAsia"/>
              </w:rPr>
            </w:pPr>
            <w:r>
              <w:t xml:space="preserve">전체화면 </w:t>
            </w:r>
            <w:r>
              <w:rPr>
                <w:rFonts w:hint="eastAsia"/>
              </w:rPr>
              <w:t>모드</w:t>
            </w:r>
          </w:p>
        </w:tc>
      </w:tr>
      <w:tr w:rsidR="00C01EC5" w14:paraId="05126ABB" w14:textId="77777777" w:rsidTr="001D5F8B">
        <w:tc>
          <w:tcPr>
            <w:tcW w:w="1526" w:type="dxa"/>
            <w:shd w:val="clear" w:color="auto" w:fill="EEECE1" w:themeFill="background2"/>
          </w:tcPr>
          <w:p w14:paraId="061F825F" w14:textId="78FBB46B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 6-01</w:t>
            </w:r>
          </w:p>
        </w:tc>
        <w:tc>
          <w:tcPr>
            <w:tcW w:w="7698" w:type="dxa"/>
            <w:shd w:val="clear" w:color="auto" w:fill="EEECE1" w:themeFill="background2"/>
          </w:tcPr>
          <w:p w14:paraId="01D936A8" w14:textId="5CDDE679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삼각형 출력 </w:t>
            </w:r>
            <w:r>
              <w:t>-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시작</w:t>
            </w:r>
            <w:r>
              <w:t>-</w:t>
            </w:r>
          </w:p>
        </w:tc>
      </w:tr>
      <w:tr w:rsidR="00C01EC5" w14:paraId="5C44AAEE" w14:textId="77777777" w:rsidTr="001D5F8B">
        <w:tc>
          <w:tcPr>
            <w:tcW w:w="1526" w:type="dxa"/>
            <w:shd w:val="clear" w:color="auto" w:fill="DDD9C3" w:themeFill="background2" w:themeFillShade="E6"/>
          </w:tcPr>
          <w:p w14:paraId="2E95350B" w14:textId="6B8151C7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98" w:type="dxa"/>
            <w:shd w:val="clear" w:color="auto" w:fill="DDD9C3" w:themeFill="background2" w:themeFillShade="E6"/>
          </w:tcPr>
          <w:p w14:paraId="2D20BECE" w14:textId="7861CB79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인덱스버퍼를</w:t>
            </w:r>
            <w:proofErr w:type="spellEnd"/>
            <w:r>
              <w:rPr>
                <w:rFonts w:hint="eastAsia"/>
              </w:rPr>
              <w:t xml:space="preserve"> 사용한 삼각형 출력</w:t>
            </w:r>
          </w:p>
        </w:tc>
      </w:tr>
      <w:tr w:rsidR="00C01EC5" w14:paraId="7807FF7B" w14:textId="77777777" w:rsidTr="001D5F8B">
        <w:tc>
          <w:tcPr>
            <w:tcW w:w="1526" w:type="dxa"/>
            <w:shd w:val="clear" w:color="auto" w:fill="DDD9C3" w:themeFill="background2" w:themeFillShade="E6"/>
          </w:tcPr>
          <w:p w14:paraId="515E5699" w14:textId="5B2B2CC3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98" w:type="dxa"/>
            <w:shd w:val="clear" w:color="auto" w:fill="DDD9C3" w:themeFill="background2" w:themeFillShade="E6"/>
          </w:tcPr>
          <w:p w14:paraId="2B2CFD8E" w14:textId="530501C9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회전하는 삼각형 </w:t>
            </w:r>
          </w:p>
        </w:tc>
      </w:tr>
      <w:tr w:rsidR="00C01EC5" w14:paraId="48CBDA20" w14:textId="77777777" w:rsidTr="001D5F8B">
        <w:tc>
          <w:tcPr>
            <w:tcW w:w="1526" w:type="dxa"/>
            <w:shd w:val="clear" w:color="auto" w:fill="C4BC96" w:themeFill="background2" w:themeFillShade="BF"/>
          </w:tcPr>
          <w:p w14:paraId="65E11C26" w14:textId="22611D38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98" w:type="dxa"/>
            <w:shd w:val="clear" w:color="auto" w:fill="C4BC96" w:themeFill="background2" w:themeFillShade="BF"/>
          </w:tcPr>
          <w:p w14:paraId="0801D16C" w14:textId="05FBE301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회전하는 직육면체 </w:t>
            </w:r>
            <w:r>
              <w:t xml:space="preserve">-3D </w:t>
            </w:r>
            <w:r>
              <w:rPr>
                <w:rFonts w:hint="eastAsia"/>
              </w:rPr>
              <w:t>시작</w:t>
            </w:r>
            <w:r>
              <w:t>-</w:t>
            </w:r>
          </w:p>
        </w:tc>
      </w:tr>
      <w:tr w:rsidR="00C01EC5" w14:paraId="01E00658" w14:textId="77777777" w:rsidTr="001D5F8B">
        <w:tc>
          <w:tcPr>
            <w:tcW w:w="1526" w:type="dxa"/>
            <w:shd w:val="clear" w:color="auto" w:fill="C4BC96" w:themeFill="background2" w:themeFillShade="BF"/>
          </w:tcPr>
          <w:p w14:paraId="4F7BD8D0" w14:textId="670DC847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98" w:type="dxa"/>
            <w:shd w:val="clear" w:color="auto" w:fill="C4BC96" w:themeFill="background2" w:themeFillShade="BF"/>
          </w:tcPr>
          <w:p w14:paraId="5D397F93" w14:textId="77458181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인덱스버퍼를</w:t>
            </w:r>
            <w:proofErr w:type="spellEnd"/>
            <w:r>
              <w:rPr>
                <w:rFonts w:hint="eastAsia"/>
              </w:rPr>
              <w:t xml:space="preserve"> 사용한 직육면체 출력</w:t>
            </w:r>
          </w:p>
        </w:tc>
      </w:tr>
      <w:tr w:rsidR="00C01EC5" w14:paraId="2AD34D03" w14:textId="77777777" w:rsidTr="001D5F8B">
        <w:tc>
          <w:tcPr>
            <w:tcW w:w="1526" w:type="dxa"/>
            <w:shd w:val="clear" w:color="auto" w:fill="948A54" w:themeFill="background2" w:themeFillShade="80"/>
          </w:tcPr>
          <w:p w14:paraId="0133803E" w14:textId="3FEC3ACD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698" w:type="dxa"/>
            <w:shd w:val="clear" w:color="auto" w:fill="948A54" w:themeFill="background2" w:themeFillShade="80"/>
          </w:tcPr>
          <w:p w14:paraId="2FCB71A3" w14:textId="73EC7847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회전하는 직육면체 여러 개 그리기</w:t>
            </w:r>
          </w:p>
        </w:tc>
      </w:tr>
      <w:tr w:rsidR="00C01EC5" w14:paraId="48250FD6" w14:textId="77777777" w:rsidTr="001D5F8B">
        <w:tc>
          <w:tcPr>
            <w:tcW w:w="1526" w:type="dxa"/>
            <w:shd w:val="clear" w:color="auto" w:fill="948A54" w:themeFill="background2" w:themeFillShade="80"/>
          </w:tcPr>
          <w:p w14:paraId="1EB5DB08" w14:textId="4E8B46BE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98" w:type="dxa"/>
            <w:shd w:val="clear" w:color="auto" w:fill="948A54" w:themeFill="background2" w:themeFillShade="80"/>
          </w:tcPr>
          <w:p w14:paraId="41A0929B" w14:textId="6269D7B3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카메라와 플레이어 객체(비행기</w:t>
            </w:r>
            <w:r>
              <w:t>)</w:t>
            </w:r>
            <w:r>
              <w:rPr>
                <w:rFonts w:hint="eastAsia"/>
              </w:rPr>
              <w:t xml:space="preserve"> 추가하기</w:t>
            </w:r>
          </w:p>
        </w:tc>
      </w:tr>
      <w:tr w:rsidR="00C01EC5" w14:paraId="0964DB0F" w14:textId="77777777" w:rsidTr="001D5F8B">
        <w:tc>
          <w:tcPr>
            <w:tcW w:w="1526" w:type="dxa"/>
            <w:shd w:val="clear" w:color="auto" w:fill="756B43"/>
          </w:tcPr>
          <w:p w14:paraId="69D6AB9D" w14:textId="55393AE0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98" w:type="dxa"/>
            <w:shd w:val="clear" w:color="auto" w:fill="756B43"/>
          </w:tcPr>
          <w:p w14:paraId="6B82863E" w14:textId="2ED65D1D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입력 레이아웃과 정점 버퍼 사용</w:t>
            </w:r>
            <w:r>
              <w:t>)</w:t>
            </w:r>
          </w:p>
        </w:tc>
      </w:tr>
      <w:tr w:rsidR="00C01EC5" w14:paraId="63E8FD8C" w14:textId="77777777" w:rsidTr="001D5F8B">
        <w:tc>
          <w:tcPr>
            <w:tcW w:w="1526" w:type="dxa"/>
            <w:shd w:val="clear" w:color="auto" w:fill="756B43"/>
          </w:tcPr>
          <w:p w14:paraId="74FFC0FA" w14:textId="593DC701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98" w:type="dxa"/>
            <w:shd w:val="clear" w:color="auto" w:fill="756B43"/>
          </w:tcPr>
          <w:p w14:paraId="129B1E60" w14:textId="1C7240FA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(구조화된 버퍼 사용</w:t>
            </w:r>
            <w:r>
              <w:t>)</w:t>
            </w:r>
          </w:p>
        </w:tc>
      </w:tr>
      <w:tr w:rsidR="00C01EC5" w14:paraId="493644B8" w14:textId="77777777" w:rsidTr="001D5F8B">
        <w:tc>
          <w:tcPr>
            <w:tcW w:w="1526" w:type="dxa"/>
            <w:shd w:val="clear" w:color="auto" w:fill="4A442A" w:themeFill="background2" w:themeFillShade="40"/>
          </w:tcPr>
          <w:p w14:paraId="39D37CAE" w14:textId="32084D00" w:rsidR="00C01EC5" w:rsidRDefault="00C01EC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7698" w:type="dxa"/>
            <w:shd w:val="clear" w:color="auto" w:fill="4A442A" w:themeFill="background2" w:themeFillShade="40"/>
          </w:tcPr>
          <w:p w14:paraId="0162DFF4" w14:textId="41FE9ABA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터레인</w:t>
            </w:r>
            <w:proofErr w:type="spellEnd"/>
          </w:p>
        </w:tc>
      </w:tr>
      <w:tr w:rsidR="00C01EC5" w14:paraId="610D65CB" w14:textId="77777777" w:rsidTr="001D5F8B">
        <w:tc>
          <w:tcPr>
            <w:tcW w:w="1526" w:type="dxa"/>
            <w:shd w:val="clear" w:color="auto" w:fill="4A442A" w:themeFill="background2" w:themeFillShade="40"/>
          </w:tcPr>
          <w:p w14:paraId="49B3D4E9" w14:textId="3442EA14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98" w:type="dxa"/>
            <w:shd w:val="clear" w:color="auto" w:fill="4A442A" w:themeFill="background2" w:themeFillShade="40"/>
          </w:tcPr>
          <w:p w14:paraId="12FBCDA8" w14:textId="07827BAF" w:rsidR="00C01EC5" w:rsidRDefault="006F1A6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</w:p>
        </w:tc>
      </w:tr>
      <w:tr w:rsidR="00C01EC5" w14:paraId="3E522703" w14:textId="77777777" w:rsidTr="001D5F8B">
        <w:tc>
          <w:tcPr>
            <w:tcW w:w="1526" w:type="dxa"/>
            <w:shd w:val="clear" w:color="auto" w:fill="D9D9D9" w:themeFill="background1" w:themeFillShade="D9"/>
          </w:tcPr>
          <w:p w14:paraId="2466EC65" w14:textId="4EEFD102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98" w:type="dxa"/>
            <w:shd w:val="clear" w:color="auto" w:fill="D9D9D9" w:themeFill="background1" w:themeFillShade="D9"/>
          </w:tcPr>
          <w:p w14:paraId="1B87A859" w14:textId="33D239C9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</w:t>
            </w:r>
            <w:proofErr w:type="spellStart"/>
            <w:r>
              <w:rPr>
                <w:rFonts w:hint="eastAsia"/>
              </w:rPr>
              <w:t>피킹</w:t>
            </w:r>
            <w:proofErr w:type="spellEnd"/>
          </w:p>
        </w:tc>
      </w:tr>
      <w:tr w:rsidR="00C01EC5" w14:paraId="07286C2B" w14:textId="77777777" w:rsidTr="001D5F8B">
        <w:tc>
          <w:tcPr>
            <w:tcW w:w="1526" w:type="dxa"/>
            <w:shd w:val="clear" w:color="auto" w:fill="BFBFBF" w:themeFill="background1" w:themeFillShade="BF"/>
          </w:tcPr>
          <w:p w14:paraId="32AAF607" w14:textId="57B2A408" w:rsidR="00C01EC5" w:rsidRDefault="00C01E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98" w:type="dxa"/>
            <w:shd w:val="clear" w:color="auto" w:fill="BFBFBF" w:themeFill="background1" w:themeFillShade="BF"/>
          </w:tcPr>
          <w:p w14:paraId="63AD371E" w14:textId="25B0D510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조명 처리</w:t>
            </w:r>
          </w:p>
        </w:tc>
      </w:tr>
      <w:tr w:rsidR="00C01EC5" w14:paraId="34DF7A7A" w14:textId="77777777" w:rsidTr="001D5F8B">
        <w:tc>
          <w:tcPr>
            <w:tcW w:w="1526" w:type="dxa"/>
            <w:shd w:val="clear" w:color="auto" w:fill="A6A6A6" w:themeFill="background1" w:themeFillShade="A6"/>
          </w:tcPr>
          <w:p w14:paraId="0F57A866" w14:textId="1615A521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07-9</w:t>
            </w:r>
          </w:p>
        </w:tc>
        <w:tc>
          <w:tcPr>
            <w:tcW w:w="7698" w:type="dxa"/>
            <w:shd w:val="clear" w:color="auto" w:fill="A6A6A6" w:themeFill="background1" w:themeFillShade="A6"/>
          </w:tcPr>
          <w:p w14:paraId="30E3F94B" w14:textId="277E9618" w:rsidR="00C01EC5" w:rsidRDefault="006F1A63">
            <w:pPr>
              <w:rPr>
                <w:rFonts w:hint="eastAsia"/>
              </w:rPr>
            </w:pPr>
            <w:r>
              <w:rPr>
                <w:rFonts w:hint="eastAsia"/>
              </w:rPr>
              <w:t>계층 구조 헬리콥터</w:t>
            </w:r>
          </w:p>
        </w:tc>
      </w:tr>
    </w:tbl>
    <w:p w14:paraId="67AF98F1" w14:textId="568B4EC9" w:rsidR="006F1A63" w:rsidRDefault="006F1A63">
      <w:pPr>
        <w:rPr>
          <w:rFonts w:hint="eastAsia"/>
        </w:rPr>
      </w:pPr>
    </w:p>
    <w:p w14:paraId="395A4AD0" w14:textId="7BC889D6" w:rsidR="006F1A63" w:rsidRDefault="006F1A63">
      <w:r>
        <w:rPr>
          <w:rFonts w:hint="eastAsia"/>
        </w:rPr>
        <w:t>2학기</w:t>
      </w:r>
      <w:r w:rsidR="001D5F8B">
        <w:rPr>
          <w:rFonts w:hint="eastAsia"/>
        </w:rPr>
        <w:t xml:space="preserve"> </w:t>
      </w:r>
      <w:r w:rsidR="001D5F8B">
        <w:t>(9/23 ~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7508"/>
      </w:tblGrid>
      <w:tr w:rsidR="006F1A63" w14:paraId="13A4F007" w14:textId="77777777" w:rsidTr="006F1A63">
        <w:tc>
          <w:tcPr>
            <w:tcW w:w="1526" w:type="dxa"/>
          </w:tcPr>
          <w:p w14:paraId="6BB3C92B" w14:textId="6273A4C5" w:rsidR="006F1A63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ab08-0</w:t>
            </w:r>
          </w:p>
        </w:tc>
        <w:tc>
          <w:tcPr>
            <w:tcW w:w="7698" w:type="dxa"/>
          </w:tcPr>
          <w:p w14:paraId="6B396357" w14:textId="58B7469C" w:rsidR="006F1A63" w:rsidRDefault="001D5F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텍스처링된</w:t>
            </w:r>
            <w:proofErr w:type="spellEnd"/>
            <w:r>
              <w:rPr>
                <w:rFonts w:hint="eastAsia"/>
              </w:rPr>
              <w:t xml:space="preserve"> 오브젝트들 </w:t>
            </w:r>
            <w:r>
              <w:t xml:space="preserve">+ </w:t>
            </w:r>
            <w:r>
              <w:rPr>
                <w:rFonts w:hint="eastAsia"/>
              </w:rPr>
              <w:t xml:space="preserve">플레이어 </w:t>
            </w:r>
            <w:r>
              <w:t xml:space="preserve">+ </w:t>
            </w:r>
            <w:r>
              <w:rPr>
                <w:rFonts w:hint="eastAsia"/>
              </w:rPr>
              <w:t>카메라</w:t>
            </w:r>
          </w:p>
        </w:tc>
      </w:tr>
      <w:tr w:rsidR="006F1A63" w14:paraId="0B25341E" w14:textId="77777777" w:rsidTr="006F1A63">
        <w:tc>
          <w:tcPr>
            <w:tcW w:w="1526" w:type="dxa"/>
          </w:tcPr>
          <w:p w14:paraId="3998F3EA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3BD23AC4" w14:textId="77777777" w:rsidR="006F1A63" w:rsidRDefault="006F1A63">
            <w:pPr>
              <w:rPr>
                <w:rFonts w:hint="eastAsia"/>
              </w:rPr>
            </w:pPr>
          </w:p>
        </w:tc>
      </w:tr>
      <w:tr w:rsidR="006F1A63" w14:paraId="1D616CC5" w14:textId="77777777" w:rsidTr="006F1A63">
        <w:tc>
          <w:tcPr>
            <w:tcW w:w="1526" w:type="dxa"/>
          </w:tcPr>
          <w:p w14:paraId="2D4D1E3E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028E04F9" w14:textId="77777777" w:rsidR="006F1A63" w:rsidRPr="001D5F8B" w:rsidRDefault="006F1A63">
            <w:pPr>
              <w:rPr>
                <w:rFonts w:hint="eastAsia"/>
              </w:rPr>
            </w:pPr>
          </w:p>
        </w:tc>
      </w:tr>
      <w:tr w:rsidR="006F1A63" w14:paraId="34CC155B" w14:textId="77777777" w:rsidTr="006F1A63">
        <w:tc>
          <w:tcPr>
            <w:tcW w:w="1526" w:type="dxa"/>
          </w:tcPr>
          <w:p w14:paraId="3D9690C5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543C9FD2" w14:textId="77777777" w:rsidR="006F1A63" w:rsidRDefault="006F1A63">
            <w:pPr>
              <w:rPr>
                <w:rFonts w:hint="eastAsia"/>
              </w:rPr>
            </w:pPr>
          </w:p>
        </w:tc>
      </w:tr>
      <w:tr w:rsidR="006F1A63" w14:paraId="4EC35DDA" w14:textId="77777777" w:rsidTr="006F1A63">
        <w:tc>
          <w:tcPr>
            <w:tcW w:w="1526" w:type="dxa"/>
          </w:tcPr>
          <w:p w14:paraId="145C0446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291CBE75" w14:textId="77777777" w:rsidR="006F1A63" w:rsidRDefault="006F1A63">
            <w:pPr>
              <w:rPr>
                <w:rFonts w:hint="eastAsia"/>
              </w:rPr>
            </w:pPr>
          </w:p>
        </w:tc>
      </w:tr>
      <w:tr w:rsidR="006F1A63" w14:paraId="5C4F28EE" w14:textId="77777777" w:rsidTr="006F1A63">
        <w:tc>
          <w:tcPr>
            <w:tcW w:w="1526" w:type="dxa"/>
          </w:tcPr>
          <w:p w14:paraId="37F45BBF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34708947" w14:textId="77777777" w:rsidR="006F1A63" w:rsidRDefault="006F1A63">
            <w:pPr>
              <w:rPr>
                <w:rFonts w:hint="eastAsia"/>
              </w:rPr>
            </w:pPr>
          </w:p>
        </w:tc>
      </w:tr>
      <w:tr w:rsidR="006F1A63" w14:paraId="280EA338" w14:textId="77777777" w:rsidTr="006F1A63">
        <w:tc>
          <w:tcPr>
            <w:tcW w:w="1526" w:type="dxa"/>
          </w:tcPr>
          <w:p w14:paraId="63E21EE1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74C79792" w14:textId="77777777" w:rsidR="006F1A63" w:rsidRDefault="006F1A63">
            <w:pPr>
              <w:rPr>
                <w:rFonts w:hint="eastAsia"/>
              </w:rPr>
            </w:pPr>
          </w:p>
        </w:tc>
      </w:tr>
      <w:tr w:rsidR="006F1A63" w14:paraId="51571EFA" w14:textId="77777777" w:rsidTr="006F1A63">
        <w:tc>
          <w:tcPr>
            <w:tcW w:w="1526" w:type="dxa"/>
          </w:tcPr>
          <w:p w14:paraId="54985377" w14:textId="77777777" w:rsidR="006F1A63" w:rsidRDefault="006F1A63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14:paraId="72C6D7F1" w14:textId="77777777" w:rsidR="006F1A63" w:rsidRDefault="006F1A63">
            <w:pPr>
              <w:rPr>
                <w:rFonts w:hint="eastAsia"/>
              </w:rPr>
            </w:pPr>
          </w:p>
        </w:tc>
      </w:tr>
    </w:tbl>
    <w:p w14:paraId="6C67070F" w14:textId="575CE28F" w:rsidR="006F1A63" w:rsidRDefault="006F1A63"/>
    <w:p w14:paraId="7021E189" w14:textId="625D91F2" w:rsidR="001D5F8B" w:rsidRDefault="001D5F8B">
      <w:r>
        <w:rPr>
          <w:rFonts w:hint="eastAsia"/>
        </w:rPr>
        <w:t xml:space="preserve">교재 </w:t>
      </w:r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7518"/>
      </w:tblGrid>
      <w:tr w:rsidR="001D5F8B" w14:paraId="0EF20AF5" w14:textId="77777777" w:rsidTr="001D5F8B">
        <w:tc>
          <w:tcPr>
            <w:tcW w:w="1526" w:type="dxa"/>
          </w:tcPr>
          <w:p w14:paraId="01FA8FDF" w14:textId="787E503E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98" w:type="dxa"/>
          </w:tcPr>
          <w:p w14:paraId="046E1A42" w14:textId="74ACA73F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초기화</w:t>
            </w:r>
          </w:p>
        </w:tc>
      </w:tr>
      <w:tr w:rsidR="001D5F8B" w14:paraId="6584DA36" w14:textId="77777777" w:rsidTr="001D5F8B">
        <w:tc>
          <w:tcPr>
            <w:tcW w:w="1526" w:type="dxa"/>
          </w:tcPr>
          <w:p w14:paraId="769B0D37" w14:textId="1E991593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98" w:type="dxa"/>
          </w:tcPr>
          <w:p w14:paraId="3556FF17" w14:textId="782002F7" w:rsidR="001D5F8B" w:rsidRDefault="001D5F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랜더링</w:t>
            </w:r>
            <w:proofErr w:type="spellEnd"/>
            <w:r>
              <w:rPr>
                <w:rFonts w:hint="eastAsia"/>
              </w:rPr>
              <w:t xml:space="preserve"> 파이프라인</w:t>
            </w:r>
          </w:p>
        </w:tc>
      </w:tr>
      <w:tr w:rsidR="001D5F8B" w14:paraId="0F633ECE" w14:textId="77777777" w:rsidTr="001D5F8B">
        <w:tc>
          <w:tcPr>
            <w:tcW w:w="1526" w:type="dxa"/>
          </w:tcPr>
          <w:p w14:paraId="34B4470C" w14:textId="7F1EC0C7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98" w:type="dxa"/>
          </w:tcPr>
          <w:p w14:paraId="031673C0" w14:textId="0803DCDD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그리기 연산,</w:t>
            </w:r>
            <w:r>
              <w:t xml:space="preserve"> </w:t>
            </w:r>
            <w:r>
              <w:rPr>
                <w:rFonts w:hint="eastAsia"/>
              </w:rPr>
              <w:t>정점 버퍼,</w:t>
            </w:r>
            <w:r>
              <w:t xml:space="preserve"> </w:t>
            </w:r>
            <w:r>
              <w:rPr>
                <w:rFonts w:hint="eastAsia"/>
              </w:rPr>
              <w:t>인덱스 버퍼,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컴파일</w:t>
            </w:r>
          </w:p>
        </w:tc>
      </w:tr>
      <w:tr w:rsidR="001D5F8B" w14:paraId="19E15141" w14:textId="77777777" w:rsidTr="001D5F8B">
        <w:tc>
          <w:tcPr>
            <w:tcW w:w="1526" w:type="dxa"/>
          </w:tcPr>
          <w:p w14:paraId="6D6D2533" w14:textId="173CC21C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98" w:type="dxa"/>
          </w:tcPr>
          <w:p w14:paraId="0F39077F" w14:textId="1692B4E6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도형,</w:t>
            </w:r>
            <w:r>
              <w:t xml:space="preserve"> </w:t>
            </w:r>
            <w:r>
              <w:rPr>
                <w:rFonts w:hint="eastAsia"/>
              </w:rPr>
              <w:t>루트 서명 추가 설명,</w:t>
            </w:r>
            <w:r>
              <w:t xml:space="preserve"> </w:t>
            </w:r>
            <w:r>
              <w:rPr>
                <w:rFonts w:hint="eastAsia"/>
              </w:rPr>
              <w:t>지형과 파도 예제</w:t>
            </w:r>
          </w:p>
        </w:tc>
      </w:tr>
      <w:tr w:rsidR="001D5F8B" w14:paraId="3A79C189" w14:textId="77777777" w:rsidTr="001D5F8B">
        <w:tc>
          <w:tcPr>
            <w:tcW w:w="1526" w:type="dxa"/>
          </w:tcPr>
          <w:p w14:paraId="73F6F457" w14:textId="5B5AEC91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98" w:type="dxa"/>
          </w:tcPr>
          <w:p w14:paraId="6408A39E" w14:textId="5BB69379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조명</w:t>
            </w:r>
          </w:p>
        </w:tc>
      </w:tr>
      <w:tr w:rsidR="001D5F8B" w14:paraId="509263CA" w14:textId="77777777" w:rsidTr="001D5F8B">
        <w:tc>
          <w:tcPr>
            <w:tcW w:w="1526" w:type="dxa"/>
          </w:tcPr>
          <w:p w14:paraId="6C027624" w14:textId="4A326173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698" w:type="dxa"/>
          </w:tcPr>
          <w:p w14:paraId="357B26F5" w14:textId="7DD09454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텍스처</w:t>
            </w:r>
          </w:p>
        </w:tc>
      </w:tr>
      <w:tr w:rsidR="001D5F8B" w14:paraId="68D68333" w14:textId="77777777" w:rsidTr="001D5F8B">
        <w:tc>
          <w:tcPr>
            <w:tcW w:w="1526" w:type="dxa"/>
          </w:tcPr>
          <w:p w14:paraId="1B0B0D9C" w14:textId="3D6CB3CE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98" w:type="dxa"/>
          </w:tcPr>
          <w:p w14:paraId="1215C941" w14:textId="383EC6BC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혼합</w:t>
            </w:r>
          </w:p>
        </w:tc>
      </w:tr>
      <w:tr w:rsidR="001D5F8B" w14:paraId="20C02CDC" w14:textId="77777777" w:rsidTr="001D5F8B">
        <w:tc>
          <w:tcPr>
            <w:tcW w:w="1526" w:type="dxa"/>
          </w:tcPr>
          <w:p w14:paraId="29108011" w14:textId="44C649FC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7698" w:type="dxa"/>
          </w:tcPr>
          <w:p w14:paraId="790DC80A" w14:textId="1B67AEBF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스텐실 적용 </w:t>
            </w:r>
            <w:r>
              <w:t>(</w:t>
            </w:r>
            <w:r w:rsidR="00B77F6B">
              <w:rPr>
                <w:rFonts w:hint="eastAsia"/>
              </w:rPr>
              <w:t>깊이/스텐실,</w:t>
            </w:r>
            <w:r w:rsidR="00B77F6B">
              <w:t xml:space="preserve"> </w:t>
            </w:r>
            <w:r w:rsidR="00B77F6B">
              <w:rPr>
                <w:rFonts w:hint="eastAsia"/>
              </w:rPr>
              <w:t>평면거울,</w:t>
            </w:r>
            <w:r w:rsidR="00B77F6B">
              <w:t xml:space="preserve"> </w:t>
            </w:r>
            <w:r w:rsidR="00B77F6B">
              <w:rPr>
                <w:rFonts w:hint="eastAsia"/>
              </w:rPr>
              <w:t>평면 그림자</w:t>
            </w:r>
            <w:r>
              <w:t>)</w:t>
            </w:r>
          </w:p>
        </w:tc>
      </w:tr>
      <w:tr w:rsidR="001D5F8B" w14:paraId="35FB2F98" w14:textId="77777777" w:rsidTr="001D5F8B">
        <w:tc>
          <w:tcPr>
            <w:tcW w:w="1526" w:type="dxa"/>
          </w:tcPr>
          <w:p w14:paraId="2FF50426" w14:textId="5810DC47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98" w:type="dxa"/>
          </w:tcPr>
          <w:p w14:paraId="65ACEC89" w14:textId="01CA040A" w:rsidR="001D5F8B" w:rsidRDefault="00B77F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기하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(빌보드)</w:t>
            </w:r>
          </w:p>
        </w:tc>
      </w:tr>
      <w:tr w:rsidR="001D5F8B" w14:paraId="5EA38F24" w14:textId="77777777" w:rsidTr="001D5F8B">
        <w:tc>
          <w:tcPr>
            <w:tcW w:w="1526" w:type="dxa"/>
          </w:tcPr>
          <w:p w14:paraId="6255E050" w14:textId="2B90B5C4" w:rsidR="001D5F8B" w:rsidRDefault="001D5F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98" w:type="dxa"/>
          </w:tcPr>
          <w:p w14:paraId="138B3601" w14:textId="08A51133" w:rsidR="001D5F8B" w:rsidRDefault="00B77F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계산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</w:p>
        </w:tc>
      </w:tr>
    </w:tbl>
    <w:p w14:paraId="3AB4E0C8" w14:textId="77777777" w:rsidR="001D5F8B" w:rsidRPr="00C01EC5" w:rsidRDefault="001D5F8B">
      <w:pPr>
        <w:rPr>
          <w:rFonts w:hint="eastAsia"/>
        </w:rPr>
      </w:pPr>
    </w:p>
    <w:sectPr w:rsidR="001D5F8B" w:rsidRPr="00C01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C5"/>
    <w:rsid w:val="001D5F8B"/>
    <w:rsid w:val="006F1A63"/>
    <w:rsid w:val="00B46D21"/>
    <w:rsid w:val="00B77F6B"/>
    <w:rsid w:val="00C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2F0A"/>
  <w15:chartTrackingRefBased/>
  <w15:docId w15:val="{AD2A85FF-4555-4C4B-A695-845DE856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2021-09-12T06:22:00Z</dcterms:created>
  <dcterms:modified xsi:type="dcterms:W3CDTF">2021-09-12T06:54:00Z</dcterms:modified>
</cp:coreProperties>
</file>