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CF6B84" w14:textId="2395EC80" w:rsidR="0000686C" w:rsidRDefault="00065C01">
      <w:r>
        <w:t xml:space="preserve">Samantha Sun </w:t>
      </w:r>
    </w:p>
    <w:p w14:paraId="499EBC3F" w14:textId="7E1EDADA" w:rsidR="00065C01" w:rsidRDefault="00065C01">
      <w:r>
        <w:t>BIOEN 585</w:t>
      </w:r>
    </w:p>
    <w:p w14:paraId="00BEEAAA" w14:textId="738A6582" w:rsidR="00065C01" w:rsidRDefault="00065C01">
      <w:r>
        <w:t>20190410</w:t>
      </w:r>
    </w:p>
    <w:p w14:paraId="1F651547" w14:textId="7C647FEB" w:rsidR="00065C01" w:rsidRDefault="00065C01">
      <w:r>
        <w:t>Lab 2</w:t>
      </w:r>
    </w:p>
    <w:p w14:paraId="368C5315" w14:textId="3406A6AC" w:rsidR="00065C01" w:rsidRDefault="00065C01" w:rsidP="00112EC5">
      <w:pPr>
        <w:pStyle w:val="Heading1"/>
        <w:numPr>
          <w:ilvl w:val="0"/>
          <w:numId w:val="1"/>
        </w:numPr>
      </w:pPr>
      <w:r>
        <w:t>Analytic work</w:t>
      </w:r>
    </w:p>
    <w:p w14:paraId="7E304A2C" w14:textId="6026E499" w:rsidR="00065C01" w:rsidRDefault="00065C01" w:rsidP="00065C01">
      <w:pPr>
        <w:pStyle w:val="ListParagraph"/>
        <w:numPr>
          <w:ilvl w:val="1"/>
          <w:numId w:val="1"/>
        </w:numPr>
      </w:pPr>
      <w:r>
        <w:t>Transfer function</w:t>
      </w:r>
    </w:p>
    <w:p w14:paraId="4F1C9880" w14:textId="32D8AFD8" w:rsidR="00065C01" w:rsidRDefault="00065C01" w:rsidP="00065C01">
      <w:r>
        <w:rPr>
          <w:noProof/>
        </w:rPr>
        <w:drawing>
          <wp:inline distT="0" distB="0" distL="0" distR="0" wp14:anchorId="3DDEC923" wp14:editId="002CAD7F">
            <wp:extent cx="5943600" cy="4685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685030"/>
                    </a:xfrm>
                    <a:prstGeom prst="rect">
                      <a:avLst/>
                    </a:prstGeom>
                  </pic:spPr>
                </pic:pic>
              </a:graphicData>
            </a:graphic>
          </wp:inline>
        </w:drawing>
      </w:r>
    </w:p>
    <w:p w14:paraId="3D0562A0" w14:textId="7CC56004" w:rsidR="00065C01" w:rsidRDefault="00065C01" w:rsidP="00065C01">
      <w:pPr>
        <w:pStyle w:val="ListParagraph"/>
        <w:numPr>
          <w:ilvl w:val="1"/>
          <w:numId w:val="1"/>
        </w:numPr>
      </w:pPr>
      <w:r>
        <w:t>Steady-state gain</w:t>
      </w:r>
      <w:r w:rsidR="00656BD8">
        <w:t xml:space="preserve"> </w:t>
      </w:r>
    </w:p>
    <w:p w14:paraId="38274EC6" w14:textId="46FFDE0A" w:rsidR="00065C01" w:rsidRPr="00CD31D4" w:rsidRDefault="00141788" w:rsidP="00065C01">
      <m:oMathPara>
        <m:oMath>
          <m:r>
            <w:rPr>
              <w:rFonts w:ascii="Cambria Math" w:hAnsi="Cambria Math"/>
            </w:rPr>
            <m:t>SSG=</m:t>
          </m:r>
          <m:r>
            <w:rPr>
              <w:rFonts w:ascii="Cambria Math" w:hAnsi="Cambria Math"/>
            </w:rPr>
            <m:t>H</m:t>
          </m:r>
          <m:d>
            <m:dPr>
              <m:ctrlPr>
                <w:rPr>
                  <w:rFonts w:ascii="Cambria Math" w:hAnsi="Cambria Math"/>
                  <w:i/>
                </w:rPr>
              </m:ctrlPr>
            </m:dPr>
            <m:e>
              <m:r>
                <w:rPr>
                  <w:rFonts w:ascii="Cambria Math" w:hAnsi="Cambria Math"/>
                </w:rPr>
                <m:t>s=0</m:t>
              </m:r>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p</m:t>
                      </m:r>
                    </m:sub>
                  </m:sSub>
                  <m:sSub>
                    <m:sSubPr>
                      <m:ctrlPr>
                        <w:rPr>
                          <w:rFonts w:ascii="Cambria Math" w:hAnsi="Cambria Math"/>
                          <w:i/>
                        </w:rPr>
                      </m:ctrlPr>
                    </m:sSubPr>
                    <m:e>
                      <m:r>
                        <w:rPr>
                          <w:rFonts w:ascii="Cambria Math" w:hAnsi="Cambria Math"/>
                        </w:rPr>
                        <m:t>C</m:t>
                      </m:r>
                    </m:e>
                    <m:sub>
                      <m:r>
                        <w:rPr>
                          <w:rFonts w:ascii="Cambria Math" w:hAnsi="Cambria Math"/>
                        </w:rPr>
                        <m:t>t</m:t>
                      </m:r>
                    </m:sub>
                  </m:sSub>
                </m:den>
              </m:f>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p</m:t>
                      </m:r>
                    </m:sub>
                  </m:sSub>
                  <m:sSub>
                    <m:sSubPr>
                      <m:ctrlPr>
                        <w:rPr>
                          <w:rFonts w:ascii="Cambria Math" w:hAnsi="Cambria Math"/>
                          <w:i/>
                        </w:rPr>
                      </m:ctrlPr>
                    </m:sSubPr>
                    <m:e>
                      <m:r>
                        <w:rPr>
                          <w:rFonts w:ascii="Cambria Math" w:hAnsi="Cambria Math"/>
                        </w:rPr>
                        <m:t>C</m:t>
                      </m:r>
                    </m:e>
                    <m:sub>
                      <m:r>
                        <w:rPr>
                          <w:rFonts w:ascii="Cambria Math" w:hAnsi="Cambria Math"/>
                        </w:rPr>
                        <m:t>s</m:t>
                      </m:r>
                    </m:sub>
                  </m:sSub>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w</m:t>
                          </m:r>
                        </m:sub>
                      </m:sSub>
                    </m:den>
                  </m:f>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sSub>
                <m:sSubPr>
                  <m:ctrlPr>
                    <w:rPr>
                      <w:rFonts w:ascii="Cambria Math" w:hAnsi="Cambria Math"/>
                      <w:i/>
                    </w:rPr>
                  </m:ctrlPr>
                </m:sSubPr>
                <m:e>
                  <m:r>
                    <w:rPr>
                      <w:rFonts w:ascii="Cambria Math" w:hAnsi="Cambria Math"/>
                    </w:rPr>
                    <m:t>C</m:t>
                  </m:r>
                </m:e>
                <m:sub>
                  <m:r>
                    <w:rPr>
                      <w:rFonts w:ascii="Cambria Math" w:hAnsi="Cambria Math"/>
                    </w:rPr>
                    <m:t>s</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m:t>
                      </m:r>
                    </m:sub>
                  </m:sSub>
                </m:num>
                <m:den>
                  <m:sSub>
                    <m:sSubPr>
                      <m:ctrlPr>
                        <w:rPr>
                          <w:rFonts w:ascii="Cambria Math" w:hAnsi="Cambria Math"/>
                          <w:i/>
                        </w:rPr>
                      </m:ctrlPr>
                    </m:sSubPr>
                    <m:e>
                      <m:r>
                        <w:rPr>
                          <w:rFonts w:ascii="Cambria Math" w:hAnsi="Cambria Math"/>
                        </w:rPr>
                        <m:t>C</m:t>
                      </m:r>
                    </m:e>
                    <m:sub>
                      <m:r>
                        <w:rPr>
                          <w:rFonts w:ascii="Cambria Math" w:hAnsi="Cambria Math"/>
                        </w:rPr>
                        <m:t>L</m:t>
                      </m:r>
                    </m:sub>
                  </m:sSub>
                  <m:sSub>
                    <m:sSubPr>
                      <m:ctrlPr>
                        <w:rPr>
                          <w:rFonts w:ascii="Cambria Math" w:hAnsi="Cambria Math"/>
                          <w:i/>
                        </w:rPr>
                      </m:ctrlPr>
                    </m:sSubPr>
                    <m:e>
                      <m:r>
                        <w:rPr>
                          <w:rFonts w:ascii="Cambria Math" w:hAnsi="Cambria Math"/>
                        </w:rPr>
                        <m:t>C</m:t>
                      </m:r>
                    </m:e>
                    <m:sub>
                      <m:r>
                        <w:rPr>
                          <w:rFonts w:ascii="Cambria Math" w:hAnsi="Cambria Math"/>
                        </w:rPr>
                        <m:t>w</m:t>
                      </m:r>
                    </m:sub>
                  </m:sSub>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L</m:t>
                  </m:r>
                </m:sub>
              </m:sSub>
              <m:sSub>
                <m:sSubPr>
                  <m:ctrlPr>
                    <w:rPr>
                      <w:rFonts w:ascii="Cambria Math" w:hAnsi="Cambria Math"/>
                      <w:i/>
                    </w:rPr>
                  </m:ctrlPr>
                </m:sSubPr>
                <m:e>
                  <m:r>
                    <w:rPr>
                      <w:rFonts w:ascii="Cambria Math" w:hAnsi="Cambria Math"/>
                    </w:rPr>
                    <m:t>C</m:t>
                  </m:r>
                </m:e>
                <m:sub>
                  <m:r>
                    <w:rPr>
                      <w:rFonts w:ascii="Cambria Math" w:hAnsi="Cambria Math"/>
                    </w:rPr>
                    <m:t>w</m:t>
                  </m:r>
                </m:sub>
              </m:sSub>
            </m:num>
            <m:den>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L</m:t>
                  </m:r>
                </m:sub>
              </m:sSub>
              <m:sSub>
                <m:sSubPr>
                  <m:ctrlPr>
                    <w:rPr>
                      <w:rFonts w:ascii="Cambria Math" w:hAnsi="Cambria Math"/>
                      <w:i/>
                    </w:rPr>
                  </m:ctrlPr>
                </m:sSubPr>
                <m:e>
                  <m:r>
                    <w:rPr>
                      <w:rFonts w:ascii="Cambria Math" w:hAnsi="Cambria Math"/>
                    </w:rPr>
                    <m:t>C</m:t>
                  </m:r>
                </m:e>
                <m:sub>
                  <m:r>
                    <w:rPr>
                      <w:rFonts w:ascii="Cambria Math" w:hAnsi="Cambria Math"/>
                    </w:rPr>
                    <m:t>w</m:t>
                  </m:r>
                </m:sub>
              </m:sSub>
            </m:num>
            <m:den>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m:t>
                      </m:r>
                    </m:sub>
                  </m:sSub>
                  <m:sSub>
                    <m:sSubPr>
                      <m:ctrlPr>
                        <w:rPr>
                          <w:rFonts w:ascii="Cambria Math" w:hAnsi="Cambria Math"/>
                          <w:i/>
                        </w:rPr>
                      </m:ctrlPr>
                    </m:sSubPr>
                    <m:e>
                      <m:r>
                        <w:rPr>
                          <w:rFonts w:ascii="Cambria Math" w:hAnsi="Cambria Math"/>
                        </w:rPr>
                        <m:t>C</m:t>
                      </m:r>
                    </m:e>
                    <m:sub>
                      <m:r>
                        <w:rPr>
                          <w:rFonts w:ascii="Cambria Math" w:hAnsi="Cambria Math"/>
                        </w:rPr>
                        <m:t>L</m:t>
                      </m:r>
                    </m:sub>
                  </m:sSub>
                </m:e>
                <m:sub>
                  <m:r>
                    <w:rPr>
                      <w:rFonts w:ascii="Cambria Math" w:hAnsi="Cambria Math"/>
                    </w:rPr>
                    <m:t>s</m:t>
                  </m:r>
                </m:sub>
              </m:sSub>
            </m:den>
          </m:f>
          <m:r>
            <w:rPr>
              <w:rFonts w:ascii="Cambria Math" w:hAnsi="Cambria Math"/>
            </w:rPr>
            <w:br/>
          </m:r>
        </m:oMath>
        <m:oMath>
          <m:r>
            <w:rPr>
              <w:rFonts w:ascii="Cambria Math" w:hAnsi="Cambria Math"/>
            </w:rPr>
            <m:t>SSG=</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m:t>
                      </m:r>
                    </m:sub>
                  </m:sSub>
                  <m:sSub>
                    <m:sSubPr>
                      <m:ctrlPr>
                        <w:rPr>
                          <w:rFonts w:ascii="Cambria Math" w:hAnsi="Cambria Math"/>
                          <w:i/>
                        </w:rPr>
                      </m:ctrlPr>
                    </m:sSubPr>
                    <m:e>
                      <m:r>
                        <w:rPr>
                          <w:rFonts w:ascii="Cambria Math" w:hAnsi="Cambria Math"/>
                        </w:rPr>
                        <m:t>C</m:t>
                      </m:r>
                    </m:e>
                    <m:sub>
                      <m:r>
                        <w:rPr>
                          <w:rFonts w:ascii="Cambria Math" w:hAnsi="Cambria Math"/>
                        </w:rPr>
                        <m:t>L</m:t>
                      </m:r>
                    </m:sub>
                  </m:sSub>
                </m:e>
              </m:d>
            </m:num>
            <m:den>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m:t>
                  </m:r>
                </m:sub>
              </m:sSub>
            </m:den>
          </m:f>
          <m:r>
            <w:rPr>
              <w:rFonts w:ascii="Cambria Math" w:hAnsi="Cambria Math"/>
            </w:rPr>
            <m:t>=</m:t>
          </m:r>
          <m:r>
            <w:rPr>
              <w:rFonts w:ascii="Cambria Math" w:hAnsi="Cambria Math"/>
            </w:rPr>
            <m:t>105</m:t>
          </m:r>
          <m:f>
            <m:fPr>
              <m:ctrlPr>
                <w:rPr>
                  <w:rFonts w:ascii="Cambria Math" w:hAnsi="Cambria Math"/>
                  <w:i/>
                </w:rPr>
              </m:ctrlPr>
            </m:fPr>
            <m:num>
              <m:r>
                <w:rPr>
                  <w:rFonts w:ascii="Cambria Math" w:hAnsi="Cambria Math"/>
                </w:rPr>
                <m:t>L</m:t>
              </m:r>
            </m:num>
            <m:den>
              <m:r>
                <w:rPr>
                  <w:rFonts w:ascii="Cambria Math" w:hAnsi="Cambria Math"/>
                </w:rPr>
                <m:t>atm</m:t>
              </m:r>
            </m:den>
          </m:f>
        </m:oMath>
      </m:oMathPara>
    </w:p>
    <w:p w14:paraId="3B079565" w14:textId="2CFB271F" w:rsidR="00141788" w:rsidRDefault="00141788" w:rsidP="00065C01"/>
    <w:p w14:paraId="39179FF0" w14:textId="340BEE72" w:rsidR="00141788" w:rsidRDefault="00141788" w:rsidP="00141788">
      <w:pPr>
        <w:pStyle w:val="ListParagraph"/>
        <w:numPr>
          <w:ilvl w:val="1"/>
          <w:numId w:val="1"/>
        </w:numPr>
      </w:pPr>
      <w:r>
        <w:lastRenderedPageBreak/>
        <w:t>Pressure used to produce steady-state volume of 0.5 L</w:t>
      </w:r>
    </w:p>
    <w:p w14:paraId="48C763AE" w14:textId="472C9233" w:rsidR="00141788" w:rsidRPr="00465E01" w:rsidRDefault="00141788" w:rsidP="00141788">
      <m:oMathPara>
        <m:oMath>
          <m:r>
            <w:rPr>
              <w:rFonts w:ascii="Cambria Math" w:hAnsi="Cambria Math"/>
            </w:rPr>
            <m:t>SSG=</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P</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0.5L</m:t>
              </m:r>
            </m:num>
            <m:den>
              <m:r>
                <w:rPr>
                  <w:rFonts w:ascii="Cambria Math" w:hAnsi="Cambria Math"/>
                </w:rPr>
                <m:t>P</m:t>
              </m:r>
              <m:d>
                <m:dPr>
                  <m:ctrlPr>
                    <w:rPr>
                      <w:rFonts w:ascii="Cambria Math" w:hAnsi="Cambria Math"/>
                      <w:i/>
                    </w:rPr>
                  </m:ctrlPr>
                </m:dPr>
                <m:e>
                  <m:r>
                    <w:rPr>
                      <w:rFonts w:ascii="Cambria Math" w:hAnsi="Cambria Math"/>
                    </w:rPr>
                    <m:t>0</m:t>
                  </m:r>
                </m:e>
              </m:d>
            </m:den>
          </m:f>
          <m: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0.5L</m:t>
              </m:r>
            </m:num>
            <m:den>
              <m:r>
                <w:rPr>
                  <w:rFonts w:ascii="Cambria Math" w:hAnsi="Cambria Math"/>
                </w:rPr>
                <m:t>105</m:t>
              </m:r>
              <m:f>
                <m:fPr>
                  <m:ctrlPr>
                    <w:rPr>
                      <w:rFonts w:ascii="Cambria Math" w:hAnsi="Cambria Math"/>
                      <w:i/>
                    </w:rPr>
                  </m:ctrlPr>
                </m:fPr>
                <m:num>
                  <m:r>
                    <w:rPr>
                      <w:rFonts w:ascii="Cambria Math" w:hAnsi="Cambria Math"/>
                    </w:rPr>
                    <m:t>L</m:t>
                  </m:r>
                </m:num>
                <m:den>
                  <m:r>
                    <w:rPr>
                      <w:rFonts w:ascii="Cambria Math" w:hAnsi="Cambria Math"/>
                    </w:rPr>
                    <m:t>atm</m:t>
                  </m:r>
                </m:den>
              </m:f>
            </m:den>
          </m:f>
          <m:r>
            <w:rPr>
              <w:rFonts w:ascii="Cambria Math" w:hAnsi="Cambria Math"/>
            </w:rPr>
            <m:t>=</m:t>
          </m:r>
          <m:r>
            <m:rPr>
              <m:sty m:val="bi"/>
            </m:rPr>
            <w:rPr>
              <w:rFonts w:ascii="Cambria Math" w:hAnsi="Cambria Math"/>
            </w:rPr>
            <m:t>4.76</m:t>
          </m:r>
          <m:r>
            <m:rPr>
              <m:sty m:val="bi"/>
            </m:rPr>
            <w:rPr>
              <w:rFonts w:ascii="Cambria Math" w:hAnsi="Cambria Math"/>
            </w:rPr>
            <m:t>*</m:t>
          </m:r>
          <m:sSup>
            <m:sSupPr>
              <m:ctrlPr>
                <w:rPr>
                  <w:rFonts w:ascii="Cambria Math" w:hAnsi="Cambria Math"/>
                  <w:b/>
                  <w:i/>
                </w:rPr>
              </m:ctrlPr>
            </m:sSupPr>
            <m:e>
              <m:r>
                <m:rPr>
                  <m:sty m:val="bi"/>
                </m:rPr>
                <w:rPr>
                  <w:rFonts w:ascii="Cambria Math" w:hAnsi="Cambria Math"/>
                </w:rPr>
                <m:t>10</m:t>
              </m:r>
            </m:e>
            <m:sup>
              <m:r>
                <m:rPr>
                  <m:sty m:val="bi"/>
                </m:rPr>
                <w:rPr>
                  <w:rFonts w:ascii="Cambria Math" w:hAnsi="Cambria Math"/>
                </w:rPr>
                <m:t>-3</m:t>
              </m:r>
            </m:sup>
          </m:sSup>
          <m:r>
            <m:rPr>
              <m:sty m:val="bi"/>
            </m:rPr>
            <w:rPr>
              <w:rFonts w:ascii="Cambria Math" w:hAnsi="Cambria Math"/>
            </w:rPr>
            <m:t xml:space="preserve"> atm</m:t>
          </m:r>
          <m:r>
            <w:rPr>
              <w:rFonts w:ascii="Cambria Math" w:hAnsi="Cambria Math"/>
            </w:rPr>
            <m:t xml:space="preserve"> </m:t>
          </m:r>
        </m:oMath>
      </m:oMathPara>
    </w:p>
    <w:p w14:paraId="72F9A8EB" w14:textId="032BDCB8" w:rsidR="00465E01" w:rsidRDefault="002F45EB" w:rsidP="002F45EB">
      <w:pPr>
        <w:pStyle w:val="ListParagraph"/>
        <w:numPr>
          <w:ilvl w:val="1"/>
          <w:numId w:val="1"/>
        </w:numPr>
      </w:pPr>
      <w:r>
        <w:t>System stability</w:t>
      </w:r>
    </w:p>
    <w:p w14:paraId="44BF38EA" w14:textId="23F8CBAC" w:rsidR="002F45EB" w:rsidRDefault="00D745C3" w:rsidP="002F45EB">
      <w:r>
        <w:t>Find roots of the characteristic equation (denominator of transfer function)</w:t>
      </w:r>
    </w:p>
    <w:p w14:paraId="1AAA3F7B" w14:textId="33FBAAF0" w:rsidR="00D745C3" w:rsidRPr="002D061F" w:rsidRDefault="00D745C3" w:rsidP="002F45EB">
      <m:oMathPara>
        <m:oMath>
          <m:r>
            <w:rPr>
              <w:rFonts w:ascii="Cambria Math" w:hAnsi="Cambria Math"/>
            </w:rPr>
            <m:t>A</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+Bs+C=0, where</m:t>
          </m:r>
          <m:r>
            <w:rPr>
              <w:rFonts w:ascii="Cambria Math" w:hAnsi="Cambria Math"/>
            </w:rPr>
            <w:br/>
          </m:r>
        </m:oMath>
        <m:oMath>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=0.00</m:t>
          </m:r>
          <m:r>
            <w:rPr>
              <w:rFonts w:ascii="Cambria Math" w:hAnsi="Cambria Math"/>
            </w:rPr>
            <m:t>1</m:t>
          </m:r>
          <m:r>
            <w:rPr>
              <w:rFonts w:ascii="Cambria Math" w:hAnsi="Cambria Math"/>
            </w:rPr>
            <m:t xml:space="preserve"> </m:t>
          </m:r>
          <m:f>
            <m:fPr>
              <m:ctrlPr>
                <w:rPr>
                  <w:rFonts w:ascii="Cambria Math" w:hAnsi="Cambria Math"/>
                  <w:i/>
                </w:rPr>
              </m:ctrlPr>
            </m:fPr>
            <m:num>
              <m:r>
                <w:rPr>
                  <w:rFonts w:ascii="Cambria Math" w:hAnsi="Cambria Math"/>
                </w:rPr>
                <m:t>atm*s</m:t>
              </m:r>
            </m:num>
            <m:den>
              <m:r>
                <w:rPr>
                  <w:rFonts w:ascii="Cambria Math" w:hAnsi="Cambria Math"/>
                </w:rPr>
                <m:t>L</m:t>
              </m:r>
            </m:den>
          </m:f>
          <m:r>
            <w:rPr>
              <w:rFonts w:ascii="Cambria Math" w:hAnsi="Cambria Math"/>
            </w:rPr>
            <w:br/>
          </m:r>
        </m:oMath>
        <m:oMath>
          <m:r>
            <w:rPr>
              <w:rFonts w:ascii="Cambria Math" w:hAnsi="Cambria Math"/>
            </w:rPr>
            <m:t>B=</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sSub>
                <m:sSubPr>
                  <m:ctrlPr>
                    <w:rPr>
                      <w:rFonts w:ascii="Cambria Math" w:hAnsi="Cambria Math"/>
                      <w:i/>
                    </w:rPr>
                  </m:ctrlPr>
                </m:sSubPr>
                <m:e>
                  <m:r>
                    <w:rPr>
                      <w:rFonts w:ascii="Cambria Math" w:hAnsi="Cambria Math"/>
                    </w:rPr>
                    <m:t>C</m:t>
                  </m:r>
                </m:e>
                <m:sub>
                  <m:r>
                    <w:rPr>
                      <w:rFonts w:ascii="Cambria Math" w:hAnsi="Cambria Math"/>
                    </w:rPr>
                    <m:t>t</m:t>
                  </m:r>
                </m:sub>
              </m:sSub>
            </m:den>
          </m:f>
          <m:r>
            <w:rPr>
              <w:rFonts w:ascii="Cambria Math" w:hAnsi="Cambria Math"/>
            </w:rPr>
            <m:t>=0.62</m:t>
          </m:r>
          <m:f>
            <m:fPr>
              <m:ctrlPr>
                <w:rPr>
                  <w:rFonts w:ascii="Cambria Math" w:hAnsi="Cambria Math"/>
                  <w:i/>
                </w:rPr>
              </m:ctrlPr>
            </m:fPr>
            <m:num>
              <m:r>
                <w:rPr>
                  <w:rFonts w:ascii="Cambria Math" w:hAnsi="Cambria Math"/>
                </w:rPr>
                <m:t>atm</m:t>
              </m:r>
            </m:num>
            <m:den>
              <m:r>
                <w:rPr>
                  <w:rFonts w:ascii="Cambria Math" w:hAnsi="Cambria Math"/>
                </w:rPr>
                <m:t>L</m:t>
              </m:r>
            </m:den>
          </m:f>
          <m:r>
            <w:rPr>
              <w:rFonts w:ascii="Cambria Math" w:hAnsi="Cambria Math"/>
            </w:rPr>
            <w:br/>
          </m:r>
        </m:oMath>
        <m:oMath>
          <m:r>
            <w:rPr>
              <w:rFonts w:ascii="Cambria Math" w:hAnsi="Cambria Math"/>
            </w:rPr>
            <m:t>C=</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p</m:t>
                  </m:r>
                </m:sub>
              </m:sSub>
              <m:sSub>
                <m:sSubPr>
                  <m:ctrlPr>
                    <w:rPr>
                      <w:rFonts w:ascii="Cambria Math" w:hAnsi="Cambria Math"/>
                      <w:i/>
                    </w:rPr>
                  </m:ctrlPr>
                </m:sSubPr>
                <m:e>
                  <m:r>
                    <w:rPr>
                      <w:rFonts w:ascii="Cambria Math" w:hAnsi="Cambria Math"/>
                    </w:rPr>
                    <m:t>C</m:t>
                  </m:r>
                </m:e>
                <m:sub>
                  <m:r>
                    <w:rPr>
                      <w:rFonts w:ascii="Cambria Math" w:hAnsi="Cambria Math"/>
                    </w:rPr>
                    <m:t>s</m:t>
                  </m:r>
                </m:sub>
              </m:sSub>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w</m:t>
                      </m:r>
                    </m:sub>
                  </m:sSub>
                </m:den>
              </m:f>
            </m:e>
          </m:d>
          <m:r>
            <w:rPr>
              <w:rFonts w:ascii="Cambria Math" w:hAnsi="Cambria Math"/>
            </w:rPr>
            <m:t>=4</m:t>
          </m:r>
          <m:r>
            <w:rPr>
              <w:rFonts w:ascii="Cambria Math" w:hAnsi="Cambria Math"/>
            </w:rPr>
            <m:t xml:space="preserve"> </m:t>
          </m:r>
          <m:f>
            <m:fPr>
              <m:ctrlPr>
                <w:rPr>
                  <w:rFonts w:ascii="Cambria Math" w:hAnsi="Cambria Math"/>
                  <w:i/>
                </w:rPr>
              </m:ctrlPr>
            </m:fPr>
            <m:num>
              <m:r>
                <w:rPr>
                  <w:rFonts w:ascii="Cambria Math" w:hAnsi="Cambria Math"/>
                </w:rPr>
                <m:t>atm</m:t>
              </m:r>
            </m:num>
            <m:den>
              <m:r>
                <w:rPr>
                  <w:rFonts w:ascii="Cambria Math" w:hAnsi="Cambria Math"/>
                </w:rPr>
                <m:t>s*</m:t>
              </m:r>
              <m:r>
                <w:rPr>
                  <w:rFonts w:ascii="Cambria Math" w:hAnsi="Cambria Math"/>
                </w:rPr>
                <m:t>L</m:t>
              </m:r>
            </m:den>
          </m:f>
          <m:r>
            <w:rPr>
              <w:rFonts w:ascii="Cambria Math" w:hAnsi="Cambria Math"/>
            </w:rPr>
            <w:br/>
          </m:r>
        </m:oMath>
        <m:oMath>
          <m:r>
            <w:rPr>
              <w:rFonts w:ascii="Cambria Math" w:hAnsi="Cambria Math"/>
            </w:rPr>
            <m:t>s=</m:t>
          </m:r>
          <m:f>
            <m:fPr>
              <m:ctrlPr>
                <w:rPr>
                  <w:rFonts w:ascii="Cambria Math" w:hAnsi="Cambria Math"/>
                  <w:i/>
                </w:rPr>
              </m:ctrlPr>
            </m:fPr>
            <m:num>
              <m:r>
                <w:rPr>
                  <w:rFonts w:ascii="Cambria Math" w:hAnsi="Cambria Math"/>
                </w:rPr>
                <m:t>-0.62±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(0.62</m:t>
                      </m:r>
                    </m:e>
                    <m:sup>
                      <m:r>
                        <w:rPr>
                          <w:rFonts w:ascii="Cambria Math" w:hAnsi="Cambria Math"/>
                        </w:rPr>
                        <m:t>2</m:t>
                      </m:r>
                    </m:sup>
                  </m:sSup>
                  <m:r>
                    <w:rPr>
                      <w:rFonts w:ascii="Cambria Math" w:hAnsi="Cambria Math"/>
                    </w:rPr>
                    <m:t>-4*0.002*4</m:t>
                  </m:r>
                </m:e>
              </m:rad>
              <m:r>
                <w:rPr>
                  <w:rFonts w:ascii="Cambria Math" w:hAnsi="Cambria Math"/>
                </w:rPr>
                <m:t xml:space="preserve"> </m:t>
              </m:r>
            </m:num>
            <m:den>
              <m:r>
                <w:rPr>
                  <w:rFonts w:ascii="Cambria Math" w:hAnsi="Cambria Math"/>
                </w:rPr>
                <m:t>0.004</m:t>
              </m:r>
            </m:den>
          </m:f>
          <m:r>
            <w:rPr>
              <w:rFonts w:ascii="Cambria Math" w:hAnsi="Cambria Math"/>
            </w:rPr>
            <w:br/>
          </m:r>
        </m:oMath>
        <m:oMath>
          <m:r>
            <m:rPr>
              <m:sty m:val="bi"/>
            </m:rPr>
            <w:rPr>
              <w:rFonts w:ascii="Cambria Math" w:hAnsi="Cambria Math"/>
            </w:rPr>
            <m:t>s=-6.52, -613.48</m:t>
          </m:r>
        </m:oMath>
      </m:oMathPara>
    </w:p>
    <w:p w14:paraId="6D5BA6AA" w14:textId="14E54B64" w:rsidR="002D061F" w:rsidRDefault="002D061F" w:rsidP="002F45EB">
      <w:pPr>
        <w:rPr>
          <w:b/>
        </w:rPr>
      </w:pPr>
      <w:r>
        <w:t xml:space="preserve">Both roots are </w:t>
      </w:r>
      <w:r w:rsidR="009B4990">
        <w:t>negative</w:t>
      </w:r>
      <w:r>
        <w:t xml:space="preserve">, therefore the </w:t>
      </w:r>
      <w:r w:rsidRPr="00A2734C">
        <w:rPr>
          <w:b/>
        </w:rPr>
        <w:t>system is stable</w:t>
      </w:r>
    </w:p>
    <w:p w14:paraId="39B7E466" w14:textId="7BC37D35" w:rsidR="00A2734C" w:rsidRDefault="00A2734C" w:rsidP="00A2734C">
      <w:pPr>
        <w:pStyle w:val="ListParagraph"/>
        <w:numPr>
          <w:ilvl w:val="1"/>
          <w:numId w:val="1"/>
        </w:numPr>
      </w:pPr>
      <w:r>
        <w:t>Time constants</w:t>
      </w:r>
    </w:p>
    <w:p w14:paraId="15A7604E" w14:textId="6824F17F" w:rsidR="00A2734C" w:rsidRPr="00A2734C" w:rsidRDefault="00A2734C" w:rsidP="00A2734C">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6.52</m:t>
              </m:r>
            </m:den>
          </m:f>
          <m:r>
            <w:rPr>
              <w:rFonts w:ascii="Cambria Math" w:hAnsi="Cambria Math"/>
            </w:rPr>
            <m:t>=</m:t>
          </m:r>
          <m:r>
            <m:rPr>
              <m:sty m:val="bi"/>
            </m:rPr>
            <w:rPr>
              <w:rFonts w:ascii="Cambria Math" w:hAnsi="Cambria Math"/>
            </w:rPr>
            <m:t>0.15 s</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613.48</m:t>
              </m:r>
            </m:den>
          </m:f>
          <m:r>
            <w:rPr>
              <w:rFonts w:ascii="Cambria Math" w:hAnsi="Cambria Math"/>
            </w:rPr>
            <m:t>=</m:t>
          </m:r>
          <m:r>
            <m:rPr>
              <m:sty m:val="bi"/>
            </m:rPr>
            <w:rPr>
              <w:rFonts w:ascii="Cambria Math" w:hAnsi="Cambria Math"/>
            </w:rPr>
            <m:t>1.6*</m:t>
          </m:r>
          <m:sSup>
            <m:sSupPr>
              <m:ctrlPr>
                <w:rPr>
                  <w:rFonts w:ascii="Cambria Math" w:hAnsi="Cambria Math"/>
                  <w:b/>
                  <w:i/>
                </w:rPr>
              </m:ctrlPr>
            </m:sSupPr>
            <m:e>
              <m:r>
                <m:rPr>
                  <m:sty m:val="bi"/>
                </m:rPr>
                <w:rPr>
                  <w:rFonts w:ascii="Cambria Math" w:hAnsi="Cambria Math"/>
                </w:rPr>
                <m:t>10</m:t>
              </m:r>
            </m:e>
            <m:sup>
              <m:r>
                <m:rPr>
                  <m:sty m:val="bi"/>
                </m:rPr>
                <w:rPr>
                  <w:rFonts w:ascii="Cambria Math" w:hAnsi="Cambria Math"/>
                </w:rPr>
                <m:t>-3</m:t>
              </m:r>
            </m:sup>
          </m:sSup>
          <m:r>
            <m:rPr>
              <m:sty m:val="bi"/>
            </m:rPr>
            <w:rPr>
              <w:rFonts w:ascii="Cambria Math" w:hAnsi="Cambria Math"/>
            </w:rPr>
            <m:t xml:space="preserve"> s</m:t>
          </m:r>
        </m:oMath>
      </m:oMathPara>
    </w:p>
    <w:p w14:paraId="04A03E04" w14:textId="737CED51" w:rsidR="00A2734C" w:rsidRDefault="00A2734C" w:rsidP="00A2734C">
      <w:r>
        <w:t xml:space="preserve">The </w:t>
      </w:r>
      <w:r w:rsidRPr="00A2734C">
        <w:rPr>
          <w:b/>
        </w:rPr>
        <w:t>slower time constant is 0.15 seconds</w:t>
      </w:r>
      <w:r>
        <w:t>, which means that the system will take 0.15 seconds to have a 2.71-fold decay or amplification</w:t>
      </w:r>
    </w:p>
    <w:p w14:paraId="1AA93DE8" w14:textId="69B89BF6" w:rsidR="00653CDA" w:rsidRDefault="00653CDA">
      <w:r>
        <w:br w:type="page"/>
      </w:r>
    </w:p>
    <w:p w14:paraId="798BD6E5" w14:textId="18419C7F" w:rsidR="002140A5" w:rsidRDefault="002140A5" w:rsidP="00112EC5">
      <w:pPr>
        <w:pStyle w:val="Heading1"/>
        <w:numPr>
          <w:ilvl w:val="0"/>
          <w:numId w:val="1"/>
        </w:numPr>
      </w:pPr>
      <w:r>
        <w:lastRenderedPageBreak/>
        <w:t xml:space="preserve">SIMULINK numeric </w:t>
      </w:r>
      <w:r w:rsidR="002A58EB">
        <w:t>model</w:t>
      </w:r>
    </w:p>
    <w:p w14:paraId="747BB8F9" w14:textId="41C460C5" w:rsidR="0001075D" w:rsidRDefault="00391587" w:rsidP="0001075D">
      <w:pPr>
        <w:pStyle w:val="ListParagraph"/>
        <w:numPr>
          <w:ilvl w:val="1"/>
          <w:numId w:val="1"/>
        </w:numPr>
      </w:pPr>
      <w:r>
        <w:t xml:space="preserve">Response to step function </w:t>
      </w:r>
      <w:r w:rsidR="00AD5F2D">
        <w:t>– MATLAB</w:t>
      </w:r>
    </w:p>
    <w:p w14:paraId="25C13A3D" w14:textId="2A62B955" w:rsidR="00653CDA" w:rsidRDefault="003B3C95" w:rsidP="005E4235">
      <w:pPr>
        <w:jc w:val="center"/>
      </w:pPr>
      <w:r>
        <w:rPr>
          <w:noProof/>
        </w:rPr>
        <w:drawing>
          <wp:inline distT="0" distB="0" distL="0" distR="0" wp14:anchorId="18E053C6" wp14:editId="5FE4F78D">
            <wp:extent cx="3727695" cy="2962614"/>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a:extLst>
                        <a:ext uri="{28A0092B-C50C-407E-A947-70E740481C1C}">
                          <a14:useLocalDpi xmlns:a14="http://schemas.microsoft.com/office/drawing/2010/main" val="0"/>
                        </a:ext>
                      </a:extLst>
                    </a:blip>
                    <a:srcRect l="5515" t="6079" r="7105" b="1299"/>
                    <a:stretch/>
                  </pic:blipFill>
                  <pic:spPr bwMode="auto">
                    <a:xfrm>
                      <a:off x="0" y="0"/>
                      <a:ext cx="3774111" cy="2999503"/>
                    </a:xfrm>
                    <a:prstGeom prst="rect">
                      <a:avLst/>
                    </a:prstGeom>
                    <a:noFill/>
                    <a:ln>
                      <a:noFill/>
                    </a:ln>
                    <a:extLst>
                      <a:ext uri="{53640926-AAD7-44D8-BBD7-CCE9431645EC}">
                        <a14:shadowObscured xmlns:a14="http://schemas.microsoft.com/office/drawing/2010/main"/>
                      </a:ext>
                    </a:extLst>
                  </pic:spPr>
                </pic:pic>
              </a:graphicData>
            </a:graphic>
          </wp:inline>
        </w:drawing>
      </w:r>
    </w:p>
    <w:p w14:paraId="4F40B374" w14:textId="19A7ABEF" w:rsidR="00AC2D28" w:rsidRDefault="00AC2D28" w:rsidP="00653CDA">
      <w:r w:rsidRPr="00295166">
        <w:rPr>
          <w:b/>
        </w:rPr>
        <w:t>Figure:</w:t>
      </w:r>
      <w:r>
        <w:t xml:space="preserve"> We observe that </w:t>
      </w:r>
      <w:r w:rsidR="00636009">
        <w:t xml:space="preserve">when the pressure ventilator is turned on at t=0, the </w:t>
      </w:r>
      <w:r w:rsidR="005E3A68">
        <w:t>air</w:t>
      </w:r>
      <w:r w:rsidR="00636009">
        <w:t xml:space="preserve"> volume </w:t>
      </w:r>
      <w:r w:rsidR="005E3A68">
        <w:t xml:space="preserve">in the lungs </w:t>
      </w:r>
      <w:r w:rsidR="00636009">
        <w:t xml:space="preserve">has </w:t>
      </w:r>
      <w:proofErr w:type="gramStart"/>
      <w:r w:rsidR="00636009">
        <w:t>an</w:t>
      </w:r>
      <w:proofErr w:type="gramEnd"/>
      <w:r w:rsidR="00636009">
        <w:t xml:space="preserve"> </w:t>
      </w:r>
      <w:r w:rsidR="003B3C95">
        <w:t>logarithmic</w:t>
      </w:r>
      <w:r w:rsidR="00636009">
        <w:t xml:space="preserve"> gain until it reaches the capacity of about 105 L</w:t>
      </w:r>
      <w:r w:rsidR="00874711">
        <w:t xml:space="preserve"> after about 1.2 seconds. </w:t>
      </w:r>
    </w:p>
    <w:p w14:paraId="68CCF291" w14:textId="136DF3B6" w:rsidR="00AD5F2D" w:rsidRDefault="00AD5F2D" w:rsidP="0001075D">
      <w:pPr>
        <w:pStyle w:val="ListParagraph"/>
        <w:numPr>
          <w:ilvl w:val="1"/>
          <w:numId w:val="1"/>
        </w:numPr>
      </w:pPr>
      <w:r>
        <w:t>Response to step function – SIMULINK</w:t>
      </w:r>
    </w:p>
    <w:p w14:paraId="7C2B3B6B" w14:textId="16C17BD2" w:rsidR="00603CED" w:rsidRDefault="00603CED" w:rsidP="005E4235">
      <w:pPr>
        <w:jc w:val="center"/>
      </w:pPr>
      <w:r>
        <w:rPr>
          <w:noProof/>
        </w:rPr>
        <w:drawing>
          <wp:inline distT="0" distB="0" distL="0" distR="0" wp14:anchorId="2EF0AF04" wp14:editId="64E046E8">
            <wp:extent cx="3572013" cy="25232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0279" cy="2571461"/>
                    </a:xfrm>
                    <a:prstGeom prst="rect">
                      <a:avLst/>
                    </a:prstGeom>
                    <a:noFill/>
                    <a:ln>
                      <a:noFill/>
                    </a:ln>
                  </pic:spPr>
                </pic:pic>
              </a:graphicData>
            </a:graphic>
          </wp:inline>
        </w:drawing>
      </w:r>
    </w:p>
    <w:p w14:paraId="17B7F36B" w14:textId="0B0D14D1" w:rsidR="00603CED" w:rsidRDefault="00603CED" w:rsidP="00603CED">
      <w:r>
        <w:t xml:space="preserve">Figure: This plot shows the time response of the lungs given a step function at t=1. The x-axis describes time in seconds and the y axis describes air volume in lungs in liters. </w:t>
      </w:r>
      <w:r w:rsidR="005E3A68">
        <w:t xml:space="preserve">The same behavior was observed as in the previous figure. </w:t>
      </w:r>
    </w:p>
    <w:p w14:paraId="0FE443EF" w14:textId="430EEF88" w:rsidR="005E4235" w:rsidRDefault="005E4235" w:rsidP="00603CED"/>
    <w:p w14:paraId="2F0807BA" w14:textId="77777777" w:rsidR="005E4235" w:rsidRDefault="005E4235" w:rsidP="00603CED"/>
    <w:p w14:paraId="18268FFF" w14:textId="4DBE250B" w:rsidR="00AD5F2D" w:rsidRDefault="00AD5F2D" w:rsidP="0001075D">
      <w:pPr>
        <w:pStyle w:val="ListParagraph"/>
        <w:numPr>
          <w:ilvl w:val="1"/>
          <w:numId w:val="1"/>
        </w:numPr>
      </w:pPr>
      <w:r>
        <w:lastRenderedPageBreak/>
        <w:t>Verify work</w:t>
      </w:r>
    </w:p>
    <w:p w14:paraId="129FF57C" w14:textId="18D41560" w:rsidR="00710350" w:rsidRDefault="00710350" w:rsidP="00710350">
      <w:r>
        <w:t xml:space="preserve">The plots in part 2a, 2b are identical other than the time at which the step function began. </w:t>
      </w:r>
      <w:r w:rsidR="00790A9E">
        <w:t xml:space="preserve">We calculated in part 1 that the steady state gain was 105 L/atm, which is verified by the steady state value in both plots, which is 105 L, given an input of 1 atm. </w:t>
      </w:r>
      <w:r w:rsidR="00A02D49">
        <w:t xml:space="preserve">We also observe that the system is stable. The time constant of 0.15 seconds indicates when the volume of air has increased by ~2.7-fold, </w:t>
      </w:r>
      <w:r w:rsidR="00D60B9E">
        <w:t xml:space="preserve">or when </w:t>
      </w:r>
      <w:r w:rsidR="00BD63CB">
        <w:t xml:space="preserve">it has gained 63% of its final value. For a steady-state value of 105 L/atm, this would mean that in 0.15 seconds, there would be a value of 66.25 L/atm, which is just about the same value as seen in the first figure. </w:t>
      </w:r>
    </w:p>
    <w:p w14:paraId="3394EC0A" w14:textId="6BB146CE" w:rsidR="00AD5F2D" w:rsidRDefault="00AD5F2D" w:rsidP="0001075D">
      <w:pPr>
        <w:pStyle w:val="ListParagraph"/>
        <w:numPr>
          <w:ilvl w:val="1"/>
          <w:numId w:val="1"/>
        </w:numPr>
      </w:pPr>
      <w:r>
        <w:t>Response to periodic input</w:t>
      </w:r>
    </w:p>
    <w:p w14:paraId="0AF63FEE" w14:textId="4D8DACBB" w:rsidR="003B3C95" w:rsidRDefault="003B3C95" w:rsidP="003B3C95">
      <w:r>
        <w:rPr>
          <w:noProof/>
        </w:rPr>
        <w:drawing>
          <wp:inline distT="0" distB="0" distL="0" distR="0" wp14:anchorId="13CD1B5D" wp14:editId="2BA612BA">
            <wp:extent cx="3710057" cy="2780334"/>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4810" cy="2791390"/>
                    </a:xfrm>
                    <a:prstGeom prst="rect">
                      <a:avLst/>
                    </a:prstGeom>
                    <a:noFill/>
                    <a:ln>
                      <a:noFill/>
                    </a:ln>
                  </pic:spPr>
                </pic:pic>
              </a:graphicData>
            </a:graphic>
          </wp:inline>
        </w:drawing>
      </w:r>
    </w:p>
    <w:p w14:paraId="4F28680F" w14:textId="4C246F88" w:rsidR="003B3C95" w:rsidRDefault="003B3C95" w:rsidP="003B3C95">
      <w:r w:rsidRPr="00295166">
        <w:rPr>
          <w:b/>
        </w:rPr>
        <w:t>Figure:</w:t>
      </w:r>
      <w:r>
        <w:t xml:space="preserve"> We observe that when given a periodic (sinusoidal) input </w:t>
      </w:r>
      <w:r w:rsidR="005715DD">
        <w:t xml:space="preserve">with a maximum pressure of </w:t>
      </w:r>
      <m:oMath>
        <m:r>
          <m:rPr>
            <m:sty m:val="bi"/>
          </m:rPr>
          <w:rPr>
            <w:rFonts w:ascii="Cambria Math" w:hAnsi="Cambria Math"/>
          </w:rPr>
          <m:t>4.76</m:t>
        </m:r>
        <m:r>
          <m:rPr>
            <m:sty m:val="bi"/>
          </m:rPr>
          <w:rPr>
            <w:rFonts w:ascii="Cambria Math" w:hAnsi="Cambria Math"/>
          </w:rPr>
          <m:t>*</m:t>
        </m:r>
        <m:sSup>
          <m:sSupPr>
            <m:ctrlPr>
              <w:rPr>
                <w:rFonts w:ascii="Cambria Math" w:hAnsi="Cambria Math"/>
                <w:b/>
                <w:i/>
              </w:rPr>
            </m:ctrlPr>
          </m:sSupPr>
          <m:e>
            <m:r>
              <m:rPr>
                <m:sty m:val="bi"/>
              </m:rPr>
              <w:rPr>
                <w:rFonts w:ascii="Cambria Math" w:hAnsi="Cambria Math"/>
              </w:rPr>
              <m:t>10</m:t>
            </m:r>
          </m:e>
          <m:sup>
            <m:r>
              <m:rPr>
                <m:sty m:val="bi"/>
              </m:rPr>
              <w:rPr>
                <w:rFonts w:ascii="Cambria Math" w:hAnsi="Cambria Math"/>
              </w:rPr>
              <m:t>-3</m:t>
            </m:r>
          </m:sup>
        </m:sSup>
        <m:r>
          <m:rPr>
            <m:sty m:val="bi"/>
          </m:rPr>
          <w:rPr>
            <w:rFonts w:ascii="Cambria Math" w:hAnsi="Cambria Math"/>
          </w:rPr>
          <m:t xml:space="preserve"> </m:t>
        </m:r>
        <m:r>
          <m:rPr>
            <m:sty m:val="bi"/>
          </m:rPr>
          <w:rPr>
            <w:rFonts w:ascii="Cambria Math" w:hAnsi="Cambria Math"/>
          </w:rPr>
          <m:t>atm</m:t>
        </m:r>
      </m:oMath>
      <w:r w:rsidR="000733C5">
        <w:rPr>
          <w:b/>
        </w:rPr>
        <w:t xml:space="preserve"> </w:t>
      </w:r>
      <w:r w:rsidR="000733C5">
        <w:t xml:space="preserve">and a period of 3 seconds, the air volume in the lungs logarithmically reach a value of 0.5 L and then exponentially decreases back to 0 L. </w:t>
      </w:r>
    </w:p>
    <w:p w14:paraId="68D4910B" w14:textId="02417ED9" w:rsidR="00AD5F2D" w:rsidRDefault="00AD5F2D" w:rsidP="0001075D">
      <w:pPr>
        <w:pStyle w:val="ListParagraph"/>
        <w:numPr>
          <w:ilvl w:val="1"/>
          <w:numId w:val="1"/>
        </w:numPr>
      </w:pPr>
      <w:r>
        <w:t>Tidal volume for periodic input</w:t>
      </w:r>
    </w:p>
    <w:p w14:paraId="25ABEB6E" w14:textId="73D56244" w:rsidR="003E2DA5" w:rsidRDefault="00066C46" w:rsidP="00066C46">
      <w:r>
        <w:t>The tidal-volume is 0.5 L, which is what was expected given that we calculated the amount of pressure needed to fill the lungs to 0.5 L in part 1c.</w:t>
      </w:r>
    </w:p>
    <w:p w14:paraId="5C27C236" w14:textId="77777777" w:rsidR="003E2DA5" w:rsidRDefault="003E2DA5">
      <w:r>
        <w:br w:type="page"/>
      </w:r>
    </w:p>
    <w:p w14:paraId="69419BF1" w14:textId="3C3B6296" w:rsidR="00ED741A" w:rsidRDefault="00F2120D" w:rsidP="003E2DA5">
      <w:pPr>
        <w:pStyle w:val="Heading1"/>
        <w:numPr>
          <w:ilvl w:val="0"/>
          <w:numId w:val="1"/>
        </w:numPr>
      </w:pPr>
      <w:r>
        <w:lastRenderedPageBreak/>
        <w:t xml:space="preserve">State-space </w:t>
      </w:r>
      <w:r w:rsidR="003E2DA5">
        <w:t>model</w:t>
      </w:r>
    </w:p>
    <w:p w14:paraId="74445547" w14:textId="79D48595" w:rsidR="00F2120D" w:rsidRDefault="00F2120D" w:rsidP="00F2120D">
      <w:pPr>
        <w:pStyle w:val="ListParagraph"/>
        <w:numPr>
          <w:ilvl w:val="1"/>
          <w:numId w:val="1"/>
        </w:numPr>
      </w:pPr>
      <w:r>
        <w:t>Solving state space equation</w:t>
      </w:r>
    </w:p>
    <w:p w14:paraId="6915918C" w14:textId="5B98DB32" w:rsidR="00434EBF" w:rsidRDefault="00AD5F2D" w:rsidP="00F2120D">
      <w:r>
        <w:rPr>
          <w:noProof/>
        </w:rPr>
        <w:drawing>
          <wp:inline distT="0" distB="0" distL="0" distR="0" wp14:anchorId="02C203CC" wp14:editId="20E8EA57">
            <wp:extent cx="5943600" cy="70777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077710"/>
                    </a:xfrm>
                    <a:prstGeom prst="rect">
                      <a:avLst/>
                    </a:prstGeom>
                    <a:noFill/>
                    <a:ln>
                      <a:noFill/>
                    </a:ln>
                  </pic:spPr>
                </pic:pic>
              </a:graphicData>
            </a:graphic>
          </wp:inline>
        </w:drawing>
      </w:r>
    </w:p>
    <w:p w14:paraId="121DE967" w14:textId="77777777" w:rsidR="00434EBF" w:rsidRDefault="00434EBF">
      <w:r>
        <w:br w:type="page"/>
      </w:r>
    </w:p>
    <w:p w14:paraId="575D1AAE" w14:textId="7C953C93" w:rsidR="00F2120D" w:rsidRDefault="00F2120D" w:rsidP="00F2120D">
      <w:pPr>
        <w:pStyle w:val="ListParagraph"/>
        <w:numPr>
          <w:ilvl w:val="1"/>
          <w:numId w:val="1"/>
        </w:numPr>
      </w:pPr>
      <w:r>
        <w:lastRenderedPageBreak/>
        <w:t>Stability + time constant</w:t>
      </w:r>
    </w:p>
    <w:p w14:paraId="11DA9C6C" w14:textId="7F266103" w:rsidR="00F2120D" w:rsidRPr="00D61B0A" w:rsidRDefault="00F2120D" w:rsidP="00F2120D">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R</m:t>
                            </m:r>
                          </m:e>
                          <m:sub>
                            <m:r>
                              <w:rPr>
                                <w:rFonts w:ascii="Cambria Math" w:hAnsi="Cambria Math"/>
                              </w:rPr>
                              <m:t>c</m:t>
                            </m:r>
                          </m:sub>
                        </m:sSub>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R</m:t>
                            </m:r>
                          </m:e>
                          <m:sub>
                            <m:r>
                              <w:rPr>
                                <w:rFonts w:ascii="Cambria Math" w:hAnsi="Cambria Math"/>
                              </w:rPr>
                              <m:t>c</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R</m:t>
                            </m:r>
                          </m:e>
                          <m:sub>
                            <m:r>
                              <w:rPr>
                                <w:rFonts w:ascii="Cambria Math" w:hAnsi="Cambria Math"/>
                              </w:rPr>
                              <m:t>p</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R</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p</m:t>
                            </m:r>
                          </m:sub>
                        </m:sSub>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w</m:t>
                                </m:r>
                              </m:sub>
                            </m:sSub>
                          </m:den>
                        </m:f>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-200</m:t>
                    </m:r>
                  </m:e>
                  <m:e>
                    <m:r>
                      <w:rPr>
                        <w:rFonts w:ascii="Cambria Math" w:hAnsi="Cambria Math"/>
                      </w:rPr>
                      <m:t>200</m:t>
                    </m:r>
                  </m:e>
                </m:mr>
                <m:mr>
                  <m:e>
                    <m:r>
                      <w:rPr>
                        <w:rFonts w:ascii="Cambria Math" w:hAnsi="Cambria Math"/>
                      </w:rPr>
                      <m:t>400</m:t>
                    </m:r>
                  </m:e>
                  <m:e>
                    <m:r>
                      <w:rPr>
                        <w:rFonts w:ascii="Cambria Math" w:hAnsi="Cambria Math"/>
                      </w:rPr>
                      <m:t>-420</m:t>
                    </m:r>
                  </m:e>
                </m:mr>
              </m:m>
            </m:e>
          </m:d>
          <m:r>
            <w:rPr>
              <w:rFonts w:ascii="Cambria Math" w:hAnsi="Cambria Math"/>
            </w:rPr>
            <w:br/>
          </m:r>
        </m:oMath>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A-λI</m:t>
                  </m:r>
                </m:e>
              </m:d>
            </m:e>
          </m:func>
          <m:r>
            <w:rPr>
              <w:rFonts w:ascii="Cambria Math" w:hAnsi="Cambria Math"/>
            </w:rPr>
            <m:t>=</m:t>
          </m:r>
          <m:d>
            <m:dPr>
              <m:ctrlPr>
                <w:rPr>
                  <w:rFonts w:ascii="Cambria Math" w:hAnsi="Cambria Math"/>
                  <w:i/>
                </w:rPr>
              </m:ctrlPr>
            </m:dPr>
            <m:e>
              <m:r>
                <w:rPr>
                  <w:rFonts w:ascii="Cambria Math" w:hAnsi="Cambria Math"/>
                </w:rPr>
                <m:t>200+λ</m:t>
              </m:r>
            </m:e>
          </m:d>
          <m:d>
            <m:dPr>
              <m:ctrlPr>
                <w:rPr>
                  <w:rFonts w:ascii="Cambria Math" w:hAnsi="Cambria Math"/>
                  <w:i/>
                </w:rPr>
              </m:ctrlPr>
            </m:dPr>
            <m:e>
              <m:r>
                <w:rPr>
                  <w:rFonts w:ascii="Cambria Math" w:hAnsi="Cambria Math"/>
                </w:rPr>
                <m:t>420+λ</m:t>
              </m:r>
            </m:e>
          </m:d>
          <m:r>
            <w:rPr>
              <w:rFonts w:ascii="Cambria Math" w:hAnsi="Cambria Math"/>
            </w:rPr>
            <m:t>-8000=0</m:t>
          </m:r>
          <m:r>
            <w:rPr>
              <w:rFonts w:ascii="Cambria Math" w:hAnsi="Cambria Math"/>
            </w:rPr>
            <w:br/>
          </m:r>
        </m:oMath>
        <m:oMath>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+620λ+4000=0</m:t>
          </m:r>
          <m:r>
            <w:rPr>
              <w:rFonts w:ascii="Cambria Math" w:hAnsi="Cambria Math"/>
            </w:rPr>
            <w:br/>
          </m:r>
        </m:oMath>
        <m:oMath>
          <m:r>
            <m:rPr>
              <m:sty m:val="bi"/>
            </m:rPr>
            <w:rPr>
              <w:rFonts w:ascii="Cambria Math" w:hAnsi="Cambria Math"/>
            </w:rPr>
            <m:t>λ=-6.52, -613.48</m:t>
          </m:r>
          <m:r>
            <w:rPr>
              <w:rFonts w:ascii="Cambria Math" w:hAnsi="Cambria Math"/>
            </w:rPr>
            <m:t>;matches above‼!</m:t>
          </m:r>
        </m:oMath>
      </m:oMathPara>
    </w:p>
    <w:p w14:paraId="7E64BD54" w14:textId="6E44A910" w:rsidR="00D61B0A" w:rsidRDefault="00D61B0A" w:rsidP="00F2120D">
      <w:r w:rsidRPr="006638B3">
        <w:rPr>
          <w:b/>
        </w:rPr>
        <w:t>The system is stable</w:t>
      </w:r>
      <w:r>
        <w:t xml:space="preserve">, as shown with the negative eigenvalues. </w:t>
      </w:r>
    </w:p>
    <w:p w14:paraId="6B63EC34" w14:textId="3AF22492" w:rsidR="00806164" w:rsidRPr="00B72A24" w:rsidRDefault="00806164" w:rsidP="00806164">
      <w:pPr>
        <w:rPr>
          <w:b/>
        </w:rPr>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6.52</m:t>
              </m:r>
            </m:den>
          </m:f>
          <m:r>
            <w:rPr>
              <w:rFonts w:ascii="Cambria Math" w:hAnsi="Cambria Math"/>
            </w:rPr>
            <m:t>=</m:t>
          </m:r>
          <m:r>
            <m:rPr>
              <m:sty m:val="bi"/>
            </m:rPr>
            <w:rPr>
              <w:rFonts w:ascii="Cambria Math" w:hAnsi="Cambria Math"/>
            </w:rPr>
            <m:t>0.15 s</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613.48</m:t>
              </m:r>
            </m:den>
          </m:f>
          <m:r>
            <w:rPr>
              <w:rFonts w:ascii="Cambria Math" w:hAnsi="Cambria Math"/>
            </w:rPr>
            <m:t>=</m:t>
          </m:r>
          <m:r>
            <m:rPr>
              <m:sty m:val="bi"/>
            </m:rPr>
            <w:rPr>
              <w:rFonts w:ascii="Cambria Math" w:hAnsi="Cambria Math"/>
            </w:rPr>
            <m:t>1.6*</m:t>
          </m:r>
          <m:sSup>
            <m:sSupPr>
              <m:ctrlPr>
                <w:rPr>
                  <w:rFonts w:ascii="Cambria Math" w:hAnsi="Cambria Math"/>
                  <w:b/>
                  <w:i/>
                </w:rPr>
              </m:ctrlPr>
            </m:sSupPr>
            <m:e>
              <m:r>
                <m:rPr>
                  <m:sty m:val="bi"/>
                </m:rPr>
                <w:rPr>
                  <w:rFonts w:ascii="Cambria Math" w:hAnsi="Cambria Math"/>
                </w:rPr>
                <m:t>10</m:t>
              </m:r>
            </m:e>
            <m:sup>
              <m:r>
                <m:rPr>
                  <m:sty m:val="bi"/>
                </m:rPr>
                <w:rPr>
                  <w:rFonts w:ascii="Cambria Math" w:hAnsi="Cambria Math"/>
                </w:rPr>
                <m:t>-3</m:t>
              </m:r>
            </m:sup>
          </m:sSup>
          <m:r>
            <m:rPr>
              <m:sty m:val="bi"/>
            </m:rPr>
            <w:rPr>
              <w:rFonts w:ascii="Cambria Math" w:hAnsi="Cambria Math"/>
            </w:rPr>
            <m:t xml:space="preserve"> s</m:t>
          </m:r>
        </m:oMath>
      </m:oMathPara>
    </w:p>
    <w:p w14:paraId="7671D159" w14:textId="233BE445" w:rsidR="00B72A24" w:rsidRDefault="00B72A24" w:rsidP="00B72A24">
      <w:pPr>
        <w:pStyle w:val="ListParagraph"/>
        <w:numPr>
          <w:ilvl w:val="1"/>
          <w:numId w:val="1"/>
        </w:numPr>
      </w:pPr>
      <w:r>
        <w:t>Steady-state gain</w:t>
      </w:r>
    </w:p>
    <w:p w14:paraId="4BB0FCF6" w14:textId="7A147063" w:rsidR="00AC7360" w:rsidRPr="00AC7360" w:rsidRDefault="008C7ECF" w:rsidP="00B72A24">
      <m:oMathPara>
        <m:oMath>
          <m:sSub>
            <m:sSubPr>
              <m:ctrlPr>
                <w:rPr>
                  <w:rFonts w:ascii="Cambria Math" w:hAnsi="Cambria Math"/>
                  <w:i/>
                </w:rPr>
              </m:ctrlPr>
            </m:sSubPr>
            <m:e>
              <m:r>
                <w:rPr>
                  <w:rFonts w:ascii="Cambria Math" w:hAnsi="Cambria Math"/>
                </w:rPr>
                <m:t>G</m:t>
              </m:r>
            </m:e>
            <m:sub>
              <m:r>
                <w:rPr>
                  <w:rFonts w:ascii="Cambria Math" w:hAnsi="Cambria Math"/>
                </w:rPr>
                <m:t>ss</m:t>
              </m:r>
            </m:sub>
          </m:sSub>
          <m:r>
            <w:rPr>
              <w:rFonts w:ascii="Cambria Math" w:hAnsi="Cambria Math"/>
            </w:rPr>
            <m:t>=-C</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r>
            <w:rPr>
              <w:rFonts w:ascii="Cambria Math" w:hAnsi="Cambria Math"/>
            </w:rPr>
            <w:br/>
          </m:r>
        </m:oMath>
        <m:oMath>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-200</m:t>
                        </m:r>
                      </m:e>
                      <m:e>
                        <m:r>
                          <w:rPr>
                            <w:rFonts w:ascii="Cambria Math" w:hAnsi="Cambria Math"/>
                          </w:rPr>
                          <m:t>200</m:t>
                        </m:r>
                      </m:e>
                    </m:mr>
                    <m:mr>
                      <m:e>
                        <m:r>
                          <w:rPr>
                            <w:rFonts w:ascii="Cambria Math" w:hAnsi="Cambria Math"/>
                          </w:rPr>
                          <m:t>400</m:t>
                        </m:r>
                      </m:e>
                      <m:e>
                        <m:r>
                          <w:rPr>
                            <w:rFonts w:ascii="Cambria Math" w:hAnsi="Cambria Math"/>
                          </w:rPr>
                          <m:t>-420</m:t>
                        </m:r>
                      </m:e>
                    </m:mr>
                  </m:m>
                </m:e>
              </m:d>
            </m:e>
            <m:sup>
              <m:r>
                <w:rPr>
                  <w:rFonts w:ascii="Cambria Math" w:hAnsi="Cambria Math"/>
                </w:rPr>
                <m:t>-1</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1000</m:t>
                  </m:r>
                </m:e>
                <m:e>
                  <m:r>
                    <w:rPr>
                      <w:rFonts w:ascii="Cambria Math" w:hAnsi="Cambria Math"/>
                    </w:rPr>
                    <m:t>0</m:t>
                  </m:r>
                </m:e>
              </m:eqArr>
            </m:e>
          </m:d>
          <m:r>
            <w:rPr>
              <w:rFonts w:ascii="Cambria Math" w:hAnsi="Cambria Math"/>
            </w:rPr>
            <w:br/>
          </m:r>
        </m:oMath>
        <m:oMath>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105</m:t>
                  </m:r>
                </m:e>
                <m:e>
                  <m:r>
                    <w:rPr>
                      <w:rFonts w:ascii="Cambria Math" w:hAnsi="Cambria Math"/>
                    </w:rPr>
                    <m:t>100</m:t>
                  </m:r>
                </m:e>
              </m:eqArr>
            </m:e>
          </m:d>
        </m:oMath>
      </m:oMathPara>
    </w:p>
    <w:p w14:paraId="7D28759B" w14:textId="6E16BA70" w:rsidR="00AC7360" w:rsidRDefault="00AC7360" w:rsidP="00B72A24">
      <w:r>
        <w:t xml:space="preserve">The </w:t>
      </w:r>
      <w:r w:rsidRPr="00FB6FD1">
        <w:rPr>
          <w:b/>
        </w:rPr>
        <w:t>SSG of the volume of air in the lungs is 105 L/atm</w:t>
      </w:r>
      <w:r>
        <w:t xml:space="preserve"> and the SSG of the air in the alveoli is 100 L/atm.</w:t>
      </w:r>
    </w:p>
    <w:p w14:paraId="78FB5C76" w14:textId="5E170BC8" w:rsidR="009B6411" w:rsidRDefault="009B6411">
      <w:r>
        <w:br w:type="page"/>
      </w:r>
    </w:p>
    <w:p w14:paraId="2760E39D" w14:textId="0E093869" w:rsidR="00FB6FD1" w:rsidRDefault="00FB6FD1" w:rsidP="00FB6FD1">
      <w:pPr>
        <w:pStyle w:val="Heading1"/>
        <w:numPr>
          <w:ilvl w:val="0"/>
          <w:numId w:val="1"/>
        </w:numPr>
      </w:pPr>
      <w:r>
        <w:lastRenderedPageBreak/>
        <w:t>Diseased state</w:t>
      </w:r>
    </w:p>
    <w:p w14:paraId="12C5C108" w14:textId="1B33927A" w:rsidR="00FB6FD1" w:rsidRDefault="00FB6FD1" w:rsidP="00FB6FD1">
      <w:pPr>
        <w:pStyle w:val="ListParagraph"/>
        <w:numPr>
          <w:ilvl w:val="1"/>
          <w:numId w:val="1"/>
        </w:numPr>
      </w:pPr>
      <w:r>
        <w:t>Plot volumes of model with decreasing alveoli compliance (CL)</w:t>
      </w:r>
    </w:p>
    <w:p w14:paraId="24871A8E" w14:textId="7149962E" w:rsidR="009B6411" w:rsidRDefault="009B6411" w:rsidP="009B6411">
      <w:pPr>
        <w:jc w:val="center"/>
      </w:pPr>
      <w:r>
        <w:rPr>
          <w:noProof/>
        </w:rPr>
        <w:drawing>
          <wp:inline distT="0" distB="0" distL="0" distR="0" wp14:anchorId="7FAF55EF" wp14:editId="2FFF3EBE">
            <wp:extent cx="3627230" cy="29588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l="2803" t="2982" r="8022"/>
                    <a:stretch/>
                  </pic:blipFill>
                  <pic:spPr bwMode="auto">
                    <a:xfrm>
                      <a:off x="0" y="0"/>
                      <a:ext cx="3635070" cy="2965204"/>
                    </a:xfrm>
                    <a:prstGeom prst="rect">
                      <a:avLst/>
                    </a:prstGeom>
                    <a:noFill/>
                    <a:ln>
                      <a:noFill/>
                    </a:ln>
                    <a:extLst>
                      <a:ext uri="{53640926-AAD7-44D8-BBD7-CCE9431645EC}">
                        <a14:shadowObscured xmlns:a14="http://schemas.microsoft.com/office/drawing/2010/main"/>
                      </a:ext>
                    </a:extLst>
                  </pic:spPr>
                </pic:pic>
              </a:graphicData>
            </a:graphic>
          </wp:inline>
        </w:drawing>
      </w:r>
    </w:p>
    <w:p w14:paraId="2F13537B" w14:textId="111FAAF4" w:rsidR="009B6411" w:rsidRDefault="009B6411" w:rsidP="009B6411">
      <w:pPr>
        <w:jc w:val="center"/>
      </w:pPr>
      <w:r>
        <w:t xml:space="preserve">Figure: We observe that with decreasing lung compliance, the total air volume in the lungs, given the same pressure input, decreases. </w:t>
      </w:r>
      <w:r w:rsidR="00185900">
        <w:t xml:space="preserve">Time is measured in seconds. </w:t>
      </w:r>
    </w:p>
    <w:p w14:paraId="559C65FB" w14:textId="59A8D605" w:rsidR="00A279D6" w:rsidRDefault="00A279D6" w:rsidP="00A279D6">
      <w:pPr>
        <w:pStyle w:val="ListParagraph"/>
        <w:numPr>
          <w:ilvl w:val="1"/>
          <w:numId w:val="1"/>
        </w:numPr>
      </w:pPr>
      <w:r>
        <w:t>Fractional sensitivity of SSG, slowest time constant, tidal volume</w:t>
      </w:r>
    </w:p>
    <w:p w14:paraId="3D277541" w14:textId="7C665C0E" w:rsidR="003D5CFB" w:rsidRDefault="003D5CFB" w:rsidP="003D5CFB">
      <w:pPr>
        <w:jc w:val="center"/>
      </w:pPr>
      <w:r>
        <w:rPr>
          <w:noProof/>
        </w:rPr>
        <w:drawing>
          <wp:inline distT="0" distB="0" distL="0" distR="0" wp14:anchorId="3200F02E" wp14:editId="12439CCB">
            <wp:extent cx="3109046" cy="327367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l="4617" t="4602" r="7002" b="5756"/>
                    <a:stretch/>
                  </pic:blipFill>
                  <pic:spPr bwMode="auto">
                    <a:xfrm>
                      <a:off x="0" y="0"/>
                      <a:ext cx="3130012" cy="3295750"/>
                    </a:xfrm>
                    <a:prstGeom prst="rect">
                      <a:avLst/>
                    </a:prstGeom>
                    <a:noFill/>
                    <a:ln>
                      <a:noFill/>
                    </a:ln>
                    <a:extLst>
                      <a:ext uri="{53640926-AAD7-44D8-BBD7-CCE9431645EC}">
                        <a14:shadowObscured xmlns:a14="http://schemas.microsoft.com/office/drawing/2010/main"/>
                      </a:ext>
                    </a:extLst>
                  </pic:spPr>
                </pic:pic>
              </a:graphicData>
            </a:graphic>
          </wp:inline>
        </w:drawing>
      </w:r>
    </w:p>
    <w:p w14:paraId="7DE6928C" w14:textId="4DA48742" w:rsidR="00CB5426" w:rsidRDefault="00CB5426" w:rsidP="003D5CFB">
      <w:pPr>
        <w:jc w:val="center"/>
      </w:pPr>
      <w:r>
        <w:t xml:space="preserve">Figure: </w:t>
      </w:r>
      <w:r w:rsidR="00BB7951">
        <w:t xml:space="preserve">Displays the value of SSG, shortest time constant, and tidal volume with respect to the value of the lung compliance. 200 L/atm was the original lunch compliance. </w:t>
      </w:r>
    </w:p>
    <w:p w14:paraId="247E7FF3" w14:textId="33D532E0" w:rsidR="004E5782" w:rsidRDefault="00867ACD" w:rsidP="00867ACD">
      <w:r>
        <w:lastRenderedPageBreak/>
        <w:t>To determine fractional sensitivity, we can decrease the lung compliance by 1% and determine the percent decrease of each respective variable</w:t>
      </w:r>
      <w:r w:rsidR="00FD5BF5">
        <w:t xml:space="preserve">. </w:t>
      </w:r>
    </w:p>
    <w:p w14:paraId="150D8615" w14:textId="52D9EAEF" w:rsidR="00AB6F1B" w:rsidRDefault="00AB6F1B" w:rsidP="00867ACD">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δY/Y</m:t>
              </m:r>
            </m:num>
            <m:den>
              <m:r>
                <w:rPr>
                  <w:rFonts w:ascii="Cambria Math" w:hAnsi="Cambria Math"/>
                </w:rPr>
                <m:t>δP/P</m:t>
              </m:r>
            </m:den>
          </m:f>
        </m:oMath>
      </m:oMathPara>
    </w:p>
    <w:p w14:paraId="7C7340DD" w14:textId="2BE35A6B" w:rsidR="004E5782" w:rsidRDefault="004E5782" w:rsidP="004E5782">
      <w:pPr>
        <w:jc w:val="center"/>
      </w:pPr>
      <w:r>
        <w:rPr>
          <w:noProof/>
        </w:rPr>
        <w:drawing>
          <wp:inline distT="0" distB="0" distL="0" distR="0" wp14:anchorId="6C4D025D" wp14:editId="0619EE9B">
            <wp:extent cx="3514725" cy="3377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t="4810" b="5408"/>
                    <a:stretch/>
                  </pic:blipFill>
                  <pic:spPr bwMode="auto">
                    <a:xfrm>
                      <a:off x="0" y="0"/>
                      <a:ext cx="3542353" cy="3403591"/>
                    </a:xfrm>
                    <a:prstGeom prst="rect">
                      <a:avLst/>
                    </a:prstGeom>
                    <a:noFill/>
                    <a:ln>
                      <a:noFill/>
                    </a:ln>
                    <a:extLst>
                      <a:ext uri="{53640926-AAD7-44D8-BBD7-CCE9431645EC}">
                        <a14:shadowObscured xmlns:a14="http://schemas.microsoft.com/office/drawing/2010/main"/>
                      </a:ext>
                    </a:extLst>
                  </pic:spPr>
                </pic:pic>
              </a:graphicData>
            </a:graphic>
          </wp:inline>
        </w:drawing>
      </w:r>
    </w:p>
    <w:p w14:paraId="4C1097DB" w14:textId="29ADF78F" w:rsidR="0050478A" w:rsidRDefault="0050478A" w:rsidP="004E5782">
      <w:pPr>
        <w:jc w:val="center"/>
      </w:pPr>
      <w:r>
        <w:t>Figure: Same plot as above but zoomed in.</w:t>
      </w:r>
    </w:p>
    <w:p w14:paraId="11FEE605" w14:textId="38982CBF" w:rsidR="0050478A" w:rsidRDefault="00EB4546" w:rsidP="0050478A">
      <w:r>
        <w:t>SSG: percent decrease = 0.467%</w:t>
      </w:r>
      <w:r w:rsidR="00241C87">
        <w:t>; fractional sensitivity = 0.467</w:t>
      </w:r>
    </w:p>
    <w:p w14:paraId="64695651" w14:textId="68B58093" w:rsidR="003409E3" w:rsidRDefault="003409E3" w:rsidP="0050478A">
      <w:r>
        <w:t xml:space="preserve">STC: percent decrease = </w:t>
      </w:r>
      <w:r w:rsidR="00205F89">
        <w:t>0.521%; fractional sensitivity = 0.521</w:t>
      </w:r>
    </w:p>
    <w:p w14:paraId="16126DAF" w14:textId="12CCF007" w:rsidR="00205F89" w:rsidRDefault="00205F89" w:rsidP="0050478A">
      <w:r>
        <w:t>TV: percent decrease = 0.480%; fractional sensitivity = 0.480</w:t>
      </w:r>
    </w:p>
    <w:p w14:paraId="5B21000D" w14:textId="6B44B30A" w:rsidR="00280835" w:rsidRDefault="00280835" w:rsidP="0050478A">
      <w:proofErr w:type="gramStart"/>
      <w:r>
        <w:t>All of</w:t>
      </w:r>
      <w:proofErr w:type="gramEnd"/>
      <w:r>
        <w:t xml:space="preserve"> the parameters of interest are sensitive to the lung compliance. </w:t>
      </w:r>
    </w:p>
    <w:p w14:paraId="45957321" w14:textId="039E7993" w:rsidR="008F176D" w:rsidRDefault="008F176D" w:rsidP="008F176D">
      <w:pPr>
        <w:pStyle w:val="ListParagraph"/>
        <w:numPr>
          <w:ilvl w:val="1"/>
          <w:numId w:val="1"/>
        </w:numPr>
      </w:pPr>
      <w:r>
        <w:t>How to change ventilation protocol for a patient with ARDS</w:t>
      </w:r>
    </w:p>
    <w:p w14:paraId="71AABB31" w14:textId="3F999F32" w:rsidR="008F176D" w:rsidRDefault="005300AA" w:rsidP="008F176D">
      <w:r>
        <w:t xml:space="preserve">An increase in the pressure </w:t>
      </w:r>
      <w:r w:rsidR="001A3AFD">
        <w:t xml:space="preserve">ventilation input would be beneficial for a person with ARDS. </w:t>
      </w:r>
      <w:r w:rsidR="00B963FF">
        <w:t xml:space="preserve">In order to have the same air volume in the lungs, a 2-fold decrease would require about a 1.47 magnitude increase in the pressure input, a 5-fold would need a 2.74x increase, and a 10-fold would need a 4.53x increase. </w:t>
      </w:r>
      <w:r w:rsidR="001C53A1">
        <w:t xml:space="preserve">There seems to be no linear pattern to determine these increase values. </w:t>
      </w:r>
      <w:r w:rsidR="00743D6B">
        <w:t xml:space="preserve">However, simply changing the magnitude of the pressure may not be </w:t>
      </w:r>
      <w:proofErr w:type="gramStart"/>
      <w:r w:rsidR="00743D6B">
        <w:t>sufficient</w:t>
      </w:r>
      <w:proofErr w:type="gramEnd"/>
      <w:r w:rsidR="00743D6B">
        <w:t xml:space="preserve">, since increasing the pressure also increases the rate at which the lungs fill with air, and if the pressure is very high, it may cause damage to the lungs. </w:t>
      </w:r>
      <w:r w:rsidR="00030CC9">
        <w:t xml:space="preserve">Changing the period of the pressure input would </w:t>
      </w:r>
      <w:bookmarkStart w:id="0" w:name="_GoBack"/>
      <w:bookmarkEnd w:id="0"/>
      <w:r w:rsidR="00030CC9">
        <w:t xml:space="preserve">solve this problem, at the cost of having slower ventilation times. </w:t>
      </w:r>
    </w:p>
    <w:p w14:paraId="42617FB6" w14:textId="61D8EC4E" w:rsidR="00185900" w:rsidRDefault="00185900" w:rsidP="00185900">
      <w:pPr>
        <w:jc w:val="center"/>
      </w:pPr>
      <w:r>
        <w:rPr>
          <w:noProof/>
        </w:rPr>
        <w:lastRenderedPageBreak/>
        <w:drawing>
          <wp:inline distT="0" distB="0" distL="0" distR="0" wp14:anchorId="1578560E" wp14:editId="1AEF1A84">
            <wp:extent cx="4355492" cy="4282937"/>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a:extLst>
                        <a:ext uri="{28A0092B-C50C-407E-A947-70E740481C1C}">
                          <a14:useLocalDpi xmlns:a14="http://schemas.microsoft.com/office/drawing/2010/main" val="0"/>
                        </a:ext>
                      </a:extLst>
                    </a:blip>
                    <a:srcRect t="4195" b="3920"/>
                    <a:stretch/>
                  </pic:blipFill>
                  <pic:spPr bwMode="auto">
                    <a:xfrm>
                      <a:off x="0" y="0"/>
                      <a:ext cx="4365460" cy="4292738"/>
                    </a:xfrm>
                    <a:prstGeom prst="rect">
                      <a:avLst/>
                    </a:prstGeom>
                    <a:noFill/>
                    <a:ln>
                      <a:noFill/>
                    </a:ln>
                    <a:extLst>
                      <a:ext uri="{53640926-AAD7-44D8-BBD7-CCE9431645EC}">
                        <a14:shadowObscured xmlns:a14="http://schemas.microsoft.com/office/drawing/2010/main"/>
                      </a:ext>
                    </a:extLst>
                  </pic:spPr>
                </pic:pic>
              </a:graphicData>
            </a:graphic>
          </wp:inline>
        </w:drawing>
      </w:r>
    </w:p>
    <w:p w14:paraId="59EE4892" w14:textId="65A9D51D" w:rsidR="00912490" w:rsidRDefault="00912490" w:rsidP="00185900">
      <w:pPr>
        <w:jc w:val="center"/>
      </w:pPr>
      <w:r>
        <w:t xml:space="preserve">Figure: The top plot shows the lung volume with varying levels of decreased lung compliance, and the bottom plot shows the same diseased states while also increasing the pressure magnitude, as indicated by the legend. </w:t>
      </w:r>
      <w:r w:rsidR="006E7ADC">
        <w:t xml:space="preserve">While we </w:t>
      </w:r>
      <w:proofErr w:type="gramStart"/>
      <w:r w:rsidR="006E7ADC">
        <w:t>are able to</w:t>
      </w:r>
      <w:proofErr w:type="gramEnd"/>
      <w:r w:rsidR="006E7ADC">
        <w:t xml:space="preserve"> reach about the same level of air volume in lungs, the rate at which the lungs fill with air increases with decreased lung compliance, with the most rapid change occurring in the 10-fold compliance case. </w:t>
      </w:r>
    </w:p>
    <w:p w14:paraId="0A316EB8" w14:textId="77777777" w:rsidR="0050478A" w:rsidRPr="00FB6FD1" w:rsidRDefault="0050478A" w:rsidP="004E5782">
      <w:pPr>
        <w:jc w:val="center"/>
      </w:pPr>
    </w:p>
    <w:p w14:paraId="446BA6C8" w14:textId="77777777" w:rsidR="00AC7360" w:rsidRDefault="00AC7360">
      <w:r>
        <w:br w:type="page"/>
      </w:r>
    </w:p>
    <w:p w14:paraId="36C037C8" w14:textId="16EFF6E9" w:rsidR="00B72A24" w:rsidRPr="00AC7360" w:rsidRDefault="00AC457D" w:rsidP="00AC457D">
      <w:pPr>
        <w:pStyle w:val="Heading1"/>
      </w:pPr>
      <w:r>
        <w:lastRenderedPageBreak/>
        <w:t>Appendix: MATLAB Code</w:t>
      </w:r>
    </w:p>
    <w:p w14:paraId="2163762E" w14:textId="210809DE" w:rsidR="00EA2A21" w:rsidRDefault="00EA2A21" w:rsidP="00EA2A21">
      <w:pPr>
        <w:pStyle w:val="Heading2"/>
      </w:pPr>
      <w:bookmarkStart w:id="1" w:name="_Toc5961342"/>
      <w:r>
        <w:t>Lab 2: Linear Systems</w:t>
      </w:r>
      <w:bookmarkEnd w:id="1"/>
    </w:p>
    <w:p w14:paraId="7FB9925B" w14:textId="77777777" w:rsidR="00EA2A21" w:rsidRDefault="00EA2A21" w:rsidP="00EA2A21">
      <w:r>
        <w:t>Samantha Sun BIOEN 585 20190410</w:t>
      </w:r>
    </w:p>
    <w:p w14:paraId="0D30B07C" w14:textId="77777777" w:rsidR="00EA2A21" w:rsidRDefault="00EA2A21" w:rsidP="00EA2A21">
      <w:pPr>
        <w:pStyle w:val="MATLABCode"/>
        <w:rPr>
          <w:color w:val="000000"/>
        </w:rPr>
      </w:pPr>
      <w:r>
        <w:t xml:space="preserve">clear </w:t>
      </w:r>
      <w:r w:rsidRPr="008C388C">
        <w:rPr>
          <w:color w:val="800000"/>
        </w:rPr>
        <w:t>all</w:t>
      </w:r>
      <w:r>
        <w:rPr>
          <w:color w:val="000000"/>
        </w:rPr>
        <w:t xml:space="preserve">; close </w:t>
      </w:r>
      <w:r w:rsidRPr="008C388C">
        <w:rPr>
          <w:color w:val="800000"/>
        </w:rPr>
        <w:t>all</w:t>
      </w:r>
      <w:r>
        <w:rPr>
          <w:color w:val="000000"/>
        </w:rPr>
        <w:t>; clc</w:t>
      </w:r>
      <w:r>
        <w:rPr>
          <w:color w:val="000000"/>
        </w:rPr>
        <w:br/>
        <w:t>plotOn = 0;</w:t>
      </w:r>
      <w:r>
        <w:rPr>
          <w:color w:val="000000"/>
        </w:rPr>
        <w:br/>
      </w:r>
      <w:r>
        <w:rPr>
          <w:color w:val="000000"/>
        </w:rPr>
        <w:br/>
      </w:r>
      <w:r w:rsidRPr="008C388C">
        <w:rPr>
          <w:color w:val="008000"/>
        </w:rPr>
        <w:t>% Modeling Lung Mechanics</w:t>
      </w:r>
      <w:r>
        <w:rPr>
          <w:color w:val="000000"/>
        </w:rPr>
        <w:br/>
      </w:r>
      <w:r w:rsidRPr="008C388C">
        <w:rPr>
          <w:color w:val="008000"/>
        </w:rPr>
        <w:t>% Pressure-input P(t)</w:t>
      </w:r>
      <w:r>
        <w:rPr>
          <w:color w:val="000000"/>
        </w:rPr>
        <w:br/>
      </w:r>
      <w:r w:rsidRPr="008C388C">
        <w:rPr>
          <w:color w:val="008000"/>
        </w:rPr>
        <w:t>% Measure volume of air in lungs V(t)</w:t>
      </w:r>
      <w:r>
        <w:rPr>
          <w:color w:val="000000"/>
        </w:rPr>
        <w:br/>
      </w:r>
      <w:r>
        <w:rPr>
          <w:color w:val="000000"/>
        </w:rPr>
        <w:br/>
      </w:r>
      <w:r w:rsidRPr="008C388C">
        <w:rPr>
          <w:color w:val="008000"/>
        </w:rPr>
        <w:t>% variables</w:t>
      </w:r>
      <w:r>
        <w:rPr>
          <w:color w:val="000000"/>
        </w:rPr>
        <w:br/>
        <w:t xml:space="preserve">Rc = 0.001; </w:t>
      </w:r>
      <w:r w:rsidRPr="008C388C">
        <w:rPr>
          <w:color w:val="008000"/>
        </w:rPr>
        <w:t>% atm*s/L</w:t>
      </w:r>
      <w:r>
        <w:rPr>
          <w:color w:val="000000"/>
        </w:rPr>
        <w:br/>
        <w:t>Rp = 0.0005;</w:t>
      </w:r>
      <w:r>
        <w:rPr>
          <w:color w:val="000000"/>
        </w:rPr>
        <w:br/>
        <w:t xml:space="preserve">Cl = 200;   </w:t>
      </w:r>
      <w:r w:rsidRPr="008C388C">
        <w:rPr>
          <w:color w:val="008000"/>
        </w:rPr>
        <w:t>% L/atm</w:t>
      </w:r>
      <w:r>
        <w:rPr>
          <w:color w:val="000000"/>
        </w:rPr>
        <w:br/>
        <w:t>Cw = 200;</w:t>
      </w:r>
      <w:r>
        <w:rPr>
          <w:color w:val="000000"/>
        </w:rPr>
        <w:br/>
        <w:t>Cs = 5;</w:t>
      </w:r>
      <w:r>
        <w:rPr>
          <w:color w:val="000000"/>
        </w:rPr>
        <w:br/>
        <w:t>Ct = (1/Cl+1/Cw+1/Cs)^-1;</w:t>
      </w:r>
      <w:r>
        <w:rPr>
          <w:color w:val="000000"/>
        </w:rPr>
        <w:br/>
      </w:r>
      <w:r>
        <w:rPr>
          <w:color w:val="000000"/>
        </w:rPr>
        <w:br/>
      </w:r>
      <w:r w:rsidRPr="008C388C">
        <w:rPr>
          <w:color w:val="008000"/>
        </w:rPr>
        <w:t>% transfer function</w:t>
      </w:r>
      <w:r>
        <w:rPr>
          <w:color w:val="000000"/>
        </w:rPr>
        <w:br/>
        <w:t>num = [1, 1/(Rp*Ct)];</w:t>
      </w:r>
      <w:r>
        <w:rPr>
          <w:color w:val="000000"/>
        </w:rPr>
        <w:br/>
        <w:t>den = [Rc, 1/Cs+Rc/Rp/Ct, 1/Rp/Cs*(1/Cl+1/Cw)];</w:t>
      </w:r>
      <w:r>
        <w:rPr>
          <w:color w:val="000000"/>
        </w:rPr>
        <w:br/>
        <w:t>H = tf(num,den);</w:t>
      </w:r>
      <w:r>
        <w:rPr>
          <w:color w:val="000000"/>
        </w:rPr>
        <w:br/>
      </w:r>
      <w:r>
        <w:rPr>
          <w:color w:val="000000"/>
        </w:rPr>
        <w:br/>
      </w:r>
      <w:r w:rsidRPr="008C388C">
        <w:rPr>
          <w:color w:val="008000"/>
        </w:rPr>
        <w:t>% periodic input</w:t>
      </w:r>
      <w:r>
        <w:rPr>
          <w:color w:val="000000"/>
        </w:rPr>
        <w:br/>
        <w:t xml:space="preserve">maxP = 4.76e-3;     </w:t>
      </w:r>
      <w:r w:rsidRPr="008C388C">
        <w:rPr>
          <w:color w:val="008000"/>
        </w:rPr>
        <w:t>% atm</w:t>
      </w:r>
      <w:r>
        <w:rPr>
          <w:color w:val="000000"/>
        </w:rPr>
        <w:br/>
        <w:t xml:space="preserve">T = 3;              </w:t>
      </w:r>
      <w:r w:rsidRPr="008C388C">
        <w:rPr>
          <w:color w:val="008000"/>
        </w:rPr>
        <w:t>% s</w:t>
      </w:r>
      <w:r>
        <w:rPr>
          <w:color w:val="000000"/>
        </w:rPr>
        <w:br/>
        <w:t xml:space="preserve">t = 0:0.001:10;     </w:t>
      </w:r>
      <w:r w:rsidRPr="008C388C">
        <w:rPr>
          <w:color w:val="008000"/>
        </w:rPr>
        <w:t>% time vector</w:t>
      </w:r>
      <w:r>
        <w:rPr>
          <w:color w:val="000000"/>
        </w:rPr>
        <w:br/>
        <w:t>input = square(2*pi*t/T+pi);</w:t>
      </w:r>
      <w:r>
        <w:rPr>
          <w:color w:val="000000"/>
        </w:rPr>
        <w:br/>
        <w:t xml:space="preserve">input = (input+1)/2*maxP; </w:t>
      </w:r>
      <w:r w:rsidRPr="008C388C">
        <w:rPr>
          <w:color w:val="008000"/>
        </w:rPr>
        <w:t>% adjust to params</w:t>
      </w:r>
      <w:r>
        <w:rPr>
          <w:color w:val="000000"/>
        </w:rPr>
        <w:br/>
        <w:t>resp = lsim(H,input,t);</w:t>
      </w:r>
      <w:r>
        <w:rPr>
          <w:color w:val="000000"/>
        </w:rPr>
        <w:br/>
      </w:r>
      <w:r>
        <w:rPr>
          <w:color w:val="000000"/>
        </w:rPr>
        <w:br/>
      </w:r>
      <w:r w:rsidRPr="008C388C">
        <w:rPr>
          <w:color w:val="0000FF"/>
        </w:rPr>
        <w:t>if</w:t>
      </w:r>
      <w:r>
        <w:rPr>
          <w:color w:val="000000"/>
        </w:rPr>
        <w:t xml:space="preserve"> plotOn == 1</w:t>
      </w:r>
      <w:r>
        <w:rPr>
          <w:color w:val="000000"/>
        </w:rPr>
        <w:br/>
        <w:t xml:space="preserve">    </w:t>
      </w:r>
      <w:r w:rsidRPr="008C388C">
        <w:rPr>
          <w:color w:val="008000"/>
        </w:rPr>
        <w:t>% plot response to step function</w:t>
      </w:r>
      <w:r>
        <w:rPr>
          <w:color w:val="000000"/>
        </w:rPr>
        <w:br/>
        <w:t xml:space="preserve">    figure;</w:t>
      </w:r>
      <w:r>
        <w:rPr>
          <w:color w:val="000000"/>
        </w:rPr>
        <w:br/>
        <w:t xml:space="preserve">    step(H);</w:t>
      </w:r>
      <w:r>
        <w:rPr>
          <w:color w:val="000000"/>
        </w:rPr>
        <w:br/>
        <w:t xml:space="preserve">    xlabel(</w:t>
      </w:r>
      <w:r w:rsidRPr="008C388C">
        <w:rPr>
          <w:color w:val="800000"/>
        </w:rPr>
        <w:t>'Time'</w:t>
      </w:r>
      <w:r>
        <w:rPr>
          <w:color w:val="000000"/>
        </w:rPr>
        <w:t>)</w:t>
      </w:r>
      <w:r>
        <w:rPr>
          <w:color w:val="000000"/>
        </w:rPr>
        <w:br/>
        <w:t xml:space="preserve">    ylabel(</w:t>
      </w:r>
      <w:r w:rsidRPr="008C388C">
        <w:rPr>
          <w:color w:val="800000"/>
        </w:rPr>
        <w:t>'Volume (L)'</w:t>
      </w:r>
      <w:r>
        <w:rPr>
          <w:color w:val="000000"/>
        </w:rPr>
        <w:t>)</w:t>
      </w:r>
      <w:r>
        <w:rPr>
          <w:color w:val="000000"/>
        </w:rPr>
        <w:br/>
        <w:t xml:space="preserve">    title(</w:t>
      </w:r>
      <w:r w:rsidRPr="008C388C">
        <w:rPr>
          <w:color w:val="800000"/>
        </w:rPr>
        <w:t>'System response to step function'</w:t>
      </w:r>
      <w:r>
        <w:rPr>
          <w:color w:val="000000"/>
        </w:rPr>
        <w:t>)</w:t>
      </w:r>
      <w:r>
        <w:rPr>
          <w:color w:val="000000"/>
        </w:rPr>
        <w:br/>
        <w:t xml:space="preserve">    xlim([0 2])</w:t>
      </w:r>
      <w:r>
        <w:rPr>
          <w:color w:val="000000"/>
        </w:rPr>
        <w:br/>
      </w:r>
      <w:r>
        <w:rPr>
          <w:color w:val="000000"/>
        </w:rPr>
        <w:br/>
        <w:t xml:space="preserve">    </w:t>
      </w:r>
      <w:r w:rsidRPr="008C388C">
        <w:rPr>
          <w:color w:val="008000"/>
        </w:rPr>
        <w:t>% plot response to periodic input</w:t>
      </w:r>
      <w:r>
        <w:rPr>
          <w:color w:val="000000"/>
        </w:rPr>
        <w:br/>
        <w:t xml:space="preserve">    figure;</w:t>
      </w:r>
      <w:r>
        <w:rPr>
          <w:color w:val="000000"/>
        </w:rPr>
        <w:br/>
        <w:t xml:space="preserve">    plot(t,resp)</w:t>
      </w:r>
      <w:r>
        <w:rPr>
          <w:color w:val="000000"/>
        </w:rPr>
        <w:br/>
        <w:t xml:space="preserve">    xlabel(</w:t>
      </w:r>
      <w:r w:rsidRPr="008C388C">
        <w:rPr>
          <w:color w:val="800000"/>
        </w:rPr>
        <w:t>'Time'</w:t>
      </w:r>
      <w:r>
        <w:rPr>
          <w:color w:val="000000"/>
        </w:rPr>
        <w:t>)</w:t>
      </w:r>
      <w:r>
        <w:rPr>
          <w:color w:val="000000"/>
        </w:rPr>
        <w:br/>
        <w:t xml:space="preserve">    ylabel(</w:t>
      </w:r>
      <w:r w:rsidRPr="008C388C">
        <w:rPr>
          <w:color w:val="800000"/>
        </w:rPr>
        <w:t>'Volume (L)'</w:t>
      </w:r>
      <w:r>
        <w:rPr>
          <w:color w:val="000000"/>
        </w:rPr>
        <w:t>)</w:t>
      </w:r>
      <w:r>
        <w:rPr>
          <w:color w:val="000000"/>
        </w:rPr>
        <w:br/>
        <w:t xml:space="preserve">    title(</w:t>
      </w:r>
      <w:r w:rsidRPr="008C388C">
        <w:rPr>
          <w:color w:val="800000"/>
        </w:rPr>
        <w:t>'System response to periodic function'</w:t>
      </w:r>
      <w:r>
        <w:rPr>
          <w:color w:val="000000"/>
        </w:rPr>
        <w:t>)</w:t>
      </w:r>
      <w:r>
        <w:rPr>
          <w:color w:val="000000"/>
        </w:rPr>
        <w:br/>
      </w:r>
      <w:r w:rsidRPr="008C388C">
        <w:rPr>
          <w:color w:val="0000FF"/>
        </w:rPr>
        <w:t>end</w:t>
      </w:r>
      <w:r>
        <w:rPr>
          <w:color w:val="000000"/>
        </w:rPr>
        <w:br/>
      </w:r>
      <w:r>
        <w:rPr>
          <w:color w:val="000000"/>
        </w:rPr>
        <w:br/>
      </w:r>
      <w:r w:rsidRPr="008C388C">
        <w:rPr>
          <w:color w:val="008000"/>
        </w:rPr>
        <w:t>% calculate tidal volume (difference between min + max)</w:t>
      </w:r>
      <w:r>
        <w:rPr>
          <w:color w:val="000000"/>
        </w:rPr>
        <w:br/>
      </w:r>
      <w:r>
        <w:rPr>
          <w:color w:val="000000"/>
        </w:rPr>
        <w:lastRenderedPageBreak/>
        <w:t>TV = max(resp) - min(resp);</w:t>
      </w:r>
      <w:r>
        <w:rPr>
          <w:color w:val="000000"/>
        </w:rPr>
        <w:br/>
        <w:t>fprintf(</w:t>
      </w:r>
      <w:r w:rsidRPr="008C388C">
        <w:rPr>
          <w:color w:val="800000"/>
        </w:rPr>
        <w:t>'Tidal volume: %0.2d Liters \n'</w:t>
      </w:r>
      <w:r>
        <w:rPr>
          <w:color w:val="000000"/>
        </w:rPr>
        <w:t>,TV)</w:t>
      </w:r>
    </w:p>
    <w:p w14:paraId="1FEF4F9A" w14:textId="77777777" w:rsidR="00EA2A21" w:rsidRDefault="00EA2A21" w:rsidP="00EA2A21">
      <w:pPr>
        <w:pStyle w:val="MATLABOutput"/>
      </w:pPr>
      <w:r>
        <w:t xml:space="preserve">Tidal volume: 5.00e-01 Liters </w:t>
      </w:r>
    </w:p>
    <w:p w14:paraId="3ACD9685" w14:textId="64CA8C4D" w:rsidR="00EA2A21" w:rsidRDefault="00EA2A21" w:rsidP="00EA2A21">
      <w:pPr>
        <w:pStyle w:val="Heading2"/>
      </w:pPr>
      <w:bookmarkStart w:id="2" w:name="_Toc5961343"/>
      <w:r>
        <w:t>S</w:t>
      </w:r>
      <w:r>
        <w:t>tate space model - steady state gain</w:t>
      </w:r>
      <w:bookmarkEnd w:id="2"/>
    </w:p>
    <w:p w14:paraId="7C144268" w14:textId="77777777" w:rsidR="00EA2A21" w:rsidRDefault="00EA2A21" w:rsidP="00EA2A21">
      <w:pPr>
        <w:pStyle w:val="MATLABCode"/>
      </w:pPr>
      <w:r>
        <w:t>A = [-200, 200; 400, -420];</w:t>
      </w:r>
      <w:r>
        <w:br/>
        <w:t>B = [1000; 0];</w:t>
      </w:r>
      <w:r>
        <w:br/>
        <w:t>C = 1;</w:t>
      </w:r>
      <w:r>
        <w:br/>
        <w:t>D = 0;</w:t>
      </w:r>
      <w:r>
        <w:br/>
      </w:r>
      <w:r>
        <w:br/>
        <w:t>SSG = -C*A^-1*B;</w:t>
      </w:r>
    </w:p>
    <w:p w14:paraId="304484AC" w14:textId="77777777" w:rsidR="00EA2A21" w:rsidRDefault="00EA2A21" w:rsidP="00EA2A21">
      <w:pPr>
        <w:pStyle w:val="Heading2"/>
      </w:pPr>
      <w:bookmarkStart w:id="3" w:name="_Toc5961344"/>
      <w:r>
        <w:t>Diseased patients - decreased compliance of alveoli</w:t>
      </w:r>
      <w:bookmarkEnd w:id="3"/>
    </w:p>
    <w:p w14:paraId="4FA27BBF" w14:textId="77777777" w:rsidR="00EA2A21" w:rsidRDefault="00EA2A21" w:rsidP="00EA2A21">
      <w:pPr>
        <w:pStyle w:val="MATLABCode"/>
        <w:rPr>
          <w:color w:val="000000"/>
        </w:rPr>
      </w:pPr>
      <w:r>
        <w:t>Cl_mod = [200, 100, 40, 20];</w:t>
      </w:r>
      <w:r>
        <w:br/>
        <w:t>resp_mod = [];</w:t>
      </w:r>
      <w:r>
        <w:br/>
      </w:r>
      <w:r>
        <w:br/>
      </w:r>
      <w:r w:rsidRPr="008C388C">
        <w:rPr>
          <w:color w:val="0000FF"/>
        </w:rPr>
        <w:t>for</w:t>
      </w:r>
      <w:r>
        <w:rPr>
          <w:color w:val="000000"/>
        </w:rPr>
        <w:t xml:space="preserve"> i = 1:4</w:t>
      </w:r>
      <w:r>
        <w:rPr>
          <w:color w:val="000000"/>
        </w:rPr>
        <w:br/>
        <w:t xml:space="preserve">    Ct = (1/Cl_mod(i)+1/Cw+1/Cs)^-1;</w:t>
      </w:r>
      <w:r>
        <w:rPr>
          <w:color w:val="000000"/>
        </w:rPr>
        <w:br/>
        <w:t xml:space="preserve">    num = [1, 1/(Rp*Ct)];</w:t>
      </w:r>
      <w:r>
        <w:rPr>
          <w:color w:val="000000"/>
        </w:rPr>
        <w:br/>
        <w:t xml:space="preserve">    den = [Rc, 1/Cs+Rc/Rp/Ct, 1/Rp/Cs*(1/Cl_mod(i)+1/Cw)];</w:t>
      </w:r>
      <w:r>
        <w:rPr>
          <w:color w:val="000000"/>
        </w:rPr>
        <w:br/>
        <w:t xml:space="preserve">    H_mod = tf(num,den);</w:t>
      </w:r>
      <w:r>
        <w:rPr>
          <w:color w:val="000000"/>
        </w:rPr>
        <w:br/>
        <w:t xml:space="preserve">    resp_mod = [resp_mod, lsim(H_mod,input,t)];</w:t>
      </w:r>
      <w:r>
        <w:rPr>
          <w:color w:val="000000"/>
        </w:rPr>
        <w:br/>
      </w:r>
      <w:r w:rsidRPr="008C388C">
        <w:rPr>
          <w:color w:val="0000FF"/>
        </w:rPr>
        <w:t>end</w:t>
      </w:r>
      <w:r>
        <w:rPr>
          <w:color w:val="000000"/>
        </w:rPr>
        <w:br/>
      </w:r>
      <w:r>
        <w:rPr>
          <w:color w:val="000000"/>
        </w:rPr>
        <w:br/>
        <w:t>figure;</w:t>
      </w:r>
      <w:r>
        <w:rPr>
          <w:color w:val="000000"/>
        </w:rPr>
        <w:br/>
        <w:t>plot(t,resp_mod)</w:t>
      </w:r>
      <w:r>
        <w:rPr>
          <w:color w:val="000000"/>
        </w:rPr>
        <w:br/>
        <w:t>xlabel(</w:t>
      </w:r>
      <w:r w:rsidRPr="008C388C">
        <w:rPr>
          <w:color w:val="800000"/>
        </w:rPr>
        <w:t>'Time'</w:t>
      </w:r>
      <w:r>
        <w:rPr>
          <w:color w:val="000000"/>
        </w:rPr>
        <w:t>)</w:t>
      </w:r>
      <w:r>
        <w:rPr>
          <w:color w:val="000000"/>
        </w:rPr>
        <w:br/>
        <w:t>ylabel(</w:t>
      </w:r>
      <w:r w:rsidRPr="008C388C">
        <w:rPr>
          <w:color w:val="800000"/>
        </w:rPr>
        <w:t>'Volume (L)'</w:t>
      </w:r>
      <w:r>
        <w:rPr>
          <w:color w:val="000000"/>
        </w:rPr>
        <w:t>)</w:t>
      </w:r>
      <w:r>
        <w:rPr>
          <w:color w:val="000000"/>
        </w:rPr>
        <w:br/>
        <w:t>title(</w:t>
      </w:r>
      <w:r w:rsidRPr="008C388C">
        <w:rPr>
          <w:color w:val="800000"/>
        </w:rPr>
        <w:t>'System response to periodic function - Healthy vs. non-healthy'</w:t>
      </w:r>
      <w:r>
        <w:rPr>
          <w:color w:val="000000"/>
        </w:rPr>
        <w:t>)</w:t>
      </w:r>
      <w:r>
        <w:rPr>
          <w:color w:val="000000"/>
        </w:rPr>
        <w:br/>
        <w:t>legend(</w:t>
      </w:r>
      <w:r w:rsidRPr="008C388C">
        <w:rPr>
          <w:color w:val="800000"/>
        </w:rPr>
        <w:t>'Healthy'</w:t>
      </w:r>
      <w:r>
        <w:rPr>
          <w:color w:val="000000"/>
        </w:rPr>
        <w:t>,</w:t>
      </w:r>
      <w:r w:rsidRPr="008C388C">
        <w:rPr>
          <w:color w:val="800000"/>
        </w:rPr>
        <w:t>'2-fold'</w:t>
      </w:r>
      <w:r>
        <w:rPr>
          <w:color w:val="000000"/>
        </w:rPr>
        <w:t>,</w:t>
      </w:r>
      <w:r w:rsidRPr="008C388C">
        <w:rPr>
          <w:color w:val="800000"/>
        </w:rPr>
        <w:t>'5-fold'</w:t>
      </w:r>
      <w:r>
        <w:rPr>
          <w:color w:val="000000"/>
        </w:rPr>
        <w:t>,</w:t>
      </w:r>
      <w:r w:rsidRPr="008C388C">
        <w:rPr>
          <w:color w:val="800000"/>
        </w:rPr>
        <w:t>'10-fold'</w:t>
      </w:r>
      <w:r>
        <w:rPr>
          <w:color w:val="000000"/>
        </w:rPr>
        <w:t>)</w:t>
      </w:r>
    </w:p>
    <w:p w14:paraId="2772303F" w14:textId="49754F06" w:rsidR="00EA2A21" w:rsidRDefault="00EA2A21" w:rsidP="00EA2A21"/>
    <w:p w14:paraId="62B19CE7" w14:textId="77777777" w:rsidR="00EA2A21" w:rsidRDefault="00EA2A21" w:rsidP="00EA2A21">
      <w:pPr>
        <w:pStyle w:val="Heading2"/>
      </w:pPr>
      <w:bookmarkStart w:id="4" w:name="_Toc5961345"/>
      <w:r>
        <w:t>Diseased patients - increase pressure protocol</w:t>
      </w:r>
      <w:bookmarkEnd w:id="4"/>
    </w:p>
    <w:p w14:paraId="52DD36B7" w14:textId="77777777" w:rsidR="00EA2A21" w:rsidRDefault="00EA2A21" w:rsidP="00EA2A21">
      <w:pPr>
        <w:pStyle w:val="MATLABCode"/>
        <w:rPr>
          <w:color w:val="000000"/>
        </w:rPr>
      </w:pPr>
      <w:r>
        <w:t>input_mod = [1 1.5 2.7 4.5];</w:t>
      </w:r>
      <w:r>
        <w:br/>
        <w:t>resp_mod_help = [];</w:t>
      </w:r>
      <w:r>
        <w:br/>
      </w:r>
      <w:r>
        <w:br/>
      </w:r>
      <w:r w:rsidRPr="008C388C">
        <w:rPr>
          <w:color w:val="0000FF"/>
        </w:rPr>
        <w:t>for</w:t>
      </w:r>
      <w:r>
        <w:rPr>
          <w:color w:val="000000"/>
        </w:rPr>
        <w:t xml:space="preserve"> i = 1:4</w:t>
      </w:r>
      <w:r>
        <w:rPr>
          <w:color w:val="000000"/>
        </w:rPr>
        <w:br/>
        <w:t xml:space="preserve">    Ct = (1/Cl_mod(i)+1/Cw+1/Cs)^-1;</w:t>
      </w:r>
      <w:r>
        <w:rPr>
          <w:color w:val="000000"/>
        </w:rPr>
        <w:br/>
        <w:t xml:space="preserve">    num = [1, 1/(Rp*Ct)];</w:t>
      </w:r>
      <w:r>
        <w:rPr>
          <w:color w:val="000000"/>
        </w:rPr>
        <w:br/>
        <w:t xml:space="preserve">    den = [Rc, 1/Cs+Rc/Rp/Ct, 1/Rp/Cs*(1/Cl_mod(i)+1/Cw)];</w:t>
      </w:r>
      <w:r>
        <w:rPr>
          <w:color w:val="000000"/>
        </w:rPr>
        <w:br/>
        <w:t xml:space="preserve">    H_mod = tf(num,den);</w:t>
      </w:r>
      <w:r>
        <w:rPr>
          <w:color w:val="000000"/>
        </w:rPr>
        <w:br/>
        <w:t xml:space="preserve">    resp_mod_help = [resp_mod_help, lsim(H_mod,input*input_mod(i),t)];</w:t>
      </w:r>
      <w:r>
        <w:rPr>
          <w:color w:val="000000"/>
        </w:rPr>
        <w:br/>
      </w:r>
      <w:r w:rsidRPr="008C388C">
        <w:rPr>
          <w:color w:val="0000FF"/>
        </w:rPr>
        <w:t>end</w:t>
      </w:r>
      <w:r>
        <w:rPr>
          <w:color w:val="000000"/>
        </w:rPr>
        <w:br/>
      </w:r>
      <w:r>
        <w:rPr>
          <w:color w:val="000000"/>
        </w:rPr>
        <w:br/>
        <w:t>figure;</w:t>
      </w:r>
      <w:r>
        <w:rPr>
          <w:color w:val="000000"/>
        </w:rPr>
        <w:br/>
        <w:t>a1 = subplot(2,1,1);</w:t>
      </w:r>
      <w:r>
        <w:rPr>
          <w:color w:val="000000"/>
        </w:rPr>
        <w:br/>
        <w:t>plot(t,resp_mod)</w:t>
      </w:r>
      <w:r>
        <w:rPr>
          <w:color w:val="000000"/>
        </w:rPr>
        <w:br/>
      </w:r>
      <w:r>
        <w:rPr>
          <w:color w:val="000000"/>
        </w:rPr>
        <w:lastRenderedPageBreak/>
        <w:t>xlabel(</w:t>
      </w:r>
      <w:r w:rsidRPr="008C388C">
        <w:rPr>
          <w:color w:val="800000"/>
        </w:rPr>
        <w:t>'Time'</w:t>
      </w:r>
      <w:r>
        <w:rPr>
          <w:color w:val="000000"/>
        </w:rPr>
        <w:t>)</w:t>
      </w:r>
      <w:r>
        <w:rPr>
          <w:color w:val="000000"/>
        </w:rPr>
        <w:br/>
        <w:t>ylabel(</w:t>
      </w:r>
      <w:r w:rsidRPr="008C388C">
        <w:rPr>
          <w:color w:val="800000"/>
        </w:rPr>
        <w:t>'Volume (L)'</w:t>
      </w:r>
      <w:r>
        <w:rPr>
          <w:color w:val="000000"/>
        </w:rPr>
        <w:t>)</w:t>
      </w:r>
      <w:r>
        <w:rPr>
          <w:color w:val="000000"/>
        </w:rPr>
        <w:br/>
        <w:t>title(</w:t>
      </w:r>
      <w:r w:rsidRPr="008C388C">
        <w:rPr>
          <w:color w:val="800000"/>
        </w:rPr>
        <w:t>'System response to periodic function - Healthy vs. non-healthy'</w:t>
      </w:r>
      <w:r>
        <w:rPr>
          <w:color w:val="000000"/>
        </w:rPr>
        <w:t>)</w:t>
      </w:r>
      <w:r>
        <w:rPr>
          <w:color w:val="000000"/>
        </w:rPr>
        <w:br/>
        <w:t>legend(</w:t>
      </w:r>
      <w:r w:rsidRPr="008C388C">
        <w:rPr>
          <w:color w:val="800000"/>
        </w:rPr>
        <w:t>'Healthy'</w:t>
      </w:r>
      <w:r>
        <w:rPr>
          <w:color w:val="000000"/>
        </w:rPr>
        <w:t>,</w:t>
      </w:r>
      <w:r w:rsidRPr="008C388C">
        <w:rPr>
          <w:color w:val="800000"/>
        </w:rPr>
        <w:t>'2-fold'</w:t>
      </w:r>
      <w:r>
        <w:rPr>
          <w:color w:val="000000"/>
        </w:rPr>
        <w:t>,</w:t>
      </w:r>
      <w:r w:rsidRPr="008C388C">
        <w:rPr>
          <w:color w:val="800000"/>
        </w:rPr>
        <w:t>'5-fold'</w:t>
      </w:r>
      <w:r>
        <w:rPr>
          <w:color w:val="000000"/>
        </w:rPr>
        <w:t>,</w:t>
      </w:r>
      <w:r w:rsidRPr="008C388C">
        <w:rPr>
          <w:color w:val="800000"/>
        </w:rPr>
        <w:t>'10-fold'</w:t>
      </w:r>
      <w:r>
        <w:rPr>
          <w:color w:val="000000"/>
        </w:rPr>
        <w:t>)</w:t>
      </w:r>
      <w:r>
        <w:rPr>
          <w:color w:val="000000"/>
        </w:rPr>
        <w:br/>
      </w:r>
      <w:r>
        <w:rPr>
          <w:color w:val="000000"/>
        </w:rPr>
        <w:br/>
        <w:t>a2 = subplot(2,1,2);</w:t>
      </w:r>
      <w:r>
        <w:rPr>
          <w:color w:val="000000"/>
        </w:rPr>
        <w:br/>
        <w:t>plot(t,resp_mod_help)</w:t>
      </w:r>
      <w:r>
        <w:rPr>
          <w:color w:val="000000"/>
        </w:rPr>
        <w:br/>
        <w:t>xlabel(</w:t>
      </w:r>
      <w:r w:rsidRPr="008C388C">
        <w:rPr>
          <w:color w:val="800000"/>
        </w:rPr>
        <w:t>'Time'</w:t>
      </w:r>
      <w:r>
        <w:rPr>
          <w:color w:val="000000"/>
        </w:rPr>
        <w:t>)</w:t>
      </w:r>
      <w:r>
        <w:rPr>
          <w:color w:val="000000"/>
        </w:rPr>
        <w:br/>
        <w:t>ylabel(</w:t>
      </w:r>
      <w:r w:rsidRPr="008C388C">
        <w:rPr>
          <w:color w:val="800000"/>
        </w:rPr>
        <w:t>'Volume (L)'</w:t>
      </w:r>
      <w:r>
        <w:rPr>
          <w:color w:val="000000"/>
        </w:rPr>
        <w:t>)</w:t>
      </w:r>
      <w:r>
        <w:rPr>
          <w:color w:val="000000"/>
        </w:rPr>
        <w:br/>
        <w:t>title(</w:t>
      </w:r>
      <w:r w:rsidRPr="008C388C">
        <w:rPr>
          <w:color w:val="800000"/>
        </w:rPr>
        <w:t>'Non-healthy + increased pressure'</w:t>
      </w:r>
      <w:r>
        <w:rPr>
          <w:color w:val="000000"/>
        </w:rPr>
        <w:t>)</w:t>
      </w:r>
      <w:r>
        <w:rPr>
          <w:color w:val="000000"/>
        </w:rPr>
        <w:br/>
        <w:t>legend(</w:t>
      </w:r>
      <w:r w:rsidRPr="008C388C">
        <w:rPr>
          <w:color w:val="800000"/>
        </w:rPr>
        <w:t>'x1'</w:t>
      </w:r>
      <w:r>
        <w:rPr>
          <w:color w:val="000000"/>
        </w:rPr>
        <w:t>,</w:t>
      </w:r>
      <w:r w:rsidRPr="008C388C">
        <w:rPr>
          <w:color w:val="800000"/>
        </w:rPr>
        <w:t>'x1.5'</w:t>
      </w:r>
      <w:r>
        <w:rPr>
          <w:color w:val="000000"/>
        </w:rPr>
        <w:t>,</w:t>
      </w:r>
      <w:r w:rsidRPr="008C388C">
        <w:rPr>
          <w:color w:val="800000"/>
        </w:rPr>
        <w:t>'x2.7'</w:t>
      </w:r>
      <w:r>
        <w:rPr>
          <w:color w:val="000000"/>
        </w:rPr>
        <w:t>,</w:t>
      </w:r>
      <w:r w:rsidRPr="008C388C">
        <w:rPr>
          <w:color w:val="800000"/>
        </w:rPr>
        <w:t>'x4.5'</w:t>
      </w:r>
      <w:r>
        <w:rPr>
          <w:color w:val="000000"/>
        </w:rPr>
        <w:t>)</w:t>
      </w:r>
      <w:r>
        <w:rPr>
          <w:color w:val="000000"/>
        </w:rPr>
        <w:br/>
      </w:r>
      <w:r>
        <w:rPr>
          <w:color w:val="000000"/>
        </w:rPr>
        <w:br/>
        <w:t>linkaxes([a1 a2],</w:t>
      </w:r>
      <w:r w:rsidRPr="008C388C">
        <w:rPr>
          <w:color w:val="800000"/>
        </w:rPr>
        <w:t>'xy'</w:t>
      </w:r>
      <w:r>
        <w:rPr>
          <w:color w:val="000000"/>
        </w:rPr>
        <w:t>)</w:t>
      </w:r>
    </w:p>
    <w:p w14:paraId="0B88DA6F" w14:textId="346565FB" w:rsidR="00EA2A21" w:rsidRDefault="00EA2A21" w:rsidP="00EA2A21"/>
    <w:p w14:paraId="1C308089" w14:textId="77777777" w:rsidR="00EA2A21" w:rsidRDefault="00EA2A21" w:rsidP="00EA2A21">
      <w:pPr>
        <w:pStyle w:val="Heading2"/>
      </w:pPr>
      <w:bookmarkStart w:id="5" w:name="_Toc5961346"/>
      <w:r>
        <w:t>fractional sensitivity of SSG, slowest time constant, tidal volume</w:t>
      </w:r>
      <w:bookmarkEnd w:id="5"/>
    </w:p>
    <w:p w14:paraId="0BBFC1B1" w14:textId="77777777" w:rsidR="00EA2A21" w:rsidRDefault="00EA2A21" w:rsidP="00EA2A21">
      <w:r>
        <w:t>to compliance of alveoli</w:t>
      </w:r>
    </w:p>
    <w:p w14:paraId="5B16AEEA" w14:textId="554593D3" w:rsidR="006638B3" w:rsidRPr="00EA2A21" w:rsidRDefault="00EA2A21" w:rsidP="00EA2A21">
      <w:pPr>
        <w:pStyle w:val="MATLABCode"/>
        <w:rPr>
          <w:color w:val="000000"/>
        </w:rPr>
      </w:pPr>
      <w:r>
        <w:t xml:space="preserve">Rc = 0.001; </w:t>
      </w:r>
      <w:r w:rsidRPr="008C388C">
        <w:rPr>
          <w:color w:val="008000"/>
        </w:rPr>
        <w:t>% atm*s/L</w:t>
      </w:r>
      <w:r>
        <w:rPr>
          <w:color w:val="000000"/>
        </w:rPr>
        <w:br/>
        <w:t>Rp = 0.0005;</w:t>
      </w:r>
      <w:r>
        <w:rPr>
          <w:color w:val="000000"/>
        </w:rPr>
        <w:br/>
        <w:t>Cw = 200;</w:t>
      </w:r>
      <w:r>
        <w:rPr>
          <w:color w:val="000000"/>
        </w:rPr>
        <w:br/>
        <w:t>Cs = 5;</w:t>
      </w:r>
      <w:r>
        <w:rPr>
          <w:color w:val="000000"/>
        </w:rPr>
        <w:br/>
        <w:t xml:space="preserve">Cl = 1:200;   </w:t>
      </w:r>
      <w:r w:rsidRPr="008C388C">
        <w:rPr>
          <w:color w:val="008000"/>
        </w:rPr>
        <w:t>% L/atm</w:t>
      </w:r>
      <w:r>
        <w:rPr>
          <w:color w:val="000000"/>
        </w:rPr>
        <w:br/>
        <w:t>Ct = (1./Cl+1/Cw+1/Cs).^-1;</w:t>
      </w:r>
      <w:r>
        <w:rPr>
          <w:color w:val="000000"/>
        </w:rPr>
        <w:br/>
      </w:r>
      <w:r>
        <w:rPr>
          <w:color w:val="000000"/>
        </w:rPr>
        <w:br/>
        <w:t>num = zeros(200,2);</w:t>
      </w:r>
      <w:r>
        <w:rPr>
          <w:color w:val="000000"/>
        </w:rPr>
        <w:br/>
        <w:t>num(:,1) = 1;</w:t>
      </w:r>
      <w:r>
        <w:rPr>
          <w:color w:val="000000"/>
        </w:rPr>
        <w:br/>
        <w:t>num(:,2) = 1./(Rp*Ct);</w:t>
      </w:r>
      <w:r>
        <w:rPr>
          <w:color w:val="000000"/>
        </w:rPr>
        <w:br/>
      </w:r>
      <w:r>
        <w:rPr>
          <w:color w:val="000000"/>
        </w:rPr>
        <w:br/>
        <w:t>den = zeros(200,3);</w:t>
      </w:r>
      <w:r>
        <w:rPr>
          <w:color w:val="000000"/>
        </w:rPr>
        <w:br/>
        <w:t>den(:,1) = Rc;</w:t>
      </w:r>
      <w:r>
        <w:rPr>
          <w:color w:val="000000"/>
        </w:rPr>
        <w:br/>
        <w:t>den(:,2) = 1/Cs+Rc/Rp./Ct;</w:t>
      </w:r>
      <w:r>
        <w:rPr>
          <w:color w:val="000000"/>
        </w:rPr>
        <w:br/>
        <w:t>den(:,3) = 1/Rp/Cs*(1./Cl+1/Cw);</w:t>
      </w:r>
      <w:r>
        <w:rPr>
          <w:color w:val="000000"/>
        </w:rPr>
        <w:br/>
      </w:r>
      <w:r>
        <w:rPr>
          <w:color w:val="000000"/>
        </w:rPr>
        <w:br/>
      </w:r>
      <w:r w:rsidRPr="008C388C">
        <w:rPr>
          <w:color w:val="008000"/>
        </w:rPr>
        <w:t>% periodic input</w:t>
      </w:r>
      <w:r>
        <w:rPr>
          <w:color w:val="000000"/>
        </w:rPr>
        <w:br/>
        <w:t xml:space="preserve">maxP = 4.76e-3;     </w:t>
      </w:r>
      <w:r w:rsidRPr="008C388C">
        <w:rPr>
          <w:color w:val="008000"/>
        </w:rPr>
        <w:t>% atm</w:t>
      </w:r>
      <w:r>
        <w:rPr>
          <w:color w:val="000000"/>
        </w:rPr>
        <w:br/>
        <w:t xml:space="preserve">T = 3;              </w:t>
      </w:r>
      <w:r w:rsidRPr="008C388C">
        <w:rPr>
          <w:color w:val="008000"/>
        </w:rPr>
        <w:t>% s</w:t>
      </w:r>
      <w:r>
        <w:rPr>
          <w:color w:val="000000"/>
        </w:rPr>
        <w:br/>
        <w:t xml:space="preserve">t = 0:0.001:3;     </w:t>
      </w:r>
      <w:r w:rsidRPr="008C388C">
        <w:rPr>
          <w:color w:val="008000"/>
        </w:rPr>
        <w:t>% time vector</w:t>
      </w:r>
      <w:r>
        <w:rPr>
          <w:color w:val="000000"/>
        </w:rPr>
        <w:br/>
        <w:t>input = square(2*pi*t/T+pi);</w:t>
      </w:r>
      <w:r>
        <w:rPr>
          <w:color w:val="000000"/>
        </w:rPr>
        <w:br/>
        <w:t xml:space="preserve">input = (input+1)/2*maxP; </w:t>
      </w:r>
      <w:r w:rsidRPr="008C388C">
        <w:rPr>
          <w:color w:val="008000"/>
        </w:rPr>
        <w:t>% adjust to params</w:t>
      </w:r>
      <w:r>
        <w:rPr>
          <w:color w:val="000000"/>
        </w:rPr>
        <w:br/>
      </w:r>
      <w:r>
        <w:rPr>
          <w:color w:val="000000"/>
        </w:rPr>
        <w:br/>
      </w:r>
      <w:r w:rsidRPr="008C388C">
        <w:rPr>
          <w:color w:val="008000"/>
        </w:rPr>
        <w:t>% steady state gain</w:t>
      </w:r>
      <w:r>
        <w:rPr>
          <w:color w:val="000000"/>
        </w:rPr>
        <w:br/>
        <w:t>SSG = (Cs*Cw + Cs*Cl + Cl*Cw)./(Cl + Cw);</w:t>
      </w:r>
      <w:r>
        <w:rPr>
          <w:color w:val="000000"/>
        </w:rPr>
        <w:br/>
      </w:r>
      <w:r>
        <w:rPr>
          <w:color w:val="000000"/>
        </w:rPr>
        <w:br/>
      </w:r>
      <w:r w:rsidRPr="008C388C">
        <w:rPr>
          <w:color w:val="008000"/>
        </w:rPr>
        <w:t>% shortest time constant tidal volume</w:t>
      </w:r>
      <w:r>
        <w:rPr>
          <w:color w:val="000000"/>
        </w:rPr>
        <w:br/>
        <w:t>sT = zeros(200,1);</w:t>
      </w:r>
      <w:r>
        <w:rPr>
          <w:color w:val="000000"/>
        </w:rPr>
        <w:br/>
        <w:t>TV = zeros(200,1);</w:t>
      </w:r>
      <w:r>
        <w:rPr>
          <w:color w:val="000000"/>
        </w:rPr>
        <w:br/>
      </w:r>
      <w:r>
        <w:rPr>
          <w:color w:val="000000"/>
        </w:rPr>
        <w:br/>
      </w:r>
      <w:r w:rsidRPr="008C388C">
        <w:rPr>
          <w:color w:val="0000FF"/>
        </w:rPr>
        <w:t>for</w:t>
      </w:r>
      <w:r>
        <w:rPr>
          <w:color w:val="000000"/>
        </w:rPr>
        <w:t xml:space="preserve"> i = 1:length(sT)</w:t>
      </w:r>
      <w:r>
        <w:rPr>
          <w:color w:val="000000"/>
        </w:rPr>
        <w:br/>
        <w:t xml:space="preserve">    sT(i) = -1/max(roots(den(i,:)));</w:t>
      </w:r>
      <w:r>
        <w:rPr>
          <w:color w:val="000000"/>
        </w:rPr>
        <w:br/>
      </w:r>
      <w:r>
        <w:rPr>
          <w:color w:val="000000"/>
        </w:rPr>
        <w:br/>
      </w:r>
      <w:r>
        <w:rPr>
          <w:color w:val="000000"/>
        </w:rPr>
        <w:lastRenderedPageBreak/>
        <w:t xml:space="preserve">    H = tf(num(i,:),den(i,:));</w:t>
      </w:r>
      <w:r>
        <w:rPr>
          <w:color w:val="000000"/>
        </w:rPr>
        <w:br/>
        <w:t xml:space="preserve">    resp = lsim(H,input,t);</w:t>
      </w:r>
      <w:r>
        <w:rPr>
          <w:color w:val="000000"/>
        </w:rPr>
        <w:br/>
        <w:t xml:space="preserve">    TV(i) = max(resp) - min(resp);</w:t>
      </w:r>
      <w:r>
        <w:rPr>
          <w:color w:val="000000"/>
        </w:rPr>
        <w:br/>
      </w:r>
      <w:r>
        <w:rPr>
          <w:color w:val="000000"/>
        </w:rPr>
        <w:br/>
      </w:r>
      <w:r w:rsidRPr="008C388C">
        <w:rPr>
          <w:color w:val="0000FF"/>
        </w:rPr>
        <w:t>end</w:t>
      </w:r>
      <w:r>
        <w:rPr>
          <w:color w:val="000000"/>
        </w:rPr>
        <w:br/>
      </w:r>
      <w:r>
        <w:rPr>
          <w:color w:val="000000"/>
        </w:rPr>
        <w:br/>
      </w:r>
      <w:r w:rsidRPr="008C388C">
        <w:rPr>
          <w:color w:val="008000"/>
        </w:rPr>
        <w:t>% plots</w:t>
      </w:r>
      <w:r>
        <w:rPr>
          <w:color w:val="000000"/>
        </w:rPr>
        <w:br/>
        <w:t>figure;</w:t>
      </w:r>
      <w:r>
        <w:rPr>
          <w:color w:val="000000"/>
        </w:rPr>
        <w:br/>
        <w:t>ax1 = subplot(3,1,1);</w:t>
      </w:r>
      <w:r>
        <w:rPr>
          <w:color w:val="000000"/>
        </w:rPr>
        <w:br/>
        <w:t>plot(Cl, SSG)</w:t>
      </w:r>
      <w:r>
        <w:rPr>
          <w:color w:val="000000"/>
        </w:rPr>
        <w:br/>
        <w:t>xlabel(</w:t>
      </w:r>
      <w:r w:rsidRPr="008C388C">
        <w:rPr>
          <w:color w:val="800000"/>
        </w:rPr>
        <w:t>'Alveoli Compliance (L/atm)'</w:t>
      </w:r>
      <w:r>
        <w:rPr>
          <w:color w:val="000000"/>
        </w:rPr>
        <w:t>)</w:t>
      </w:r>
      <w:r>
        <w:rPr>
          <w:color w:val="000000"/>
        </w:rPr>
        <w:br/>
        <w:t>ylabel(</w:t>
      </w:r>
      <w:r w:rsidRPr="008C388C">
        <w:rPr>
          <w:color w:val="800000"/>
        </w:rPr>
        <w:t>'Steady State Gain (L/atm)'</w:t>
      </w:r>
      <w:r>
        <w:rPr>
          <w:color w:val="000000"/>
        </w:rPr>
        <w:t>)</w:t>
      </w:r>
      <w:r>
        <w:rPr>
          <w:color w:val="000000"/>
        </w:rPr>
        <w:br/>
        <w:t>title(</w:t>
      </w:r>
      <w:r w:rsidRPr="008C388C">
        <w:rPr>
          <w:color w:val="800000"/>
        </w:rPr>
        <w:t>'Change in Alveoli Compliance vs. Outcomes'</w:t>
      </w:r>
      <w:r>
        <w:rPr>
          <w:color w:val="000000"/>
        </w:rPr>
        <w:t>)</w:t>
      </w:r>
      <w:r>
        <w:rPr>
          <w:color w:val="000000"/>
        </w:rPr>
        <w:br/>
      </w:r>
      <w:r>
        <w:rPr>
          <w:color w:val="000000"/>
        </w:rPr>
        <w:br/>
        <w:t>ax2 = subplot(3,1,2);</w:t>
      </w:r>
      <w:r>
        <w:rPr>
          <w:color w:val="000000"/>
        </w:rPr>
        <w:br/>
        <w:t>plot(Cl, sT)</w:t>
      </w:r>
      <w:r>
        <w:rPr>
          <w:color w:val="000000"/>
        </w:rPr>
        <w:br/>
        <w:t>xlabel(</w:t>
      </w:r>
      <w:r w:rsidRPr="008C388C">
        <w:rPr>
          <w:color w:val="800000"/>
        </w:rPr>
        <w:t>'Alveoli Compliance (L/atm)'</w:t>
      </w:r>
      <w:r>
        <w:rPr>
          <w:color w:val="000000"/>
        </w:rPr>
        <w:t>)</w:t>
      </w:r>
      <w:r>
        <w:rPr>
          <w:color w:val="000000"/>
        </w:rPr>
        <w:br/>
        <w:t>ylabel(</w:t>
      </w:r>
      <w:r w:rsidRPr="008C388C">
        <w:rPr>
          <w:color w:val="800000"/>
        </w:rPr>
        <w:t>'Shortest time constant (s)'</w:t>
      </w:r>
      <w:r>
        <w:rPr>
          <w:color w:val="000000"/>
        </w:rPr>
        <w:t>)</w:t>
      </w:r>
      <w:r>
        <w:rPr>
          <w:color w:val="000000"/>
        </w:rPr>
        <w:br/>
      </w:r>
      <w:r>
        <w:rPr>
          <w:color w:val="000000"/>
        </w:rPr>
        <w:br/>
        <w:t>ax3 = subplot(3,1,3);</w:t>
      </w:r>
      <w:r>
        <w:rPr>
          <w:color w:val="000000"/>
        </w:rPr>
        <w:br/>
        <w:t>plot(Cl, TV)</w:t>
      </w:r>
      <w:r>
        <w:rPr>
          <w:color w:val="000000"/>
        </w:rPr>
        <w:br/>
        <w:t>xlabel(</w:t>
      </w:r>
      <w:r w:rsidRPr="008C388C">
        <w:rPr>
          <w:color w:val="800000"/>
        </w:rPr>
        <w:t>'Alveoli Compliance (L/atm)'</w:t>
      </w:r>
      <w:r>
        <w:rPr>
          <w:color w:val="000000"/>
        </w:rPr>
        <w:t>)</w:t>
      </w:r>
      <w:r>
        <w:rPr>
          <w:color w:val="000000"/>
        </w:rPr>
        <w:br/>
        <w:t>ylabel(</w:t>
      </w:r>
      <w:r w:rsidRPr="008C388C">
        <w:rPr>
          <w:color w:val="800000"/>
        </w:rPr>
        <w:t>'Tidal Volume (L)'</w:t>
      </w:r>
      <w:r>
        <w:rPr>
          <w:color w:val="000000"/>
        </w:rPr>
        <w:t>)</w:t>
      </w:r>
      <w:r>
        <w:rPr>
          <w:color w:val="000000"/>
        </w:rPr>
        <w:br/>
      </w:r>
      <w:r>
        <w:rPr>
          <w:color w:val="000000"/>
        </w:rPr>
        <w:br/>
        <w:t xml:space="preserve">linkaxes([ax1, ax2, ax3], </w:t>
      </w:r>
      <w:r w:rsidRPr="008C388C">
        <w:rPr>
          <w:color w:val="800000"/>
        </w:rPr>
        <w:t>'x'</w:t>
      </w:r>
      <w:r>
        <w:rPr>
          <w:color w:val="000000"/>
        </w:rPr>
        <w:t>)</w:t>
      </w:r>
      <w:r>
        <w:rPr>
          <w:color w:val="000000"/>
        </w:rPr>
        <w:br/>
      </w:r>
      <w:r w:rsidRPr="008C388C">
        <w:rPr>
          <w:color w:val="008000"/>
        </w:rPr>
        <w:t>%TV = max(resp) - min(resp);</w:t>
      </w:r>
    </w:p>
    <w:p w14:paraId="28890B3F" w14:textId="77777777" w:rsidR="00F2120D" w:rsidRDefault="00F2120D" w:rsidP="00F2120D"/>
    <w:p w14:paraId="3ACFD96A" w14:textId="77777777" w:rsidR="00A2734C" w:rsidRPr="00A2734C" w:rsidRDefault="00A2734C" w:rsidP="00A2734C"/>
    <w:p w14:paraId="575D44F4" w14:textId="77777777" w:rsidR="00BC5034" w:rsidRPr="00BC5034" w:rsidRDefault="00BC5034" w:rsidP="002F45EB"/>
    <w:p w14:paraId="1607A929" w14:textId="77777777" w:rsidR="00065C01" w:rsidRDefault="00065C01" w:rsidP="00065C01"/>
    <w:sectPr w:rsidR="00065C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F864F6"/>
    <w:multiLevelType w:val="hybridMultilevel"/>
    <w:tmpl w:val="F2AC59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A29"/>
    <w:rsid w:val="0000686C"/>
    <w:rsid w:val="0001075D"/>
    <w:rsid w:val="00030CC9"/>
    <w:rsid w:val="00065C01"/>
    <w:rsid w:val="00066C46"/>
    <w:rsid w:val="000733C5"/>
    <w:rsid w:val="00112EC5"/>
    <w:rsid w:val="00141788"/>
    <w:rsid w:val="00185900"/>
    <w:rsid w:val="001A3AFD"/>
    <w:rsid w:val="001C53A1"/>
    <w:rsid w:val="00205F89"/>
    <w:rsid w:val="002140A5"/>
    <w:rsid w:val="00241C87"/>
    <w:rsid w:val="00280835"/>
    <w:rsid w:val="00295166"/>
    <w:rsid w:val="002A58EB"/>
    <w:rsid w:val="002D061F"/>
    <w:rsid w:val="002F45EB"/>
    <w:rsid w:val="003409E3"/>
    <w:rsid w:val="00391587"/>
    <w:rsid w:val="00394F8B"/>
    <w:rsid w:val="00395686"/>
    <w:rsid w:val="003B3C95"/>
    <w:rsid w:val="003D5CFB"/>
    <w:rsid w:val="003E2DA5"/>
    <w:rsid w:val="00434EBF"/>
    <w:rsid w:val="00465E01"/>
    <w:rsid w:val="0046759D"/>
    <w:rsid w:val="004E5782"/>
    <w:rsid w:val="004E7A0D"/>
    <w:rsid w:val="0050478A"/>
    <w:rsid w:val="005300AA"/>
    <w:rsid w:val="005715DD"/>
    <w:rsid w:val="005B3A29"/>
    <w:rsid w:val="005E3A68"/>
    <w:rsid w:val="005E4235"/>
    <w:rsid w:val="005F0482"/>
    <w:rsid w:val="00603CED"/>
    <w:rsid w:val="00636009"/>
    <w:rsid w:val="00653CDA"/>
    <w:rsid w:val="00656BD8"/>
    <w:rsid w:val="006638B3"/>
    <w:rsid w:val="00671E95"/>
    <w:rsid w:val="00696170"/>
    <w:rsid w:val="006B4425"/>
    <w:rsid w:val="006E2854"/>
    <w:rsid w:val="006E7ADC"/>
    <w:rsid w:val="00710350"/>
    <w:rsid w:val="00743D6B"/>
    <w:rsid w:val="00770136"/>
    <w:rsid w:val="00790A9E"/>
    <w:rsid w:val="007B764A"/>
    <w:rsid w:val="00806164"/>
    <w:rsid w:val="00845DB6"/>
    <w:rsid w:val="00867ACD"/>
    <w:rsid w:val="00874711"/>
    <w:rsid w:val="008A35E6"/>
    <w:rsid w:val="008C7ECF"/>
    <w:rsid w:val="008D2998"/>
    <w:rsid w:val="008F176D"/>
    <w:rsid w:val="00901DCD"/>
    <w:rsid w:val="00912490"/>
    <w:rsid w:val="00920B11"/>
    <w:rsid w:val="009B4990"/>
    <w:rsid w:val="009B6411"/>
    <w:rsid w:val="00A02D49"/>
    <w:rsid w:val="00A22B61"/>
    <w:rsid w:val="00A2734C"/>
    <w:rsid w:val="00A279D6"/>
    <w:rsid w:val="00A34CAD"/>
    <w:rsid w:val="00AB6F1B"/>
    <w:rsid w:val="00AC2D28"/>
    <w:rsid w:val="00AC457D"/>
    <w:rsid w:val="00AC7360"/>
    <w:rsid w:val="00AD0D7E"/>
    <w:rsid w:val="00AD1818"/>
    <w:rsid w:val="00AD5F2D"/>
    <w:rsid w:val="00B72A24"/>
    <w:rsid w:val="00B745E0"/>
    <w:rsid w:val="00B963FF"/>
    <w:rsid w:val="00BB7951"/>
    <w:rsid w:val="00BC5034"/>
    <w:rsid w:val="00BD36F6"/>
    <w:rsid w:val="00BD63CB"/>
    <w:rsid w:val="00C33F6A"/>
    <w:rsid w:val="00C365C0"/>
    <w:rsid w:val="00C6627E"/>
    <w:rsid w:val="00CB5426"/>
    <w:rsid w:val="00CD31D4"/>
    <w:rsid w:val="00CD7F96"/>
    <w:rsid w:val="00D110DB"/>
    <w:rsid w:val="00D60B9E"/>
    <w:rsid w:val="00D61B0A"/>
    <w:rsid w:val="00D745C3"/>
    <w:rsid w:val="00EA2A21"/>
    <w:rsid w:val="00EB4546"/>
    <w:rsid w:val="00ED741A"/>
    <w:rsid w:val="00F2120D"/>
    <w:rsid w:val="00F35EFB"/>
    <w:rsid w:val="00FB6FD1"/>
    <w:rsid w:val="00FD5B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FD635"/>
  <w15:chartTrackingRefBased/>
  <w15:docId w15:val="{E5502524-2ACC-4581-A2A6-A92680C8E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2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A2A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5C01"/>
    <w:pPr>
      <w:ind w:left="720"/>
      <w:contextualSpacing/>
    </w:pPr>
  </w:style>
  <w:style w:type="paragraph" w:styleId="BalloonText">
    <w:name w:val="Balloon Text"/>
    <w:basedOn w:val="Normal"/>
    <w:link w:val="BalloonTextChar"/>
    <w:uiPriority w:val="99"/>
    <w:semiHidden/>
    <w:unhideWhenUsed/>
    <w:rsid w:val="00065C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C01"/>
    <w:rPr>
      <w:rFonts w:ascii="Segoe UI" w:hAnsi="Segoe UI" w:cs="Segoe UI"/>
      <w:sz w:val="18"/>
      <w:szCs w:val="18"/>
    </w:rPr>
  </w:style>
  <w:style w:type="character" w:styleId="PlaceholderText">
    <w:name w:val="Placeholder Text"/>
    <w:basedOn w:val="DefaultParagraphFont"/>
    <w:uiPriority w:val="99"/>
    <w:semiHidden/>
    <w:rsid w:val="00656BD8"/>
    <w:rPr>
      <w:color w:val="808080"/>
    </w:rPr>
  </w:style>
  <w:style w:type="character" w:customStyle="1" w:styleId="Heading1Char">
    <w:name w:val="Heading 1 Char"/>
    <w:basedOn w:val="DefaultParagraphFont"/>
    <w:link w:val="Heading1"/>
    <w:uiPriority w:val="9"/>
    <w:rsid w:val="00112E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A2A21"/>
    <w:rPr>
      <w:rFonts w:asciiTheme="majorHAnsi" w:eastAsiaTheme="majorEastAsia" w:hAnsiTheme="majorHAnsi" w:cstheme="majorBidi"/>
      <w:color w:val="2F5496" w:themeColor="accent1" w:themeShade="BF"/>
      <w:sz w:val="26"/>
      <w:szCs w:val="26"/>
    </w:rPr>
  </w:style>
  <w:style w:type="paragraph" w:customStyle="1" w:styleId="MATLABCode">
    <w:name w:val="MATLAB Code"/>
    <w:basedOn w:val="Normal"/>
    <w:link w:val="MATLABCodeChar"/>
    <w:rsid w:val="00EA2A21"/>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Times New Roman" w:hAnsi="Lucida Console" w:cs="Times New Roman"/>
      <w:noProof/>
      <w:sz w:val="16"/>
      <w:lang w:eastAsia="en-US"/>
    </w:rPr>
  </w:style>
  <w:style w:type="character" w:customStyle="1" w:styleId="MATLABCodeChar">
    <w:name w:val="MATLAB Code Char"/>
    <w:link w:val="MATLABCode"/>
    <w:locked/>
    <w:rsid w:val="00EA2A21"/>
    <w:rPr>
      <w:rFonts w:ascii="Lucida Console" w:eastAsia="Times New Roman" w:hAnsi="Lucida Console" w:cs="Times New Roman"/>
      <w:noProof/>
      <w:sz w:val="16"/>
      <w:shd w:val="clear" w:color="auto" w:fill="F3F3F3"/>
      <w:lang w:eastAsia="en-US"/>
    </w:rPr>
  </w:style>
  <w:style w:type="paragraph" w:customStyle="1" w:styleId="MATLABOutput">
    <w:name w:val="MATLAB Output"/>
    <w:basedOn w:val="Normal"/>
    <w:link w:val="MATLABOutputChar"/>
    <w:rsid w:val="00EA2A21"/>
    <w:pPr>
      <w:spacing w:line="360" w:lineRule="auto"/>
    </w:pPr>
    <w:rPr>
      <w:rFonts w:ascii="Lucida Console" w:eastAsia="Times New Roman" w:hAnsi="Lucida Console" w:cs="Times New Roman"/>
      <w:noProof/>
      <w:color w:val="808080"/>
      <w:sz w:val="16"/>
      <w:lang w:eastAsia="en-US"/>
    </w:rPr>
  </w:style>
  <w:style w:type="character" w:customStyle="1" w:styleId="MATLABOutputChar">
    <w:name w:val="MATLAB Output Char"/>
    <w:link w:val="MATLABOutput"/>
    <w:locked/>
    <w:rsid w:val="00EA2A21"/>
    <w:rPr>
      <w:rFonts w:ascii="Lucida Console" w:eastAsia="Times New Roman" w:hAnsi="Lucida Console" w:cs="Times New Roman"/>
      <w:noProof/>
      <w:color w:val="808080"/>
      <w:sz w:val="16"/>
      <w:lang w:eastAsia="en-US"/>
    </w:rPr>
  </w:style>
  <w:style w:type="character" w:styleId="Hyperlink">
    <w:name w:val="Hyperlink"/>
    <w:basedOn w:val="DefaultParagraphFont"/>
    <w:uiPriority w:val="99"/>
    <w:unhideWhenUsed/>
    <w:rsid w:val="00EA2A21"/>
    <w:rPr>
      <w:color w:val="0563C1"/>
      <w:u w:val="single"/>
    </w:rPr>
  </w:style>
  <w:style w:type="paragraph" w:styleId="TOC2">
    <w:name w:val="toc 2"/>
    <w:basedOn w:val="Normal"/>
    <w:next w:val="Normal"/>
    <w:autoRedefine/>
    <w:uiPriority w:val="39"/>
    <w:unhideWhenUsed/>
    <w:rsid w:val="00EA2A21"/>
    <w:pPr>
      <w:spacing w:after="100"/>
      <w:ind w:left="220"/>
    </w:pPr>
    <w:rPr>
      <w:rFonts w:ascii="Calibri" w:eastAsia="Times New Roman" w:hAnsi="Calibr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2777</TotalTime>
  <Pages>13</Pages>
  <Words>1410</Words>
  <Characters>8037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Sun</dc:creator>
  <cp:keywords/>
  <dc:description/>
  <cp:lastModifiedBy>Samantha Sun</cp:lastModifiedBy>
  <cp:revision>89</cp:revision>
  <dcterms:created xsi:type="dcterms:W3CDTF">2019-04-10T20:15:00Z</dcterms:created>
  <dcterms:modified xsi:type="dcterms:W3CDTF">2019-04-12T18:36:00Z</dcterms:modified>
</cp:coreProperties>
</file>