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7EE6" w14:textId="77777777" w:rsidR="00E760DA" w:rsidRDefault="00E760DA">
      <w:pPr>
        <w:spacing w:after="1300"/>
        <w:jc w:val="both"/>
      </w:pPr>
    </w:p>
    <w:p w14:paraId="03CC3405" w14:textId="77777777" w:rsidR="00E760DA" w:rsidRDefault="00000000">
      <w:pPr>
        <w:spacing w:after="100"/>
        <w:jc w:val="both"/>
      </w:pPr>
      <w:r>
        <w:rPr>
          <w:b/>
          <w:bCs/>
          <w:color w:val="1F4E79"/>
          <w:sz w:val="36"/>
          <w:szCs w:val="36"/>
        </w:rPr>
        <w:t>Traffic control reduces crash severity for drivers, but not for people on foot</w:t>
      </w:r>
    </w:p>
    <w:p w14:paraId="4BF45E09" w14:textId="77777777" w:rsidR="00E760DA" w:rsidRDefault="00000000">
      <w:pPr>
        <w:spacing w:after="300"/>
        <w:jc w:val="both"/>
      </w:pPr>
      <w:r>
        <w:rPr>
          <w:i/>
          <w:iCs/>
          <w:sz w:val="24"/>
          <w:szCs w:val="24"/>
        </w:rPr>
        <w:t>Road user vulnerability and the road environment in New Zealand, 2006–2025</w:t>
      </w:r>
    </w:p>
    <w:p w14:paraId="78C85E47" w14:textId="77777777" w:rsidR="00E760DA" w:rsidRDefault="00E760DA">
      <w:pPr>
        <w:pBdr>
          <w:bottom w:val="single" w:sz="10" w:space="10" w:color="1F4E79"/>
        </w:pBdr>
        <w:spacing w:after="450"/>
        <w:jc w:val="both"/>
      </w:pPr>
    </w:p>
    <w:p w14:paraId="39D5AFEC" w14:textId="77777777" w:rsidR="00E760DA" w:rsidRDefault="00000000">
      <w:pPr>
        <w:spacing w:after="90"/>
        <w:jc w:val="both"/>
      </w:pPr>
      <w:r>
        <w:rPr>
          <w:b/>
          <w:bCs/>
          <w:sz w:val="24"/>
          <w:szCs w:val="24"/>
        </w:rPr>
        <w:t>INFO634 — Data Analytics &amp; Business Intelligence</w:t>
      </w:r>
    </w:p>
    <w:p w14:paraId="55CABA63" w14:textId="77777777" w:rsidR="00E760DA" w:rsidRDefault="00000000">
      <w:pPr>
        <w:spacing w:after="400"/>
        <w:jc w:val="both"/>
      </w:pPr>
      <w:r>
        <w:rPr>
          <w:color w:val="595959"/>
        </w:rPr>
        <w:t>Group Project  ·  Semester Two 2026  ·  Lecturer: Dr Pan Zheng</w:t>
      </w:r>
    </w:p>
    <w:p w14:paraId="5D5D5702" w14:textId="77777777" w:rsidR="00E760DA" w:rsidRDefault="00000000">
      <w:pPr>
        <w:spacing w:after="140"/>
        <w:jc w:val="both"/>
      </w:pPr>
      <w:r>
        <w:rPr>
          <w:b/>
          <w:bCs/>
          <w:color w:val="1F4E79"/>
          <w:sz w:val="24"/>
          <w:szCs w:val="24"/>
        </w:rPr>
        <w:t>Group 21</w:t>
      </w:r>
    </w:p>
    <w:tbl>
      <w:tblPr>
        <w:tblStyle w:val="a"/>
        <w:tblW w:w="600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3600"/>
        <w:gridCol w:w="2400"/>
      </w:tblGrid>
      <w:tr w:rsidR="00E760DA" w14:paraId="0E8F1E03" w14:textId="77777777">
        <w:trPr>
          <w:tblHeader/>
        </w:trPr>
        <w:tc>
          <w:tcPr>
            <w:tcW w:w="3600" w:type="dxa"/>
            <w:shd w:val="clear" w:color="auto" w:fill="1F4E79"/>
            <w:tcMar>
              <w:top w:w="60" w:type="dxa"/>
              <w:left w:w="100" w:type="dxa"/>
              <w:bottom w:w="60" w:type="dxa"/>
              <w:right w:w="100" w:type="dxa"/>
            </w:tcMar>
          </w:tcPr>
          <w:p w14:paraId="60DFC8E8" w14:textId="77777777" w:rsidR="00E760DA" w:rsidRDefault="00000000">
            <w:pPr>
              <w:spacing w:line="230" w:lineRule="auto"/>
              <w:jc w:val="both"/>
            </w:pPr>
            <w:r>
              <w:rPr>
                <w:b/>
                <w:bCs/>
                <w:color w:val="FFFFFF"/>
                <w:sz w:val="19"/>
                <w:szCs w:val="19"/>
              </w:rPr>
              <w:t>Name</w:t>
            </w:r>
          </w:p>
        </w:tc>
        <w:tc>
          <w:tcPr>
            <w:tcW w:w="2400" w:type="dxa"/>
            <w:shd w:val="clear" w:color="auto" w:fill="1F4E79"/>
            <w:tcMar>
              <w:top w:w="60" w:type="dxa"/>
              <w:left w:w="100" w:type="dxa"/>
              <w:bottom w:w="60" w:type="dxa"/>
              <w:right w:w="100" w:type="dxa"/>
            </w:tcMar>
          </w:tcPr>
          <w:p w14:paraId="042B5CAD" w14:textId="77777777" w:rsidR="00E760DA" w:rsidRDefault="00000000">
            <w:pPr>
              <w:spacing w:line="230" w:lineRule="auto"/>
              <w:jc w:val="both"/>
            </w:pPr>
            <w:r>
              <w:rPr>
                <w:b/>
                <w:bCs/>
                <w:color w:val="FFFFFF"/>
                <w:sz w:val="19"/>
                <w:szCs w:val="19"/>
              </w:rPr>
              <w:t>Student ID</w:t>
            </w:r>
          </w:p>
        </w:tc>
      </w:tr>
      <w:tr w:rsidR="00E760DA" w14:paraId="775C4112" w14:textId="77777777">
        <w:tc>
          <w:tcPr>
            <w:tcW w:w="3600" w:type="dxa"/>
            <w:tcMar>
              <w:top w:w="60" w:type="dxa"/>
              <w:left w:w="100" w:type="dxa"/>
              <w:bottom w:w="60" w:type="dxa"/>
              <w:right w:w="100" w:type="dxa"/>
            </w:tcMar>
          </w:tcPr>
          <w:p w14:paraId="237EFF4E" w14:textId="77777777" w:rsidR="00E760DA" w:rsidRDefault="00000000">
            <w:pPr>
              <w:spacing w:line="230" w:lineRule="auto"/>
              <w:jc w:val="both"/>
            </w:pPr>
            <w:r>
              <w:rPr>
                <w:color w:val="000000"/>
                <w:sz w:val="19"/>
                <w:szCs w:val="19"/>
              </w:rPr>
              <w:t>Md. Arif Hossain</w:t>
            </w:r>
          </w:p>
        </w:tc>
        <w:tc>
          <w:tcPr>
            <w:tcW w:w="2400" w:type="dxa"/>
            <w:tcMar>
              <w:top w:w="60" w:type="dxa"/>
              <w:left w:w="100" w:type="dxa"/>
              <w:bottom w:w="60" w:type="dxa"/>
              <w:right w:w="100" w:type="dxa"/>
            </w:tcMar>
          </w:tcPr>
          <w:p w14:paraId="5A151F3D" w14:textId="77777777" w:rsidR="00E760DA" w:rsidRDefault="00000000">
            <w:pPr>
              <w:spacing w:line="230" w:lineRule="auto"/>
              <w:jc w:val="both"/>
            </w:pPr>
            <w:r>
              <w:rPr>
                <w:color w:val="000000"/>
                <w:sz w:val="19"/>
                <w:szCs w:val="19"/>
              </w:rPr>
              <w:t>32297506</w:t>
            </w:r>
          </w:p>
        </w:tc>
      </w:tr>
      <w:tr w:rsidR="00E760DA" w14:paraId="5411B0AC" w14:textId="77777777">
        <w:tc>
          <w:tcPr>
            <w:tcW w:w="3600" w:type="dxa"/>
            <w:shd w:val="clear" w:color="auto" w:fill="F4F6F8"/>
            <w:tcMar>
              <w:top w:w="60" w:type="dxa"/>
              <w:left w:w="100" w:type="dxa"/>
              <w:bottom w:w="60" w:type="dxa"/>
              <w:right w:w="100" w:type="dxa"/>
            </w:tcMar>
          </w:tcPr>
          <w:p w14:paraId="29394E8B" w14:textId="77777777" w:rsidR="00E760DA" w:rsidRDefault="00000000">
            <w:pPr>
              <w:spacing w:line="230" w:lineRule="auto"/>
              <w:jc w:val="both"/>
            </w:pPr>
            <w:r>
              <w:rPr>
                <w:color w:val="000000"/>
                <w:sz w:val="19"/>
                <w:szCs w:val="19"/>
              </w:rPr>
              <w:t>Aungshuman Paul</w:t>
            </w:r>
          </w:p>
        </w:tc>
        <w:tc>
          <w:tcPr>
            <w:tcW w:w="2400" w:type="dxa"/>
            <w:shd w:val="clear" w:color="auto" w:fill="F4F6F8"/>
            <w:tcMar>
              <w:top w:w="60" w:type="dxa"/>
              <w:left w:w="100" w:type="dxa"/>
              <w:bottom w:w="60" w:type="dxa"/>
              <w:right w:w="100" w:type="dxa"/>
            </w:tcMar>
          </w:tcPr>
          <w:p w14:paraId="1686FFD8" w14:textId="77777777" w:rsidR="00E760DA" w:rsidRDefault="00000000">
            <w:pPr>
              <w:spacing w:line="230" w:lineRule="auto"/>
              <w:jc w:val="both"/>
            </w:pPr>
            <w:r>
              <w:rPr>
                <w:color w:val="000000"/>
                <w:sz w:val="19"/>
                <w:szCs w:val="19"/>
              </w:rPr>
              <w:t>52160855</w:t>
            </w:r>
          </w:p>
        </w:tc>
      </w:tr>
      <w:tr w:rsidR="00E760DA" w14:paraId="0F5AF8C6" w14:textId="77777777">
        <w:tc>
          <w:tcPr>
            <w:tcW w:w="3600" w:type="dxa"/>
            <w:tcMar>
              <w:top w:w="60" w:type="dxa"/>
              <w:left w:w="100" w:type="dxa"/>
              <w:bottom w:w="60" w:type="dxa"/>
              <w:right w:w="100" w:type="dxa"/>
            </w:tcMar>
          </w:tcPr>
          <w:p w14:paraId="45B3A0F5" w14:textId="77777777" w:rsidR="00E760DA" w:rsidRDefault="00000000">
            <w:pPr>
              <w:spacing w:line="230" w:lineRule="auto"/>
              <w:jc w:val="both"/>
            </w:pPr>
            <w:r>
              <w:rPr>
                <w:color w:val="000000"/>
                <w:sz w:val="19"/>
                <w:szCs w:val="19"/>
              </w:rPr>
              <w:t>Han Sun</w:t>
            </w:r>
          </w:p>
        </w:tc>
        <w:tc>
          <w:tcPr>
            <w:tcW w:w="2400" w:type="dxa"/>
            <w:tcMar>
              <w:top w:w="60" w:type="dxa"/>
              <w:left w:w="100" w:type="dxa"/>
              <w:bottom w:w="60" w:type="dxa"/>
              <w:right w:w="100" w:type="dxa"/>
            </w:tcMar>
          </w:tcPr>
          <w:p w14:paraId="1732B51E" w14:textId="77777777" w:rsidR="00E760DA" w:rsidRDefault="00000000">
            <w:pPr>
              <w:spacing w:line="230" w:lineRule="auto"/>
              <w:jc w:val="both"/>
            </w:pPr>
            <w:r>
              <w:rPr>
                <w:color w:val="000000"/>
                <w:sz w:val="19"/>
                <w:szCs w:val="19"/>
              </w:rPr>
              <w:t>83528404</w:t>
            </w:r>
          </w:p>
        </w:tc>
      </w:tr>
      <w:tr w:rsidR="00E760DA" w14:paraId="36AD8B13" w14:textId="77777777">
        <w:tc>
          <w:tcPr>
            <w:tcW w:w="3600" w:type="dxa"/>
            <w:shd w:val="clear" w:color="auto" w:fill="F4F6F8"/>
            <w:tcMar>
              <w:top w:w="60" w:type="dxa"/>
              <w:left w:w="100" w:type="dxa"/>
              <w:bottom w:w="60" w:type="dxa"/>
              <w:right w:w="100" w:type="dxa"/>
            </w:tcMar>
          </w:tcPr>
          <w:p w14:paraId="3006723D" w14:textId="77777777" w:rsidR="00E760DA" w:rsidRDefault="00000000">
            <w:pPr>
              <w:spacing w:line="230" w:lineRule="auto"/>
              <w:jc w:val="both"/>
            </w:pPr>
            <w:r>
              <w:rPr>
                <w:color w:val="000000"/>
                <w:sz w:val="19"/>
                <w:szCs w:val="19"/>
              </w:rPr>
              <w:t>Nicholas Leppik</w:t>
            </w:r>
          </w:p>
        </w:tc>
        <w:tc>
          <w:tcPr>
            <w:tcW w:w="2400" w:type="dxa"/>
            <w:shd w:val="clear" w:color="auto" w:fill="F4F6F8"/>
            <w:tcMar>
              <w:top w:w="60" w:type="dxa"/>
              <w:left w:w="100" w:type="dxa"/>
              <w:bottom w:w="60" w:type="dxa"/>
              <w:right w:w="100" w:type="dxa"/>
            </w:tcMar>
          </w:tcPr>
          <w:p w14:paraId="02594B61" w14:textId="77777777" w:rsidR="00E760DA" w:rsidRDefault="00000000">
            <w:pPr>
              <w:spacing w:line="230" w:lineRule="auto"/>
              <w:jc w:val="both"/>
            </w:pPr>
            <w:r>
              <w:rPr>
                <w:color w:val="000000"/>
                <w:sz w:val="19"/>
                <w:szCs w:val="19"/>
              </w:rPr>
              <w:t>52467507</w:t>
            </w:r>
          </w:p>
        </w:tc>
      </w:tr>
      <w:tr w:rsidR="00E760DA" w14:paraId="239B500A" w14:textId="77777777">
        <w:tc>
          <w:tcPr>
            <w:tcW w:w="3600" w:type="dxa"/>
            <w:tcMar>
              <w:top w:w="60" w:type="dxa"/>
              <w:left w:w="100" w:type="dxa"/>
              <w:bottom w:w="60" w:type="dxa"/>
              <w:right w:w="100" w:type="dxa"/>
            </w:tcMar>
          </w:tcPr>
          <w:p w14:paraId="3ABD32A5" w14:textId="77777777" w:rsidR="00E760DA" w:rsidRDefault="00000000">
            <w:pPr>
              <w:spacing w:line="230" w:lineRule="auto"/>
              <w:jc w:val="both"/>
            </w:pPr>
            <w:r>
              <w:rPr>
                <w:color w:val="000000"/>
                <w:sz w:val="19"/>
                <w:szCs w:val="19"/>
              </w:rPr>
              <w:t>Emily Leppik</w:t>
            </w:r>
          </w:p>
        </w:tc>
        <w:tc>
          <w:tcPr>
            <w:tcW w:w="2400" w:type="dxa"/>
            <w:tcMar>
              <w:top w:w="60" w:type="dxa"/>
              <w:left w:w="100" w:type="dxa"/>
              <w:bottom w:w="60" w:type="dxa"/>
              <w:right w:w="100" w:type="dxa"/>
            </w:tcMar>
          </w:tcPr>
          <w:p w14:paraId="074CAD26" w14:textId="77777777" w:rsidR="00E760DA" w:rsidRDefault="00000000">
            <w:pPr>
              <w:spacing w:line="230" w:lineRule="auto"/>
              <w:jc w:val="both"/>
            </w:pPr>
            <w:r>
              <w:rPr>
                <w:color w:val="000000"/>
                <w:sz w:val="19"/>
                <w:szCs w:val="19"/>
              </w:rPr>
              <w:t>74841813</w:t>
            </w:r>
          </w:p>
        </w:tc>
      </w:tr>
    </w:tbl>
    <w:p w14:paraId="185A632E" w14:textId="77777777" w:rsidR="00E760DA" w:rsidRDefault="00E760DA">
      <w:pPr>
        <w:spacing w:after="380"/>
        <w:jc w:val="both"/>
      </w:pPr>
    </w:p>
    <w:p w14:paraId="5E9BA37E" w14:textId="77777777" w:rsidR="00E760DA" w:rsidRDefault="00000000">
      <w:pPr>
        <w:jc w:val="both"/>
      </w:pPr>
      <w:r>
        <w:rPr>
          <w:color w:val="595959"/>
          <w:sz w:val="18"/>
          <w:szCs w:val="18"/>
        </w:rPr>
        <w:t>Data: New Zealand Crash Analysis System (CAS), NZ Transport Agency Waka Kotahi</w:t>
      </w:r>
    </w:p>
    <w:p w14:paraId="13DBF311" w14:textId="77777777" w:rsidR="00E760DA" w:rsidRDefault="00000000">
      <w:pPr>
        <w:jc w:val="both"/>
      </w:pPr>
      <w:r>
        <w:rPr>
          <w:color w:val="595959"/>
          <w:sz w:val="18"/>
          <w:szCs w:val="18"/>
        </w:rPr>
        <w:t>Analysis in R  ·  Maps and dashboards in Tableau Desktop</w:t>
      </w:r>
    </w:p>
    <w:p w14:paraId="780881EE" w14:textId="77777777" w:rsidR="00E760DA" w:rsidRDefault="00000000">
      <w:pPr>
        <w:jc w:val="both"/>
      </w:pPr>
      <w:r>
        <w:br w:type="page"/>
      </w:r>
    </w:p>
    <w:p w14:paraId="796D6E7C" w14:textId="77777777" w:rsidR="00E760DA" w:rsidRDefault="00000000">
      <w:pPr>
        <w:pStyle w:val="Heading1"/>
        <w:spacing w:before="330" w:after="150"/>
        <w:jc w:val="both"/>
      </w:pPr>
      <w:r>
        <w:rPr>
          <w:b/>
          <w:bCs/>
          <w:color w:val="1F4E79"/>
          <w:sz w:val="27"/>
          <w:szCs w:val="27"/>
        </w:rPr>
        <w:lastRenderedPageBreak/>
        <w:t>Table of Contents</w:t>
      </w:r>
    </w:p>
    <w:tbl>
      <w:tblPr>
        <w:tblStyle w:val="a0"/>
        <w:tblW w:w="780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700"/>
        <w:gridCol w:w="6200"/>
        <w:gridCol w:w="900"/>
      </w:tblGrid>
      <w:tr w:rsidR="00E760DA" w14:paraId="4D106478" w14:textId="77777777">
        <w:trPr>
          <w:tblHeader/>
        </w:trPr>
        <w:tc>
          <w:tcPr>
            <w:tcW w:w="700" w:type="dxa"/>
            <w:shd w:val="clear" w:color="auto" w:fill="1F4E79"/>
            <w:tcMar>
              <w:top w:w="60" w:type="dxa"/>
              <w:left w:w="100" w:type="dxa"/>
              <w:bottom w:w="60" w:type="dxa"/>
              <w:right w:w="100" w:type="dxa"/>
            </w:tcMar>
          </w:tcPr>
          <w:p w14:paraId="763481F5" w14:textId="77777777" w:rsidR="00E760DA" w:rsidRDefault="00E760DA">
            <w:pPr>
              <w:spacing w:line="230" w:lineRule="auto"/>
              <w:jc w:val="both"/>
            </w:pPr>
          </w:p>
        </w:tc>
        <w:tc>
          <w:tcPr>
            <w:tcW w:w="6200" w:type="dxa"/>
            <w:shd w:val="clear" w:color="auto" w:fill="1F4E79"/>
            <w:tcMar>
              <w:top w:w="60" w:type="dxa"/>
              <w:left w:w="100" w:type="dxa"/>
              <w:bottom w:w="60" w:type="dxa"/>
              <w:right w:w="100" w:type="dxa"/>
            </w:tcMar>
          </w:tcPr>
          <w:p w14:paraId="576A7808" w14:textId="77777777" w:rsidR="00E760DA" w:rsidRDefault="00000000">
            <w:pPr>
              <w:spacing w:line="230" w:lineRule="auto"/>
              <w:jc w:val="both"/>
            </w:pPr>
            <w:r>
              <w:rPr>
                <w:b/>
                <w:bCs/>
                <w:color w:val="FFFFFF"/>
                <w:sz w:val="19"/>
                <w:szCs w:val="19"/>
              </w:rPr>
              <w:t>Section</w:t>
            </w:r>
          </w:p>
        </w:tc>
        <w:tc>
          <w:tcPr>
            <w:tcW w:w="900" w:type="dxa"/>
            <w:shd w:val="clear" w:color="auto" w:fill="1F4E79"/>
            <w:tcMar>
              <w:top w:w="60" w:type="dxa"/>
              <w:left w:w="100" w:type="dxa"/>
              <w:bottom w:w="60" w:type="dxa"/>
              <w:right w:w="100" w:type="dxa"/>
            </w:tcMar>
          </w:tcPr>
          <w:p w14:paraId="2A8BB7A1" w14:textId="77777777" w:rsidR="00E760DA" w:rsidRDefault="00000000">
            <w:pPr>
              <w:spacing w:line="230" w:lineRule="auto"/>
              <w:jc w:val="both"/>
            </w:pPr>
            <w:r>
              <w:rPr>
                <w:b/>
                <w:bCs/>
                <w:color w:val="FFFFFF"/>
                <w:sz w:val="19"/>
                <w:szCs w:val="19"/>
              </w:rPr>
              <w:t>Page</w:t>
            </w:r>
          </w:p>
        </w:tc>
      </w:tr>
      <w:tr w:rsidR="00E760DA" w14:paraId="0B1B9A41" w14:textId="77777777">
        <w:tc>
          <w:tcPr>
            <w:tcW w:w="700" w:type="dxa"/>
            <w:tcMar>
              <w:top w:w="60" w:type="dxa"/>
              <w:left w:w="100" w:type="dxa"/>
              <w:bottom w:w="60" w:type="dxa"/>
              <w:right w:w="100" w:type="dxa"/>
            </w:tcMar>
          </w:tcPr>
          <w:p w14:paraId="08EB264A" w14:textId="77777777" w:rsidR="00E760DA" w:rsidRDefault="00000000">
            <w:pPr>
              <w:spacing w:line="230" w:lineRule="auto"/>
              <w:jc w:val="both"/>
            </w:pPr>
            <w:r>
              <w:rPr>
                <w:sz w:val="19"/>
                <w:szCs w:val="19"/>
              </w:rPr>
              <w:t>1</w:t>
            </w:r>
          </w:p>
        </w:tc>
        <w:tc>
          <w:tcPr>
            <w:tcW w:w="6200" w:type="dxa"/>
            <w:tcMar>
              <w:top w:w="60" w:type="dxa"/>
              <w:left w:w="100" w:type="dxa"/>
              <w:bottom w:w="60" w:type="dxa"/>
              <w:right w:w="100" w:type="dxa"/>
            </w:tcMar>
          </w:tcPr>
          <w:p w14:paraId="40289E6E" w14:textId="77777777" w:rsidR="00E760DA" w:rsidRDefault="00000000">
            <w:pPr>
              <w:spacing w:line="230" w:lineRule="auto"/>
              <w:jc w:val="both"/>
            </w:pPr>
            <w:hyperlink w:anchor="inaal8l9xzlk">
              <w:r>
                <w:rPr>
                  <w:color w:val="1155CC"/>
                  <w:sz w:val="19"/>
                  <w:szCs w:val="19"/>
                  <w:u w:val="single"/>
                </w:rPr>
                <w:t>Executive summary</w:t>
              </w:r>
            </w:hyperlink>
          </w:p>
        </w:tc>
        <w:tc>
          <w:tcPr>
            <w:tcW w:w="900" w:type="dxa"/>
            <w:tcMar>
              <w:top w:w="60" w:type="dxa"/>
              <w:left w:w="100" w:type="dxa"/>
              <w:bottom w:w="60" w:type="dxa"/>
              <w:right w:w="100" w:type="dxa"/>
            </w:tcMar>
          </w:tcPr>
          <w:p w14:paraId="7152A89E" w14:textId="77777777" w:rsidR="00E760DA" w:rsidRDefault="00000000">
            <w:pPr>
              <w:spacing w:line="230" w:lineRule="auto"/>
              <w:jc w:val="both"/>
            </w:pPr>
            <w:hyperlink w:anchor="inaal8l9xzlk">
              <w:r>
                <w:rPr>
                  <w:color w:val="1155CC"/>
                  <w:sz w:val="19"/>
                  <w:szCs w:val="19"/>
                  <w:u w:val="single"/>
                </w:rPr>
                <w:t>3</w:t>
              </w:r>
            </w:hyperlink>
          </w:p>
        </w:tc>
      </w:tr>
      <w:tr w:rsidR="00E760DA" w14:paraId="5B8A1625" w14:textId="77777777">
        <w:tc>
          <w:tcPr>
            <w:tcW w:w="700" w:type="dxa"/>
            <w:shd w:val="clear" w:color="auto" w:fill="F4F6F8"/>
            <w:tcMar>
              <w:top w:w="60" w:type="dxa"/>
              <w:left w:w="100" w:type="dxa"/>
              <w:bottom w:w="60" w:type="dxa"/>
              <w:right w:w="100" w:type="dxa"/>
            </w:tcMar>
          </w:tcPr>
          <w:p w14:paraId="3CF975F9" w14:textId="77777777" w:rsidR="00E760DA" w:rsidRDefault="00000000">
            <w:pPr>
              <w:spacing w:line="230" w:lineRule="auto"/>
              <w:jc w:val="both"/>
            </w:pPr>
            <w:r>
              <w:rPr>
                <w:sz w:val="19"/>
                <w:szCs w:val="19"/>
              </w:rPr>
              <w:t>2</w:t>
            </w:r>
          </w:p>
        </w:tc>
        <w:tc>
          <w:tcPr>
            <w:tcW w:w="6200" w:type="dxa"/>
            <w:shd w:val="clear" w:color="auto" w:fill="F4F6F8"/>
            <w:tcMar>
              <w:top w:w="60" w:type="dxa"/>
              <w:left w:w="100" w:type="dxa"/>
              <w:bottom w:w="60" w:type="dxa"/>
              <w:right w:w="100" w:type="dxa"/>
            </w:tcMar>
          </w:tcPr>
          <w:p w14:paraId="492F9A70" w14:textId="77777777" w:rsidR="00E760DA" w:rsidRDefault="00000000">
            <w:pPr>
              <w:spacing w:line="230" w:lineRule="auto"/>
              <w:jc w:val="both"/>
            </w:pPr>
            <w:hyperlink w:anchor="6c283etf6vaf">
              <w:r>
                <w:rPr>
                  <w:color w:val="1155CC"/>
                  <w:sz w:val="19"/>
                  <w:szCs w:val="19"/>
                  <w:u w:val="single"/>
                </w:rPr>
                <w:t>Background and business problem</w:t>
              </w:r>
            </w:hyperlink>
          </w:p>
        </w:tc>
        <w:tc>
          <w:tcPr>
            <w:tcW w:w="900" w:type="dxa"/>
            <w:shd w:val="clear" w:color="auto" w:fill="F4F6F8"/>
            <w:tcMar>
              <w:top w:w="60" w:type="dxa"/>
              <w:left w:w="100" w:type="dxa"/>
              <w:bottom w:w="60" w:type="dxa"/>
              <w:right w:w="100" w:type="dxa"/>
            </w:tcMar>
          </w:tcPr>
          <w:p w14:paraId="42449161" w14:textId="77777777" w:rsidR="00E760DA" w:rsidRDefault="00000000">
            <w:pPr>
              <w:spacing w:line="230" w:lineRule="auto"/>
              <w:jc w:val="both"/>
            </w:pPr>
            <w:hyperlink w:anchor="6c283etf6vaf">
              <w:r>
                <w:rPr>
                  <w:color w:val="1155CC"/>
                  <w:sz w:val="19"/>
                  <w:szCs w:val="19"/>
                  <w:u w:val="single"/>
                </w:rPr>
                <w:t>4</w:t>
              </w:r>
            </w:hyperlink>
          </w:p>
        </w:tc>
      </w:tr>
      <w:tr w:rsidR="00E760DA" w14:paraId="6DE79FEA" w14:textId="77777777">
        <w:tc>
          <w:tcPr>
            <w:tcW w:w="700" w:type="dxa"/>
            <w:tcMar>
              <w:top w:w="60" w:type="dxa"/>
              <w:left w:w="100" w:type="dxa"/>
              <w:bottom w:w="60" w:type="dxa"/>
              <w:right w:w="100" w:type="dxa"/>
            </w:tcMar>
          </w:tcPr>
          <w:p w14:paraId="5B807676" w14:textId="77777777" w:rsidR="00E760DA" w:rsidRDefault="00000000">
            <w:pPr>
              <w:spacing w:line="230" w:lineRule="auto"/>
              <w:jc w:val="both"/>
            </w:pPr>
            <w:r>
              <w:rPr>
                <w:sz w:val="19"/>
                <w:szCs w:val="19"/>
              </w:rPr>
              <w:t>3</w:t>
            </w:r>
          </w:p>
        </w:tc>
        <w:tc>
          <w:tcPr>
            <w:tcW w:w="6200" w:type="dxa"/>
            <w:tcMar>
              <w:top w:w="60" w:type="dxa"/>
              <w:left w:w="100" w:type="dxa"/>
              <w:bottom w:w="60" w:type="dxa"/>
              <w:right w:w="100" w:type="dxa"/>
            </w:tcMar>
          </w:tcPr>
          <w:p w14:paraId="6A4D71B8" w14:textId="77777777" w:rsidR="00E760DA" w:rsidRDefault="00000000">
            <w:pPr>
              <w:spacing w:line="230" w:lineRule="auto"/>
              <w:jc w:val="both"/>
            </w:pPr>
            <w:hyperlink w:anchor="q6ev7cjuahk0">
              <w:r>
                <w:rPr>
                  <w:color w:val="1155CC"/>
                  <w:sz w:val="19"/>
                  <w:szCs w:val="19"/>
                  <w:u w:val="single"/>
                </w:rPr>
                <w:t>Related work</w:t>
              </w:r>
            </w:hyperlink>
          </w:p>
        </w:tc>
        <w:tc>
          <w:tcPr>
            <w:tcW w:w="900" w:type="dxa"/>
            <w:tcMar>
              <w:top w:w="60" w:type="dxa"/>
              <w:left w:w="100" w:type="dxa"/>
              <w:bottom w:w="60" w:type="dxa"/>
              <w:right w:w="100" w:type="dxa"/>
            </w:tcMar>
          </w:tcPr>
          <w:p w14:paraId="38108C6A" w14:textId="77777777" w:rsidR="00E760DA" w:rsidRDefault="00000000">
            <w:pPr>
              <w:spacing w:line="230" w:lineRule="auto"/>
              <w:jc w:val="both"/>
            </w:pPr>
            <w:hyperlink w:anchor="q6ev7cjuahk0">
              <w:r>
                <w:rPr>
                  <w:color w:val="1155CC"/>
                  <w:sz w:val="19"/>
                  <w:szCs w:val="19"/>
                  <w:u w:val="single"/>
                </w:rPr>
                <w:t>4</w:t>
              </w:r>
            </w:hyperlink>
          </w:p>
        </w:tc>
      </w:tr>
      <w:tr w:rsidR="00E760DA" w14:paraId="240EE085" w14:textId="77777777">
        <w:tc>
          <w:tcPr>
            <w:tcW w:w="700" w:type="dxa"/>
            <w:shd w:val="clear" w:color="auto" w:fill="F4F6F8"/>
            <w:tcMar>
              <w:top w:w="60" w:type="dxa"/>
              <w:left w:w="100" w:type="dxa"/>
              <w:bottom w:w="60" w:type="dxa"/>
              <w:right w:w="100" w:type="dxa"/>
            </w:tcMar>
          </w:tcPr>
          <w:p w14:paraId="69EEB2F1" w14:textId="77777777" w:rsidR="00E760DA" w:rsidRDefault="00000000">
            <w:pPr>
              <w:spacing w:line="230" w:lineRule="auto"/>
              <w:jc w:val="both"/>
            </w:pPr>
            <w:r>
              <w:rPr>
                <w:sz w:val="19"/>
                <w:szCs w:val="19"/>
              </w:rPr>
              <w:t>4</w:t>
            </w:r>
          </w:p>
        </w:tc>
        <w:tc>
          <w:tcPr>
            <w:tcW w:w="6200" w:type="dxa"/>
            <w:shd w:val="clear" w:color="auto" w:fill="F4F6F8"/>
            <w:tcMar>
              <w:top w:w="60" w:type="dxa"/>
              <w:left w:w="100" w:type="dxa"/>
              <w:bottom w:w="60" w:type="dxa"/>
              <w:right w:w="100" w:type="dxa"/>
            </w:tcMar>
          </w:tcPr>
          <w:p w14:paraId="0553A6CA" w14:textId="77777777" w:rsidR="00E760DA" w:rsidRDefault="00000000">
            <w:pPr>
              <w:spacing w:line="230" w:lineRule="auto"/>
              <w:jc w:val="both"/>
            </w:pPr>
            <w:hyperlink w:anchor="an0zypq08guk">
              <w:r>
                <w:rPr>
                  <w:color w:val="1155CC"/>
                  <w:sz w:val="19"/>
                  <w:szCs w:val="19"/>
                  <w:u w:val="single"/>
                </w:rPr>
                <w:t>Research questions</w:t>
              </w:r>
            </w:hyperlink>
          </w:p>
        </w:tc>
        <w:tc>
          <w:tcPr>
            <w:tcW w:w="900" w:type="dxa"/>
            <w:shd w:val="clear" w:color="auto" w:fill="F4F6F8"/>
            <w:tcMar>
              <w:top w:w="60" w:type="dxa"/>
              <w:left w:w="100" w:type="dxa"/>
              <w:bottom w:w="60" w:type="dxa"/>
              <w:right w:w="100" w:type="dxa"/>
            </w:tcMar>
          </w:tcPr>
          <w:p w14:paraId="753241B0" w14:textId="77777777" w:rsidR="00E760DA" w:rsidRDefault="00000000">
            <w:pPr>
              <w:spacing w:line="230" w:lineRule="auto"/>
              <w:jc w:val="both"/>
            </w:pPr>
            <w:hyperlink w:anchor="an0zypq08guk">
              <w:r>
                <w:rPr>
                  <w:color w:val="1155CC"/>
                  <w:sz w:val="19"/>
                  <w:szCs w:val="19"/>
                  <w:u w:val="single"/>
                </w:rPr>
                <w:t>5</w:t>
              </w:r>
            </w:hyperlink>
          </w:p>
        </w:tc>
      </w:tr>
      <w:tr w:rsidR="00E760DA" w14:paraId="4E356656" w14:textId="77777777">
        <w:tc>
          <w:tcPr>
            <w:tcW w:w="700" w:type="dxa"/>
            <w:tcMar>
              <w:top w:w="60" w:type="dxa"/>
              <w:left w:w="100" w:type="dxa"/>
              <w:bottom w:w="60" w:type="dxa"/>
              <w:right w:w="100" w:type="dxa"/>
            </w:tcMar>
          </w:tcPr>
          <w:p w14:paraId="69C8113A" w14:textId="77777777" w:rsidR="00E760DA" w:rsidRDefault="00000000">
            <w:pPr>
              <w:spacing w:line="230" w:lineRule="auto"/>
              <w:jc w:val="both"/>
            </w:pPr>
            <w:r>
              <w:rPr>
                <w:sz w:val="19"/>
                <w:szCs w:val="19"/>
              </w:rPr>
              <w:t>5</w:t>
            </w:r>
          </w:p>
        </w:tc>
        <w:tc>
          <w:tcPr>
            <w:tcW w:w="6200" w:type="dxa"/>
            <w:tcMar>
              <w:top w:w="60" w:type="dxa"/>
              <w:left w:w="100" w:type="dxa"/>
              <w:bottom w:w="60" w:type="dxa"/>
              <w:right w:w="100" w:type="dxa"/>
            </w:tcMar>
          </w:tcPr>
          <w:p w14:paraId="3B49BFC7" w14:textId="77777777" w:rsidR="00E760DA" w:rsidRDefault="00000000">
            <w:pPr>
              <w:spacing w:line="230" w:lineRule="auto"/>
              <w:jc w:val="both"/>
            </w:pPr>
            <w:hyperlink w:anchor="9p1ce892r3f">
              <w:r>
                <w:rPr>
                  <w:color w:val="1155CC"/>
                  <w:sz w:val="19"/>
                  <w:szCs w:val="19"/>
                  <w:u w:val="single"/>
                </w:rPr>
                <w:t>The data</w:t>
              </w:r>
            </w:hyperlink>
          </w:p>
        </w:tc>
        <w:tc>
          <w:tcPr>
            <w:tcW w:w="900" w:type="dxa"/>
            <w:tcMar>
              <w:top w:w="60" w:type="dxa"/>
              <w:left w:w="100" w:type="dxa"/>
              <w:bottom w:w="60" w:type="dxa"/>
              <w:right w:w="100" w:type="dxa"/>
            </w:tcMar>
          </w:tcPr>
          <w:p w14:paraId="174F09BD" w14:textId="77777777" w:rsidR="00E760DA" w:rsidRDefault="00000000">
            <w:pPr>
              <w:spacing w:line="230" w:lineRule="auto"/>
              <w:jc w:val="both"/>
            </w:pPr>
            <w:hyperlink w:anchor="9p1ce892r3f">
              <w:r>
                <w:rPr>
                  <w:color w:val="1155CC"/>
                  <w:sz w:val="19"/>
                  <w:szCs w:val="19"/>
                  <w:u w:val="single"/>
                </w:rPr>
                <w:t>5</w:t>
              </w:r>
            </w:hyperlink>
          </w:p>
        </w:tc>
      </w:tr>
      <w:tr w:rsidR="00E760DA" w14:paraId="0F031E39" w14:textId="77777777">
        <w:tc>
          <w:tcPr>
            <w:tcW w:w="700" w:type="dxa"/>
            <w:shd w:val="clear" w:color="auto" w:fill="F4F6F8"/>
            <w:tcMar>
              <w:top w:w="60" w:type="dxa"/>
              <w:left w:w="100" w:type="dxa"/>
              <w:bottom w:w="60" w:type="dxa"/>
              <w:right w:w="100" w:type="dxa"/>
            </w:tcMar>
          </w:tcPr>
          <w:p w14:paraId="71A3C070" w14:textId="77777777" w:rsidR="00E760DA" w:rsidRDefault="00000000">
            <w:pPr>
              <w:spacing w:line="230" w:lineRule="auto"/>
              <w:jc w:val="both"/>
            </w:pPr>
            <w:r>
              <w:rPr>
                <w:sz w:val="19"/>
                <w:szCs w:val="19"/>
              </w:rPr>
              <w:t>6</w:t>
            </w:r>
          </w:p>
        </w:tc>
        <w:tc>
          <w:tcPr>
            <w:tcW w:w="6200" w:type="dxa"/>
            <w:shd w:val="clear" w:color="auto" w:fill="F4F6F8"/>
            <w:tcMar>
              <w:top w:w="60" w:type="dxa"/>
              <w:left w:w="100" w:type="dxa"/>
              <w:bottom w:w="60" w:type="dxa"/>
              <w:right w:w="100" w:type="dxa"/>
            </w:tcMar>
          </w:tcPr>
          <w:p w14:paraId="321A88AB" w14:textId="77777777" w:rsidR="00E760DA" w:rsidRDefault="00000000">
            <w:pPr>
              <w:spacing w:line="230" w:lineRule="auto"/>
              <w:jc w:val="both"/>
            </w:pPr>
            <w:hyperlink w:anchor="l4d0pwm6rddk">
              <w:r>
                <w:rPr>
                  <w:color w:val="1155CC"/>
                  <w:sz w:val="19"/>
                  <w:szCs w:val="19"/>
                  <w:u w:val="single"/>
                </w:rPr>
                <w:t>Preparing the data</w:t>
              </w:r>
            </w:hyperlink>
          </w:p>
        </w:tc>
        <w:tc>
          <w:tcPr>
            <w:tcW w:w="900" w:type="dxa"/>
            <w:shd w:val="clear" w:color="auto" w:fill="F4F6F8"/>
            <w:tcMar>
              <w:top w:w="60" w:type="dxa"/>
              <w:left w:w="100" w:type="dxa"/>
              <w:bottom w:w="60" w:type="dxa"/>
              <w:right w:w="100" w:type="dxa"/>
            </w:tcMar>
          </w:tcPr>
          <w:p w14:paraId="3EF9C4E3" w14:textId="77777777" w:rsidR="00E760DA" w:rsidRDefault="00000000">
            <w:pPr>
              <w:spacing w:line="230" w:lineRule="auto"/>
              <w:jc w:val="both"/>
            </w:pPr>
            <w:hyperlink w:anchor="l4d0pwm6rddk">
              <w:r>
                <w:rPr>
                  <w:color w:val="1155CC"/>
                  <w:sz w:val="19"/>
                  <w:szCs w:val="19"/>
                  <w:u w:val="single"/>
                </w:rPr>
                <w:t>6</w:t>
              </w:r>
            </w:hyperlink>
          </w:p>
        </w:tc>
      </w:tr>
      <w:tr w:rsidR="00E760DA" w14:paraId="7CD9660B" w14:textId="77777777">
        <w:tc>
          <w:tcPr>
            <w:tcW w:w="700" w:type="dxa"/>
            <w:tcMar>
              <w:top w:w="60" w:type="dxa"/>
              <w:left w:w="100" w:type="dxa"/>
              <w:bottom w:w="60" w:type="dxa"/>
              <w:right w:w="100" w:type="dxa"/>
            </w:tcMar>
          </w:tcPr>
          <w:p w14:paraId="05AB1773" w14:textId="77777777" w:rsidR="00E760DA" w:rsidRDefault="00000000">
            <w:pPr>
              <w:spacing w:line="230" w:lineRule="auto"/>
              <w:jc w:val="both"/>
            </w:pPr>
            <w:r>
              <w:rPr>
                <w:sz w:val="19"/>
                <w:szCs w:val="19"/>
              </w:rPr>
              <w:t>7</w:t>
            </w:r>
          </w:p>
        </w:tc>
        <w:tc>
          <w:tcPr>
            <w:tcW w:w="6200" w:type="dxa"/>
            <w:tcMar>
              <w:top w:w="60" w:type="dxa"/>
              <w:left w:w="100" w:type="dxa"/>
              <w:bottom w:w="60" w:type="dxa"/>
              <w:right w:w="100" w:type="dxa"/>
            </w:tcMar>
          </w:tcPr>
          <w:p w14:paraId="0FAF46BC" w14:textId="77777777" w:rsidR="00E760DA" w:rsidRDefault="00000000">
            <w:pPr>
              <w:spacing w:line="230" w:lineRule="auto"/>
              <w:jc w:val="both"/>
            </w:pPr>
            <w:hyperlink w:anchor="29c4ofhbdjji">
              <w:r>
                <w:rPr>
                  <w:color w:val="1155CC"/>
                  <w:sz w:val="19"/>
                  <w:szCs w:val="19"/>
                  <w:u w:val="single"/>
                </w:rPr>
                <w:t>Exploratory analysis</w:t>
              </w:r>
            </w:hyperlink>
          </w:p>
        </w:tc>
        <w:tc>
          <w:tcPr>
            <w:tcW w:w="900" w:type="dxa"/>
            <w:tcMar>
              <w:top w:w="60" w:type="dxa"/>
              <w:left w:w="100" w:type="dxa"/>
              <w:bottom w:w="60" w:type="dxa"/>
              <w:right w:w="100" w:type="dxa"/>
            </w:tcMar>
          </w:tcPr>
          <w:p w14:paraId="5239575D" w14:textId="77777777" w:rsidR="00E760DA" w:rsidRDefault="00000000">
            <w:pPr>
              <w:spacing w:line="230" w:lineRule="auto"/>
              <w:jc w:val="both"/>
            </w:pPr>
            <w:hyperlink w:anchor="29c4ofhbdjji">
              <w:r>
                <w:rPr>
                  <w:color w:val="1155CC"/>
                  <w:sz w:val="19"/>
                  <w:szCs w:val="19"/>
                  <w:u w:val="single"/>
                </w:rPr>
                <w:t>6</w:t>
              </w:r>
            </w:hyperlink>
          </w:p>
        </w:tc>
      </w:tr>
      <w:tr w:rsidR="00E760DA" w14:paraId="55823B39" w14:textId="77777777">
        <w:tc>
          <w:tcPr>
            <w:tcW w:w="700" w:type="dxa"/>
            <w:shd w:val="clear" w:color="auto" w:fill="F4F6F8"/>
            <w:tcMar>
              <w:top w:w="60" w:type="dxa"/>
              <w:left w:w="100" w:type="dxa"/>
              <w:bottom w:w="60" w:type="dxa"/>
              <w:right w:w="100" w:type="dxa"/>
            </w:tcMar>
          </w:tcPr>
          <w:p w14:paraId="3B2CBD57" w14:textId="77777777" w:rsidR="00E760DA" w:rsidRDefault="00000000">
            <w:pPr>
              <w:spacing w:line="230" w:lineRule="auto"/>
              <w:jc w:val="both"/>
            </w:pPr>
            <w:r>
              <w:rPr>
                <w:sz w:val="19"/>
                <w:szCs w:val="19"/>
              </w:rPr>
              <w:t>8</w:t>
            </w:r>
          </w:p>
        </w:tc>
        <w:tc>
          <w:tcPr>
            <w:tcW w:w="6200" w:type="dxa"/>
            <w:shd w:val="clear" w:color="auto" w:fill="F4F6F8"/>
            <w:tcMar>
              <w:top w:w="60" w:type="dxa"/>
              <w:left w:w="100" w:type="dxa"/>
              <w:bottom w:w="60" w:type="dxa"/>
              <w:right w:w="100" w:type="dxa"/>
            </w:tcMar>
          </w:tcPr>
          <w:p w14:paraId="3E688A7F" w14:textId="77777777" w:rsidR="00E760DA" w:rsidRDefault="00000000">
            <w:pPr>
              <w:spacing w:line="230" w:lineRule="auto"/>
              <w:jc w:val="both"/>
            </w:pPr>
            <w:hyperlink w:anchor="gpx9urjeo55f">
              <w:r>
                <w:rPr>
                  <w:color w:val="1155CC"/>
                  <w:sz w:val="19"/>
                  <w:szCs w:val="19"/>
                  <w:u w:val="single"/>
                </w:rPr>
                <w:t>Statistical testing</w:t>
              </w:r>
            </w:hyperlink>
          </w:p>
        </w:tc>
        <w:tc>
          <w:tcPr>
            <w:tcW w:w="900" w:type="dxa"/>
            <w:shd w:val="clear" w:color="auto" w:fill="F4F6F8"/>
            <w:tcMar>
              <w:top w:w="60" w:type="dxa"/>
              <w:left w:w="100" w:type="dxa"/>
              <w:bottom w:w="60" w:type="dxa"/>
              <w:right w:w="100" w:type="dxa"/>
            </w:tcMar>
          </w:tcPr>
          <w:p w14:paraId="4B960673" w14:textId="77777777" w:rsidR="00E760DA" w:rsidRDefault="00000000">
            <w:pPr>
              <w:spacing w:line="230" w:lineRule="auto"/>
              <w:jc w:val="both"/>
            </w:pPr>
            <w:hyperlink w:anchor="gpx9urjeo55f">
              <w:r>
                <w:rPr>
                  <w:color w:val="1155CC"/>
                  <w:sz w:val="19"/>
                  <w:szCs w:val="19"/>
                  <w:u w:val="single"/>
                </w:rPr>
                <w:t>11</w:t>
              </w:r>
            </w:hyperlink>
          </w:p>
        </w:tc>
      </w:tr>
      <w:tr w:rsidR="00E760DA" w14:paraId="0543E9C1" w14:textId="77777777">
        <w:tc>
          <w:tcPr>
            <w:tcW w:w="700" w:type="dxa"/>
            <w:tcMar>
              <w:top w:w="60" w:type="dxa"/>
              <w:left w:w="100" w:type="dxa"/>
              <w:bottom w:w="60" w:type="dxa"/>
              <w:right w:w="100" w:type="dxa"/>
            </w:tcMar>
          </w:tcPr>
          <w:p w14:paraId="0026E48F" w14:textId="77777777" w:rsidR="00E760DA" w:rsidRDefault="00000000">
            <w:pPr>
              <w:spacing w:line="230" w:lineRule="auto"/>
              <w:jc w:val="both"/>
            </w:pPr>
            <w:r>
              <w:rPr>
                <w:sz w:val="19"/>
                <w:szCs w:val="19"/>
              </w:rPr>
              <w:t>9</w:t>
            </w:r>
          </w:p>
        </w:tc>
        <w:tc>
          <w:tcPr>
            <w:tcW w:w="6200" w:type="dxa"/>
            <w:tcMar>
              <w:top w:w="60" w:type="dxa"/>
              <w:left w:w="100" w:type="dxa"/>
              <w:bottom w:w="60" w:type="dxa"/>
              <w:right w:w="100" w:type="dxa"/>
            </w:tcMar>
          </w:tcPr>
          <w:p w14:paraId="6F1AF62C" w14:textId="77777777" w:rsidR="00E760DA" w:rsidRDefault="00000000">
            <w:pPr>
              <w:spacing w:line="230" w:lineRule="auto"/>
              <w:jc w:val="both"/>
            </w:pPr>
            <w:hyperlink w:anchor="o4lef6q0n9pa">
              <w:r>
                <w:rPr>
                  <w:color w:val="1155CC"/>
                  <w:sz w:val="19"/>
                  <w:szCs w:val="19"/>
                  <w:u w:val="single"/>
                </w:rPr>
                <w:t>Logistic regression</w:t>
              </w:r>
            </w:hyperlink>
          </w:p>
        </w:tc>
        <w:tc>
          <w:tcPr>
            <w:tcW w:w="900" w:type="dxa"/>
            <w:tcMar>
              <w:top w:w="60" w:type="dxa"/>
              <w:left w:w="100" w:type="dxa"/>
              <w:bottom w:w="60" w:type="dxa"/>
              <w:right w:w="100" w:type="dxa"/>
            </w:tcMar>
          </w:tcPr>
          <w:p w14:paraId="7862E6F9" w14:textId="77777777" w:rsidR="00E760DA" w:rsidRDefault="00000000">
            <w:pPr>
              <w:spacing w:line="230" w:lineRule="auto"/>
              <w:jc w:val="both"/>
            </w:pPr>
            <w:hyperlink w:anchor="o4lef6q0n9pa">
              <w:r>
                <w:rPr>
                  <w:color w:val="1155CC"/>
                  <w:sz w:val="19"/>
                  <w:szCs w:val="19"/>
                  <w:u w:val="single"/>
                </w:rPr>
                <w:t>11</w:t>
              </w:r>
            </w:hyperlink>
          </w:p>
        </w:tc>
      </w:tr>
      <w:tr w:rsidR="00E760DA" w14:paraId="153BE87D" w14:textId="77777777">
        <w:tc>
          <w:tcPr>
            <w:tcW w:w="700" w:type="dxa"/>
            <w:shd w:val="clear" w:color="auto" w:fill="F4F6F8"/>
            <w:tcMar>
              <w:top w:w="60" w:type="dxa"/>
              <w:left w:w="100" w:type="dxa"/>
              <w:bottom w:w="60" w:type="dxa"/>
              <w:right w:w="100" w:type="dxa"/>
            </w:tcMar>
          </w:tcPr>
          <w:p w14:paraId="196B3801" w14:textId="77777777" w:rsidR="00E760DA" w:rsidRDefault="00000000">
            <w:pPr>
              <w:spacing w:line="230" w:lineRule="auto"/>
              <w:jc w:val="both"/>
            </w:pPr>
            <w:r>
              <w:rPr>
                <w:sz w:val="19"/>
                <w:szCs w:val="19"/>
              </w:rPr>
              <w:t>10</w:t>
            </w:r>
          </w:p>
        </w:tc>
        <w:tc>
          <w:tcPr>
            <w:tcW w:w="6200" w:type="dxa"/>
            <w:shd w:val="clear" w:color="auto" w:fill="F4F6F8"/>
            <w:tcMar>
              <w:top w:w="60" w:type="dxa"/>
              <w:left w:w="100" w:type="dxa"/>
              <w:bottom w:w="60" w:type="dxa"/>
              <w:right w:w="100" w:type="dxa"/>
            </w:tcMar>
          </w:tcPr>
          <w:p w14:paraId="41503C41" w14:textId="77777777" w:rsidR="00E760DA" w:rsidRDefault="00000000">
            <w:pPr>
              <w:spacing w:line="230" w:lineRule="auto"/>
              <w:jc w:val="both"/>
            </w:pPr>
            <w:hyperlink w:anchor="s3fqln4agmlg">
              <w:r>
                <w:rPr>
                  <w:color w:val="1155CC"/>
                  <w:sz w:val="19"/>
                  <w:szCs w:val="19"/>
                  <w:u w:val="single"/>
                </w:rPr>
                <w:t>Feature selection</w:t>
              </w:r>
            </w:hyperlink>
          </w:p>
        </w:tc>
        <w:tc>
          <w:tcPr>
            <w:tcW w:w="900" w:type="dxa"/>
            <w:shd w:val="clear" w:color="auto" w:fill="F4F6F8"/>
            <w:tcMar>
              <w:top w:w="60" w:type="dxa"/>
              <w:left w:w="100" w:type="dxa"/>
              <w:bottom w:w="60" w:type="dxa"/>
              <w:right w:w="100" w:type="dxa"/>
            </w:tcMar>
          </w:tcPr>
          <w:p w14:paraId="3E2464CD" w14:textId="77777777" w:rsidR="00E760DA" w:rsidRDefault="00000000">
            <w:pPr>
              <w:spacing w:line="230" w:lineRule="auto"/>
              <w:jc w:val="both"/>
            </w:pPr>
            <w:hyperlink w:anchor="s3fqln4agmlg">
              <w:r>
                <w:rPr>
                  <w:color w:val="1155CC"/>
                  <w:sz w:val="19"/>
                  <w:szCs w:val="19"/>
                  <w:u w:val="single"/>
                </w:rPr>
                <w:t>14</w:t>
              </w:r>
            </w:hyperlink>
          </w:p>
        </w:tc>
      </w:tr>
      <w:tr w:rsidR="00E760DA" w14:paraId="421DEBB6" w14:textId="77777777">
        <w:tc>
          <w:tcPr>
            <w:tcW w:w="700" w:type="dxa"/>
            <w:tcMar>
              <w:top w:w="60" w:type="dxa"/>
              <w:left w:w="100" w:type="dxa"/>
              <w:bottom w:w="60" w:type="dxa"/>
              <w:right w:w="100" w:type="dxa"/>
            </w:tcMar>
          </w:tcPr>
          <w:p w14:paraId="3652B8FC" w14:textId="77777777" w:rsidR="00E760DA" w:rsidRDefault="00000000">
            <w:pPr>
              <w:spacing w:line="230" w:lineRule="auto"/>
              <w:jc w:val="both"/>
            </w:pPr>
            <w:r>
              <w:rPr>
                <w:sz w:val="19"/>
                <w:szCs w:val="19"/>
              </w:rPr>
              <w:t>11</w:t>
            </w:r>
          </w:p>
        </w:tc>
        <w:tc>
          <w:tcPr>
            <w:tcW w:w="6200" w:type="dxa"/>
            <w:tcMar>
              <w:top w:w="60" w:type="dxa"/>
              <w:left w:w="100" w:type="dxa"/>
              <w:bottom w:w="60" w:type="dxa"/>
              <w:right w:w="100" w:type="dxa"/>
            </w:tcMar>
          </w:tcPr>
          <w:p w14:paraId="1E8F7085" w14:textId="77777777" w:rsidR="00E760DA" w:rsidRDefault="00000000">
            <w:pPr>
              <w:spacing w:line="230" w:lineRule="auto"/>
              <w:jc w:val="both"/>
            </w:pPr>
            <w:hyperlink w:anchor="7d390hngq1ub">
              <w:r>
                <w:rPr>
                  <w:color w:val="1155CC"/>
                  <w:sz w:val="19"/>
                  <w:szCs w:val="19"/>
                  <w:u w:val="single"/>
                </w:rPr>
                <w:t>Classification models</w:t>
              </w:r>
            </w:hyperlink>
          </w:p>
        </w:tc>
        <w:tc>
          <w:tcPr>
            <w:tcW w:w="900" w:type="dxa"/>
            <w:tcMar>
              <w:top w:w="60" w:type="dxa"/>
              <w:left w:w="100" w:type="dxa"/>
              <w:bottom w:w="60" w:type="dxa"/>
              <w:right w:w="100" w:type="dxa"/>
            </w:tcMar>
          </w:tcPr>
          <w:p w14:paraId="7FDC510A" w14:textId="77777777" w:rsidR="00E760DA" w:rsidRDefault="00000000">
            <w:pPr>
              <w:spacing w:line="230" w:lineRule="auto"/>
              <w:jc w:val="both"/>
            </w:pPr>
            <w:hyperlink w:anchor="7d390hngq1ub">
              <w:r>
                <w:rPr>
                  <w:color w:val="1155CC"/>
                  <w:sz w:val="19"/>
                  <w:szCs w:val="19"/>
                  <w:u w:val="single"/>
                </w:rPr>
                <w:t>15</w:t>
              </w:r>
            </w:hyperlink>
          </w:p>
        </w:tc>
      </w:tr>
      <w:tr w:rsidR="00E760DA" w14:paraId="2A9E35EA" w14:textId="77777777">
        <w:tc>
          <w:tcPr>
            <w:tcW w:w="700" w:type="dxa"/>
            <w:shd w:val="clear" w:color="auto" w:fill="F4F6F8"/>
            <w:tcMar>
              <w:top w:w="60" w:type="dxa"/>
              <w:left w:w="100" w:type="dxa"/>
              <w:bottom w:w="60" w:type="dxa"/>
              <w:right w:w="100" w:type="dxa"/>
            </w:tcMar>
          </w:tcPr>
          <w:p w14:paraId="152B0E0A" w14:textId="3429BED6" w:rsidR="00E760DA" w:rsidRDefault="00000000">
            <w:pPr>
              <w:spacing w:line="230" w:lineRule="auto"/>
              <w:jc w:val="both"/>
              <w:rPr>
                <w:rFonts w:hint="eastAsia"/>
              </w:rPr>
            </w:pPr>
            <w:r>
              <w:rPr>
                <w:sz w:val="19"/>
                <w:szCs w:val="19"/>
              </w:rPr>
              <w:t>1</w:t>
            </w:r>
            <w:r w:rsidR="009D5495">
              <w:rPr>
                <w:rFonts w:hint="eastAsia"/>
                <w:sz w:val="19"/>
                <w:szCs w:val="19"/>
              </w:rPr>
              <w:t>2</w:t>
            </w:r>
          </w:p>
        </w:tc>
        <w:tc>
          <w:tcPr>
            <w:tcW w:w="6200" w:type="dxa"/>
            <w:shd w:val="clear" w:color="auto" w:fill="F4F6F8"/>
            <w:tcMar>
              <w:top w:w="60" w:type="dxa"/>
              <w:left w:w="100" w:type="dxa"/>
              <w:bottom w:w="60" w:type="dxa"/>
              <w:right w:w="100" w:type="dxa"/>
            </w:tcMar>
          </w:tcPr>
          <w:p w14:paraId="2FC65985" w14:textId="77777777" w:rsidR="00E760DA" w:rsidRDefault="00000000">
            <w:pPr>
              <w:spacing w:line="230" w:lineRule="auto"/>
              <w:jc w:val="both"/>
            </w:pPr>
            <w:hyperlink w:anchor="c2gr6gism07o">
              <w:r>
                <w:rPr>
                  <w:color w:val="1155CC"/>
                  <w:sz w:val="19"/>
                  <w:szCs w:val="19"/>
                  <w:u w:val="single"/>
                </w:rPr>
                <w:t>Discussion</w:t>
              </w:r>
            </w:hyperlink>
          </w:p>
        </w:tc>
        <w:tc>
          <w:tcPr>
            <w:tcW w:w="900" w:type="dxa"/>
            <w:shd w:val="clear" w:color="auto" w:fill="F4F6F8"/>
            <w:tcMar>
              <w:top w:w="60" w:type="dxa"/>
              <w:left w:w="100" w:type="dxa"/>
              <w:bottom w:w="60" w:type="dxa"/>
              <w:right w:w="100" w:type="dxa"/>
            </w:tcMar>
          </w:tcPr>
          <w:p w14:paraId="67650C85" w14:textId="77777777" w:rsidR="00E760DA" w:rsidRDefault="00000000">
            <w:pPr>
              <w:spacing w:line="230" w:lineRule="auto"/>
              <w:jc w:val="both"/>
            </w:pPr>
            <w:hyperlink w:anchor="c2gr6gism07o">
              <w:r>
                <w:rPr>
                  <w:color w:val="1155CC"/>
                  <w:sz w:val="19"/>
                  <w:szCs w:val="19"/>
                  <w:u w:val="single"/>
                </w:rPr>
                <w:t>19</w:t>
              </w:r>
            </w:hyperlink>
          </w:p>
        </w:tc>
      </w:tr>
      <w:tr w:rsidR="00E760DA" w14:paraId="07E34DCF" w14:textId="77777777">
        <w:tc>
          <w:tcPr>
            <w:tcW w:w="700" w:type="dxa"/>
            <w:tcMar>
              <w:top w:w="60" w:type="dxa"/>
              <w:left w:w="100" w:type="dxa"/>
              <w:bottom w:w="60" w:type="dxa"/>
              <w:right w:w="100" w:type="dxa"/>
            </w:tcMar>
          </w:tcPr>
          <w:p w14:paraId="1287258E" w14:textId="2B298C69" w:rsidR="00E760DA" w:rsidRDefault="00000000">
            <w:pPr>
              <w:spacing w:line="230" w:lineRule="auto"/>
              <w:jc w:val="both"/>
              <w:rPr>
                <w:rFonts w:hint="eastAsia"/>
              </w:rPr>
            </w:pPr>
            <w:r>
              <w:rPr>
                <w:sz w:val="19"/>
                <w:szCs w:val="19"/>
              </w:rPr>
              <w:t>1</w:t>
            </w:r>
            <w:r w:rsidR="009D5495">
              <w:rPr>
                <w:rFonts w:hint="eastAsia"/>
                <w:sz w:val="19"/>
                <w:szCs w:val="19"/>
              </w:rPr>
              <w:t>3</w:t>
            </w:r>
          </w:p>
        </w:tc>
        <w:tc>
          <w:tcPr>
            <w:tcW w:w="6200" w:type="dxa"/>
            <w:tcMar>
              <w:top w:w="60" w:type="dxa"/>
              <w:left w:w="100" w:type="dxa"/>
              <w:bottom w:w="60" w:type="dxa"/>
              <w:right w:w="100" w:type="dxa"/>
            </w:tcMar>
          </w:tcPr>
          <w:p w14:paraId="65B8805E" w14:textId="77777777" w:rsidR="00E760DA" w:rsidRDefault="00000000">
            <w:pPr>
              <w:spacing w:line="230" w:lineRule="auto"/>
              <w:jc w:val="both"/>
            </w:pPr>
            <w:hyperlink w:anchor="fitmbt8gims2">
              <w:r>
                <w:rPr>
                  <w:color w:val="1155CC"/>
                  <w:sz w:val="19"/>
                  <w:szCs w:val="19"/>
                  <w:u w:val="single"/>
                </w:rPr>
                <w:t>Recommendations</w:t>
              </w:r>
            </w:hyperlink>
          </w:p>
        </w:tc>
        <w:tc>
          <w:tcPr>
            <w:tcW w:w="900" w:type="dxa"/>
            <w:tcMar>
              <w:top w:w="60" w:type="dxa"/>
              <w:left w:w="100" w:type="dxa"/>
              <w:bottom w:w="60" w:type="dxa"/>
              <w:right w:w="100" w:type="dxa"/>
            </w:tcMar>
          </w:tcPr>
          <w:p w14:paraId="7221706F" w14:textId="77777777" w:rsidR="00E760DA" w:rsidRDefault="00000000">
            <w:pPr>
              <w:spacing w:line="230" w:lineRule="auto"/>
              <w:jc w:val="both"/>
            </w:pPr>
            <w:hyperlink w:anchor="fitmbt8gims2">
              <w:r>
                <w:rPr>
                  <w:color w:val="1155CC"/>
                  <w:sz w:val="19"/>
                  <w:szCs w:val="19"/>
                  <w:u w:val="single"/>
                </w:rPr>
                <w:t>21</w:t>
              </w:r>
            </w:hyperlink>
          </w:p>
        </w:tc>
      </w:tr>
      <w:tr w:rsidR="00E760DA" w14:paraId="21E9FFBE" w14:textId="77777777">
        <w:tc>
          <w:tcPr>
            <w:tcW w:w="700" w:type="dxa"/>
            <w:shd w:val="clear" w:color="auto" w:fill="F4F6F8"/>
            <w:tcMar>
              <w:top w:w="60" w:type="dxa"/>
              <w:left w:w="100" w:type="dxa"/>
              <w:bottom w:w="60" w:type="dxa"/>
              <w:right w:w="100" w:type="dxa"/>
            </w:tcMar>
          </w:tcPr>
          <w:p w14:paraId="362CBEDD" w14:textId="3269535D" w:rsidR="00E760DA" w:rsidRDefault="00000000">
            <w:pPr>
              <w:spacing w:line="230" w:lineRule="auto"/>
              <w:jc w:val="both"/>
              <w:rPr>
                <w:rFonts w:hint="eastAsia"/>
              </w:rPr>
            </w:pPr>
            <w:r>
              <w:rPr>
                <w:sz w:val="19"/>
                <w:szCs w:val="19"/>
              </w:rPr>
              <w:t>1</w:t>
            </w:r>
            <w:r w:rsidR="009D5495">
              <w:rPr>
                <w:rFonts w:hint="eastAsia"/>
                <w:sz w:val="19"/>
                <w:szCs w:val="19"/>
              </w:rPr>
              <w:t>4</w:t>
            </w:r>
          </w:p>
        </w:tc>
        <w:tc>
          <w:tcPr>
            <w:tcW w:w="6200" w:type="dxa"/>
            <w:shd w:val="clear" w:color="auto" w:fill="F4F6F8"/>
            <w:tcMar>
              <w:top w:w="60" w:type="dxa"/>
              <w:left w:w="100" w:type="dxa"/>
              <w:bottom w:w="60" w:type="dxa"/>
              <w:right w:w="100" w:type="dxa"/>
            </w:tcMar>
          </w:tcPr>
          <w:p w14:paraId="6DA2F4C1" w14:textId="77777777" w:rsidR="00E760DA" w:rsidRDefault="00000000">
            <w:pPr>
              <w:spacing w:line="230" w:lineRule="auto"/>
              <w:jc w:val="both"/>
            </w:pPr>
            <w:hyperlink w:anchor="lzkfqsjx7lig">
              <w:r>
                <w:rPr>
                  <w:color w:val="1155CC"/>
                  <w:sz w:val="19"/>
                  <w:szCs w:val="19"/>
                  <w:u w:val="single"/>
                </w:rPr>
                <w:t>Limitations and assumptions</w:t>
              </w:r>
            </w:hyperlink>
          </w:p>
        </w:tc>
        <w:tc>
          <w:tcPr>
            <w:tcW w:w="900" w:type="dxa"/>
            <w:shd w:val="clear" w:color="auto" w:fill="F4F6F8"/>
            <w:tcMar>
              <w:top w:w="60" w:type="dxa"/>
              <w:left w:w="100" w:type="dxa"/>
              <w:bottom w:w="60" w:type="dxa"/>
              <w:right w:w="100" w:type="dxa"/>
            </w:tcMar>
          </w:tcPr>
          <w:p w14:paraId="1F949377" w14:textId="77777777" w:rsidR="00E760DA" w:rsidRDefault="00000000">
            <w:pPr>
              <w:spacing w:line="230" w:lineRule="auto"/>
              <w:jc w:val="both"/>
            </w:pPr>
            <w:hyperlink w:anchor="lzkfqsjx7lig">
              <w:r>
                <w:rPr>
                  <w:color w:val="1155CC"/>
                  <w:sz w:val="19"/>
                  <w:szCs w:val="19"/>
                  <w:u w:val="single"/>
                </w:rPr>
                <w:t>22</w:t>
              </w:r>
            </w:hyperlink>
          </w:p>
        </w:tc>
      </w:tr>
      <w:tr w:rsidR="00E760DA" w14:paraId="4356DD6F" w14:textId="77777777">
        <w:tc>
          <w:tcPr>
            <w:tcW w:w="700" w:type="dxa"/>
            <w:tcMar>
              <w:top w:w="60" w:type="dxa"/>
              <w:left w:w="100" w:type="dxa"/>
              <w:bottom w:w="60" w:type="dxa"/>
              <w:right w:w="100" w:type="dxa"/>
            </w:tcMar>
          </w:tcPr>
          <w:p w14:paraId="2904E8C0" w14:textId="309B0837" w:rsidR="00E760DA" w:rsidRDefault="00000000">
            <w:pPr>
              <w:spacing w:line="230" w:lineRule="auto"/>
              <w:jc w:val="both"/>
              <w:rPr>
                <w:rFonts w:hint="eastAsia"/>
              </w:rPr>
            </w:pPr>
            <w:r>
              <w:rPr>
                <w:sz w:val="19"/>
                <w:szCs w:val="19"/>
              </w:rPr>
              <w:t>1</w:t>
            </w:r>
            <w:r w:rsidR="009D5495">
              <w:rPr>
                <w:rFonts w:hint="eastAsia"/>
                <w:sz w:val="19"/>
                <w:szCs w:val="19"/>
              </w:rPr>
              <w:t>5</w:t>
            </w:r>
          </w:p>
        </w:tc>
        <w:tc>
          <w:tcPr>
            <w:tcW w:w="6200" w:type="dxa"/>
            <w:tcMar>
              <w:top w:w="60" w:type="dxa"/>
              <w:left w:w="100" w:type="dxa"/>
              <w:bottom w:w="60" w:type="dxa"/>
              <w:right w:w="100" w:type="dxa"/>
            </w:tcMar>
          </w:tcPr>
          <w:p w14:paraId="3C61E797" w14:textId="77777777" w:rsidR="00E760DA" w:rsidRDefault="00000000">
            <w:pPr>
              <w:spacing w:line="230" w:lineRule="auto"/>
              <w:jc w:val="both"/>
            </w:pPr>
            <w:hyperlink w:anchor="a45gxr9d0hor">
              <w:r>
                <w:rPr>
                  <w:color w:val="1155CC"/>
                  <w:sz w:val="19"/>
                  <w:szCs w:val="19"/>
                  <w:u w:val="single"/>
                </w:rPr>
                <w:t>Conclusion and future work</w:t>
              </w:r>
            </w:hyperlink>
          </w:p>
        </w:tc>
        <w:tc>
          <w:tcPr>
            <w:tcW w:w="900" w:type="dxa"/>
            <w:tcMar>
              <w:top w:w="60" w:type="dxa"/>
              <w:left w:w="100" w:type="dxa"/>
              <w:bottom w:w="60" w:type="dxa"/>
              <w:right w:w="100" w:type="dxa"/>
            </w:tcMar>
          </w:tcPr>
          <w:p w14:paraId="12FE5D88" w14:textId="77777777" w:rsidR="00E760DA" w:rsidRDefault="00000000">
            <w:pPr>
              <w:spacing w:line="230" w:lineRule="auto"/>
              <w:jc w:val="both"/>
            </w:pPr>
            <w:hyperlink w:anchor="a45gxr9d0hor">
              <w:r>
                <w:rPr>
                  <w:color w:val="1155CC"/>
                  <w:sz w:val="19"/>
                  <w:szCs w:val="19"/>
                  <w:u w:val="single"/>
                </w:rPr>
                <w:t>23</w:t>
              </w:r>
            </w:hyperlink>
          </w:p>
        </w:tc>
      </w:tr>
      <w:tr w:rsidR="00E760DA" w14:paraId="430335DD" w14:textId="77777777">
        <w:tc>
          <w:tcPr>
            <w:tcW w:w="700" w:type="dxa"/>
            <w:shd w:val="clear" w:color="auto" w:fill="F4F6F8"/>
            <w:tcMar>
              <w:top w:w="60" w:type="dxa"/>
              <w:left w:w="100" w:type="dxa"/>
              <w:bottom w:w="60" w:type="dxa"/>
              <w:right w:w="100" w:type="dxa"/>
            </w:tcMar>
          </w:tcPr>
          <w:p w14:paraId="7679B98C" w14:textId="25DBDB43" w:rsidR="00E760DA" w:rsidRDefault="00000000">
            <w:pPr>
              <w:spacing w:line="230" w:lineRule="auto"/>
              <w:jc w:val="both"/>
              <w:rPr>
                <w:rFonts w:hint="eastAsia"/>
              </w:rPr>
            </w:pPr>
            <w:r>
              <w:rPr>
                <w:sz w:val="19"/>
                <w:szCs w:val="19"/>
              </w:rPr>
              <w:t>1</w:t>
            </w:r>
            <w:r w:rsidR="009D5495">
              <w:rPr>
                <w:rFonts w:hint="eastAsia"/>
                <w:sz w:val="19"/>
                <w:szCs w:val="19"/>
              </w:rPr>
              <w:t>6</w:t>
            </w:r>
          </w:p>
        </w:tc>
        <w:tc>
          <w:tcPr>
            <w:tcW w:w="6200" w:type="dxa"/>
            <w:shd w:val="clear" w:color="auto" w:fill="F4F6F8"/>
            <w:tcMar>
              <w:top w:w="60" w:type="dxa"/>
              <w:left w:w="100" w:type="dxa"/>
              <w:bottom w:w="60" w:type="dxa"/>
              <w:right w:w="100" w:type="dxa"/>
            </w:tcMar>
          </w:tcPr>
          <w:p w14:paraId="36D021FA" w14:textId="77777777" w:rsidR="00E760DA" w:rsidRDefault="00000000">
            <w:pPr>
              <w:spacing w:line="230" w:lineRule="auto"/>
              <w:jc w:val="both"/>
            </w:pPr>
            <w:hyperlink w:anchor="123vyjyft2ck">
              <w:r>
                <w:rPr>
                  <w:color w:val="1155CC"/>
                  <w:sz w:val="19"/>
                  <w:szCs w:val="19"/>
                  <w:u w:val="single"/>
                </w:rPr>
                <w:t>References</w:t>
              </w:r>
            </w:hyperlink>
          </w:p>
        </w:tc>
        <w:tc>
          <w:tcPr>
            <w:tcW w:w="900" w:type="dxa"/>
            <w:shd w:val="clear" w:color="auto" w:fill="F4F6F8"/>
            <w:tcMar>
              <w:top w:w="60" w:type="dxa"/>
              <w:left w:w="100" w:type="dxa"/>
              <w:bottom w:w="60" w:type="dxa"/>
              <w:right w:w="100" w:type="dxa"/>
            </w:tcMar>
          </w:tcPr>
          <w:p w14:paraId="69B43FDF" w14:textId="77777777" w:rsidR="00E760DA" w:rsidRDefault="00000000">
            <w:pPr>
              <w:spacing w:line="230" w:lineRule="auto"/>
              <w:jc w:val="both"/>
            </w:pPr>
            <w:hyperlink w:anchor="123vyjyft2ck">
              <w:r>
                <w:rPr>
                  <w:color w:val="1155CC"/>
                  <w:sz w:val="19"/>
                  <w:szCs w:val="19"/>
                  <w:u w:val="single"/>
                </w:rPr>
                <w:t>23</w:t>
              </w:r>
            </w:hyperlink>
          </w:p>
        </w:tc>
      </w:tr>
      <w:tr w:rsidR="00E760DA" w14:paraId="4AADDFAD" w14:textId="77777777">
        <w:tc>
          <w:tcPr>
            <w:tcW w:w="700" w:type="dxa"/>
            <w:tcMar>
              <w:top w:w="60" w:type="dxa"/>
              <w:left w:w="100" w:type="dxa"/>
              <w:bottom w:w="60" w:type="dxa"/>
              <w:right w:w="100" w:type="dxa"/>
            </w:tcMar>
          </w:tcPr>
          <w:p w14:paraId="6D362FAE" w14:textId="77777777" w:rsidR="00E760DA" w:rsidRDefault="00000000">
            <w:pPr>
              <w:spacing w:line="230" w:lineRule="auto"/>
              <w:jc w:val="both"/>
            </w:pPr>
            <w:r>
              <w:rPr>
                <w:sz w:val="19"/>
                <w:szCs w:val="19"/>
              </w:rPr>
              <w:t>A</w:t>
            </w:r>
          </w:p>
        </w:tc>
        <w:tc>
          <w:tcPr>
            <w:tcW w:w="6200" w:type="dxa"/>
            <w:tcMar>
              <w:top w:w="60" w:type="dxa"/>
              <w:left w:w="100" w:type="dxa"/>
              <w:bottom w:w="60" w:type="dxa"/>
              <w:right w:w="100" w:type="dxa"/>
            </w:tcMar>
          </w:tcPr>
          <w:p w14:paraId="52D02297" w14:textId="77777777" w:rsidR="00E760DA" w:rsidRDefault="00000000">
            <w:pPr>
              <w:spacing w:line="230" w:lineRule="auto"/>
              <w:jc w:val="both"/>
            </w:pPr>
            <w:hyperlink w:anchor="dqjlzjnt11bo">
              <w:r>
                <w:rPr>
                  <w:color w:val="1155CC"/>
                  <w:sz w:val="19"/>
                  <w:szCs w:val="19"/>
                  <w:u w:val="single"/>
                </w:rPr>
                <w:t>Appendix A — Tableau dashboard</w:t>
              </w:r>
            </w:hyperlink>
          </w:p>
        </w:tc>
        <w:tc>
          <w:tcPr>
            <w:tcW w:w="900" w:type="dxa"/>
            <w:tcMar>
              <w:top w:w="60" w:type="dxa"/>
              <w:left w:w="100" w:type="dxa"/>
              <w:bottom w:w="60" w:type="dxa"/>
              <w:right w:w="100" w:type="dxa"/>
            </w:tcMar>
          </w:tcPr>
          <w:p w14:paraId="15CBE8C7" w14:textId="77777777" w:rsidR="00E760DA" w:rsidRDefault="00000000">
            <w:pPr>
              <w:spacing w:line="230" w:lineRule="auto"/>
              <w:jc w:val="both"/>
            </w:pPr>
            <w:hyperlink w:anchor="dqjlzjnt11bo">
              <w:r>
                <w:rPr>
                  <w:color w:val="1155CC"/>
                  <w:sz w:val="19"/>
                  <w:szCs w:val="19"/>
                  <w:u w:val="single"/>
                </w:rPr>
                <w:t>24</w:t>
              </w:r>
            </w:hyperlink>
          </w:p>
        </w:tc>
      </w:tr>
      <w:tr w:rsidR="00E760DA" w14:paraId="494CA0B8" w14:textId="77777777">
        <w:tc>
          <w:tcPr>
            <w:tcW w:w="700" w:type="dxa"/>
            <w:shd w:val="clear" w:color="auto" w:fill="F4F6F8"/>
            <w:tcMar>
              <w:top w:w="60" w:type="dxa"/>
              <w:left w:w="100" w:type="dxa"/>
              <w:bottom w:w="60" w:type="dxa"/>
              <w:right w:w="100" w:type="dxa"/>
            </w:tcMar>
          </w:tcPr>
          <w:p w14:paraId="0B6AD155" w14:textId="77777777" w:rsidR="00E760DA" w:rsidRDefault="00000000">
            <w:pPr>
              <w:spacing w:line="230" w:lineRule="auto"/>
              <w:jc w:val="both"/>
            </w:pPr>
            <w:r>
              <w:rPr>
                <w:sz w:val="19"/>
                <w:szCs w:val="19"/>
              </w:rPr>
              <w:t>B</w:t>
            </w:r>
          </w:p>
        </w:tc>
        <w:tc>
          <w:tcPr>
            <w:tcW w:w="6200" w:type="dxa"/>
            <w:shd w:val="clear" w:color="auto" w:fill="F4F6F8"/>
            <w:tcMar>
              <w:top w:w="60" w:type="dxa"/>
              <w:left w:w="100" w:type="dxa"/>
              <w:bottom w:w="60" w:type="dxa"/>
              <w:right w:w="100" w:type="dxa"/>
            </w:tcMar>
          </w:tcPr>
          <w:p w14:paraId="1BED696C" w14:textId="77777777" w:rsidR="00E760DA" w:rsidRDefault="00000000">
            <w:pPr>
              <w:spacing w:line="230" w:lineRule="auto"/>
              <w:jc w:val="both"/>
            </w:pPr>
            <w:hyperlink w:anchor="egffu05v5cks">
              <w:r>
                <w:rPr>
                  <w:color w:val="1155CC"/>
                  <w:sz w:val="19"/>
                  <w:szCs w:val="19"/>
                  <w:u w:val="single"/>
                </w:rPr>
                <w:t>Appendix B — full R code</w:t>
              </w:r>
            </w:hyperlink>
          </w:p>
        </w:tc>
        <w:tc>
          <w:tcPr>
            <w:tcW w:w="900" w:type="dxa"/>
            <w:shd w:val="clear" w:color="auto" w:fill="F4F6F8"/>
            <w:tcMar>
              <w:top w:w="60" w:type="dxa"/>
              <w:left w:w="100" w:type="dxa"/>
              <w:bottom w:w="60" w:type="dxa"/>
              <w:right w:w="100" w:type="dxa"/>
            </w:tcMar>
          </w:tcPr>
          <w:p w14:paraId="7DF208E8" w14:textId="77777777" w:rsidR="00E760DA" w:rsidRDefault="00000000">
            <w:pPr>
              <w:spacing w:line="230" w:lineRule="auto"/>
              <w:jc w:val="both"/>
            </w:pPr>
            <w:hyperlink w:anchor="egffu05v5cks">
              <w:r>
                <w:rPr>
                  <w:color w:val="1155CC"/>
                  <w:sz w:val="19"/>
                  <w:szCs w:val="19"/>
                  <w:u w:val="single"/>
                </w:rPr>
                <w:t>25</w:t>
              </w:r>
            </w:hyperlink>
          </w:p>
        </w:tc>
      </w:tr>
      <w:tr w:rsidR="00E760DA" w14:paraId="34C78F7B" w14:textId="77777777">
        <w:tc>
          <w:tcPr>
            <w:tcW w:w="700" w:type="dxa"/>
            <w:tcMar>
              <w:top w:w="60" w:type="dxa"/>
              <w:left w:w="100" w:type="dxa"/>
              <w:bottom w:w="60" w:type="dxa"/>
              <w:right w:w="100" w:type="dxa"/>
            </w:tcMar>
          </w:tcPr>
          <w:p w14:paraId="1BBE972D" w14:textId="77777777" w:rsidR="00E760DA" w:rsidRDefault="00000000">
            <w:pPr>
              <w:spacing w:line="230" w:lineRule="auto"/>
              <w:jc w:val="both"/>
            </w:pPr>
            <w:r>
              <w:rPr>
                <w:sz w:val="19"/>
                <w:szCs w:val="19"/>
              </w:rPr>
              <w:t>C</w:t>
            </w:r>
          </w:p>
        </w:tc>
        <w:tc>
          <w:tcPr>
            <w:tcW w:w="6200" w:type="dxa"/>
            <w:tcMar>
              <w:top w:w="60" w:type="dxa"/>
              <w:left w:w="100" w:type="dxa"/>
              <w:bottom w:w="60" w:type="dxa"/>
              <w:right w:w="100" w:type="dxa"/>
            </w:tcMar>
          </w:tcPr>
          <w:p w14:paraId="79BA5523" w14:textId="77777777" w:rsidR="00E760DA" w:rsidRDefault="00000000">
            <w:pPr>
              <w:spacing w:line="230" w:lineRule="auto"/>
              <w:jc w:val="both"/>
            </w:pPr>
            <w:hyperlink w:anchor="gdtz908ziena">
              <w:r>
                <w:rPr>
                  <w:color w:val="1155CC"/>
                  <w:sz w:val="19"/>
                  <w:szCs w:val="19"/>
                  <w:u w:val="single"/>
                </w:rPr>
                <w:t>Appendix C — software and files</w:t>
              </w:r>
            </w:hyperlink>
          </w:p>
        </w:tc>
        <w:tc>
          <w:tcPr>
            <w:tcW w:w="900" w:type="dxa"/>
            <w:tcMar>
              <w:top w:w="60" w:type="dxa"/>
              <w:left w:w="100" w:type="dxa"/>
              <w:bottom w:w="60" w:type="dxa"/>
              <w:right w:w="100" w:type="dxa"/>
            </w:tcMar>
          </w:tcPr>
          <w:p w14:paraId="7C611DF7" w14:textId="77777777" w:rsidR="00E760DA" w:rsidRDefault="00000000">
            <w:pPr>
              <w:spacing w:line="230" w:lineRule="auto"/>
              <w:jc w:val="both"/>
            </w:pPr>
            <w:hyperlink w:anchor="gdtz908ziena">
              <w:r>
                <w:rPr>
                  <w:color w:val="1155CC"/>
                  <w:sz w:val="19"/>
                  <w:szCs w:val="19"/>
                  <w:u w:val="single"/>
                </w:rPr>
                <w:t>34</w:t>
              </w:r>
            </w:hyperlink>
          </w:p>
        </w:tc>
      </w:tr>
      <w:tr w:rsidR="00E760DA" w14:paraId="62FB7191" w14:textId="77777777">
        <w:tc>
          <w:tcPr>
            <w:tcW w:w="700" w:type="dxa"/>
            <w:shd w:val="clear" w:color="auto" w:fill="F4F6F8"/>
            <w:tcMar>
              <w:top w:w="60" w:type="dxa"/>
              <w:left w:w="100" w:type="dxa"/>
              <w:bottom w:w="60" w:type="dxa"/>
              <w:right w:w="100" w:type="dxa"/>
            </w:tcMar>
          </w:tcPr>
          <w:p w14:paraId="66D83A2C" w14:textId="77777777" w:rsidR="00E760DA" w:rsidRDefault="00000000">
            <w:pPr>
              <w:spacing w:line="230" w:lineRule="auto"/>
              <w:jc w:val="both"/>
            </w:pPr>
            <w:r>
              <w:rPr>
                <w:sz w:val="19"/>
                <w:szCs w:val="19"/>
              </w:rPr>
              <w:t>D</w:t>
            </w:r>
          </w:p>
        </w:tc>
        <w:tc>
          <w:tcPr>
            <w:tcW w:w="6200" w:type="dxa"/>
            <w:shd w:val="clear" w:color="auto" w:fill="F4F6F8"/>
            <w:tcMar>
              <w:top w:w="60" w:type="dxa"/>
              <w:left w:w="100" w:type="dxa"/>
              <w:bottom w:w="60" w:type="dxa"/>
              <w:right w:w="100" w:type="dxa"/>
            </w:tcMar>
          </w:tcPr>
          <w:p w14:paraId="103C97AF" w14:textId="77777777" w:rsidR="00E760DA" w:rsidRDefault="00000000">
            <w:pPr>
              <w:spacing w:line="230" w:lineRule="auto"/>
              <w:jc w:val="both"/>
            </w:pPr>
            <w:hyperlink w:anchor="wvn41ft4kfn9">
              <w:r>
                <w:rPr>
                  <w:color w:val="1155CC"/>
                  <w:sz w:val="19"/>
                  <w:szCs w:val="19"/>
                  <w:u w:val="single"/>
                </w:rPr>
                <w:t>Appendix D — glossary</w:t>
              </w:r>
            </w:hyperlink>
          </w:p>
        </w:tc>
        <w:tc>
          <w:tcPr>
            <w:tcW w:w="900" w:type="dxa"/>
            <w:shd w:val="clear" w:color="auto" w:fill="F4F6F8"/>
            <w:tcMar>
              <w:top w:w="60" w:type="dxa"/>
              <w:left w:w="100" w:type="dxa"/>
              <w:bottom w:w="60" w:type="dxa"/>
              <w:right w:w="100" w:type="dxa"/>
            </w:tcMar>
          </w:tcPr>
          <w:p w14:paraId="7F93C50D" w14:textId="77777777" w:rsidR="00E760DA" w:rsidRDefault="00000000">
            <w:pPr>
              <w:spacing w:line="230" w:lineRule="auto"/>
              <w:jc w:val="both"/>
            </w:pPr>
            <w:hyperlink w:anchor="wvn41ft4kfn9">
              <w:r>
                <w:rPr>
                  <w:color w:val="1155CC"/>
                  <w:sz w:val="19"/>
                  <w:szCs w:val="19"/>
                  <w:u w:val="single"/>
                </w:rPr>
                <w:t>34</w:t>
              </w:r>
            </w:hyperlink>
          </w:p>
        </w:tc>
      </w:tr>
    </w:tbl>
    <w:p w14:paraId="6340AC9A" w14:textId="77777777" w:rsidR="00E760DA" w:rsidRDefault="00000000">
      <w:pPr>
        <w:jc w:val="both"/>
      </w:pPr>
      <w:r>
        <w:br w:type="page"/>
      </w:r>
    </w:p>
    <w:p w14:paraId="432A837C" w14:textId="77777777" w:rsidR="00E760DA" w:rsidRDefault="00000000">
      <w:pPr>
        <w:pStyle w:val="Heading1"/>
        <w:spacing w:before="330" w:after="150"/>
        <w:jc w:val="both"/>
      </w:pPr>
      <w:bookmarkStart w:id="0" w:name="inaal8l9xzlk" w:colFirst="0" w:colLast="0"/>
      <w:bookmarkEnd w:id="0"/>
      <w:r>
        <w:rPr>
          <w:b/>
          <w:bCs/>
          <w:color w:val="1F4E79"/>
          <w:sz w:val="27"/>
          <w:szCs w:val="27"/>
        </w:rPr>
        <w:lastRenderedPageBreak/>
        <w:t>1.  Executive summary</w:t>
      </w:r>
    </w:p>
    <w:p w14:paraId="51030955" w14:textId="77777777" w:rsidR="00E760DA" w:rsidRDefault="00000000">
      <w:pPr>
        <w:spacing w:after="140" w:line="276" w:lineRule="auto"/>
        <w:jc w:val="both"/>
      </w:pPr>
      <w:r>
        <w:t>When a crash happens, how badly someone is hurt depends partly on the road itself: the traffic control at the site, the speed limit, the road type and the surface. This project asked whether that protection reaches every road user equally.</w:t>
      </w:r>
    </w:p>
    <w:p w14:paraId="7C89E12F" w14:textId="77777777" w:rsidR="00E760DA" w:rsidRDefault="00000000">
      <w:pPr>
        <w:spacing w:after="140" w:line="276" w:lineRule="auto"/>
        <w:jc w:val="both"/>
      </w:pPr>
      <w:r>
        <w:t>It does not. Using 155,270 New Zealand crashes from 2021 to 2025, we found that traffic control makes a large difference for people in cars and on motorcycles, and almost no difference for people on foot. Car-only crashes are serious or fatal 2.1% of the time at traffic signals and 5.7% of the time where there is no control. For pedestrians the same two numbers are 23.6% and 25.9% — close to identical. The difference between road users is statistically significant (likelihood-ratio chi-square 49.2 on 18 degrees of freedom, p &lt; 0.001) and survives adjustment for eleven other road and environment variables.</w:t>
      </w:r>
    </w:p>
    <w:p w14:paraId="5090CA13" w14:textId="77777777" w:rsidR="00E760DA" w:rsidRDefault="00000000">
      <w:pPr>
        <w:spacing w:after="140" w:line="276" w:lineRule="auto"/>
        <w:jc w:val="both"/>
      </w:pPr>
      <w:r>
        <w:t>We then extended the analysis back twenty years, to 2006. The gap is not new. It appears in every five-year period, it is significant every time, and it is widening. Over those twenty years the number of serious and fatal crashes fell 9% for car occupants and 12% for cyclists, but rose 17% for motorcyclists and 4% for pedestrians. We confirmed the trend is not caused by changes in crash reporting by repeating the whole analysis on injury crashes only.</w:t>
      </w:r>
    </w:p>
    <w:p w14:paraId="5DA51A6F" w14:textId="77777777" w:rsidR="00E760DA" w:rsidRDefault="00000000">
      <w:pPr>
        <w:spacing w:after="140" w:line="276" w:lineRule="auto"/>
        <w:jc w:val="both"/>
      </w:pPr>
      <w:r>
        <w:t>Looking year by year inside the recent window adds a second message. Total reported crashes fell 15% between 2021 and 2025, but 95% of that fall was in non-injury crashes. Serious and fatal crashes stayed at about 2,300 a year throughout. Crashes involving vulnerable road users did not fall at all, so their share of all crashes rose from 10.8% to 12.8%. A falling crash count is therefore not evidence that the roads are getting safer for the people most at risk.</w:t>
      </w:r>
    </w:p>
    <w:p w14:paraId="21F404DE" w14:textId="77777777" w:rsidR="00E760DA" w:rsidRDefault="00000000">
      <w:pPr>
        <w:spacing w:after="140" w:line="276" w:lineRule="auto"/>
        <w:jc w:val="both"/>
      </w:pPr>
      <w:r>
        <w:t>Three models were compared. Logistic regression scored an AUC of 0.760, a random forest 0.745 and a decision tree 0.673. Since the simplest model performs at least as well as the others, it is the one we report.</w:t>
      </w:r>
    </w:p>
    <w:p w14:paraId="296B8BBF" w14:textId="77777777" w:rsidR="00E760DA" w:rsidRDefault="00000000">
      <w:pPr>
        <w:spacing w:after="140" w:line="276" w:lineRule="auto"/>
        <w:jc w:val="both"/>
      </w:pPr>
      <w:r>
        <w:rPr>
          <w:b/>
          <w:bCs/>
        </w:rPr>
        <w:t xml:space="preserve">What this means in practice. </w:t>
      </w:r>
      <w:r>
        <w:t>Adding traffic signals to a dangerous site protects drivers. It does not protect people walking. Pedestrian safety needs lower speeds and physical separation instead. And because serious crashes involving vulnerable road users are spread across 3,041 separate one-kilometre squares — with the worst 100 squares holding only 15.3% of them — fixing a handful of bad intersections cannot solve the problem.</w:t>
      </w:r>
    </w:p>
    <w:p w14:paraId="1DDCE2B9" w14:textId="77777777" w:rsidR="00E760DA" w:rsidRDefault="00000000">
      <w:pPr>
        <w:pStyle w:val="Heading2"/>
        <w:spacing w:before="250" w:after="110"/>
        <w:jc w:val="both"/>
      </w:pPr>
      <w:r>
        <w:rPr>
          <w:b/>
          <w:bCs/>
          <w:sz w:val="22"/>
          <w:szCs w:val="22"/>
        </w:rPr>
        <w:t>1.1  The findings in plain numbers</w:t>
      </w:r>
    </w:p>
    <w:p w14:paraId="3DF29FDC" w14:textId="77777777" w:rsidR="00E760DA" w:rsidRDefault="00000000">
      <w:pPr>
        <w:spacing w:after="140" w:line="276" w:lineRule="auto"/>
        <w:jc w:val="both"/>
      </w:pPr>
      <w:r>
        <w:t>The main result can be stated without any statistics. Figure 1 shows, for each kind of road user, how many out of every 100 crashes end in serious injury or death at traffic signals and at sites with no traffic control.</w:t>
      </w:r>
    </w:p>
    <w:p w14:paraId="1FEB8DCB" w14:textId="77777777" w:rsidR="00E760DA" w:rsidRDefault="00000000">
      <w:pPr>
        <w:spacing w:before="120" w:after="40"/>
        <w:jc w:val="both"/>
      </w:pPr>
      <w:r>
        <w:rPr>
          <w:noProof/>
        </w:rPr>
        <w:drawing>
          <wp:inline distT="0" distB="0" distL="0" distR="0" wp14:anchorId="235751FC" wp14:editId="67F108CF">
            <wp:extent cx="5399669" cy="302567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99669" cy="3025676"/>
                    </a:xfrm>
                    <a:prstGeom prst="rect">
                      <a:avLst/>
                    </a:prstGeom>
                    <a:ln/>
                  </pic:spPr>
                </pic:pic>
              </a:graphicData>
            </a:graphic>
          </wp:inline>
        </w:drawing>
      </w:r>
    </w:p>
    <w:p w14:paraId="2AAB7A8A" w14:textId="77777777" w:rsidR="00E760DA" w:rsidRDefault="00000000">
      <w:pPr>
        <w:spacing w:after="240"/>
        <w:jc w:val="both"/>
      </w:pPr>
      <w:r>
        <w:rPr>
          <w:i/>
          <w:iCs/>
          <w:color w:val="595959"/>
          <w:sz w:val="17"/>
          <w:szCs w:val="17"/>
        </w:rPr>
        <w:t>Figure 1. Serious or fatal crashes per 100 crashes, at traffic signals and with no traffic control, 2021–2025.</w:t>
      </w:r>
    </w:p>
    <w:tbl>
      <w:tblPr>
        <w:tblStyle w:val="a1"/>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000"/>
        <w:gridCol w:w="1700"/>
        <w:gridCol w:w="1700"/>
        <w:gridCol w:w="3960"/>
      </w:tblGrid>
      <w:tr w:rsidR="00E760DA" w14:paraId="297830ED" w14:textId="77777777">
        <w:trPr>
          <w:tblHeader/>
        </w:trPr>
        <w:tc>
          <w:tcPr>
            <w:tcW w:w="2000" w:type="dxa"/>
            <w:shd w:val="clear" w:color="auto" w:fill="1F4E79"/>
            <w:tcMar>
              <w:top w:w="60" w:type="dxa"/>
              <w:left w:w="100" w:type="dxa"/>
              <w:bottom w:w="60" w:type="dxa"/>
              <w:right w:w="100" w:type="dxa"/>
            </w:tcMar>
          </w:tcPr>
          <w:p w14:paraId="0F88D927" w14:textId="77777777" w:rsidR="00E760DA" w:rsidRDefault="00000000">
            <w:pPr>
              <w:spacing w:line="230" w:lineRule="auto"/>
              <w:jc w:val="both"/>
            </w:pPr>
            <w:r>
              <w:rPr>
                <w:b/>
                <w:bCs/>
                <w:color w:val="FFFFFF"/>
                <w:sz w:val="18"/>
                <w:szCs w:val="18"/>
              </w:rPr>
              <w:lastRenderedPageBreak/>
              <w:t>Road user</w:t>
            </w:r>
          </w:p>
        </w:tc>
        <w:tc>
          <w:tcPr>
            <w:tcW w:w="1700" w:type="dxa"/>
            <w:shd w:val="clear" w:color="auto" w:fill="1F4E79"/>
            <w:tcMar>
              <w:top w:w="60" w:type="dxa"/>
              <w:left w:w="100" w:type="dxa"/>
              <w:bottom w:w="60" w:type="dxa"/>
              <w:right w:w="100" w:type="dxa"/>
            </w:tcMar>
          </w:tcPr>
          <w:p w14:paraId="0FFF588E" w14:textId="77777777" w:rsidR="00E760DA" w:rsidRDefault="00000000">
            <w:pPr>
              <w:spacing w:line="230" w:lineRule="auto"/>
              <w:jc w:val="both"/>
            </w:pPr>
            <w:r>
              <w:rPr>
                <w:b/>
                <w:bCs/>
                <w:color w:val="FFFFFF"/>
                <w:sz w:val="18"/>
                <w:szCs w:val="18"/>
              </w:rPr>
              <w:t>At traffic signals</w:t>
            </w:r>
          </w:p>
        </w:tc>
        <w:tc>
          <w:tcPr>
            <w:tcW w:w="1700" w:type="dxa"/>
            <w:shd w:val="clear" w:color="auto" w:fill="1F4E79"/>
            <w:tcMar>
              <w:top w:w="60" w:type="dxa"/>
              <w:left w:w="100" w:type="dxa"/>
              <w:bottom w:w="60" w:type="dxa"/>
              <w:right w:w="100" w:type="dxa"/>
            </w:tcMar>
          </w:tcPr>
          <w:p w14:paraId="51F4F994" w14:textId="77777777" w:rsidR="00E760DA" w:rsidRDefault="00000000">
            <w:pPr>
              <w:spacing w:line="230" w:lineRule="auto"/>
              <w:jc w:val="both"/>
            </w:pPr>
            <w:r>
              <w:rPr>
                <w:b/>
                <w:bCs/>
                <w:color w:val="FFFFFF"/>
                <w:sz w:val="18"/>
                <w:szCs w:val="18"/>
              </w:rPr>
              <w:t>No traffic control</w:t>
            </w:r>
          </w:p>
        </w:tc>
        <w:tc>
          <w:tcPr>
            <w:tcW w:w="3960" w:type="dxa"/>
            <w:shd w:val="clear" w:color="auto" w:fill="1F4E79"/>
            <w:tcMar>
              <w:top w:w="60" w:type="dxa"/>
              <w:left w:w="100" w:type="dxa"/>
              <w:bottom w:w="60" w:type="dxa"/>
              <w:right w:w="100" w:type="dxa"/>
            </w:tcMar>
          </w:tcPr>
          <w:p w14:paraId="3E17933C" w14:textId="77777777" w:rsidR="00E760DA" w:rsidRDefault="00000000">
            <w:pPr>
              <w:spacing w:line="230" w:lineRule="auto"/>
              <w:jc w:val="both"/>
            </w:pPr>
            <w:r>
              <w:rPr>
                <w:b/>
                <w:bCs/>
                <w:color w:val="FFFFFF"/>
                <w:sz w:val="18"/>
                <w:szCs w:val="18"/>
              </w:rPr>
              <w:t>What this means</w:t>
            </w:r>
          </w:p>
        </w:tc>
      </w:tr>
      <w:tr w:rsidR="00E760DA" w14:paraId="47D04A66" w14:textId="77777777">
        <w:tc>
          <w:tcPr>
            <w:tcW w:w="2000" w:type="dxa"/>
            <w:tcMar>
              <w:top w:w="60" w:type="dxa"/>
              <w:left w:w="100" w:type="dxa"/>
              <w:bottom w:w="60" w:type="dxa"/>
              <w:right w:w="100" w:type="dxa"/>
            </w:tcMar>
          </w:tcPr>
          <w:p w14:paraId="02F9BC8F" w14:textId="77777777" w:rsidR="00E760DA" w:rsidRDefault="00000000">
            <w:pPr>
              <w:spacing w:line="230" w:lineRule="auto"/>
              <w:jc w:val="both"/>
            </w:pPr>
            <w:r>
              <w:rPr>
                <w:b/>
                <w:bCs/>
                <w:color w:val="000000"/>
                <w:sz w:val="18"/>
                <w:szCs w:val="18"/>
              </w:rPr>
              <w:t>Car only</w:t>
            </w:r>
          </w:p>
        </w:tc>
        <w:tc>
          <w:tcPr>
            <w:tcW w:w="1700" w:type="dxa"/>
            <w:tcMar>
              <w:top w:w="60" w:type="dxa"/>
              <w:left w:w="100" w:type="dxa"/>
              <w:bottom w:w="60" w:type="dxa"/>
              <w:right w:w="100" w:type="dxa"/>
            </w:tcMar>
          </w:tcPr>
          <w:p w14:paraId="41C35FDD" w14:textId="77777777" w:rsidR="00E760DA" w:rsidRDefault="00000000">
            <w:pPr>
              <w:spacing w:line="230" w:lineRule="auto"/>
              <w:jc w:val="both"/>
            </w:pPr>
            <w:r>
              <w:rPr>
                <w:color w:val="000000"/>
                <w:sz w:val="18"/>
                <w:szCs w:val="18"/>
              </w:rPr>
              <w:t>2 in 100</w:t>
            </w:r>
          </w:p>
        </w:tc>
        <w:tc>
          <w:tcPr>
            <w:tcW w:w="1700" w:type="dxa"/>
            <w:tcMar>
              <w:top w:w="60" w:type="dxa"/>
              <w:left w:w="100" w:type="dxa"/>
              <w:bottom w:w="60" w:type="dxa"/>
              <w:right w:w="100" w:type="dxa"/>
            </w:tcMar>
          </w:tcPr>
          <w:p w14:paraId="7F4177AD" w14:textId="77777777" w:rsidR="00E760DA" w:rsidRDefault="00000000">
            <w:pPr>
              <w:spacing w:line="230" w:lineRule="auto"/>
              <w:jc w:val="both"/>
            </w:pPr>
            <w:r>
              <w:rPr>
                <w:color w:val="000000"/>
                <w:sz w:val="18"/>
                <w:szCs w:val="18"/>
              </w:rPr>
              <w:t>6 in 100</w:t>
            </w:r>
          </w:p>
        </w:tc>
        <w:tc>
          <w:tcPr>
            <w:tcW w:w="3960" w:type="dxa"/>
            <w:tcMar>
              <w:top w:w="60" w:type="dxa"/>
              <w:left w:w="100" w:type="dxa"/>
              <w:bottom w:w="60" w:type="dxa"/>
              <w:right w:w="100" w:type="dxa"/>
            </w:tcMar>
          </w:tcPr>
          <w:p w14:paraId="0D992941" w14:textId="77777777" w:rsidR="00E760DA" w:rsidRDefault="00000000">
            <w:pPr>
              <w:spacing w:line="230" w:lineRule="auto"/>
              <w:jc w:val="both"/>
            </w:pPr>
            <w:r>
              <w:rPr>
                <w:color w:val="000000"/>
                <w:sz w:val="18"/>
                <w:szCs w:val="18"/>
              </w:rPr>
              <w:t>Signals cut serious outcomes to about a third</w:t>
            </w:r>
          </w:p>
        </w:tc>
      </w:tr>
      <w:tr w:rsidR="00E760DA" w14:paraId="14C5DDE4" w14:textId="77777777">
        <w:tc>
          <w:tcPr>
            <w:tcW w:w="2000" w:type="dxa"/>
            <w:shd w:val="clear" w:color="auto" w:fill="F4F6F8"/>
            <w:tcMar>
              <w:top w:w="60" w:type="dxa"/>
              <w:left w:w="100" w:type="dxa"/>
              <w:bottom w:w="60" w:type="dxa"/>
              <w:right w:w="100" w:type="dxa"/>
            </w:tcMar>
          </w:tcPr>
          <w:p w14:paraId="1CC31634" w14:textId="77777777" w:rsidR="00E760DA" w:rsidRDefault="00000000">
            <w:pPr>
              <w:spacing w:line="230" w:lineRule="auto"/>
              <w:jc w:val="both"/>
            </w:pPr>
            <w:r>
              <w:rPr>
                <w:b/>
                <w:bCs/>
                <w:color w:val="000000"/>
                <w:sz w:val="18"/>
                <w:szCs w:val="18"/>
              </w:rPr>
              <w:t>Motorcyclist</w:t>
            </w:r>
          </w:p>
        </w:tc>
        <w:tc>
          <w:tcPr>
            <w:tcW w:w="1700" w:type="dxa"/>
            <w:shd w:val="clear" w:color="auto" w:fill="F4F6F8"/>
            <w:tcMar>
              <w:top w:w="60" w:type="dxa"/>
              <w:left w:w="100" w:type="dxa"/>
              <w:bottom w:w="60" w:type="dxa"/>
              <w:right w:w="100" w:type="dxa"/>
            </w:tcMar>
          </w:tcPr>
          <w:p w14:paraId="033798FE" w14:textId="77777777" w:rsidR="00E760DA" w:rsidRDefault="00000000">
            <w:pPr>
              <w:spacing w:line="230" w:lineRule="auto"/>
              <w:jc w:val="both"/>
            </w:pPr>
            <w:r>
              <w:rPr>
                <w:color w:val="000000"/>
                <w:sz w:val="18"/>
                <w:szCs w:val="18"/>
              </w:rPr>
              <w:t>20 in 100</w:t>
            </w:r>
          </w:p>
        </w:tc>
        <w:tc>
          <w:tcPr>
            <w:tcW w:w="1700" w:type="dxa"/>
            <w:shd w:val="clear" w:color="auto" w:fill="F4F6F8"/>
            <w:tcMar>
              <w:top w:w="60" w:type="dxa"/>
              <w:left w:w="100" w:type="dxa"/>
              <w:bottom w:w="60" w:type="dxa"/>
              <w:right w:w="100" w:type="dxa"/>
            </w:tcMar>
          </w:tcPr>
          <w:p w14:paraId="06F5026C" w14:textId="77777777" w:rsidR="00E760DA" w:rsidRDefault="00000000">
            <w:pPr>
              <w:spacing w:line="230" w:lineRule="auto"/>
              <w:jc w:val="both"/>
            </w:pPr>
            <w:r>
              <w:rPr>
                <w:color w:val="000000"/>
                <w:sz w:val="18"/>
                <w:szCs w:val="18"/>
              </w:rPr>
              <w:t>38 in 100</w:t>
            </w:r>
          </w:p>
        </w:tc>
        <w:tc>
          <w:tcPr>
            <w:tcW w:w="3960" w:type="dxa"/>
            <w:shd w:val="clear" w:color="auto" w:fill="F4F6F8"/>
            <w:tcMar>
              <w:top w:w="60" w:type="dxa"/>
              <w:left w:w="100" w:type="dxa"/>
              <w:bottom w:w="60" w:type="dxa"/>
              <w:right w:w="100" w:type="dxa"/>
            </w:tcMar>
          </w:tcPr>
          <w:p w14:paraId="006A9AEB" w14:textId="77777777" w:rsidR="00E760DA" w:rsidRDefault="00000000">
            <w:pPr>
              <w:spacing w:line="230" w:lineRule="auto"/>
              <w:jc w:val="both"/>
            </w:pPr>
            <w:r>
              <w:rPr>
                <w:color w:val="000000"/>
                <w:sz w:val="18"/>
                <w:szCs w:val="18"/>
              </w:rPr>
              <w:t>Signals roughly halve serious outcomes</w:t>
            </w:r>
          </w:p>
        </w:tc>
      </w:tr>
      <w:tr w:rsidR="00E760DA" w14:paraId="51997B5B" w14:textId="77777777">
        <w:tc>
          <w:tcPr>
            <w:tcW w:w="2000" w:type="dxa"/>
            <w:tcMar>
              <w:top w:w="60" w:type="dxa"/>
              <w:left w:w="100" w:type="dxa"/>
              <w:bottom w:w="60" w:type="dxa"/>
              <w:right w:w="100" w:type="dxa"/>
            </w:tcMar>
          </w:tcPr>
          <w:p w14:paraId="05DE24B7" w14:textId="77777777" w:rsidR="00E760DA" w:rsidRDefault="00000000">
            <w:pPr>
              <w:spacing w:line="230" w:lineRule="auto"/>
              <w:jc w:val="both"/>
            </w:pPr>
            <w:r>
              <w:rPr>
                <w:b/>
                <w:bCs/>
                <w:color w:val="000000"/>
                <w:sz w:val="18"/>
                <w:szCs w:val="18"/>
              </w:rPr>
              <w:t>Cyclist</w:t>
            </w:r>
          </w:p>
        </w:tc>
        <w:tc>
          <w:tcPr>
            <w:tcW w:w="1700" w:type="dxa"/>
            <w:tcMar>
              <w:top w:w="60" w:type="dxa"/>
              <w:left w:w="100" w:type="dxa"/>
              <w:bottom w:w="60" w:type="dxa"/>
              <w:right w:w="100" w:type="dxa"/>
            </w:tcMar>
          </w:tcPr>
          <w:p w14:paraId="363330FB" w14:textId="77777777" w:rsidR="00E760DA" w:rsidRDefault="00000000">
            <w:pPr>
              <w:spacing w:line="230" w:lineRule="auto"/>
              <w:jc w:val="both"/>
            </w:pPr>
            <w:r>
              <w:rPr>
                <w:color w:val="000000"/>
                <w:sz w:val="18"/>
                <w:szCs w:val="18"/>
              </w:rPr>
              <w:t>17 in 100</w:t>
            </w:r>
          </w:p>
        </w:tc>
        <w:tc>
          <w:tcPr>
            <w:tcW w:w="1700" w:type="dxa"/>
            <w:tcMar>
              <w:top w:w="60" w:type="dxa"/>
              <w:left w:w="100" w:type="dxa"/>
              <w:bottom w:w="60" w:type="dxa"/>
              <w:right w:w="100" w:type="dxa"/>
            </w:tcMar>
          </w:tcPr>
          <w:p w14:paraId="64EACCD1" w14:textId="77777777" w:rsidR="00E760DA" w:rsidRDefault="00000000">
            <w:pPr>
              <w:spacing w:line="230" w:lineRule="auto"/>
              <w:jc w:val="both"/>
            </w:pPr>
            <w:r>
              <w:rPr>
                <w:color w:val="000000"/>
                <w:sz w:val="18"/>
                <w:szCs w:val="18"/>
              </w:rPr>
              <w:t>24 in 100</w:t>
            </w:r>
          </w:p>
        </w:tc>
        <w:tc>
          <w:tcPr>
            <w:tcW w:w="3960" w:type="dxa"/>
            <w:tcMar>
              <w:top w:w="60" w:type="dxa"/>
              <w:left w:w="100" w:type="dxa"/>
              <w:bottom w:w="60" w:type="dxa"/>
              <w:right w:w="100" w:type="dxa"/>
            </w:tcMar>
          </w:tcPr>
          <w:p w14:paraId="1EC04811" w14:textId="77777777" w:rsidR="00E760DA" w:rsidRDefault="00000000">
            <w:pPr>
              <w:spacing w:line="230" w:lineRule="auto"/>
              <w:jc w:val="both"/>
            </w:pPr>
            <w:r>
              <w:rPr>
                <w:color w:val="000000"/>
                <w:sz w:val="18"/>
                <w:szCs w:val="18"/>
              </w:rPr>
              <w:t>Signals cut serious outcomes by about 30%</w:t>
            </w:r>
          </w:p>
        </w:tc>
      </w:tr>
      <w:tr w:rsidR="00E760DA" w14:paraId="4C104B27" w14:textId="77777777">
        <w:tc>
          <w:tcPr>
            <w:tcW w:w="2000" w:type="dxa"/>
            <w:shd w:val="clear" w:color="auto" w:fill="F4F6F8"/>
            <w:tcMar>
              <w:top w:w="60" w:type="dxa"/>
              <w:left w:w="100" w:type="dxa"/>
              <w:bottom w:w="60" w:type="dxa"/>
              <w:right w:w="100" w:type="dxa"/>
            </w:tcMar>
          </w:tcPr>
          <w:p w14:paraId="081E4155" w14:textId="77777777" w:rsidR="00E760DA" w:rsidRDefault="00000000">
            <w:pPr>
              <w:spacing w:line="230" w:lineRule="auto"/>
              <w:jc w:val="both"/>
            </w:pPr>
            <w:r>
              <w:rPr>
                <w:b/>
                <w:bCs/>
                <w:color w:val="000000"/>
                <w:sz w:val="18"/>
                <w:szCs w:val="18"/>
              </w:rPr>
              <w:t>Pedestrian</w:t>
            </w:r>
          </w:p>
        </w:tc>
        <w:tc>
          <w:tcPr>
            <w:tcW w:w="1700" w:type="dxa"/>
            <w:shd w:val="clear" w:color="auto" w:fill="F4F6F8"/>
            <w:tcMar>
              <w:top w:w="60" w:type="dxa"/>
              <w:left w:w="100" w:type="dxa"/>
              <w:bottom w:w="60" w:type="dxa"/>
              <w:right w:w="100" w:type="dxa"/>
            </w:tcMar>
          </w:tcPr>
          <w:p w14:paraId="0BBD033E" w14:textId="77777777" w:rsidR="00E760DA" w:rsidRDefault="00000000">
            <w:pPr>
              <w:spacing w:line="230" w:lineRule="auto"/>
              <w:jc w:val="both"/>
            </w:pPr>
            <w:r>
              <w:rPr>
                <w:color w:val="000000"/>
                <w:sz w:val="18"/>
                <w:szCs w:val="18"/>
              </w:rPr>
              <w:t>24 in 100</w:t>
            </w:r>
          </w:p>
        </w:tc>
        <w:tc>
          <w:tcPr>
            <w:tcW w:w="1700" w:type="dxa"/>
            <w:shd w:val="clear" w:color="auto" w:fill="F4F6F8"/>
            <w:tcMar>
              <w:top w:w="60" w:type="dxa"/>
              <w:left w:w="100" w:type="dxa"/>
              <w:bottom w:w="60" w:type="dxa"/>
              <w:right w:w="100" w:type="dxa"/>
            </w:tcMar>
          </w:tcPr>
          <w:p w14:paraId="6D321F30" w14:textId="77777777" w:rsidR="00E760DA" w:rsidRDefault="00000000">
            <w:pPr>
              <w:spacing w:line="230" w:lineRule="auto"/>
              <w:jc w:val="both"/>
            </w:pPr>
            <w:r>
              <w:rPr>
                <w:color w:val="000000"/>
                <w:sz w:val="18"/>
                <w:szCs w:val="18"/>
              </w:rPr>
              <w:t>26 in 100</w:t>
            </w:r>
          </w:p>
        </w:tc>
        <w:tc>
          <w:tcPr>
            <w:tcW w:w="3960" w:type="dxa"/>
            <w:shd w:val="clear" w:color="auto" w:fill="F4F6F8"/>
            <w:tcMar>
              <w:top w:w="60" w:type="dxa"/>
              <w:left w:w="100" w:type="dxa"/>
              <w:bottom w:w="60" w:type="dxa"/>
              <w:right w:w="100" w:type="dxa"/>
            </w:tcMar>
          </w:tcPr>
          <w:p w14:paraId="36E36116" w14:textId="77777777" w:rsidR="00E760DA" w:rsidRDefault="00000000">
            <w:pPr>
              <w:spacing w:line="230" w:lineRule="auto"/>
              <w:jc w:val="both"/>
            </w:pPr>
            <w:r>
              <w:rPr>
                <w:color w:val="000000"/>
                <w:sz w:val="18"/>
                <w:szCs w:val="18"/>
              </w:rPr>
              <w:t>Almost no difference — and none at all once road conditions are taken into account (Section 9.3)</w:t>
            </w:r>
          </w:p>
        </w:tc>
      </w:tr>
    </w:tbl>
    <w:p w14:paraId="281FFFEB" w14:textId="77777777" w:rsidR="00E760DA" w:rsidRDefault="00000000">
      <w:pPr>
        <w:spacing w:after="240"/>
        <w:jc w:val="both"/>
      </w:pPr>
      <w:r>
        <w:rPr>
          <w:i/>
          <w:iCs/>
          <w:color w:val="595959"/>
          <w:sz w:val="17"/>
          <w:szCs w:val="17"/>
        </w:rPr>
        <w:t>Table 1. The main finding as natural frequencies.</w:t>
      </w:r>
    </w:p>
    <w:p w14:paraId="6EA9B1A9" w14:textId="77777777" w:rsidR="00E760DA" w:rsidRDefault="00000000">
      <w:pPr>
        <w:spacing w:after="140" w:line="276" w:lineRule="auto"/>
        <w:jc w:val="both"/>
      </w:pPr>
      <w:r>
        <w:t>Put another way: at a site with no traffic control, a car-only crash is 2.7 times as likely to be serious as at signals. For a motorcyclist it is 1.9 times, for a cyclist 1.4 times, and for a pedestrian only 1.1 times.</w:t>
      </w:r>
    </w:p>
    <w:p w14:paraId="7F1191AF" w14:textId="77777777" w:rsidR="00E760DA" w:rsidRDefault="00000000">
      <w:pPr>
        <w:pBdr>
          <w:left w:val="single" w:sz="24" w:space="10" w:color="2A78D6"/>
        </w:pBdr>
        <w:shd w:val="clear" w:color="auto" w:fill="EEF4FB"/>
        <w:spacing w:before="120" w:after="220" w:line="276" w:lineRule="auto"/>
        <w:ind w:left="240" w:right="240"/>
        <w:jc w:val="both"/>
      </w:pPr>
      <w:r>
        <w:rPr>
          <w:b/>
          <w:bCs/>
          <w:color w:val="1F4E79"/>
          <w:sz w:val="20"/>
          <w:szCs w:val="20"/>
        </w:rPr>
        <w:t xml:space="preserve">One point needs care.  </w:t>
      </w:r>
      <w:r>
        <w:rPr>
          <w:sz w:val="20"/>
          <w:szCs w:val="20"/>
        </w:rPr>
        <w:t>These numbers describe what happens once a crash has occurred. They do not tell us whether signals stop pedestrian crashes from happening in the first place, because nobody records how many people cross at each kind of site. Section 14.1 explains why this does not change our conclusion, and what it leaves open.</w:t>
      </w:r>
    </w:p>
    <w:p w14:paraId="600ED8FD" w14:textId="77777777" w:rsidR="00E760DA" w:rsidRDefault="00000000">
      <w:pPr>
        <w:pStyle w:val="Heading1"/>
        <w:spacing w:before="330" w:after="150"/>
        <w:jc w:val="both"/>
      </w:pPr>
      <w:bookmarkStart w:id="1" w:name="6c283etf6vaf" w:colFirst="0" w:colLast="0"/>
      <w:bookmarkEnd w:id="1"/>
      <w:r>
        <w:rPr>
          <w:b/>
          <w:bCs/>
          <w:color w:val="1F4E79"/>
          <w:sz w:val="27"/>
          <w:szCs w:val="27"/>
        </w:rPr>
        <w:t>2.  Background and business problem</w:t>
      </w:r>
    </w:p>
    <w:p w14:paraId="34A749D6" w14:textId="77777777" w:rsidR="00E760DA" w:rsidRDefault="00000000">
      <w:pPr>
        <w:spacing w:after="140" w:line="276" w:lineRule="auto"/>
        <w:jc w:val="both"/>
      </w:pPr>
      <w:r>
        <w:t>Road safety is a major public issue in New Zealand. Every year hundreds of people are killed and thousands are seriously injured, at a large human and economic cost. Central and local government spend substantial sums on road improvements, and the most common improvement at a dangerous intersection is better traffic control, usually signals.</w:t>
      </w:r>
    </w:p>
    <w:p w14:paraId="10C86E1D" w14:textId="77777777" w:rsidR="00E760DA" w:rsidRDefault="00000000">
      <w:pPr>
        <w:spacing w:after="140" w:line="276" w:lineRule="auto"/>
        <w:jc w:val="both"/>
      </w:pPr>
      <w:r>
        <w:t>These decisions are normally justified by crash counts. A location with many crashes is treated as a problem site, and the standard response is to add control. The unstated assumption is that control helps everyone who uses that location. Our project tests that assumption.</w:t>
      </w:r>
    </w:p>
    <w:p w14:paraId="7434FA11" w14:textId="77777777" w:rsidR="00E760DA" w:rsidRDefault="00000000">
      <w:pPr>
        <w:spacing w:after="140" w:line="276" w:lineRule="auto"/>
        <w:jc w:val="both"/>
      </w:pPr>
      <w:r>
        <w:t>The people with the most to lose are those with no protective structure around them: pedestrians, cyclists and motorcyclists. Throughout this report we call them vulnerable road users. If the road environment protects them less well than it protects drivers, then investment guided by total crash counts will systematically under-serve them, and the gap will not show up in the counts themselves.</w:t>
      </w:r>
    </w:p>
    <w:p w14:paraId="2F6A4C79" w14:textId="77777777" w:rsidR="00E760DA" w:rsidRDefault="00000000">
      <w:pPr>
        <w:spacing w:after="140" w:line="276" w:lineRule="auto"/>
        <w:jc w:val="both"/>
      </w:pPr>
      <w:r>
        <w:rPr>
          <w:b/>
          <w:bCs/>
        </w:rPr>
        <w:t xml:space="preserve">The business question. </w:t>
      </w:r>
      <w:r>
        <w:t>Which road-safety interventions actually reduce harm, for whom, and where should a council or NZTA spend to reduce the most serious injuries? Answering this requires more than counting crashes. It requires modelling severity, and letting the effect of the road differ by the kind of person involved.</w:t>
      </w:r>
    </w:p>
    <w:p w14:paraId="1C047FD2" w14:textId="77777777" w:rsidR="00E760DA" w:rsidRDefault="00000000">
      <w:pPr>
        <w:pStyle w:val="Heading1"/>
        <w:spacing w:before="330" w:after="150"/>
        <w:jc w:val="both"/>
      </w:pPr>
      <w:bookmarkStart w:id="2" w:name="q6ev7cjuahk0" w:colFirst="0" w:colLast="0"/>
      <w:bookmarkEnd w:id="2"/>
      <w:r>
        <w:rPr>
          <w:b/>
          <w:bCs/>
          <w:color w:val="1F4E79"/>
          <w:sz w:val="27"/>
          <w:szCs w:val="27"/>
        </w:rPr>
        <w:t>3.  Related work</w:t>
      </w:r>
    </w:p>
    <w:p w14:paraId="73A8682A" w14:textId="77777777" w:rsidR="00E760DA" w:rsidRDefault="00000000">
      <w:pPr>
        <w:spacing w:after="140" w:line="276" w:lineRule="auto"/>
        <w:jc w:val="both"/>
      </w:pPr>
      <w:r>
        <w:t>Research on crash severity is well established, and two strands are directly relevant to our work.</w:t>
      </w:r>
    </w:p>
    <w:p w14:paraId="1EB0FB09" w14:textId="77777777" w:rsidR="00E760DA" w:rsidRDefault="00000000">
      <w:pPr>
        <w:spacing w:after="140" w:line="276" w:lineRule="auto"/>
        <w:jc w:val="both"/>
      </w:pPr>
      <w:r>
        <w:rPr>
          <w:b/>
          <w:bCs/>
        </w:rPr>
        <w:t xml:space="preserve">Machine learning on vulnerable road users. </w:t>
      </w:r>
      <w:r>
        <w:t>Komol et al. (2021) analysed 21,158 crashes involving vulnerable road users in Queensland, Australia, between 2013 and 2019, using k-nearest neighbour, support vector machines and random forest. Random forest performed best, reaching 72.3% test accuracy for motorcyclists and 67.2% for pedestrians. They found posted speed limit among the most important predictors, and reported that motorcyclists face substantially higher severity than other groups, followed by pedestrians. Our results agree on both points: motorcyclists have the highest severity rate in our data at 33.8%, and speed limit is the strongest road-related predictor in our models.</w:t>
      </w:r>
    </w:p>
    <w:p w14:paraId="069B51C7" w14:textId="77777777" w:rsidR="00E760DA" w:rsidRDefault="00000000">
      <w:pPr>
        <w:spacing w:after="140" w:line="276" w:lineRule="auto"/>
        <w:jc w:val="both"/>
      </w:pPr>
      <w:r>
        <w:rPr>
          <w:b/>
          <w:bCs/>
        </w:rPr>
        <w:t xml:space="preserve">Infrastructure and traffic control. </w:t>
      </w:r>
      <w:r>
        <w:t xml:space="preserve">Tanishita, Sekiguchi and Sunaga (2023) studied 86,406 pedestrian–vehicle crashes in Japan between 2019 and 2021 using bias-reduced logistic regression, separating intersections from non-intersections. They found stop signs and three-light traffic signals reduced fatality risk, while flashing signals and pedestrian-controlled signals increased it. This is the closest published work to ours in design. The important </w:t>
      </w:r>
      <w:r>
        <w:lastRenderedPageBreak/>
        <w:t>difference is that their study models pedestrian crashes alone, so it cannot compare the effect of control between road users. That comparison is our contribution.</w:t>
      </w:r>
    </w:p>
    <w:p w14:paraId="0F9CFA0A" w14:textId="77777777" w:rsidR="00E760DA" w:rsidRDefault="00000000">
      <w:pPr>
        <w:spacing w:after="140" w:line="276" w:lineRule="auto"/>
        <w:jc w:val="both"/>
      </w:pPr>
      <w:r>
        <w:rPr>
          <w:b/>
          <w:bCs/>
        </w:rPr>
        <w:t xml:space="preserve">Speed and severity in New Zealand. </w:t>
      </w:r>
      <w:r>
        <w:t>Chipperfield and Turner (2024) analysed CAS data and showed that the relationship between speed and casualty outcome varies sharply by crash type, with head-on crashes rising from a severity index of 56 at 60 km/h to 89 at 100 km/h, while single-vehicle off-road crashes depend more on roadside hazards than on speed. Their finding that the speed effect is not uniform across crash types is the same kind of result we report for road-user type.</w:t>
      </w:r>
    </w:p>
    <w:p w14:paraId="143114B2" w14:textId="77777777" w:rsidR="00E760DA" w:rsidRDefault="00000000">
      <w:pPr>
        <w:spacing w:after="140" w:line="276" w:lineRule="auto"/>
        <w:jc w:val="both"/>
      </w:pPr>
      <w:r>
        <w:rPr>
          <w:b/>
          <w:bCs/>
        </w:rPr>
        <w:t xml:space="preserve">Data quality. </w:t>
      </w:r>
      <w:r>
        <w:t>Alsop and Langley (2001) documented under-reporting of crash victims in New Zealand police data, which remains the main known weakness of CAS and is discussed in Section 16.</w:t>
      </w:r>
    </w:p>
    <w:p w14:paraId="39F3B9F2" w14:textId="77777777" w:rsidR="00E760DA" w:rsidRDefault="00000000">
      <w:pPr>
        <w:spacing w:after="140" w:line="276" w:lineRule="auto"/>
        <w:jc w:val="both"/>
      </w:pPr>
      <w:r>
        <w:rPr>
          <w:b/>
          <w:bCs/>
        </w:rPr>
        <w:t xml:space="preserve">Where our work differs. </w:t>
      </w:r>
      <w:r>
        <w:t>Most published studies fit main effects: road-user type and traffic control enter the model as separate additive terms. Fitting them as an interaction is what exposes the difference between groups. We also extend the analysis over twenty years and include a control for changes in reporting practice, which lets us say not only that a gap exists but that it is growing.</w:t>
      </w:r>
    </w:p>
    <w:p w14:paraId="5631451D" w14:textId="77777777" w:rsidR="00E760DA" w:rsidRDefault="00000000">
      <w:pPr>
        <w:pStyle w:val="Heading1"/>
        <w:spacing w:before="330" w:after="150"/>
        <w:jc w:val="both"/>
      </w:pPr>
      <w:bookmarkStart w:id="3" w:name="an0zypq08guk" w:colFirst="0" w:colLast="0"/>
      <w:bookmarkEnd w:id="3"/>
      <w:r>
        <w:rPr>
          <w:b/>
          <w:bCs/>
          <w:color w:val="1F4E79"/>
          <w:sz w:val="27"/>
          <w:szCs w:val="27"/>
        </w:rPr>
        <w:t>4.  Research questions</w:t>
      </w:r>
    </w:p>
    <w:p w14:paraId="3B355F53" w14:textId="77777777" w:rsidR="00E760DA" w:rsidRDefault="00000000">
      <w:pPr>
        <w:numPr>
          <w:ilvl w:val="0"/>
          <w:numId w:val="1"/>
        </w:numPr>
        <w:pBdr>
          <w:top w:val="nil"/>
          <w:left w:val="nil"/>
          <w:bottom w:val="nil"/>
          <w:right w:val="nil"/>
          <w:between w:val="nil"/>
        </w:pBdr>
        <w:spacing w:after="90" w:line="276" w:lineRule="auto"/>
        <w:jc w:val="both"/>
      </w:pPr>
      <w:r>
        <w:rPr>
          <w:rFonts w:eastAsia="Calibri"/>
          <w:color w:val="000000"/>
        </w:rPr>
        <w:t>After accounting for the road environment, how much more serious are crashes involving vulnerable road users?</w:t>
      </w:r>
    </w:p>
    <w:p w14:paraId="0996BB50" w14:textId="77777777" w:rsidR="00E760DA" w:rsidRDefault="00000000">
      <w:pPr>
        <w:numPr>
          <w:ilvl w:val="0"/>
          <w:numId w:val="1"/>
        </w:numPr>
        <w:pBdr>
          <w:top w:val="nil"/>
          <w:left w:val="nil"/>
          <w:bottom w:val="nil"/>
          <w:right w:val="nil"/>
          <w:between w:val="nil"/>
        </w:pBdr>
        <w:spacing w:after="90" w:line="276" w:lineRule="auto"/>
        <w:jc w:val="both"/>
      </w:pPr>
      <w:r>
        <w:rPr>
          <w:rFonts w:eastAsia="Calibri"/>
          <w:color w:val="000000"/>
        </w:rPr>
        <w:t>Does traffic control reduce crash severity equally for all road users? (main question)</w:t>
      </w:r>
    </w:p>
    <w:p w14:paraId="769C9C77" w14:textId="77777777" w:rsidR="00E760DA" w:rsidRDefault="00000000">
      <w:pPr>
        <w:numPr>
          <w:ilvl w:val="0"/>
          <w:numId w:val="1"/>
        </w:numPr>
        <w:pBdr>
          <w:top w:val="nil"/>
          <w:left w:val="nil"/>
          <w:bottom w:val="nil"/>
          <w:right w:val="nil"/>
          <w:between w:val="nil"/>
        </w:pBdr>
        <w:spacing w:after="90" w:line="276" w:lineRule="auto"/>
        <w:jc w:val="both"/>
      </w:pPr>
      <w:r>
        <w:rPr>
          <w:rFonts w:eastAsia="Calibri"/>
          <w:color w:val="000000"/>
        </w:rPr>
        <w:t>Does the posted speed limit affect each road-user group in the same way?</w:t>
      </w:r>
    </w:p>
    <w:p w14:paraId="712B681B" w14:textId="77777777" w:rsidR="00E760DA" w:rsidRDefault="00000000">
      <w:pPr>
        <w:numPr>
          <w:ilvl w:val="0"/>
          <w:numId w:val="1"/>
        </w:numPr>
        <w:pBdr>
          <w:top w:val="nil"/>
          <w:left w:val="nil"/>
          <w:bottom w:val="nil"/>
          <w:right w:val="nil"/>
          <w:between w:val="nil"/>
        </w:pBdr>
        <w:spacing w:after="90" w:line="276" w:lineRule="auto"/>
        <w:jc w:val="both"/>
      </w:pPr>
      <w:r>
        <w:rPr>
          <w:rFonts w:eastAsia="Calibri"/>
          <w:color w:val="000000"/>
        </w:rPr>
        <w:t>Are serious crashes involving vulnerable road users concentrated in a few locations, or spread out?</w:t>
      </w:r>
    </w:p>
    <w:p w14:paraId="2945BCC9" w14:textId="77777777" w:rsidR="00E760DA" w:rsidRDefault="00000000">
      <w:pPr>
        <w:numPr>
          <w:ilvl w:val="0"/>
          <w:numId w:val="1"/>
        </w:numPr>
        <w:pBdr>
          <w:top w:val="nil"/>
          <w:left w:val="nil"/>
          <w:bottom w:val="nil"/>
          <w:right w:val="nil"/>
          <w:between w:val="nil"/>
        </w:pBdr>
        <w:spacing w:after="90" w:line="276" w:lineRule="auto"/>
        <w:jc w:val="both"/>
      </w:pPr>
      <w:r>
        <w:rPr>
          <w:rFonts w:eastAsia="Calibri"/>
          <w:color w:val="000000"/>
        </w:rPr>
        <w:t>Can crash severity be predicted, which factors matter most, and does a machine learning model outperform a simple one?</w:t>
      </w:r>
    </w:p>
    <w:p w14:paraId="736830ED" w14:textId="77777777" w:rsidR="00E760DA" w:rsidRDefault="00000000">
      <w:pPr>
        <w:numPr>
          <w:ilvl w:val="0"/>
          <w:numId w:val="1"/>
        </w:numPr>
        <w:pBdr>
          <w:top w:val="nil"/>
          <w:left w:val="nil"/>
          <w:bottom w:val="nil"/>
          <w:right w:val="nil"/>
          <w:between w:val="nil"/>
        </w:pBdr>
        <w:spacing w:after="90" w:line="276" w:lineRule="auto"/>
        <w:jc w:val="both"/>
      </w:pPr>
      <w:r>
        <w:rPr>
          <w:rFonts w:eastAsia="Calibri"/>
          <w:color w:val="000000"/>
        </w:rPr>
        <w:t>Have the answers to these questions changed over twenty years?</w:t>
      </w:r>
    </w:p>
    <w:p w14:paraId="7F29DFFE" w14:textId="77777777" w:rsidR="00E760DA" w:rsidRDefault="00000000">
      <w:pPr>
        <w:pStyle w:val="Heading1"/>
        <w:spacing w:before="330" w:after="150"/>
        <w:jc w:val="both"/>
      </w:pPr>
      <w:bookmarkStart w:id="4" w:name="9p1ce892r3f" w:colFirst="0" w:colLast="0"/>
      <w:bookmarkEnd w:id="4"/>
      <w:r>
        <w:rPr>
          <w:b/>
          <w:bCs/>
          <w:color w:val="1F4E79"/>
          <w:sz w:val="27"/>
          <w:szCs w:val="27"/>
        </w:rPr>
        <w:t>5.  The data</w:t>
      </w:r>
    </w:p>
    <w:p w14:paraId="048302B2" w14:textId="77777777" w:rsidR="00E760DA" w:rsidRDefault="00000000">
      <w:pPr>
        <w:spacing w:after="140" w:line="276" w:lineRule="auto"/>
        <w:jc w:val="both"/>
      </w:pPr>
      <w:r>
        <w:t>We used the Crash Analysis System (CAS) open dataset published by NZ Transport Agency Waka Kotahi. The full download holds 705,609 crashes from 2006 to mid-2026 across 72 columns, covering location coordinates, road type, traffic control, number of lanes, road surface, weather, light conditions, speed limit, the vehicles and people involved, and the severity of the outcome.</w:t>
      </w:r>
    </w:p>
    <w:tbl>
      <w:tblPr>
        <w:tblStyle w:val="a2"/>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500"/>
        <w:gridCol w:w="6860"/>
      </w:tblGrid>
      <w:tr w:rsidR="00E760DA" w14:paraId="25022975" w14:textId="77777777">
        <w:trPr>
          <w:tblHeader/>
        </w:trPr>
        <w:tc>
          <w:tcPr>
            <w:tcW w:w="2500" w:type="dxa"/>
            <w:shd w:val="clear" w:color="auto" w:fill="1F4E79"/>
            <w:tcMar>
              <w:top w:w="60" w:type="dxa"/>
              <w:left w:w="100" w:type="dxa"/>
              <w:bottom w:w="60" w:type="dxa"/>
              <w:right w:w="100" w:type="dxa"/>
            </w:tcMar>
          </w:tcPr>
          <w:p w14:paraId="310B1E0A" w14:textId="77777777" w:rsidR="00E760DA" w:rsidRDefault="00000000">
            <w:pPr>
              <w:spacing w:line="230" w:lineRule="auto"/>
              <w:jc w:val="both"/>
            </w:pPr>
            <w:r>
              <w:rPr>
                <w:b/>
                <w:bCs/>
                <w:color w:val="FFFFFF"/>
                <w:sz w:val="19"/>
                <w:szCs w:val="19"/>
              </w:rPr>
              <w:t>Part</w:t>
            </w:r>
          </w:p>
        </w:tc>
        <w:tc>
          <w:tcPr>
            <w:tcW w:w="6860" w:type="dxa"/>
            <w:shd w:val="clear" w:color="auto" w:fill="1F4E79"/>
            <w:tcMar>
              <w:top w:w="60" w:type="dxa"/>
              <w:left w:w="100" w:type="dxa"/>
              <w:bottom w:w="60" w:type="dxa"/>
              <w:right w:w="100" w:type="dxa"/>
            </w:tcMar>
          </w:tcPr>
          <w:p w14:paraId="128C2207" w14:textId="77777777" w:rsidR="00E760DA" w:rsidRDefault="00000000">
            <w:pPr>
              <w:spacing w:line="230" w:lineRule="auto"/>
              <w:jc w:val="both"/>
            </w:pPr>
            <w:r>
              <w:rPr>
                <w:b/>
                <w:bCs/>
                <w:color w:val="FFFFFF"/>
                <w:sz w:val="19"/>
                <w:szCs w:val="19"/>
              </w:rPr>
              <w:t>What we used</w:t>
            </w:r>
          </w:p>
        </w:tc>
      </w:tr>
      <w:tr w:rsidR="00E760DA" w14:paraId="09132F79" w14:textId="77777777">
        <w:tc>
          <w:tcPr>
            <w:tcW w:w="2500" w:type="dxa"/>
            <w:tcMar>
              <w:top w:w="60" w:type="dxa"/>
              <w:left w:w="100" w:type="dxa"/>
              <w:bottom w:w="60" w:type="dxa"/>
              <w:right w:w="100" w:type="dxa"/>
            </w:tcMar>
          </w:tcPr>
          <w:p w14:paraId="5EFD28D8" w14:textId="77777777" w:rsidR="00E760DA" w:rsidRDefault="00000000">
            <w:pPr>
              <w:spacing w:line="230" w:lineRule="auto"/>
              <w:jc w:val="both"/>
            </w:pPr>
            <w:r>
              <w:rPr>
                <w:b/>
                <w:bCs/>
                <w:color w:val="000000"/>
                <w:sz w:val="19"/>
                <w:szCs w:val="19"/>
              </w:rPr>
              <w:t>Part 1 — main analysis</w:t>
            </w:r>
          </w:p>
        </w:tc>
        <w:tc>
          <w:tcPr>
            <w:tcW w:w="6860" w:type="dxa"/>
            <w:tcMar>
              <w:top w:w="60" w:type="dxa"/>
              <w:left w:w="100" w:type="dxa"/>
              <w:bottom w:w="60" w:type="dxa"/>
              <w:right w:w="100" w:type="dxa"/>
            </w:tcMar>
          </w:tcPr>
          <w:p w14:paraId="3114E147" w14:textId="77777777" w:rsidR="00E760DA" w:rsidRDefault="00000000">
            <w:pPr>
              <w:spacing w:line="230" w:lineRule="auto"/>
              <w:jc w:val="both"/>
            </w:pPr>
            <w:r>
              <w:rPr>
                <w:color w:val="000000"/>
                <w:sz w:val="19"/>
                <w:szCs w:val="19"/>
              </w:rPr>
              <w:t>2021 to 2025. Five complete years, 155,270 crashes. 142,076 of these have no missing values on the twelve variables we model.</w:t>
            </w:r>
          </w:p>
        </w:tc>
      </w:tr>
      <w:tr w:rsidR="00E760DA" w14:paraId="0977428E" w14:textId="77777777">
        <w:tc>
          <w:tcPr>
            <w:tcW w:w="2500" w:type="dxa"/>
            <w:shd w:val="clear" w:color="auto" w:fill="F4F6F8"/>
            <w:tcMar>
              <w:top w:w="60" w:type="dxa"/>
              <w:left w:w="100" w:type="dxa"/>
              <w:bottom w:w="60" w:type="dxa"/>
              <w:right w:w="100" w:type="dxa"/>
            </w:tcMar>
          </w:tcPr>
          <w:p w14:paraId="4010DDCB" w14:textId="77777777" w:rsidR="00E760DA" w:rsidRDefault="00000000">
            <w:pPr>
              <w:spacing w:line="230" w:lineRule="auto"/>
              <w:jc w:val="both"/>
            </w:pPr>
            <w:r>
              <w:rPr>
                <w:b/>
                <w:bCs/>
                <w:color w:val="000000"/>
                <w:sz w:val="19"/>
                <w:szCs w:val="19"/>
              </w:rPr>
              <w:t>Part 2 — twenty-year check</w:t>
            </w:r>
          </w:p>
        </w:tc>
        <w:tc>
          <w:tcPr>
            <w:tcW w:w="6860" w:type="dxa"/>
            <w:shd w:val="clear" w:color="auto" w:fill="F4F6F8"/>
            <w:tcMar>
              <w:top w:w="60" w:type="dxa"/>
              <w:left w:w="100" w:type="dxa"/>
              <w:bottom w:w="60" w:type="dxa"/>
              <w:right w:w="100" w:type="dxa"/>
            </w:tcMar>
          </w:tcPr>
          <w:p w14:paraId="62198E5C" w14:textId="77777777" w:rsidR="00E760DA" w:rsidRDefault="00000000">
            <w:pPr>
              <w:spacing w:line="230" w:lineRule="auto"/>
              <w:jc w:val="both"/>
            </w:pPr>
            <w:r>
              <w:rPr>
                <w:color w:val="000000"/>
                <w:sz w:val="19"/>
                <w:szCs w:val="19"/>
              </w:rPr>
              <w:t>2006 to 2025. Twenty complete years, 691,036 crashes.</w:t>
            </w:r>
          </w:p>
        </w:tc>
      </w:tr>
      <w:tr w:rsidR="00E760DA" w14:paraId="196D8B0E" w14:textId="77777777">
        <w:tc>
          <w:tcPr>
            <w:tcW w:w="2500" w:type="dxa"/>
            <w:tcMar>
              <w:top w:w="60" w:type="dxa"/>
              <w:left w:w="100" w:type="dxa"/>
              <w:bottom w:w="60" w:type="dxa"/>
              <w:right w:w="100" w:type="dxa"/>
            </w:tcMar>
          </w:tcPr>
          <w:p w14:paraId="3F4100FA" w14:textId="77777777" w:rsidR="00E760DA" w:rsidRDefault="00000000">
            <w:pPr>
              <w:spacing w:line="230" w:lineRule="auto"/>
              <w:jc w:val="both"/>
            </w:pPr>
            <w:r>
              <w:rPr>
                <w:b/>
                <w:bCs/>
                <w:color w:val="000000"/>
                <w:sz w:val="19"/>
                <w:szCs w:val="19"/>
              </w:rPr>
              <w:t>Excluded</w:t>
            </w:r>
          </w:p>
        </w:tc>
        <w:tc>
          <w:tcPr>
            <w:tcW w:w="6860" w:type="dxa"/>
            <w:tcMar>
              <w:top w:w="60" w:type="dxa"/>
              <w:left w:w="100" w:type="dxa"/>
              <w:bottom w:w="60" w:type="dxa"/>
              <w:right w:w="100" w:type="dxa"/>
            </w:tcMar>
          </w:tcPr>
          <w:p w14:paraId="3BCF43EC" w14:textId="77777777" w:rsidR="00E760DA" w:rsidRDefault="00000000">
            <w:pPr>
              <w:spacing w:line="230" w:lineRule="auto"/>
              <w:jc w:val="both"/>
            </w:pPr>
            <w:r>
              <w:rPr>
                <w:color w:val="000000"/>
                <w:sz w:val="19"/>
                <w:szCs w:val="19"/>
              </w:rPr>
              <w:t>2026, because the year is incomplete and only 14,573 crashes are recorded so far.</w:t>
            </w:r>
          </w:p>
        </w:tc>
      </w:tr>
    </w:tbl>
    <w:p w14:paraId="1A7C5528" w14:textId="77777777" w:rsidR="00E760DA" w:rsidRDefault="00E760DA">
      <w:pPr>
        <w:spacing w:after="120"/>
        <w:jc w:val="both"/>
      </w:pPr>
    </w:p>
    <w:p w14:paraId="2EDB946F" w14:textId="77777777" w:rsidR="00E760DA" w:rsidRDefault="00000000">
      <w:pPr>
        <w:spacing w:after="140" w:line="276" w:lineRule="auto"/>
        <w:jc w:val="both"/>
      </w:pPr>
      <w:r>
        <w:rPr>
          <w:b/>
          <w:bCs/>
        </w:rPr>
        <w:t xml:space="preserve">Why we use data older than five years. </w:t>
      </w:r>
      <w:r>
        <w:t>The project instructions ask for a justification if older data is used. Ours is that Part 2 asks whether the pattern has changed over time, and that question cannot be answered with five years of data. Part 1, which carries all the main models, uses recent data only. The two parts are reported separately throughout so it is always clear which window a number comes from.</w:t>
      </w:r>
    </w:p>
    <w:p w14:paraId="38DA22F1" w14:textId="77777777" w:rsidR="00E760DA" w:rsidRDefault="00000000">
      <w:pPr>
        <w:spacing w:after="140" w:line="276" w:lineRule="auto"/>
        <w:jc w:val="both"/>
      </w:pPr>
      <w:r>
        <w:rPr>
          <w:b/>
          <w:bCs/>
        </w:rPr>
        <w:t xml:space="preserve">Data quality over time. </w:t>
      </w:r>
      <w:r>
        <w:t>Before using the twenty-year window we checked that the variables we need are recorded consistently. Traffic control, road character, road surface, lanes, speed limit and coordinates are close to 100% complete in every five-year period back to 2006, so the long window is usable.</w:t>
      </w:r>
    </w:p>
    <w:p w14:paraId="237B4F5E" w14:textId="77777777" w:rsidR="00E760DA" w:rsidRDefault="00000000">
      <w:pPr>
        <w:pStyle w:val="Heading1"/>
        <w:spacing w:before="330" w:after="150"/>
        <w:jc w:val="both"/>
      </w:pPr>
      <w:bookmarkStart w:id="5" w:name="l4d0pwm6rddk" w:colFirst="0" w:colLast="0"/>
      <w:bookmarkEnd w:id="5"/>
      <w:r>
        <w:rPr>
          <w:b/>
          <w:bCs/>
          <w:color w:val="1F4E79"/>
          <w:sz w:val="27"/>
          <w:szCs w:val="27"/>
        </w:rPr>
        <w:lastRenderedPageBreak/>
        <w:t>6.  Preparing the data</w:t>
      </w:r>
    </w:p>
    <w:p w14:paraId="4CA09E7E" w14:textId="77777777" w:rsidR="00E760DA" w:rsidRDefault="00000000">
      <w:pPr>
        <w:pStyle w:val="Heading2"/>
        <w:spacing w:before="250" w:after="110"/>
        <w:jc w:val="both"/>
      </w:pPr>
      <w:r>
        <w:rPr>
          <w:b/>
          <w:bCs/>
          <w:sz w:val="22"/>
          <w:szCs w:val="22"/>
        </w:rPr>
        <w:t>6.1  The outcome variable</w:t>
      </w:r>
    </w:p>
    <w:p w14:paraId="48ED1D57" w14:textId="77777777" w:rsidR="00E760DA" w:rsidRDefault="00000000">
      <w:pPr>
        <w:spacing w:after="140" w:line="276" w:lineRule="auto"/>
        <w:jc w:val="both"/>
      </w:pPr>
      <w:r>
        <w:t>CAS records four severity levels: fatal, serious, minor and non-injury. We combined fatal and serious into one group and minor and non-injury into the other, giving a binary outcome. In 2021–2025, 7.58% of crashes were serious or fatal. We kept the fatal-only rate as a separate descriptive measure.</w:t>
      </w:r>
    </w:p>
    <w:p w14:paraId="4B8B7D14" w14:textId="77777777" w:rsidR="00E760DA" w:rsidRDefault="00000000">
      <w:pPr>
        <w:pStyle w:val="Heading2"/>
        <w:spacing w:before="250" w:after="110"/>
        <w:jc w:val="both"/>
      </w:pPr>
      <w:r>
        <w:rPr>
          <w:b/>
          <w:bCs/>
          <w:sz w:val="22"/>
          <w:szCs w:val="22"/>
        </w:rPr>
        <w:t>6.2  Labelling the road user</w:t>
      </w:r>
    </w:p>
    <w:p w14:paraId="414A4660" w14:textId="77777777" w:rsidR="00E760DA" w:rsidRDefault="00000000">
      <w:pPr>
        <w:spacing w:after="140" w:line="276" w:lineRule="auto"/>
        <w:jc w:val="both"/>
      </w:pPr>
      <w:r>
        <w:t>One crash can involve more than one kind of road user — a truck and a motorcycle, for example. A single label per crash was needed, so we used the most vulnerable person involved, in this order: pedestrian, then cyclist, then motorcyclist (including mopeds), then car only. A crash involving both a truck and a motorcycle is therefore counted as a motorcyclist crash, and heavy-vehicle involvement is carried separately as its own variable so that information is not lost.</w:t>
      </w:r>
    </w:p>
    <w:p w14:paraId="597AB01C" w14:textId="77777777" w:rsidR="00E760DA" w:rsidRDefault="00000000">
      <w:pPr>
        <w:pStyle w:val="Heading2"/>
        <w:spacing w:before="250" w:after="110"/>
        <w:jc w:val="both"/>
      </w:pPr>
      <w:r>
        <w:rPr>
          <w:b/>
          <w:bCs/>
          <w:sz w:val="22"/>
          <w:szCs w:val="22"/>
        </w:rPr>
        <w:t>6.3  Blank values in the road-user columns</w:t>
      </w:r>
    </w:p>
    <w:p w14:paraId="52C2F6D7" w14:textId="77777777" w:rsidR="00E760DA" w:rsidRDefault="00000000">
      <w:pPr>
        <w:spacing w:after="140" w:line="276" w:lineRule="auto"/>
        <w:jc w:val="both"/>
      </w:pPr>
      <w:r>
        <w:t>The pedestrian column is blank in about 96% of rows and is never written as a zero. We checked this in every five-year period from 2006 and the pattern is identical throughout, which confirms that blank means “no pedestrian involved” rather than “not recorded”. We therefore set blanks to zero for all six road-user columns.</w:t>
      </w:r>
    </w:p>
    <w:p w14:paraId="1C8479B0" w14:textId="77777777" w:rsidR="00E760DA" w:rsidRDefault="00000000">
      <w:pPr>
        <w:pStyle w:val="Heading2"/>
        <w:spacing w:before="250" w:after="110"/>
        <w:jc w:val="both"/>
      </w:pPr>
      <w:r>
        <w:rPr>
          <w:b/>
          <w:bCs/>
          <w:sz w:val="22"/>
          <w:szCs w:val="22"/>
        </w:rPr>
        <w:t>6.4  Grouping and cleaning</w:t>
      </w:r>
    </w:p>
    <w:p w14:paraId="213D17C7"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Traffic control was grouped into four types: traffic signals, give-way sign, stop sign and no control. The specialist categories (pointsman, school patrol, isolated pedestrian signal) are too small to model — under 0.3% of crashes together — and were set to missing. “Unknown” was also set to missing. It is a larger group (3,592 crashes), but 98% of it falls in 2021 and 2022 because of a change in how traffic control was recorded. Section 7.3 describes this and Section 9.4 shows it does not change the results.</w:t>
      </w:r>
    </w:p>
    <w:p w14:paraId="3FC5E1AB"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Speed limits were banded into four groups: 40 km/h or less, 50 km/h, 60–80 km/h, and 90 km/h or more. Values below 10 or above 110 were treated as recording errors and set to missing.</w:t>
      </w:r>
    </w:p>
    <w:p w14:paraId="256F35B0"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Lanes were banded into one, two, and three or more. A recorded value of zero was set to missing.</w:t>
      </w:r>
    </w:p>
    <w:p w14:paraId="366B6F3D"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Road features were grouped into standard road, bridge, motorway ramp, over or underpass, rail crossing and other feature.</w:t>
      </w:r>
    </w:p>
    <w:p w14:paraId="529749E1"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Light was grouped into daylight (bright sun and overcast), twilight and dark. Weather was grouped into fine and adverse.</w:t>
      </w:r>
    </w:p>
    <w:p w14:paraId="10FA2AF6"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The intersection column was empty for every row in recent years and was dropped.</w:t>
      </w:r>
    </w:p>
    <w:p w14:paraId="684EDA42" w14:textId="77777777" w:rsidR="00E760DA" w:rsidRDefault="00000000">
      <w:pPr>
        <w:pStyle w:val="Heading2"/>
        <w:spacing w:before="250" w:after="110"/>
        <w:jc w:val="both"/>
      </w:pPr>
      <w:r>
        <w:rPr>
          <w:b/>
          <w:bCs/>
          <w:sz w:val="22"/>
          <w:szCs w:val="22"/>
        </w:rPr>
        <w:t>6.5  Missing data</w:t>
      </w:r>
    </w:p>
    <w:p w14:paraId="34180D57" w14:textId="77777777" w:rsidR="00E760DA" w:rsidRDefault="00000000">
      <w:pPr>
        <w:spacing w:after="140" w:line="276" w:lineRule="auto"/>
        <w:jc w:val="both"/>
      </w:pPr>
      <w:r>
        <w:t>Models were fitted on complete cases: 142,076 of 155,270 crashes, keeping 91.5% of the data. We assume the missing values are unrelated to crash severity. The variables with most missing values are light conditions and weather, both under 2%.</w:t>
      </w:r>
    </w:p>
    <w:p w14:paraId="19C483A5" w14:textId="77777777" w:rsidR="00E760DA" w:rsidRDefault="00000000">
      <w:pPr>
        <w:pStyle w:val="Heading1"/>
        <w:spacing w:before="330" w:after="150"/>
        <w:jc w:val="both"/>
      </w:pPr>
      <w:bookmarkStart w:id="6" w:name="29c4ofhbdjji" w:colFirst="0" w:colLast="0"/>
      <w:bookmarkEnd w:id="6"/>
      <w:r>
        <w:rPr>
          <w:b/>
          <w:bCs/>
          <w:color w:val="1F4E79"/>
          <w:sz w:val="27"/>
          <w:szCs w:val="27"/>
        </w:rPr>
        <w:t>7.  Exploratory analysis</w:t>
      </w:r>
    </w:p>
    <w:p w14:paraId="22FB1DE5" w14:textId="77777777" w:rsidR="00E760DA" w:rsidRDefault="00000000">
      <w:pPr>
        <w:spacing w:after="140" w:line="276" w:lineRule="auto"/>
        <w:jc w:val="both"/>
      </w:pPr>
      <w:r>
        <w:t>We start with the five-year picture, one year at a time, before looking at severity by road user, traffic control and speed.</w:t>
      </w:r>
    </w:p>
    <w:p w14:paraId="16B6A293" w14:textId="77777777" w:rsidR="00E760DA" w:rsidRDefault="00E760DA">
      <w:pPr>
        <w:spacing w:after="140" w:line="276" w:lineRule="auto"/>
        <w:jc w:val="both"/>
      </w:pPr>
    </w:p>
    <w:p w14:paraId="7787A6B5" w14:textId="77777777" w:rsidR="00E760DA" w:rsidRDefault="00E760DA">
      <w:pPr>
        <w:spacing w:after="140" w:line="276" w:lineRule="auto"/>
        <w:jc w:val="both"/>
      </w:pPr>
    </w:p>
    <w:p w14:paraId="2A136EA2" w14:textId="77777777" w:rsidR="00E760DA" w:rsidRDefault="00E760DA">
      <w:pPr>
        <w:spacing w:after="140" w:line="276" w:lineRule="auto"/>
        <w:jc w:val="both"/>
      </w:pPr>
    </w:p>
    <w:p w14:paraId="46880083" w14:textId="77777777" w:rsidR="00E760DA" w:rsidRDefault="00000000">
      <w:pPr>
        <w:pStyle w:val="Heading2"/>
        <w:spacing w:before="250" w:after="110"/>
        <w:jc w:val="both"/>
      </w:pPr>
      <w:r>
        <w:rPr>
          <w:b/>
          <w:bCs/>
          <w:sz w:val="22"/>
          <w:szCs w:val="22"/>
        </w:rPr>
        <w:lastRenderedPageBreak/>
        <w:t>7.1  How many crashes, and how serious</w:t>
      </w:r>
    </w:p>
    <w:p w14:paraId="6A887C40" w14:textId="77777777" w:rsidR="00E760DA" w:rsidRDefault="00000000">
      <w:pPr>
        <w:spacing w:before="120" w:after="40"/>
        <w:jc w:val="both"/>
      </w:pPr>
      <w:r>
        <w:rPr>
          <w:noProof/>
        </w:rPr>
        <w:drawing>
          <wp:inline distT="0" distB="0" distL="0" distR="0" wp14:anchorId="24EBEC5B" wp14:editId="09D71BE7">
            <wp:extent cx="5334000" cy="32670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34000" cy="3267075"/>
                    </a:xfrm>
                    <a:prstGeom prst="rect">
                      <a:avLst/>
                    </a:prstGeom>
                    <a:ln/>
                  </pic:spPr>
                </pic:pic>
              </a:graphicData>
            </a:graphic>
          </wp:inline>
        </w:drawing>
      </w:r>
    </w:p>
    <w:p w14:paraId="11139B37" w14:textId="77777777" w:rsidR="00E760DA" w:rsidRDefault="00000000">
      <w:pPr>
        <w:spacing w:after="240"/>
        <w:jc w:val="both"/>
      </w:pPr>
      <w:r>
        <w:rPr>
          <w:i/>
          <w:iCs/>
          <w:color w:val="595959"/>
          <w:sz w:val="17"/>
          <w:szCs w:val="17"/>
        </w:rPr>
        <w:t>Figure 2. Crashes by severity, 2021–2025. The dark blocks at the bottom are serious and fatal crashes.</w:t>
      </w:r>
    </w:p>
    <w:tbl>
      <w:tblPr>
        <w:tblStyle w:val="a3"/>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1300"/>
        <w:gridCol w:w="1300"/>
        <w:gridCol w:w="1300"/>
        <w:gridCol w:w="1200"/>
        <w:gridCol w:w="1100"/>
        <w:gridCol w:w="1000"/>
        <w:gridCol w:w="2160"/>
      </w:tblGrid>
      <w:tr w:rsidR="00E760DA" w14:paraId="24B7B29E" w14:textId="77777777">
        <w:trPr>
          <w:tblHeader/>
        </w:trPr>
        <w:tc>
          <w:tcPr>
            <w:tcW w:w="1300" w:type="dxa"/>
            <w:shd w:val="clear" w:color="auto" w:fill="1F4E79"/>
            <w:tcMar>
              <w:top w:w="60" w:type="dxa"/>
              <w:left w:w="100" w:type="dxa"/>
              <w:bottom w:w="60" w:type="dxa"/>
              <w:right w:w="100" w:type="dxa"/>
            </w:tcMar>
          </w:tcPr>
          <w:p w14:paraId="3836390A" w14:textId="77777777" w:rsidR="00E760DA" w:rsidRDefault="00000000">
            <w:pPr>
              <w:spacing w:line="230" w:lineRule="auto"/>
              <w:jc w:val="both"/>
            </w:pPr>
            <w:r>
              <w:rPr>
                <w:b/>
                <w:bCs/>
                <w:color w:val="FFFFFF"/>
                <w:sz w:val="18"/>
                <w:szCs w:val="18"/>
              </w:rPr>
              <w:t>Year</w:t>
            </w:r>
          </w:p>
        </w:tc>
        <w:tc>
          <w:tcPr>
            <w:tcW w:w="1300" w:type="dxa"/>
            <w:shd w:val="clear" w:color="auto" w:fill="1F4E79"/>
            <w:tcMar>
              <w:top w:w="60" w:type="dxa"/>
              <w:left w:w="100" w:type="dxa"/>
              <w:bottom w:w="60" w:type="dxa"/>
              <w:right w:w="100" w:type="dxa"/>
            </w:tcMar>
          </w:tcPr>
          <w:p w14:paraId="133706FB" w14:textId="77777777" w:rsidR="00E760DA" w:rsidRDefault="00000000">
            <w:pPr>
              <w:spacing w:line="230" w:lineRule="auto"/>
              <w:jc w:val="both"/>
            </w:pPr>
            <w:r>
              <w:rPr>
                <w:b/>
                <w:bCs/>
                <w:color w:val="FFFFFF"/>
                <w:sz w:val="18"/>
                <w:szCs w:val="18"/>
              </w:rPr>
              <w:t>All crashes</w:t>
            </w:r>
          </w:p>
        </w:tc>
        <w:tc>
          <w:tcPr>
            <w:tcW w:w="1300" w:type="dxa"/>
            <w:shd w:val="clear" w:color="auto" w:fill="1F4E79"/>
            <w:tcMar>
              <w:top w:w="60" w:type="dxa"/>
              <w:left w:w="100" w:type="dxa"/>
              <w:bottom w:w="60" w:type="dxa"/>
              <w:right w:w="100" w:type="dxa"/>
            </w:tcMar>
          </w:tcPr>
          <w:p w14:paraId="41139690" w14:textId="77777777" w:rsidR="00E760DA" w:rsidRDefault="00000000">
            <w:pPr>
              <w:spacing w:line="230" w:lineRule="auto"/>
              <w:jc w:val="both"/>
            </w:pPr>
            <w:r>
              <w:rPr>
                <w:b/>
                <w:bCs/>
                <w:color w:val="FFFFFF"/>
                <w:sz w:val="18"/>
                <w:szCs w:val="18"/>
              </w:rPr>
              <w:t>Non-injury</w:t>
            </w:r>
          </w:p>
        </w:tc>
        <w:tc>
          <w:tcPr>
            <w:tcW w:w="1200" w:type="dxa"/>
            <w:shd w:val="clear" w:color="auto" w:fill="1F4E79"/>
            <w:tcMar>
              <w:top w:w="60" w:type="dxa"/>
              <w:left w:w="100" w:type="dxa"/>
              <w:bottom w:w="60" w:type="dxa"/>
              <w:right w:w="100" w:type="dxa"/>
            </w:tcMar>
          </w:tcPr>
          <w:p w14:paraId="2783E1D0" w14:textId="77777777" w:rsidR="00E760DA" w:rsidRDefault="00000000">
            <w:pPr>
              <w:spacing w:line="230" w:lineRule="auto"/>
              <w:jc w:val="both"/>
            </w:pPr>
            <w:r>
              <w:rPr>
                <w:b/>
                <w:bCs/>
                <w:color w:val="FFFFFF"/>
                <w:sz w:val="18"/>
                <w:szCs w:val="18"/>
              </w:rPr>
              <w:t>Minor</w:t>
            </w:r>
          </w:p>
        </w:tc>
        <w:tc>
          <w:tcPr>
            <w:tcW w:w="1100" w:type="dxa"/>
            <w:shd w:val="clear" w:color="auto" w:fill="1F4E79"/>
            <w:tcMar>
              <w:top w:w="60" w:type="dxa"/>
              <w:left w:w="100" w:type="dxa"/>
              <w:bottom w:w="60" w:type="dxa"/>
              <w:right w:w="100" w:type="dxa"/>
            </w:tcMar>
          </w:tcPr>
          <w:p w14:paraId="097AB7B1" w14:textId="77777777" w:rsidR="00E760DA" w:rsidRDefault="00000000">
            <w:pPr>
              <w:spacing w:line="230" w:lineRule="auto"/>
              <w:jc w:val="both"/>
            </w:pPr>
            <w:r>
              <w:rPr>
                <w:b/>
                <w:bCs/>
                <w:color w:val="FFFFFF"/>
                <w:sz w:val="18"/>
                <w:szCs w:val="18"/>
              </w:rPr>
              <w:t>Serious</w:t>
            </w:r>
          </w:p>
        </w:tc>
        <w:tc>
          <w:tcPr>
            <w:tcW w:w="1000" w:type="dxa"/>
            <w:shd w:val="clear" w:color="auto" w:fill="1F4E79"/>
            <w:tcMar>
              <w:top w:w="60" w:type="dxa"/>
              <w:left w:w="100" w:type="dxa"/>
              <w:bottom w:w="60" w:type="dxa"/>
              <w:right w:w="100" w:type="dxa"/>
            </w:tcMar>
          </w:tcPr>
          <w:p w14:paraId="43E5AD95" w14:textId="77777777" w:rsidR="00E760DA" w:rsidRDefault="00000000">
            <w:pPr>
              <w:spacing w:line="230" w:lineRule="auto"/>
              <w:jc w:val="both"/>
            </w:pPr>
            <w:r>
              <w:rPr>
                <w:b/>
                <w:bCs/>
                <w:color w:val="FFFFFF"/>
                <w:sz w:val="18"/>
                <w:szCs w:val="18"/>
              </w:rPr>
              <w:t>Fatal</w:t>
            </w:r>
          </w:p>
        </w:tc>
        <w:tc>
          <w:tcPr>
            <w:tcW w:w="2160" w:type="dxa"/>
            <w:shd w:val="clear" w:color="auto" w:fill="1F4E79"/>
            <w:tcMar>
              <w:top w:w="60" w:type="dxa"/>
              <w:left w:w="100" w:type="dxa"/>
              <w:bottom w:w="60" w:type="dxa"/>
              <w:right w:w="100" w:type="dxa"/>
            </w:tcMar>
          </w:tcPr>
          <w:p w14:paraId="5D411461" w14:textId="77777777" w:rsidR="00E760DA" w:rsidRDefault="00000000">
            <w:pPr>
              <w:spacing w:line="230" w:lineRule="auto"/>
              <w:jc w:val="both"/>
            </w:pPr>
            <w:r>
              <w:rPr>
                <w:b/>
                <w:bCs/>
                <w:color w:val="FFFFFF"/>
                <w:sz w:val="18"/>
                <w:szCs w:val="18"/>
              </w:rPr>
              <w:t>Serious + fatal</w:t>
            </w:r>
          </w:p>
        </w:tc>
      </w:tr>
      <w:tr w:rsidR="00E760DA" w14:paraId="245CD4BE" w14:textId="77777777">
        <w:tc>
          <w:tcPr>
            <w:tcW w:w="1300" w:type="dxa"/>
            <w:tcMar>
              <w:top w:w="60" w:type="dxa"/>
              <w:left w:w="100" w:type="dxa"/>
              <w:bottom w:w="60" w:type="dxa"/>
              <w:right w:w="100" w:type="dxa"/>
            </w:tcMar>
          </w:tcPr>
          <w:p w14:paraId="364C2806" w14:textId="77777777" w:rsidR="00E760DA" w:rsidRDefault="00000000">
            <w:pPr>
              <w:spacing w:line="230" w:lineRule="auto"/>
              <w:jc w:val="both"/>
            </w:pPr>
            <w:r>
              <w:rPr>
                <w:b/>
                <w:bCs/>
                <w:color w:val="000000"/>
                <w:sz w:val="18"/>
                <w:szCs w:val="18"/>
              </w:rPr>
              <w:t>2021</w:t>
            </w:r>
          </w:p>
        </w:tc>
        <w:tc>
          <w:tcPr>
            <w:tcW w:w="1300" w:type="dxa"/>
            <w:tcMar>
              <w:top w:w="60" w:type="dxa"/>
              <w:left w:w="100" w:type="dxa"/>
              <w:bottom w:w="60" w:type="dxa"/>
              <w:right w:w="100" w:type="dxa"/>
            </w:tcMar>
          </w:tcPr>
          <w:p w14:paraId="22A832BE" w14:textId="77777777" w:rsidR="00E760DA" w:rsidRDefault="00000000">
            <w:pPr>
              <w:spacing w:line="230" w:lineRule="auto"/>
              <w:jc w:val="both"/>
            </w:pPr>
            <w:r>
              <w:rPr>
                <w:color w:val="000000"/>
                <w:sz w:val="18"/>
                <w:szCs w:val="18"/>
              </w:rPr>
              <w:t>34,156</w:t>
            </w:r>
          </w:p>
        </w:tc>
        <w:tc>
          <w:tcPr>
            <w:tcW w:w="1300" w:type="dxa"/>
            <w:tcMar>
              <w:top w:w="60" w:type="dxa"/>
              <w:left w:w="100" w:type="dxa"/>
              <w:bottom w:w="60" w:type="dxa"/>
              <w:right w:w="100" w:type="dxa"/>
            </w:tcMar>
          </w:tcPr>
          <w:p w14:paraId="29AF5E38" w14:textId="77777777" w:rsidR="00E760DA" w:rsidRDefault="00000000">
            <w:pPr>
              <w:spacing w:line="230" w:lineRule="auto"/>
              <w:jc w:val="both"/>
            </w:pPr>
            <w:r>
              <w:rPr>
                <w:color w:val="000000"/>
                <w:sz w:val="18"/>
                <w:szCs w:val="18"/>
              </w:rPr>
              <w:t>23,369</w:t>
            </w:r>
          </w:p>
        </w:tc>
        <w:tc>
          <w:tcPr>
            <w:tcW w:w="1200" w:type="dxa"/>
            <w:tcMar>
              <w:top w:w="60" w:type="dxa"/>
              <w:left w:w="100" w:type="dxa"/>
              <w:bottom w:w="60" w:type="dxa"/>
              <w:right w:w="100" w:type="dxa"/>
            </w:tcMar>
          </w:tcPr>
          <w:p w14:paraId="47BE50DA" w14:textId="77777777" w:rsidR="00E760DA" w:rsidRDefault="00000000">
            <w:pPr>
              <w:spacing w:line="230" w:lineRule="auto"/>
              <w:jc w:val="both"/>
            </w:pPr>
            <w:r>
              <w:rPr>
                <w:color w:val="000000"/>
                <w:sz w:val="18"/>
                <w:szCs w:val="18"/>
              </w:rPr>
              <w:t>8,505</w:t>
            </w:r>
          </w:p>
        </w:tc>
        <w:tc>
          <w:tcPr>
            <w:tcW w:w="1100" w:type="dxa"/>
            <w:tcMar>
              <w:top w:w="60" w:type="dxa"/>
              <w:left w:w="100" w:type="dxa"/>
              <w:bottom w:w="60" w:type="dxa"/>
              <w:right w:w="100" w:type="dxa"/>
            </w:tcMar>
          </w:tcPr>
          <w:p w14:paraId="6B30921C" w14:textId="77777777" w:rsidR="00E760DA" w:rsidRDefault="00000000">
            <w:pPr>
              <w:spacing w:line="230" w:lineRule="auto"/>
              <w:jc w:val="both"/>
            </w:pPr>
            <w:r>
              <w:rPr>
                <w:color w:val="000000"/>
                <w:sz w:val="18"/>
                <w:szCs w:val="18"/>
              </w:rPr>
              <w:t>1,995</w:t>
            </w:r>
          </w:p>
        </w:tc>
        <w:tc>
          <w:tcPr>
            <w:tcW w:w="1000" w:type="dxa"/>
            <w:tcMar>
              <w:top w:w="60" w:type="dxa"/>
              <w:left w:w="100" w:type="dxa"/>
              <w:bottom w:w="60" w:type="dxa"/>
              <w:right w:w="100" w:type="dxa"/>
            </w:tcMar>
          </w:tcPr>
          <w:p w14:paraId="416230FC" w14:textId="77777777" w:rsidR="00E760DA" w:rsidRDefault="00000000">
            <w:pPr>
              <w:spacing w:line="230" w:lineRule="auto"/>
              <w:jc w:val="both"/>
            </w:pPr>
            <w:r>
              <w:rPr>
                <w:color w:val="000000"/>
                <w:sz w:val="18"/>
                <w:szCs w:val="18"/>
              </w:rPr>
              <w:t>287</w:t>
            </w:r>
          </w:p>
        </w:tc>
        <w:tc>
          <w:tcPr>
            <w:tcW w:w="2160" w:type="dxa"/>
            <w:tcMar>
              <w:top w:w="60" w:type="dxa"/>
              <w:left w:w="100" w:type="dxa"/>
              <w:bottom w:w="60" w:type="dxa"/>
              <w:right w:w="100" w:type="dxa"/>
            </w:tcMar>
          </w:tcPr>
          <w:p w14:paraId="6EFE1447" w14:textId="77777777" w:rsidR="00E760DA" w:rsidRDefault="00000000">
            <w:pPr>
              <w:spacing w:line="230" w:lineRule="auto"/>
              <w:jc w:val="both"/>
            </w:pPr>
            <w:r>
              <w:rPr>
                <w:color w:val="000000"/>
                <w:sz w:val="18"/>
                <w:szCs w:val="18"/>
              </w:rPr>
              <w:t>2,282 (6.7%)</w:t>
            </w:r>
          </w:p>
        </w:tc>
      </w:tr>
      <w:tr w:rsidR="00E760DA" w14:paraId="4801E5A4" w14:textId="77777777">
        <w:tc>
          <w:tcPr>
            <w:tcW w:w="1300" w:type="dxa"/>
            <w:shd w:val="clear" w:color="auto" w:fill="F4F6F8"/>
            <w:tcMar>
              <w:top w:w="60" w:type="dxa"/>
              <w:left w:w="100" w:type="dxa"/>
              <w:bottom w:w="60" w:type="dxa"/>
              <w:right w:w="100" w:type="dxa"/>
            </w:tcMar>
          </w:tcPr>
          <w:p w14:paraId="185A34B3" w14:textId="77777777" w:rsidR="00E760DA" w:rsidRDefault="00000000">
            <w:pPr>
              <w:spacing w:line="230" w:lineRule="auto"/>
              <w:jc w:val="both"/>
            </w:pPr>
            <w:r>
              <w:rPr>
                <w:b/>
                <w:bCs/>
                <w:color w:val="000000"/>
                <w:sz w:val="18"/>
                <w:szCs w:val="18"/>
              </w:rPr>
              <w:t>2022</w:t>
            </w:r>
          </w:p>
        </w:tc>
        <w:tc>
          <w:tcPr>
            <w:tcW w:w="1300" w:type="dxa"/>
            <w:shd w:val="clear" w:color="auto" w:fill="F4F6F8"/>
            <w:tcMar>
              <w:top w:w="60" w:type="dxa"/>
              <w:left w:w="100" w:type="dxa"/>
              <w:bottom w:w="60" w:type="dxa"/>
              <w:right w:w="100" w:type="dxa"/>
            </w:tcMar>
          </w:tcPr>
          <w:p w14:paraId="57A468EE" w14:textId="77777777" w:rsidR="00E760DA" w:rsidRDefault="00000000">
            <w:pPr>
              <w:spacing w:line="230" w:lineRule="auto"/>
              <w:jc w:val="both"/>
            </w:pPr>
            <w:r>
              <w:rPr>
                <w:color w:val="000000"/>
                <w:sz w:val="18"/>
                <w:szCs w:val="18"/>
              </w:rPr>
              <w:t>31,252</w:t>
            </w:r>
          </w:p>
        </w:tc>
        <w:tc>
          <w:tcPr>
            <w:tcW w:w="1300" w:type="dxa"/>
            <w:shd w:val="clear" w:color="auto" w:fill="F4F6F8"/>
            <w:tcMar>
              <w:top w:w="60" w:type="dxa"/>
              <w:left w:w="100" w:type="dxa"/>
              <w:bottom w:w="60" w:type="dxa"/>
              <w:right w:w="100" w:type="dxa"/>
            </w:tcMar>
          </w:tcPr>
          <w:p w14:paraId="595A4B40" w14:textId="77777777" w:rsidR="00E760DA" w:rsidRDefault="00000000">
            <w:pPr>
              <w:spacing w:line="230" w:lineRule="auto"/>
              <w:jc w:val="both"/>
            </w:pPr>
            <w:r>
              <w:rPr>
                <w:color w:val="000000"/>
                <w:sz w:val="18"/>
                <w:szCs w:val="18"/>
              </w:rPr>
              <w:t>20,280</w:t>
            </w:r>
          </w:p>
        </w:tc>
        <w:tc>
          <w:tcPr>
            <w:tcW w:w="1200" w:type="dxa"/>
            <w:shd w:val="clear" w:color="auto" w:fill="F4F6F8"/>
            <w:tcMar>
              <w:top w:w="60" w:type="dxa"/>
              <w:left w:w="100" w:type="dxa"/>
              <w:bottom w:w="60" w:type="dxa"/>
              <w:right w:w="100" w:type="dxa"/>
            </w:tcMar>
          </w:tcPr>
          <w:p w14:paraId="7805B974" w14:textId="77777777" w:rsidR="00E760DA" w:rsidRDefault="00000000">
            <w:pPr>
              <w:spacing w:line="230" w:lineRule="auto"/>
              <w:jc w:val="both"/>
            </w:pPr>
            <w:r>
              <w:rPr>
                <w:color w:val="000000"/>
                <w:sz w:val="18"/>
                <w:szCs w:val="18"/>
              </w:rPr>
              <w:t>8,536</w:t>
            </w:r>
          </w:p>
        </w:tc>
        <w:tc>
          <w:tcPr>
            <w:tcW w:w="1100" w:type="dxa"/>
            <w:shd w:val="clear" w:color="auto" w:fill="F4F6F8"/>
            <w:tcMar>
              <w:top w:w="60" w:type="dxa"/>
              <w:left w:w="100" w:type="dxa"/>
              <w:bottom w:w="60" w:type="dxa"/>
              <w:right w:w="100" w:type="dxa"/>
            </w:tcMar>
          </w:tcPr>
          <w:p w14:paraId="0EA883DD" w14:textId="77777777" w:rsidR="00E760DA" w:rsidRDefault="00000000">
            <w:pPr>
              <w:spacing w:line="230" w:lineRule="auto"/>
              <w:jc w:val="both"/>
            </w:pPr>
            <w:r>
              <w:rPr>
                <w:color w:val="000000"/>
                <w:sz w:val="18"/>
                <w:szCs w:val="18"/>
              </w:rPr>
              <w:t>2,102</w:t>
            </w:r>
          </w:p>
        </w:tc>
        <w:tc>
          <w:tcPr>
            <w:tcW w:w="1000" w:type="dxa"/>
            <w:shd w:val="clear" w:color="auto" w:fill="F4F6F8"/>
            <w:tcMar>
              <w:top w:w="60" w:type="dxa"/>
              <w:left w:w="100" w:type="dxa"/>
              <w:bottom w:w="60" w:type="dxa"/>
              <w:right w:w="100" w:type="dxa"/>
            </w:tcMar>
          </w:tcPr>
          <w:p w14:paraId="71D77E56" w14:textId="77777777" w:rsidR="00E760DA" w:rsidRDefault="00000000">
            <w:pPr>
              <w:spacing w:line="230" w:lineRule="auto"/>
              <w:jc w:val="both"/>
            </w:pPr>
            <w:r>
              <w:rPr>
                <w:color w:val="000000"/>
                <w:sz w:val="18"/>
                <w:szCs w:val="18"/>
              </w:rPr>
              <w:t>334</w:t>
            </w:r>
          </w:p>
        </w:tc>
        <w:tc>
          <w:tcPr>
            <w:tcW w:w="2160" w:type="dxa"/>
            <w:shd w:val="clear" w:color="auto" w:fill="F4F6F8"/>
            <w:tcMar>
              <w:top w:w="60" w:type="dxa"/>
              <w:left w:w="100" w:type="dxa"/>
              <w:bottom w:w="60" w:type="dxa"/>
              <w:right w:w="100" w:type="dxa"/>
            </w:tcMar>
          </w:tcPr>
          <w:p w14:paraId="7316AD43" w14:textId="77777777" w:rsidR="00E760DA" w:rsidRDefault="00000000">
            <w:pPr>
              <w:spacing w:line="230" w:lineRule="auto"/>
              <w:jc w:val="both"/>
            </w:pPr>
            <w:r>
              <w:rPr>
                <w:color w:val="000000"/>
                <w:sz w:val="18"/>
                <w:szCs w:val="18"/>
              </w:rPr>
              <w:t>2,436 (7.8%)</w:t>
            </w:r>
          </w:p>
        </w:tc>
      </w:tr>
      <w:tr w:rsidR="00E760DA" w14:paraId="34C3F62E" w14:textId="77777777">
        <w:tc>
          <w:tcPr>
            <w:tcW w:w="1300" w:type="dxa"/>
            <w:tcMar>
              <w:top w:w="60" w:type="dxa"/>
              <w:left w:w="100" w:type="dxa"/>
              <w:bottom w:w="60" w:type="dxa"/>
              <w:right w:w="100" w:type="dxa"/>
            </w:tcMar>
          </w:tcPr>
          <w:p w14:paraId="0BD399A0" w14:textId="77777777" w:rsidR="00E760DA" w:rsidRDefault="00000000">
            <w:pPr>
              <w:spacing w:line="230" w:lineRule="auto"/>
              <w:jc w:val="both"/>
            </w:pPr>
            <w:r>
              <w:rPr>
                <w:b/>
                <w:bCs/>
                <w:color w:val="000000"/>
                <w:sz w:val="18"/>
                <w:szCs w:val="18"/>
              </w:rPr>
              <w:t>2023</w:t>
            </w:r>
          </w:p>
        </w:tc>
        <w:tc>
          <w:tcPr>
            <w:tcW w:w="1300" w:type="dxa"/>
            <w:tcMar>
              <w:top w:w="60" w:type="dxa"/>
              <w:left w:w="100" w:type="dxa"/>
              <w:bottom w:w="60" w:type="dxa"/>
              <w:right w:w="100" w:type="dxa"/>
            </w:tcMar>
          </w:tcPr>
          <w:p w14:paraId="4FB948D2" w14:textId="77777777" w:rsidR="00E760DA" w:rsidRDefault="00000000">
            <w:pPr>
              <w:spacing w:line="230" w:lineRule="auto"/>
              <w:jc w:val="both"/>
            </w:pPr>
            <w:r>
              <w:rPr>
                <w:color w:val="000000"/>
                <w:sz w:val="18"/>
                <w:szCs w:val="18"/>
              </w:rPr>
              <w:t>31,511</w:t>
            </w:r>
          </w:p>
        </w:tc>
        <w:tc>
          <w:tcPr>
            <w:tcW w:w="1300" w:type="dxa"/>
            <w:tcMar>
              <w:top w:w="60" w:type="dxa"/>
              <w:left w:w="100" w:type="dxa"/>
              <w:bottom w:w="60" w:type="dxa"/>
              <w:right w:w="100" w:type="dxa"/>
            </w:tcMar>
          </w:tcPr>
          <w:p w14:paraId="122B74E3" w14:textId="77777777" w:rsidR="00E760DA" w:rsidRDefault="00000000">
            <w:pPr>
              <w:spacing w:line="230" w:lineRule="auto"/>
              <w:jc w:val="both"/>
            </w:pPr>
            <w:r>
              <w:rPr>
                <w:color w:val="000000"/>
                <w:sz w:val="18"/>
                <w:szCs w:val="18"/>
              </w:rPr>
              <w:t>20,549</w:t>
            </w:r>
          </w:p>
        </w:tc>
        <w:tc>
          <w:tcPr>
            <w:tcW w:w="1200" w:type="dxa"/>
            <w:tcMar>
              <w:top w:w="60" w:type="dxa"/>
              <w:left w:w="100" w:type="dxa"/>
              <w:bottom w:w="60" w:type="dxa"/>
              <w:right w:w="100" w:type="dxa"/>
            </w:tcMar>
          </w:tcPr>
          <w:p w14:paraId="282FDEB7" w14:textId="77777777" w:rsidR="00E760DA" w:rsidRDefault="00000000">
            <w:pPr>
              <w:spacing w:line="230" w:lineRule="auto"/>
              <w:jc w:val="both"/>
            </w:pPr>
            <w:r>
              <w:rPr>
                <w:color w:val="000000"/>
                <w:sz w:val="18"/>
                <w:szCs w:val="18"/>
              </w:rPr>
              <w:t>8,571</w:t>
            </w:r>
          </w:p>
        </w:tc>
        <w:tc>
          <w:tcPr>
            <w:tcW w:w="1100" w:type="dxa"/>
            <w:tcMar>
              <w:top w:w="60" w:type="dxa"/>
              <w:left w:w="100" w:type="dxa"/>
              <w:bottom w:w="60" w:type="dxa"/>
              <w:right w:w="100" w:type="dxa"/>
            </w:tcMar>
          </w:tcPr>
          <w:p w14:paraId="4F7FD970" w14:textId="77777777" w:rsidR="00E760DA" w:rsidRDefault="00000000">
            <w:pPr>
              <w:spacing w:line="230" w:lineRule="auto"/>
              <w:jc w:val="both"/>
            </w:pPr>
            <w:r>
              <w:rPr>
                <w:color w:val="000000"/>
                <w:sz w:val="18"/>
                <w:szCs w:val="18"/>
              </w:rPr>
              <w:t>2,086</w:t>
            </w:r>
          </w:p>
        </w:tc>
        <w:tc>
          <w:tcPr>
            <w:tcW w:w="1000" w:type="dxa"/>
            <w:tcMar>
              <w:top w:w="60" w:type="dxa"/>
              <w:left w:w="100" w:type="dxa"/>
              <w:bottom w:w="60" w:type="dxa"/>
              <w:right w:w="100" w:type="dxa"/>
            </w:tcMar>
          </w:tcPr>
          <w:p w14:paraId="76C5780C" w14:textId="77777777" w:rsidR="00E760DA" w:rsidRDefault="00000000">
            <w:pPr>
              <w:spacing w:line="230" w:lineRule="auto"/>
              <w:jc w:val="both"/>
            </w:pPr>
            <w:r>
              <w:rPr>
                <w:color w:val="000000"/>
                <w:sz w:val="18"/>
                <w:szCs w:val="18"/>
              </w:rPr>
              <w:t>305</w:t>
            </w:r>
          </w:p>
        </w:tc>
        <w:tc>
          <w:tcPr>
            <w:tcW w:w="2160" w:type="dxa"/>
            <w:tcMar>
              <w:top w:w="60" w:type="dxa"/>
              <w:left w:w="100" w:type="dxa"/>
              <w:bottom w:w="60" w:type="dxa"/>
              <w:right w:w="100" w:type="dxa"/>
            </w:tcMar>
          </w:tcPr>
          <w:p w14:paraId="109B66D0" w14:textId="77777777" w:rsidR="00E760DA" w:rsidRDefault="00000000">
            <w:pPr>
              <w:spacing w:line="230" w:lineRule="auto"/>
              <w:jc w:val="both"/>
            </w:pPr>
            <w:r>
              <w:rPr>
                <w:color w:val="000000"/>
                <w:sz w:val="18"/>
                <w:szCs w:val="18"/>
              </w:rPr>
              <w:t>2,391 (7.6%)</w:t>
            </w:r>
          </w:p>
        </w:tc>
      </w:tr>
      <w:tr w:rsidR="00E760DA" w14:paraId="2802CB0D" w14:textId="77777777">
        <w:tc>
          <w:tcPr>
            <w:tcW w:w="1300" w:type="dxa"/>
            <w:shd w:val="clear" w:color="auto" w:fill="F4F6F8"/>
            <w:tcMar>
              <w:top w:w="60" w:type="dxa"/>
              <w:left w:w="100" w:type="dxa"/>
              <w:bottom w:w="60" w:type="dxa"/>
              <w:right w:w="100" w:type="dxa"/>
            </w:tcMar>
          </w:tcPr>
          <w:p w14:paraId="5CC81A87" w14:textId="77777777" w:rsidR="00E760DA" w:rsidRDefault="00000000">
            <w:pPr>
              <w:spacing w:line="230" w:lineRule="auto"/>
              <w:jc w:val="both"/>
            </w:pPr>
            <w:r>
              <w:rPr>
                <w:b/>
                <w:bCs/>
                <w:color w:val="000000"/>
                <w:sz w:val="18"/>
                <w:szCs w:val="18"/>
              </w:rPr>
              <w:t>2024</w:t>
            </w:r>
          </w:p>
        </w:tc>
        <w:tc>
          <w:tcPr>
            <w:tcW w:w="1300" w:type="dxa"/>
            <w:shd w:val="clear" w:color="auto" w:fill="F4F6F8"/>
            <w:tcMar>
              <w:top w:w="60" w:type="dxa"/>
              <w:left w:w="100" w:type="dxa"/>
              <w:bottom w:w="60" w:type="dxa"/>
              <w:right w:w="100" w:type="dxa"/>
            </w:tcMar>
          </w:tcPr>
          <w:p w14:paraId="03AE8264" w14:textId="77777777" w:rsidR="00E760DA" w:rsidRDefault="00000000">
            <w:pPr>
              <w:spacing w:line="230" w:lineRule="auto"/>
              <w:jc w:val="both"/>
            </w:pPr>
            <w:r>
              <w:rPr>
                <w:color w:val="000000"/>
                <w:sz w:val="18"/>
                <w:szCs w:val="18"/>
              </w:rPr>
              <w:t>29,334</w:t>
            </w:r>
          </w:p>
        </w:tc>
        <w:tc>
          <w:tcPr>
            <w:tcW w:w="1300" w:type="dxa"/>
            <w:shd w:val="clear" w:color="auto" w:fill="F4F6F8"/>
            <w:tcMar>
              <w:top w:w="60" w:type="dxa"/>
              <w:left w:w="100" w:type="dxa"/>
              <w:bottom w:w="60" w:type="dxa"/>
              <w:right w:w="100" w:type="dxa"/>
            </w:tcMar>
          </w:tcPr>
          <w:p w14:paraId="58CCE588" w14:textId="77777777" w:rsidR="00E760DA" w:rsidRDefault="00000000">
            <w:pPr>
              <w:spacing w:line="230" w:lineRule="auto"/>
              <w:jc w:val="both"/>
            </w:pPr>
            <w:r>
              <w:rPr>
                <w:color w:val="000000"/>
                <w:sz w:val="18"/>
                <w:szCs w:val="18"/>
              </w:rPr>
              <w:t>18,689</w:t>
            </w:r>
          </w:p>
        </w:tc>
        <w:tc>
          <w:tcPr>
            <w:tcW w:w="1200" w:type="dxa"/>
            <w:shd w:val="clear" w:color="auto" w:fill="F4F6F8"/>
            <w:tcMar>
              <w:top w:w="60" w:type="dxa"/>
              <w:left w:w="100" w:type="dxa"/>
              <w:bottom w:w="60" w:type="dxa"/>
              <w:right w:w="100" w:type="dxa"/>
            </w:tcMar>
          </w:tcPr>
          <w:p w14:paraId="478E7CE1" w14:textId="77777777" w:rsidR="00E760DA" w:rsidRDefault="00000000">
            <w:pPr>
              <w:spacing w:line="230" w:lineRule="auto"/>
              <w:jc w:val="both"/>
            </w:pPr>
            <w:r>
              <w:rPr>
                <w:color w:val="000000"/>
                <w:sz w:val="18"/>
                <w:szCs w:val="18"/>
              </w:rPr>
              <w:t>8,306</w:t>
            </w:r>
          </w:p>
        </w:tc>
        <w:tc>
          <w:tcPr>
            <w:tcW w:w="1100" w:type="dxa"/>
            <w:shd w:val="clear" w:color="auto" w:fill="F4F6F8"/>
            <w:tcMar>
              <w:top w:w="60" w:type="dxa"/>
              <w:left w:w="100" w:type="dxa"/>
              <w:bottom w:w="60" w:type="dxa"/>
              <w:right w:w="100" w:type="dxa"/>
            </w:tcMar>
          </w:tcPr>
          <w:p w14:paraId="4059A1D9" w14:textId="77777777" w:rsidR="00E760DA" w:rsidRDefault="00000000">
            <w:pPr>
              <w:spacing w:line="230" w:lineRule="auto"/>
              <w:jc w:val="both"/>
            </w:pPr>
            <w:r>
              <w:rPr>
                <w:color w:val="000000"/>
                <w:sz w:val="18"/>
                <w:szCs w:val="18"/>
              </w:rPr>
              <w:t>2,090</w:t>
            </w:r>
          </w:p>
        </w:tc>
        <w:tc>
          <w:tcPr>
            <w:tcW w:w="1000" w:type="dxa"/>
            <w:shd w:val="clear" w:color="auto" w:fill="F4F6F8"/>
            <w:tcMar>
              <w:top w:w="60" w:type="dxa"/>
              <w:left w:w="100" w:type="dxa"/>
              <w:bottom w:w="60" w:type="dxa"/>
              <w:right w:w="100" w:type="dxa"/>
            </w:tcMar>
          </w:tcPr>
          <w:p w14:paraId="49A2E111" w14:textId="77777777" w:rsidR="00E760DA" w:rsidRDefault="00000000">
            <w:pPr>
              <w:spacing w:line="230" w:lineRule="auto"/>
              <w:jc w:val="both"/>
            </w:pPr>
            <w:r>
              <w:rPr>
                <w:color w:val="000000"/>
                <w:sz w:val="18"/>
                <w:szCs w:val="18"/>
              </w:rPr>
              <w:t>249</w:t>
            </w:r>
          </w:p>
        </w:tc>
        <w:tc>
          <w:tcPr>
            <w:tcW w:w="2160" w:type="dxa"/>
            <w:shd w:val="clear" w:color="auto" w:fill="F4F6F8"/>
            <w:tcMar>
              <w:top w:w="60" w:type="dxa"/>
              <w:left w:w="100" w:type="dxa"/>
              <w:bottom w:w="60" w:type="dxa"/>
              <w:right w:w="100" w:type="dxa"/>
            </w:tcMar>
          </w:tcPr>
          <w:p w14:paraId="08A11DD9" w14:textId="77777777" w:rsidR="00E760DA" w:rsidRDefault="00000000">
            <w:pPr>
              <w:spacing w:line="230" w:lineRule="auto"/>
              <w:jc w:val="both"/>
            </w:pPr>
            <w:r>
              <w:rPr>
                <w:color w:val="000000"/>
                <w:sz w:val="18"/>
                <w:szCs w:val="18"/>
              </w:rPr>
              <w:t>2,339 (8.0%)</w:t>
            </w:r>
          </w:p>
        </w:tc>
      </w:tr>
      <w:tr w:rsidR="00E760DA" w14:paraId="01176AEC" w14:textId="77777777">
        <w:tc>
          <w:tcPr>
            <w:tcW w:w="1300" w:type="dxa"/>
            <w:tcMar>
              <w:top w:w="60" w:type="dxa"/>
              <w:left w:w="100" w:type="dxa"/>
              <w:bottom w:w="60" w:type="dxa"/>
              <w:right w:w="100" w:type="dxa"/>
            </w:tcMar>
          </w:tcPr>
          <w:p w14:paraId="0E347490" w14:textId="77777777" w:rsidR="00E760DA" w:rsidRDefault="00000000">
            <w:pPr>
              <w:spacing w:line="230" w:lineRule="auto"/>
              <w:jc w:val="both"/>
            </w:pPr>
            <w:r>
              <w:rPr>
                <w:b/>
                <w:bCs/>
                <w:color w:val="000000"/>
                <w:sz w:val="18"/>
                <w:szCs w:val="18"/>
              </w:rPr>
              <w:t>2025</w:t>
            </w:r>
          </w:p>
        </w:tc>
        <w:tc>
          <w:tcPr>
            <w:tcW w:w="1300" w:type="dxa"/>
            <w:tcMar>
              <w:top w:w="60" w:type="dxa"/>
              <w:left w:w="100" w:type="dxa"/>
              <w:bottom w:w="60" w:type="dxa"/>
              <w:right w:w="100" w:type="dxa"/>
            </w:tcMar>
          </w:tcPr>
          <w:p w14:paraId="0D686CB1" w14:textId="77777777" w:rsidR="00E760DA" w:rsidRDefault="00000000">
            <w:pPr>
              <w:spacing w:line="230" w:lineRule="auto"/>
              <w:jc w:val="both"/>
            </w:pPr>
            <w:r>
              <w:rPr>
                <w:color w:val="000000"/>
                <w:sz w:val="18"/>
                <w:szCs w:val="18"/>
              </w:rPr>
              <w:t>29,017</w:t>
            </w:r>
          </w:p>
        </w:tc>
        <w:tc>
          <w:tcPr>
            <w:tcW w:w="1300" w:type="dxa"/>
            <w:tcMar>
              <w:top w:w="60" w:type="dxa"/>
              <w:left w:w="100" w:type="dxa"/>
              <w:bottom w:w="60" w:type="dxa"/>
              <w:right w:w="100" w:type="dxa"/>
            </w:tcMar>
          </w:tcPr>
          <w:p w14:paraId="7A1E7480" w14:textId="77777777" w:rsidR="00E760DA" w:rsidRDefault="00000000">
            <w:pPr>
              <w:spacing w:line="230" w:lineRule="auto"/>
              <w:jc w:val="both"/>
            </w:pPr>
            <w:r>
              <w:rPr>
                <w:color w:val="000000"/>
                <w:sz w:val="18"/>
                <w:szCs w:val="18"/>
              </w:rPr>
              <w:t>18,475</w:t>
            </w:r>
          </w:p>
        </w:tc>
        <w:tc>
          <w:tcPr>
            <w:tcW w:w="1200" w:type="dxa"/>
            <w:tcMar>
              <w:top w:w="60" w:type="dxa"/>
              <w:left w:w="100" w:type="dxa"/>
              <w:bottom w:w="60" w:type="dxa"/>
              <w:right w:w="100" w:type="dxa"/>
            </w:tcMar>
          </w:tcPr>
          <w:p w14:paraId="7D684729" w14:textId="77777777" w:rsidR="00E760DA" w:rsidRDefault="00000000">
            <w:pPr>
              <w:spacing w:line="230" w:lineRule="auto"/>
              <w:jc w:val="both"/>
            </w:pPr>
            <w:r>
              <w:rPr>
                <w:color w:val="000000"/>
                <w:sz w:val="18"/>
                <w:szCs w:val="18"/>
              </w:rPr>
              <w:t>8,222</w:t>
            </w:r>
          </w:p>
        </w:tc>
        <w:tc>
          <w:tcPr>
            <w:tcW w:w="1100" w:type="dxa"/>
            <w:tcMar>
              <w:top w:w="60" w:type="dxa"/>
              <w:left w:w="100" w:type="dxa"/>
              <w:bottom w:w="60" w:type="dxa"/>
              <w:right w:w="100" w:type="dxa"/>
            </w:tcMar>
          </w:tcPr>
          <w:p w14:paraId="247EE90E" w14:textId="77777777" w:rsidR="00E760DA" w:rsidRDefault="00000000">
            <w:pPr>
              <w:spacing w:line="230" w:lineRule="auto"/>
              <w:jc w:val="both"/>
            </w:pPr>
            <w:r>
              <w:rPr>
                <w:color w:val="000000"/>
                <w:sz w:val="18"/>
                <w:szCs w:val="18"/>
              </w:rPr>
              <w:t>2,061</w:t>
            </w:r>
          </w:p>
        </w:tc>
        <w:tc>
          <w:tcPr>
            <w:tcW w:w="1000" w:type="dxa"/>
            <w:tcMar>
              <w:top w:w="60" w:type="dxa"/>
              <w:left w:w="100" w:type="dxa"/>
              <w:bottom w:w="60" w:type="dxa"/>
              <w:right w:w="100" w:type="dxa"/>
            </w:tcMar>
          </w:tcPr>
          <w:p w14:paraId="33BF8CFD" w14:textId="77777777" w:rsidR="00E760DA" w:rsidRDefault="00000000">
            <w:pPr>
              <w:spacing w:line="230" w:lineRule="auto"/>
              <w:jc w:val="both"/>
            </w:pPr>
            <w:r>
              <w:rPr>
                <w:color w:val="000000"/>
                <w:sz w:val="18"/>
                <w:szCs w:val="18"/>
              </w:rPr>
              <w:t>259</w:t>
            </w:r>
          </w:p>
        </w:tc>
        <w:tc>
          <w:tcPr>
            <w:tcW w:w="2160" w:type="dxa"/>
            <w:tcMar>
              <w:top w:w="60" w:type="dxa"/>
              <w:left w:w="100" w:type="dxa"/>
              <w:bottom w:w="60" w:type="dxa"/>
              <w:right w:w="100" w:type="dxa"/>
            </w:tcMar>
          </w:tcPr>
          <w:p w14:paraId="569083A6" w14:textId="77777777" w:rsidR="00E760DA" w:rsidRDefault="00000000">
            <w:pPr>
              <w:spacing w:line="230" w:lineRule="auto"/>
              <w:jc w:val="both"/>
            </w:pPr>
            <w:r>
              <w:rPr>
                <w:color w:val="000000"/>
                <w:sz w:val="18"/>
                <w:szCs w:val="18"/>
              </w:rPr>
              <w:t>2,320 (8.0%)</w:t>
            </w:r>
          </w:p>
        </w:tc>
      </w:tr>
      <w:tr w:rsidR="00E760DA" w14:paraId="7C0EBB88" w14:textId="77777777">
        <w:tc>
          <w:tcPr>
            <w:tcW w:w="1300" w:type="dxa"/>
            <w:shd w:val="clear" w:color="auto" w:fill="F4F6F8"/>
            <w:tcMar>
              <w:top w:w="60" w:type="dxa"/>
              <w:left w:w="100" w:type="dxa"/>
              <w:bottom w:w="60" w:type="dxa"/>
              <w:right w:w="100" w:type="dxa"/>
            </w:tcMar>
          </w:tcPr>
          <w:p w14:paraId="7A6D9D9F" w14:textId="77777777" w:rsidR="00E760DA" w:rsidRDefault="00000000">
            <w:pPr>
              <w:spacing w:line="230" w:lineRule="auto"/>
              <w:jc w:val="both"/>
            </w:pPr>
            <w:r>
              <w:rPr>
                <w:b/>
                <w:bCs/>
                <w:color w:val="000000"/>
                <w:sz w:val="18"/>
                <w:szCs w:val="18"/>
              </w:rPr>
              <w:t>Change</w:t>
            </w:r>
          </w:p>
        </w:tc>
        <w:tc>
          <w:tcPr>
            <w:tcW w:w="1300" w:type="dxa"/>
            <w:shd w:val="clear" w:color="auto" w:fill="F4F6F8"/>
            <w:tcMar>
              <w:top w:w="60" w:type="dxa"/>
              <w:left w:w="100" w:type="dxa"/>
              <w:bottom w:w="60" w:type="dxa"/>
              <w:right w:w="100" w:type="dxa"/>
            </w:tcMar>
          </w:tcPr>
          <w:p w14:paraId="5A44DE50" w14:textId="77777777" w:rsidR="00E760DA" w:rsidRDefault="00000000">
            <w:pPr>
              <w:spacing w:line="230" w:lineRule="auto"/>
              <w:jc w:val="both"/>
            </w:pPr>
            <w:r>
              <w:rPr>
                <w:color w:val="000000"/>
                <w:sz w:val="18"/>
                <w:szCs w:val="18"/>
              </w:rPr>
              <w:t>−15.0%</w:t>
            </w:r>
          </w:p>
        </w:tc>
        <w:tc>
          <w:tcPr>
            <w:tcW w:w="1300" w:type="dxa"/>
            <w:shd w:val="clear" w:color="auto" w:fill="F4F6F8"/>
            <w:tcMar>
              <w:top w:w="60" w:type="dxa"/>
              <w:left w:w="100" w:type="dxa"/>
              <w:bottom w:w="60" w:type="dxa"/>
              <w:right w:w="100" w:type="dxa"/>
            </w:tcMar>
          </w:tcPr>
          <w:p w14:paraId="1F118AB1" w14:textId="77777777" w:rsidR="00E760DA" w:rsidRDefault="00000000">
            <w:pPr>
              <w:spacing w:line="230" w:lineRule="auto"/>
              <w:jc w:val="both"/>
            </w:pPr>
            <w:r>
              <w:rPr>
                <w:color w:val="000000"/>
                <w:sz w:val="18"/>
                <w:szCs w:val="18"/>
              </w:rPr>
              <w:t>−20.9%</w:t>
            </w:r>
          </w:p>
        </w:tc>
        <w:tc>
          <w:tcPr>
            <w:tcW w:w="1200" w:type="dxa"/>
            <w:shd w:val="clear" w:color="auto" w:fill="F4F6F8"/>
            <w:tcMar>
              <w:top w:w="60" w:type="dxa"/>
              <w:left w:w="100" w:type="dxa"/>
              <w:bottom w:w="60" w:type="dxa"/>
              <w:right w:w="100" w:type="dxa"/>
            </w:tcMar>
          </w:tcPr>
          <w:p w14:paraId="7F0263CA" w14:textId="77777777" w:rsidR="00E760DA" w:rsidRDefault="00000000">
            <w:pPr>
              <w:spacing w:line="230" w:lineRule="auto"/>
              <w:jc w:val="both"/>
            </w:pPr>
            <w:r>
              <w:rPr>
                <w:color w:val="000000"/>
                <w:sz w:val="18"/>
                <w:szCs w:val="18"/>
              </w:rPr>
              <w:t>−3.3%</w:t>
            </w:r>
          </w:p>
        </w:tc>
        <w:tc>
          <w:tcPr>
            <w:tcW w:w="1100" w:type="dxa"/>
            <w:shd w:val="clear" w:color="auto" w:fill="F4F6F8"/>
            <w:tcMar>
              <w:top w:w="60" w:type="dxa"/>
              <w:left w:w="100" w:type="dxa"/>
              <w:bottom w:w="60" w:type="dxa"/>
              <w:right w:w="100" w:type="dxa"/>
            </w:tcMar>
          </w:tcPr>
          <w:p w14:paraId="19BB4521" w14:textId="77777777" w:rsidR="00E760DA" w:rsidRDefault="00000000">
            <w:pPr>
              <w:spacing w:line="230" w:lineRule="auto"/>
              <w:jc w:val="both"/>
            </w:pPr>
            <w:r>
              <w:rPr>
                <w:color w:val="000000"/>
                <w:sz w:val="18"/>
                <w:szCs w:val="18"/>
              </w:rPr>
              <w:t>+3.3%</w:t>
            </w:r>
          </w:p>
        </w:tc>
        <w:tc>
          <w:tcPr>
            <w:tcW w:w="1000" w:type="dxa"/>
            <w:shd w:val="clear" w:color="auto" w:fill="F4F6F8"/>
            <w:tcMar>
              <w:top w:w="60" w:type="dxa"/>
              <w:left w:w="100" w:type="dxa"/>
              <w:bottom w:w="60" w:type="dxa"/>
              <w:right w:w="100" w:type="dxa"/>
            </w:tcMar>
          </w:tcPr>
          <w:p w14:paraId="4057C97F" w14:textId="77777777" w:rsidR="00E760DA" w:rsidRDefault="00000000">
            <w:pPr>
              <w:spacing w:line="230" w:lineRule="auto"/>
              <w:jc w:val="both"/>
            </w:pPr>
            <w:r>
              <w:rPr>
                <w:color w:val="000000"/>
                <w:sz w:val="18"/>
                <w:szCs w:val="18"/>
              </w:rPr>
              <w:t>−9.8%</w:t>
            </w:r>
          </w:p>
        </w:tc>
        <w:tc>
          <w:tcPr>
            <w:tcW w:w="2160" w:type="dxa"/>
            <w:shd w:val="clear" w:color="auto" w:fill="F4F6F8"/>
            <w:tcMar>
              <w:top w:w="60" w:type="dxa"/>
              <w:left w:w="100" w:type="dxa"/>
              <w:bottom w:w="60" w:type="dxa"/>
              <w:right w:w="100" w:type="dxa"/>
            </w:tcMar>
          </w:tcPr>
          <w:p w14:paraId="02D9E40F" w14:textId="77777777" w:rsidR="00E760DA" w:rsidRDefault="00000000">
            <w:pPr>
              <w:spacing w:line="230" w:lineRule="auto"/>
              <w:jc w:val="both"/>
            </w:pPr>
            <w:r>
              <w:rPr>
                <w:color w:val="000000"/>
                <w:sz w:val="18"/>
                <w:szCs w:val="18"/>
              </w:rPr>
              <w:t>+1.7%</w:t>
            </w:r>
          </w:p>
        </w:tc>
      </w:tr>
    </w:tbl>
    <w:p w14:paraId="5C3D576E" w14:textId="77777777" w:rsidR="00E760DA" w:rsidRDefault="00000000">
      <w:pPr>
        <w:spacing w:after="240"/>
        <w:jc w:val="both"/>
      </w:pPr>
      <w:r>
        <w:rPr>
          <w:i/>
          <w:iCs/>
          <w:color w:val="595959"/>
          <w:sz w:val="17"/>
          <w:szCs w:val="17"/>
        </w:rPr>
        <w:t>Table 2. Crashes by severity and year. The last column shows serious and fatal crashes with their share of all crashes that year.</w:t>
      </w:r>
    </w:p>
    <w:p w14:paraId="384FEDA7"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Fewer crashes overall. </w:t>
      </w:r>
      <w:r>
        <w:rPr>
          <w:rFonts w:eastAsia="Calibri"/>
          <w:color w:val="000000"/>
        </w:rPr>
        <w:t>Total reported crashes fell by 15%, from 34,156 in 2021 to 29,017 in 2025.</w:t>
      </w:r>
    </w:p>
    <w:p w14:paraId="6D5CFF93"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Almost all of the fall is in the least serious crashes. </w:t>
      </w:r>
      <w:r>
        <w:rPr>
          <w:rFonts w:eastAsia="Calibri"/>
          <w:color w:val="000000"/>
        </w:rPr>
        <w:t>Non-injury crashes fell by 4,894, which is 95% of the total fall of 5,139. Minor crashes barely changed (−3%).</w:t>
      </w:r>
    </w:p>
    <w:p w14:paraId="23C5976D"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Serious harm is flat. </w:t>
      </w:r>
      <w:r>
        <w:rPr>
          <w:rFonts w:eastAsia="Calibri"/>
          <w:color w:val="000000"/>
        </w:rPr>
        <w:t>Serious and fatal crashes stayed between 2,282 and 2,436 every year. Because the total shrank, their share rose from 6.7% to 8.0%. That rise comes from the smaller denominator, not from more serious crashes.</w:t>
      </w:r>
    </w:p>
    <w:p w14:paraId="6E4EEF29"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Fatal crashes are down a little. </w:t>
      </w:r>
      <w:r>
        <w:rPr>
          <w:rFonts w:eastAsia="Calibri"/>
          <w:color w:val="000000"/>
        </w:rPr>
        <w:t>Fatal crashes peaked at 334 in 2022 and have been around 250 a year since.</w:t>
      </w:r>
    </w:p>
    <w:p w14:paraId="6539EB6F" w14:textId="77777777" w:rsidR="00E760DA" w:rsidRDefault="00000000">
      <w:pPr>
        <w:spacing w:after="140" w:line="276" w:lineRule="auto"/>
        <w:jc w:val="both"/>
      </w:pPr>
      <w:r>
        <w:rPr>
          <w:b/>
          <w:bCs/>
        </w:rPr>
        <w:t xml:space="preserve">Why it matters. </w:t>
      </w:r>
      <w:r>
        <w:t>If success were judged by total crash numbers, 2021–2025 would look like steady progress. Judged by serious and fatal crashes, nothing changed. This is part of why we model severity rather than counts, and it matches the reporting change we control for in Section 12.2.</w:t>
      </w:r>
    </w:p>
    <w:p w14:paraId="7A09DEC2" w14:textId="77777777" w:rsidR="00E760DA" w:rsidRDefault="00E760DA">
      <w:pPr>
        <w:spacing w:after="140" w:line="276" w:lineRule="auto"/>
        <w:jc w:val="both"/>
      </w:pPr>
    </w:p>
    <w:p w14:paraId="67B3A5B8" w14:textId="77777777" w:rsidR="00E760DA" w:rsidRDefault="00E760DA">
      <w:pPr>
        <w:spacing w:after="140" w:line="276" w:lineRule="auto"/>
        <w:jc w:val="both"/>
      </w:pPr>
    </w:p>
    <w:p w14:paraId="71E97DC0" w14:textId="77777777" w:rsidR="00E760DA" w:rsidRDefault="00E760DA">
      <w:pPr>
        <w:spacing w:after="140" w:line="276" w:lineRule="auto"/>
        <w:jc w:val="both"/>
      </w:pPr>
    </w:p>
    <w:p w14:paraId="258A1CE6" w14:textId="77777777" w:rsidR="00E760DA" w:rsidRDefault="00E760DA">
      <w:pPr>
        <w:spacing w:after="140" w:line="276" w:lineRule="auto"/>
        <w:jc w:val="both"/>
      </w:pPr>
    </w:p>
    <w:p w14:paraId="3E8357A1" w14:textId="77777777" w:rsidR="00E760DA" w:rsidRDefault="00E760DA">
      <w:pPr>
        <w:spacing w:after="140" w:line="276" w:lineRule="auto"/>
        <w:jc w:val="both"/>
      </w:pPr>
    </w:p>
    <w:p w14:paraId="4FC59E8B" w14:textId="77777777" w:rsidR="00E760DA" w:rsidRDefault="00000000">
      <w:pPr>
        <w:pStyle w:val="Heading2"/>
        <w:spacing w:before="250" w:after="110"/>
        <w:jc w:val="both"/>
      </w:pPr>
      <w:r>
        <w:rPr>
          <w:b/>
          <w:bCs/>
          <w:sz w:val="22"/>
          <w:szCs w:val="22"/>
        </w:rPr>
        <w:lastRenderedPageBreak/>
        <w:t>7.2  Vulnerable road user crashes by year</w:t>
      </w:r>
    </w:p>
    <w:p w14:paraId="6B601947" w14:textId="77777777" w:rsidR="00E760DA" w:rsidRDefault="00000000">
      <w:pPr>
        <w:spacing w:before="120" w:after="40"/>
        <w:jc w:val="both"/>
      </w:pPr>
      <w:r>
        <w:rPr>
          <w:noProof/>
        </w:rPr>
        <w:drawing>
          <wp:inline distT="0" distB="0" distL="0" distR="0" wp14:anchorId="1C563347" wp14:editId="31F9F3C6">
            <wp:extent cx="5334000" cy="3267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34000" cy="3267075"/>
                    </a:xfrm>
                    <a:prstGeom prst="rect">
                      <a:avLst/>
                    </a:prstGeom>
                    <a:ln/>
                  </pic:spPr>
                </pic:pic>
              </a:graphicData>
            </a:graphic>
          </wp:inline>
        </w:drawing>
      </w:r>
    </w:p>
    <w:p w14:paraId="60B6B060" w14:textId="77777777" w:rsidR="00E760DA" w:rsidRDefault="00000000">
      <w:pPr>
        <w:spacing w:after="240"/>
        <w:jc w:val="both"/>
      </w:pPr>
      <w:r>
        <w:rPr>
          <w:i/>
          <w:iCs/>
          <w:color w:val="595959"/>
          <w:sz w:val="17"/>
          <w:szCs w:val="17"/>
        </w:rPr>
        <w:t>Figure 3. Crashes involving each kind of vulnerable road user, 2021–2025.</w:t>
      </w:r>
    </w:p>
    <w:tbl>
      <w:tblPr>
        <w:tblStyle w:val="a4"/>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1300"/>
        <w:gridCol w:w="1400"/>
        <w:gridCol w:w="1400"/>
        <w:gridCol w:w="1300"/>
        <w:gridCol w:w="1200"/>
        <w:gridCol w:w="1300"/>
        <w:gridCol w:w="1460"/>
      </w:tblGrid>
      <w:tr w:rsidR="00E760DA" w14:paraId="2CF80A0C" w14:textId="77777777">
        <w:trPr>
          <w:tblHeader/>
        </w:trPr>
        <w:tc>
          <w:tcPr>
            <w:tcW w:w="1300" w:type="dxa"/>
            <w:shd w:val="clear" w:color="auto" w:fill="1F4E79"/>
            <w:tcMar>
              <w:top w:w="60" w:type="dxa"/>
              <w:left w:w="100" w:type="dxa"/>
              <w:bottom w:w="60" w:type="dxa"/>
              <w:right w:w="100" w:type="dxa"/>
            </w:tcMar>
          </w:tcPr>
          <w:p w14:paraId="5B994F2E" w14:textId="77777777" w:rsidR="00E760DA" w:rsidRDefault="00000000">
            <w:pPr>
              <w:spacing w:line="230" w:lineRule="auto"/>
              <w:jc w:val="both"/>
            </w:pPr>
            <w:r>
              <w:rPr>
                <w:b/>
                <w:bCs/>
                <w:color w:val="FFFFFF"/>
                <w:sz w:val="18"/>
                <w:szCs w:val="18"/>
              </w:rPr>
              <w:t>Year</w:t>
            </w:r>
          </w:p>
        </w:tc>
        <w:tc>
          <w:tcPr>
            <w:tcW w:w="1400" w:type="dxa"/>
            <w:shd w:val="clear" w:color="auto" w:fill="1F4E79"/>
            <w:tcMar>
              <w:top w:w="60" w:type="dxa"/>
              <w:left w:w="100" w:type="dxa"/>
              <w:bottom w:w="60" w:type="dxa"/>
              <w:right w:w="100" w:type="dxa"/>
            </w:tcMar>
          </w:tcPr>
          <w:p w14:paraId="237F7EAA" w14:textId="77777777" w:rsidR="00E760DA" w:rsidRDefault="00000000">
            <w:pPr>
              <w:spacing w:line="230" w:lineRule="auto"/>
              <w:jc w:val="both"/>
            </w:pPr>
            <w:r>
              <w:rPr>
                <w:b/>
                <w:bCs/>
                <w:color w:val="FFFFFF"/>
                <w:sz w:val="18"/>
                <w:szCs w:val="18"/>
              </w:rPr>
              <w:t>Pedestrian</w:t>
            </w:r>
          </w:p>
        </w:tc>
        <w:tc>
          <w:tcPr>
            <w:tcW w:w="1400" w:type="dxa"/>
            <w:shd w:val="clear" w:color="auto" w:fill="1F4E79"/>
            <w:tcMar>
              <w:top w:w="60" w:type="dxa"/>
              <w:left w:w="100" w:type="dxa"/>
              <w:bottom w:w="60" w:type="dxa"/>
              <w:right w:w="100" w:type="dxa"/>
            </w:tcMar>
          </w:tcPr>
          <w:p w14:paraId="6D2B0943" w14:textId="77777777" w:rsidR="00E760DA" w:rsidRDefault="00000000">
            <w:pPr>
              <w:spacing w:line="230" w:lineRule="auto"/>
              <w:jc w:val="both"/>
            </w:pPr>
            <w:r>
              <w:rPr>
                <w:b/>
                <w:bCs/>
                <w:color w:val="FFFFFF"/>
                <w:sz w:val="18"/>
                <w:szCs w:val="18"/>
              </w:rPr>
              <w:t>Motorcycle</w:t>
            </w:r>
          </w:p>
        </w:tc>
        <w:tc>
          <w:tcPr>
            <w:tcW w:w="1300" w:type="dxa"/>
            <w:shd w:val="clear" w:color="auto" w:fill="1F4E79"/>
            <w:tcMar>
              <w:top w:w="60" w:type="dxa"/>
              <w:left w:w="100" w:type="dxa"/>
              <w:bottom w:w="60" w:type="dxa"/>
              <w:right w:w="100" w:type="dxa"/>
            </w:tcMar>
          </w:tcPr>
          <w:p w14:paraId="270F3073" w14:textId="77777777" w:rsidR="00E760DA" w:rsidRDefault="00000000">
            <w:pPr>
              <w:spacing w:line="230" w:lineRule="auto"/>
              <w:jc w:val="both"/>
            </w:pPr>
            <w:r>
              <w:rPr>
                <w:b/>
                <w:bCs/>
                <w:color w:val="FFFFFF"/>
                <w:sz w:val="18"/>
                <w:szCs w:val="18"/>
              </w:rPr>
              <w:t>Bicycle</w:t>
            </w:r>
          </w:p>
        </w:tc>
        <w:tc>
          <w:tcPr>
            <w:tcW w:w="1200" w:type="dxa"/>
            <w:shd w:val="clear" w:color="auto" w:fill="1F4E79"/>
            <w:tcMar>
              <w:top w:w="60" w:type="dxa"/>
              <w:left w:w="100" w:type="dxa"/>
              <w:bottom w:w="60" w:type="dxa"/>
              <w:right w:w="100" w:type="dxa"/>
            </w:tcMar>
          </w:tcPr>
          <w:p w14:paraId="0CC26ED7" w14:textId="77777777" w:rsidR="00E760DA" w:rsidRDefault="00000000">
            <w:pPr>
              <w:spacing w:line="230" w:lineRule="auto"/>
              <w:jc w:val="both"/>
            </w:pPr>
            <w:r>
              <w:rPr>
                <w:b/>
                <w:bCs/>
                <w:color w:val="FFFFFF"/>
                <w:sz w:val="18"/>
                <w:szCs w:val="18"/>
              </w:rPr>
              <w:t>Moped</w:t>
            </w:r>
          </w:p>
        </w:tc>
        <w:tc>
          <w:tcPr>
            <w:tcW w:w="1300" w:type="dxa"/>
            <w:shd w:val="clear" w:color="auto" w:fill="1F4E79"/>
            <w:tcMar>
              <w:top w:w="60" w:type="dxa"/>
              <w:left w:w="100" w:type="dxa"/>
              <w:bottom w:w="60" w:type="dxa"/>
              <w:right w:w="100" w:type="dxa"/>
            </w:tcMar>
          </w:tcPr>
          <w:p w14:paraId="1A22F763" w14:textId="77777777" w:rsidR="00E760DA" w:rsidRDefault="00000000">
            <w:pPr>
              <w:spacing w:line="230" w:lineRule="auto"/>
              <w:jc w:val="both"/>
            </w:pPr>
            <w:r>
              <w:rPr>
                <w:b/>
                <w:bCs/>
                <w:color w:val="FFFFFF"/>
                <w:sz w:val="18"/>
                <w:szCs w:val="18"/>
              </w:rPr>
              <w:t>Any VRU</w:t>
            </w:r>
          </w:p>
        </w:tc>
        <w:tc>
          <w:tcPr>
            <w:tcW w:w="1460" w:type="dxa"/>
            <w:shd w:val="clear" w:color="auto" w:fill="1F4E79"/>
            <w:tcMar>
              <w:top w:w="60" w:type="dxa"/>
              <w:left w:w="100" w:type="dxa"/>
              <w:bottom w:w="60" w:type="dxa"/>
              <w:right w:w="100" w:type="dxa"/>
            </w:tcMar>
          </w:tcPr>
          <w:p w14:paraId="4A795D2B" w14:textId="77777777" w:rsidR="00E760DA" w:rsidRDefault="00000000">
            <w:pPr>
              <w:spacing w:line="230" w:lineRule="auto"/>
              <w:jc w:val="both"/>
            </w:pPr>
            <w:r>
              <w:rPr>
                <w:b/>
                <w:bCs/>
                <w:color w:val="FFFFFF"/>
                <w:sz w:val="18"/>
                <w:szCs w:val="18"/>
              </w:rPr>
              <w:t>Share of all</w:t>
            </w:r>
          </w:p>
        </w:tc>
      </w:tr>
      <w:tr w:rsidR="00E760DA" w14:paraId="3A89441B" w14:textId="77777777">
        <w:tc>
          <w:tcPr>
            <w:tcW w:w="1300" w:type="dxa"/>
            <w:tcMar>
              <w:top w:w="60" w:type="dxa"/>
              <w:left w:w="100" w:type="dxa"/>
              <w:bottom w:w="60" w:type="dxa"/>
              <w:right w:w="100" w:type="dxa"/>
            </w:tcMar>
          </w:tcPr>
          <w:p w14:paraId="42A63684" w14:textId="77777777" w:rsidR="00E760DA" w:rsidRDefault="00000000">
            <w:pPr>
              <w:spacing w:line="230" w:lineRule="auto"/>
              <w:jc w:val="both"/>
            </w:pPr>
            <w:r>
              <w:rPr>
                <w:b/>
                <w:bCs/>
                <w:color w:val="000000"/>
                <w:sz w:val="18"/>
                <w:szCs w:val="18"/>
              </w:rPr>
              <w:t>2021</w:t>
            </w:r>
          </w:p>
        </w:tc>
        <w:tc>
          <w:tcPr>
            <w:tcW w:w="1400" w:type="dxa"/>
            <w:tcMar>
              <w:top w:w="60" w:type="dxa"/>
              <w:left w:w="100" w:type="dxa"/>
              <w:bottom w:w="60" w:type="dxa"/>
              <w:right w:w="100" w:type="dxa"/>
            </w:tcMar>
          </w:tcPr>
          <w:p w14:paraId="7D863CB7" w14:textId="77777777" w:rsidR="00E760DA" w:rsidRDefault="00000000">
            <w:pPr>
              <w:spacing w:line="230" w:lineRule="auto"/>
              <w:jc w:val="both"/>
            </w:pPr>
            <w:r>
              <w:rPr>
                <w:color w:val="000000"/>
                <w:sz w:val="18"/>
                <w:szCs w:val="18"/>
              </w:rPr>
              <w:t>1,265</w:t>
            </w:r>
          </w:p>
        </w:tc>
        <w:tc>
          <w:tcPr>
            <w:tcW w:w="1400" w:type="dxa"/>
            <w:tcMar>
              <w:top w:w="60" w:type="dxa"/>
              <w:left w:w="100" w:type="dxa"/>
              <w:bottom w:w="60" w:type="dxa"/>
              <w:right w:w="100" w:type="dxa"/>
            </w:tcMar>
          </w:tcPr>
          <w:p w14:paraId="21D445B9" w14:textId="77777777" w:rsidR="00E760DA" w:rsidRDefault="00000000">
            <w:pPr>
              <w:spacing w:line="230" w:lineRule="auto"/>
              <w:jc w:val="both"/>
            </w:pPr>
            <w:r>
              <w:rPr>
                <w:color w:val="000000"/>
                <w:sz w:val="18"/>
                <w:szCs w:val="18"/>
              </w:rPr>
              <w:t>1,353</w:t>
            </w:r>
          </w:p>
        </w:tc>
        <w:tc>
          <w:tcPr>
            <w:tcW w:w="1300" w:type="dxa"/>
            <w:tcMar>
              <w:top w:w="60" w:type="dxa"/>
              <w:left w:w="100" w:type="dxa"/>
              <w:bottom w:w="60" w:type="dxa"/>
              <w:right w:w="100" w:type="dxa"/>
            </w:tcMar>
          </w:tcPr>
          <w:p w14:paraId="67838CD1" w14:textId="77777777" w:rsidR="00E760DA" w:rsidRDefault="00000000">
            <w:pPr>
              <w:spacing w:line="230" w:lineRule="auto"/>
              <w:jc w:val="both"/>
            </w:pPr>
            <w:r>
              <w:rPr>
                <w:color w:val="000000"/>
                <w:sz w:val="18"/>
                <w:szCs w:val="18"/>
              </w:rPr>
              <w:t>948</w:t>
            </w:r>
          </w:p>
        </w:tc>
        <w:tc>
          <w:tcPr>
            <w:tcW w:w="1200" w:type="dxa"/>
            <w:tcMar>
              <w:top w:w="60" w:type="dxa"/>
              <w:left w:w="100" w:type="dxa"/>
              <w:bottom w:w="60" w:type="dxa"/>
              <w:right w:w="100" w:type="dxa"/>
            </w:tcMar>
          </w:tcPr>
          <w:p w14:paraId="3CBE1A1F" w14:textId="77777777" w:rsidR="00E760DA" w:rsidRDefault="00000000">
            <w:pPr>
              <w:spacing w:line="230" w:lineRule="auto"/>
              <w:jc w:val="both"/>
            </w:pPr>
            <w:r>
              <w:rPr>
                <w:color w:val="000000"/>
                <w:sz w:val="18"/>
                <w:szCs w:val="18"/>
              </w:rPr>
              <w:t>241</w:t>
            </w:r>
          </w:p>
        </w:tc>
        <w:tc>
          <w:tcPr>
            <w:tcW w:w="1300" w:type="dxa"/>
            <w:tcMar>
              <w:top w:w="60" w:type="dxa"/>
              <w:left w:w="100" w:type="dxa"/>
              <w:bottom w:w="60" w:type="dxa"/>
              <w:right w:w="100" w:type="dxa"/>
            </w:tcMar>
          </w:tcPr>
          <w:p w14:paraId="63FCFC30" w14:textId="77777777" w:rsidR="00E760DA" w:rsidRDefault="00000000">
            <w:pPr>
              <w:spacing w:line="230" w:lineRule="auto"/>
              <w:jc w:val="both"/>
            </w:pPr>
            <w:r>
              <w:rPr>
                <w:color w:val="000000"/>
                <w:sz w:val="18"/>
                <w:szCs w:val="18"/>
              </w:rPr>
              <w:t>3,679</w:t>
            </w:r>
          </w:p>
        </w:tc>
        <w:tc>
          <w:tcPr>
            <w:tcW w:w="1460" w:type="dxa"/>
            <w:tcMar>
              <w:top w:w="60" w:type="dxa"/>
              <w:left w:w="100" w:type="dxa"/>
              <w:bottom w:w="60" w:type="dxa"/>
              <w:right w:w="100" w:type="dxa"/>
            </w:tcMar>
          </w:tcPr>
          <w:p w14:paraId="7B63B0F9" w14:textId="77777777" w:rsidR="00E760DA" w:rsidRDefault="00000000">
            <w:pPr>
              <w:spacing w:line="230" w:lineRule="auto"/>
              <w:jc w:val="both"/>
            </w:pPr>
            <w:r>
              <w:rPr>
                <w:color w:val="000000"/>
                <w:sz w:val="18"/>
                <w:szCs w:val="18"/>
              </w:rPr>
              <w:t>10.8%</w:t>
            </w:r>
          </w:p>
        </w:tc>
      </w:tr>
      <w:tr w:rsidR="00E760DA" w14:paraId="345A25FB" w14:textId="77777777">
        <w:tc>
          <w:tcPr>
            <w:tcW w:w="1300" w:type="dxa"/>
            <w:shd w:val="clear" w:color="auto" w:fill="F4F6F8"/>
            <w:tcMar>
              <w:top w:w="60" w:type="dxa"/>
              <w:left w:w="100" w:type="dxa"/>
              <w:bottom w:w="60" w:type="dxa"/>
              <w:right w:w="100" w:type="dxa"/>
            </w:tcMar>
          </w:tcPr>
          <w:p w14:paraId="3F069F31" w14:textId="77777777" w:rsidR="00E760DA" w:rsidRDefault="00000000">
            <w:pPr>
              <w:spacing w:line="230" w:lineRule="auto"/>
              <w:jc w:val="both"/>
            </w:pPr>
            <w:r>
              <w:rPr>
                <w:b/>
                <w:bCs/>
                <w:color w:val="000000"/>
                <w:sz w:val="18"/>
                <w:szCs w:val="18"/>
              </w:rPr>
              <w:t>2022</w:t>
            </w:r>
          </w:p>
        </w:tc>
        <w:tc>
          <w:tcPr>
            <w:tcW w:w="1400" w:type="dxa"/>
            <w:shd w:val="clear" w:color="auto" w:fill="F4F6F8"/>
            <w:tcMar>
              <w:top w:w="60" w:type="dxa"/>
              <w:left w:w="100" w:type="dxa"/>
              <w:bottom w:w="60" w:type="dxa"/>
              <w:right w:w="100" w:type="dxa"/>
            </w:tcMar>
          </w:tcPr>
          <w:p w14:paraId="7C15FD67" w14:textId="77777777" w:rsidR="00E760DA" w:rsidRDefault="00000000">
            <w:pPr>
              <w:spacing w:line="230" w:lineRule="auto"/>
              <w:jc w:val="both"/>
            </w:pPr>
            <w:r>
              <w:rPr>
                <w:color w:val="000000"/>
                <w:sz w:val="18"/>
                <w:szCs w:val="18"/>
              </w:rPr>
              <w:t>1,188</w:t>
            </w:r>
          </w:p>
        </w:tc>
        <w:tc>
          <w:tcPr>
            <w:tcW w:w="1400" w:type="dxa"/>
            <w:shd w:val="clear" w:color="auto" w:fill="F4F6F8"/>
            <w:tcMar>
              <w:top w:w="60" w:type="dxa"/>
              <w:left w:w="100" w:type="dxa"/>
              <w:bottom w:w="60" w:type="dxa"/>
              <w:right w:w="100" w:type="dxa"/>
            </w:tcMar>
          </w:tcPr>
          <w:p w14:paraId="72A75A1E" w14:textId="77777777" w:rsidR="00E760DA" w:rsidRDefault="00000000">
            <w:pPr>
              <w:spacing w:line="230" w:lineRule="auto"/>
              <w:jc w:val="both"/>
            </w:pPr>
            <w:r>
              <w:rPr>
                <w:color w:val="000000"/>
                <w:sz w:val="18"/>
                <w:szCs w:val="18"/>
              </w:rPr>
              <w:t>1,373</w:t>
            </w:r>
          </w:p>
        </w:tc>
        <w:tc>
          <w:tcPr>
            <w:tcW w:w="1300" w:type="dxa"/>
            <w:shd w:val="clear" w:color="auto" w:fill="F4F6F8"/>
            <w:tcMar>
              <w:top w:w="60" w:type="dxa"/>
              <w:left w:w="100" w:type="dxa"/>
              <w:bottom w:w="60" w:type="dxa"/>
              <w:right w:w="100" w:type="dxa"/>
            </w:tcMar>
          </w:tcPr>
          <w:p w14:paraId="19391AED" w14:textId="77777777" w:rsidR="00E760DA" w:rsidRDefault="00000000">
            <w:pPr>
              <w:spacing w:line="230" w:lineRule="auto"/>
              <w:jc w:val="both"/>
            </w:pPr>
            <w:r>
              <w:rPr>
                <w:color w:val="000000"/>
                <w:sz w:val="18"/>
                <w:szCs w:val="18"/>
              </w:rPr>
              <w:t>779</w:t>
            </w:r>
          </w:p>
        </w:tc>
        <w:tc>
          <w:tcPr>
            <w:tcW w:w="1200" w:type="dxa"/>
            <w:shd w:val="clear" w:color="auto" w:fill="F4F6F8"/>
            <w:tcMar>
              <w:top w:w="60" w:type="dxa"/>
              <w:left w:w="100" w:type="dxa"/>
              <w:bottom w:w="60" w:type="dxa"/>
              <w:right w:w="100" w:type="dxa"/>
            </w:tcMar>
          </w:tcPr>
          <w:p w14:paraId="3ECAAA79" w14:textId="77777777" w:rsidR="00E760DA" w:rsidRDefault="00000000">
            <w:pPr>
              <w:spacing w:line="230" w:lineRule="auto"/>
              <w:jc w:val="both"/>
            </w:pPr>
            <w:r>
              <w:rPr>
                <w:color w:val="000000"/>
                <w:sz w:val="18"/>
                <w:szCs w:val="18"/>
              </w:rPr>
              <w:t>166</w:t>
            </w:r>
          </w:p>
        </w:tc>
        <w:tc>
          <w:tcPr>
            <w:tcW w:w="1300" w:type="dxa"/>
            <w:shd w:val="clear" w:color="auto" w:fill="F4F6F8"/>
            <w:tcMar>
              <w:top w:w="60" w:type="dxa"/>
              <w:left w:w="100" w:type="dxa"/>
              <w:bottom w:w="60" w:type="dxa"/>
              <w:right w:w="100" w:type="dxa"/>
            </w:tcMar>
          </w:tcPr>
          <w:p w14:paraId="7FFABC85" w14:textId="77777777" w:rsidR="00E760DA" w:rsidRDefault="00000000">
            <w:pPr>
              <w:spacing w:line="230" w:lineRule="auto"/>
              <w:jc w:val="both"/>
            </w:pPr>
            <w:r>
              <w:rPr>
                <w:color w:val="000000"/>
                <w:sz w:val="18"/>
                <w:szCs w:val="18"/>
              </w:rPr>
              <w:t>3,412</w:t>
            </w:r>
          </w:p>
        </w:tc>
        <w:tc>
          <w:tcPr>
            <w:tcW w:w="1460" w:type="dxa"/>
            <w:shd w:val="clear" w:color="auto" w:fill="F4F6F8"/>
            <w:tcMar>
              <w:top w:w="60" w:type="dxa"/>
              <w:left w:w="100" w:type="dxa"/>
              <w:bottom w:w="60" w:type="dxa"/>
              <w:right w:w="100" w:type="dxa"/>
            </w:tcMar>
          </w:tcPr>
          <w:p w14:paraId="511F2EFB" w14:textId="77777777" w:rsidR="00E760DA" w:rsidRDefault="00000000">
            <w:pPr>
              <w:spacing w:line="230" w:lineRule="auto"/>
              <w:jc w:val="both"/>
            </w:pPr>
            <w:r>
              <w:rPr>
                <w:color w:val="000000"/>
                <w:sz w:val="18"/>
                <w:szCs w:val="18"/>
              </w:rPr>
              <w:t>10.9%</w:t>
            </w:r>
          </w:p>
        </w:tc>
      </w:tr>
      <w:tr w:rsidR="00E760DA" w14:paraId="5C711C23" w14:textId="77777777">
        <w:tc>
          <w:tcPr>
            <w:tcW w:w="1300" w:type="dxa"/>
            <w:tcMar>
              <w:top w:w="60" w:type="dxa"/>
              <w:left w:w="100" w:type="dxa"/>
              <w:bottom w:w="60" w:type="dxa"/>
              <w:right w:w="100" w:type="dxa"/>
            </w:tcMar>
          </w:tcPr>
          <w:p w14:paraId="016FDD03" w14:textId="77777777" w:rsidR="00E760DA" w:rsidRDefault="00000000">
            <w:pPr>
              <w:spacing w:line="230" w:lineRule="auto"/>
              <w:jc w:val="both"/>
            </w:pPr>
            <w:r>
              <w:rPr>
                <w:b/>
                <w:bCs/>
                <w:color w:val="000000"/>
                <w:sz w:val="18"/>
                <w:szCs w:val="18"/>
              </w:rPr>
              <w:t>2023</w:t>
            </w:r>
          </w:p>
        </w:tc>
        <w:tc>
          <w:tcPr>
            <w:tcW w:w="1400" w:type="dxa"/>
            <w:tcMar>
              <w:top w:w="60" w:type="dxa"/>
              <w:left w:w="100" w:type="dxa"/>
              <w:bottom w:w="60" w:type="dxa"/>
              <w:right w:w="100" w:type="dxa"/>
            </w:tcMar>
          </w:tcPr>
          <w:p w14:paraId="3B7E72DD" w14:textId="77777777" w:rsidR="00E760DA" w:rsidRDefault="00000000">
            <w:pPr>
              <w:spacing w:line="230" w:lineRule="auto"/>
              <w:jc w:val="both"/>
            </w:pPr>
            <w:r>
              <w:rPr>
                <w:color w:val="000000"/>
                <w:sz w:val="18"/>
                <w:szCs w:val="18"/>
              </w:rPr>
              <w:t>1,266</w:t>
            </w:r>
          </w:p>
        </w:tc>
        <w:tc>
          <w:tcPr>
            <w:tcW w:w="1400" w:type="dxa"/>
            <w:tcMar>
              <w:top w:w="60" w:type="dxa"/>
              <w:left w:w="100" w:type="dxa"/>
              <w:bottom w:w="60" w:type="dxa"/>
              <w:right w:w="100" w:type="dxa"/>
            </w:tcMar>
          </w:tcPr>
          <w:p w14:paraId="7D0959A8" w14:textId="77777777" w:rsidR="00E760DA" w:rsidRDefault="00000000">
            <w:pPr>
              <w:spacing w:line="230" w:lineRule="auto"/>
              <w:jc w:val="both"/>
            </w:pPr>
            <w:r>
              <w:rPr>
                <w:color w:val="000000"/>
                <w:sz w:val="18"/>
                <w:szCs w:val="18"/>
              </w:rPr>
              <w:t>1,491</w:t>
            </w:r>
          </w:p>
        </w:tc>
        <w:tc>
          <w:tcPr>
            <w:tcW w:w="1300" w:type="dxa"/>
            <w:tcMar>
              <w:top w:w="60" w:type="dxa"/>
              <w:left w:w="100" w:type="dxa"/>
              <w:bottom w:w="60" w:type="dxa"/>
              <w:right w:w="100" w:type="dxa"/>
            </w:tcMar>
          </w:tcPr>
          <w:p w14:paraId="6AC1715F" w14:textId="77777777" w:rsidR="00E760DA" w:rsidRDefault="00000000">
            <w:pPr>
              <w:spacing w:line="230" w:lineRule="auto"/>
              <w:jc w:val="both"/>
            </w:pPr>
            <w:r>
              <w:rPr>
                <w:color w:val="000000"/>
                <w:sz w:val="18"/>
                <w:szCs w:val="18"/>
              </w:rPr>
              <w:t>777</w:t>
            </w:r>
          </w:p>
        </w:tc>
        <w:tc>
          <w:tcPr>
            <w:tcW w:w="1200" w:type="dxa"/>
            <w:tcMar>
              <w:top w:w="60" w:type="dxa"/>
              <w:left w:w="100" w:type="dxa"/>
              <w:bottom w:w="60" w:type="dxa"/>
              <w:right w:w="100" w:type="dxa"/>
            </w:tcMar>
          </w:tcPr>
          <w:p w14:paraId="1A2746B8" w14:textId="77777777" w:rsidR="00E760DA" w:rsidRDefault="00000000">
            <w:pPr>
              <w:spacing w:line="230" w:lineRule="auto"/>
              <w:jc w:val="both"/>
            </w:pPr>
            <w:r>
              <w:rPr>
                <w:color w:val="000000"/>
                <w:sz w:val="18"/>
                <w:szCs w:val="18"/>
              </w:rPr>
              <w:t>179</w:t>
            </w:r>
          </w:p>
        </w:tc>
        <w:tc>
          <w:tcPr>
            <w:tcW w:w="1300" w:type="dxa"/>
            <w:tcMar>
              <w:top w:w="60" w:type="dxa"/>
              <w:left w:w="100" w:type="dxa"/>
              <w:bottom w:w="60" w:type="dxa"/>
              <w:right w:w="100" w:type="dxa"/>
            </w:tcMar>
          </w:tcPr>
          <w:p w14:paraId="6FD0C853" w14:textId="77777777" w:rsidR="00E760DA" w:rsidRDefault="00000000">
            <w:pPr>
              <w:spacing w:line="230" w:lineRule="auto"/>
              <w:jc w:val="both"/>
            </w:pPr>
            <w:r>
              <w:rPr>
                <w:color w:val="000000"/>
                <w:sz w:val="18"/>
                <w:szCs w:val="18"/>
              </w:rPr>
              <w:t>3,636</w:t>
            </w:r>
          </w:p>
        </w:tc>
        <w:tc>
          <w:tcPr>
            <w:tcW w:w="1460" w:type="dxa"/>
            <w:tcMar>
              <w:top w:w="60" w:type="dxa"/>
              <w:left w:w="100" w:type="dxa"/>
              <w:bottom w:w="60" w:type="dxa"/>
              <w:right w:w="100" w:type="dxa"/>
            </w:tcMar>
          </w:tcPr>
          <w:p w14:paraId="37A1FCEF" w14:textId="77777777" w:rsidR="00E760DA" w:rsidRDefault="00000000">
            <w:pPr>
              <w:spacing w:line="230" w:lineRule="auto"/>
              <w:jc w:val="both"/>
            </w:pPr>
            <w:r>
              <w:rPr>
                <w:color w:val="000000"/>
                <w:sz w:val="18"/>
                <w:szCs w:val="18"/>
              </w:rPr>
              <w:t>11.5%</w:t>
            </w:r>
          </w:p>
        </w:tc>
      </w:tr>
      <w:tr w:rsidR="00E760DA" w14:paraId="466813D0" w14:textId="77777777">
        <w:tc>
          <w:tcPr>
            <w:tcW w:w="1300" w:type="dxa"/>
            <w:shd w:val="clear" w:color="auto" w:fill="F4F6F8"/>
            <w:tcMar>
              <w:top w:w="60" w:type="dxa"/>
              <w:left w:w="100" w:type="dxa"/>
              <w:bottom w:w="60" w:type="dxa"/>
              <w:right w:w="100" w:type="dxa"/>
            </w:tcMar>
          </w:tcPr>
          <w:p w14:paraId="7A515735" w14:textId="77777777" w:rsidR="00E760DA" w:rsidRDefault="00000000">
            <w:pPr>
              <w:spacing w:line="230" w:lineRule="auto"/>
              <w:jc w:val="both"/>
            </w:pPr>
            <w:r>
              <w:rPr>
                <w:b/>
                <w:bCs/>
                <w:color w:val="000000"/>
                <w:sz w:val="18"/>
                <w:szCs w:val="18"/>
              </w:rPr>
              <w:t>2024</w:t>
            </w:r>
          </w:p>
        </w:tc>
        <w:tc>
          <w:tcPr>
            <w:tcW w:w="1400" w:type="dxa"/>
            <w:shd w:val="clear" w:color="auto" w:fill="F4F6F8"/>
            <w:tcMar>
              <w:top w:w="60" w:type="dxa"/>
              <w:left w:w="100" w:type="dxa"/>
              <w:bottom w:w="60" w:type="dxa"/>
              <w:right w:w="100" w:type="dxa"/>
            </w:tcMar>
          </w:tcPr>
          <w:p w14:paraId="1D8B8D0F" w14:textId="77777777" w:rsidR="00E760DA" w:rsidRDefault="00000000">
            <w:pPr>
              <w:spacing w:line="230" w:lineRule="auto"/>
              <w:jc w:val="both"/>
            </w:pPr>
            <w:r>
              <w:rPr>
                <w:color w:val="000000"/>
                <w:sz w:val="18"/>
                <w:szCs w:val="18"/>
              </w:rPr>
              <w:t>1,267</w:t>
            </w:r>
          </w:p>
        </w:tc>
        <w:tc>
          <w:tcPr>
            <w:tcW w:w="1400" w:type="dxa"/>
            <w:shd w:val="clear" w:color="auto" w:fill="F4F6F8"/>
            <w:tcMar>
              <w:top w:w="60" w:type="dxa"/>
              <w:left w:w="100" w:type="dxa"/>
              <w:bottom w:w="60" w:type="dxa"/>
              <w:right w:w="100" w:type="dxa"/>
            </w:tcMar>
          </w:tcPr>
          <w:p w14:paraId="0DAF3538" w14:textId="77777777" w:rsidR="00E760DA" w:rsidRDefault="00000000">
            <w:pPr>
              <w:spacing w:line="230" w:lineRule="auto"/>
              <w:jc w:val="both"/>
            </w:pPr>
            <w:r>
              <w:rPr>
                <w:color w:val="000000"/>
                <w:sz w:val="18"/>
                <w:szCs w:val="18"/>
              </w:rPr>
              <w:t>1,533</w:t>
            </w:r>
          </w:p>
        </w:tc>
        <w:tc>
          <w:tcPr>
            <w:tcW w:w="1300" w:type="dxa"/>
            <w:shd w:val="clear" w:color="auto" w:fill="F4F6F8"/>
            <w:tcMar>
              <w:top w:w="60" w:type="dxa"/>
              <w:left w:w="100" w:type="dxa"/>
              <w:bottom w:w="60" w:type="dxa"/>
              <w:right w:w="100" w:type="dxa"/>
            </w:tcMar>
          </w:tcPr>
          <w:p w14:paraId="159964BC" w14:textId="77777777" w:rsidR="00E760DA" w:rsidRDefault="00000000">
            <w:pPr>
              <w:spacing w:line="230" w:lineRule="auto"/>
              <w:jc w:val="both"/>
            </w:pPr>
            <w:r>
              <w:rPr>
                <w:color w:val="000000"/>
                <w:sz w:val="18"/>
                <w:szCs w:val="18"/>
              </w:rPr>
              <w:t>754</w:t>
            </w:r>
          </w:p>
        </w:tc>
        <w:tc>
          <w:tcPr>
            <w:tcW w:w="1200" w:type="dxa"/>
            <w:shd w:val="clear" w:color="auto" w:fill="F4F6F8"/>
            <w:tcMar>
              <w:top w:w="60" w:type="dxa"/>
              <w:left w:w="100" w:type="dxa"/>
              <w:bottom w:w="60" w:type="dxa"/>
              <w:right w:w="100" w:type="dxa"/>
            </w:tcMar>
          </w:tcPr>
          <w:p w14:paraId="38BA4D66" w14:textId="77777777" w:rsidR="00E760DA" w:rsidRDefault="00000000">
            <w:pPr>
              <w:spacing w:line="230" w:lineRule="auto"/>
              <w:jc w:val="both"/>
            </w:pPr>
            <w:r>
              <w:rPr>
                <w:color w:val="000000"/>
                <w:sz w:val="18"/>
                <w:szCs w:val="18"/>
              </w:rPr>
              <w:t>172</w:t>
            </w:r>
          </w:p>
        </w:tc>
        <w:tc>
          <w:tcPr>
            <w:tcW w:w="1300" w:type="dxa"/>
            <w:shd w:val="clear" w:color="auto" w:fill="F4F6F8"/>
            <w:tcMar>
              <w:top w:w="60" w:type="dxa"/>
              <w:left w:w="100" w:type="dxa"/>
              <w:bottom w:w="60" w:type="dxa"/>
              <w:right w:w="100" w:type="dxa"/>
            </w:tcMar>
          </w:tcPr>
          <w:p w14:paraId="5E38185F" w14:textId="77777777" w:rsidR="00E760DA" w:rsidRDefault="00000000">
            <w:pPr>
              <w:spacing w:line="230" w:lineRule="auto"/>
              <w:jc w:val="both"/>
            </w:pPr>
            <w:r>
              <w:rPr>
                <w:color w:val="000000"/>
                <w:sz w:val="18"/>
                <w:szCs w:val="18"/>
              </w:rPr>
              <w:t>3,662</w:t>
            </w:r>
          </w:p>
        </w:tc>
        <w:tc>
          <w:tcPr>
            <w:tcW w:w="1460" w:type="dxa"/>
            <w:shd w:val="clear" w:color="auto" w:fill="F4F6F8"/>
            <w:tcMar>
              <w:top w:w="60" w:type="dxa"/>
              <w:left w:w="100" w:type="dxa"/>
              <w:bottom w:w="60" w:type="dxa"/>
              <w:right w:w="100" w:type="dxa"/>
            </w:tcMar>
          </w:tcPr>
          <w:p w14:paraId="290BD7F1" w14:textId="77777777" w:rsidR="00E760DA" w:rsidRDefault="00000000">
            <w:pPr>
              <w:spacing w:line="230" w:lineRule="auto"/>
              <w:jc w:val="both"/>
            </w:pPr>
            <w:r>
              <w:rPr>
                <w:color w:val="000000"/>
                <w:sz w:val="18"/>
                <w:szCs w:val="18"/>
              </w:rPr>
              <w:t>12.5%</w:t>
            </w:r>
          </w:p>
        </w:tc>
      </w:tr>
      <w:tr w:rsidR="00E760DA" w14:paraId="54ABC38C" w14:textId="77777777">
        <w:tc>
          <w:tcPr>
            <w:tcW w:w="1300" w:type="dxa"/>
            <w:tcMar>
              <w:top w:w="60" w:type="dxa"/>
              <w:left w:w="100" w:type="dxa"/>
              <w:bottom w:w="60" w:type="dxa"/>
              <w:right w:w="100" w:type="dxa"/>
            </w:tcMar>
          </w:tcPr>
          <w:p w14:paraId="21CCF58C" w14:textId="77777777" w:rsidR="00E760DA" w:rsidRDefault="00000000">
            <w:pPr>
              <w:spacing w:line="230" w:lineRule="auto"/>
              <w:jc w:val="both"/>
            </w:pPr>
            <w:r>
              <w:rPr>
                <w:b/>
                <w:bCs/>
                <w:color w:val="000000"/>
                <w:sz w:val="18"/>
                <w:szCs w:val="18"/>
              </w:rPr>
              <w:t>2025</w:t>
            </w:r>
          </w:p>
        </w:tc>
        <w:tc>
          <w:tcPr>
            <w:tcW w:w="1400" w:type="dxa"/>
            <w:tcMar>
              <w:top w:w="60" w:type="dxa"/>
              <w:left w:w="100" w:type="dxa"/>
              <w:bottom w:w="60" w:type="dxa"/>
              <w:right w:w="100" w:type="dxa"/>
            </w:tcMar>
          </w:tcPr>
          <w:p w14:paraId="4EF4AD50" w14:textId="77777777" w:rsidR="00E760DA" w:rsidRDefault="00000000">
            <w:pPr>
              <w:spacing w:line="230" w:lineRule="auto"/>
              <w:jc w:val="both"/>
            </w:pPr>
            <w:r>
              <w:rPr>
                <w:color w:val="000000"/>
                <w:sz w:val="18"/>
                <w:szCs w:val="18"/>
              </w:rPr>
              <w:t>1,293</w:t>
            </w:r>
          </w:p>
        </w:tc>
        <w:tc>
          <w:tcPr>
            <w:tcW w:w="1400" w:type="dxa"/>
            <w:tcMar>
              <w:top w:w="60" w:type="dxa"/>
              <w:left w:w="100" w:type="dxa"/>
              <w:bottom w:w="60" w:type="dxa"/>
              <w:right w:w="100" w:type="dxa"/>
            </w:tcMar>
          </w:tcPr>
          <w:p w14:paraId="1BA9AB69" w14:textId="77777777" w:rsidR="00E760DA" w:rsidRDefault="00000000">
            <w:pPr>
              <w:spacing w:line="230" w:lineRule="auto"/>
              <w:jc w:val="both"/>
            </w:pPr>
            <w:r>
              <w:rPr>
                <w:color w:val="000000"/>
                <w:sz w:val="18"/>
                <w:szCs w:val="18"/>
              </w:rPr>
              <w:t>1,513</w:t>
            </w:r>
          </w:p>
        </w:tc>
        <w:tc>
          <w:tcPr>
            <w:tcW w:w="1300" w:type="dxa"/>
            <w:tcMar>
              <w:top w:w="60" w:type="dxa"/>
              <w:left w:w="100" w:type="dxa"/>
              <w:bottom w:w="60" w:type="dxa"/>
              <w:right w:w="100" w:type="dxa"/>
            </w:tcMar>
          </w:tcPr>
          <w:p w14:paraId="57218A59" w14:textId="77777777" w:rsidR="00E760DA" w:rsidRDefault="00000000">
            <w:pPr>
              <w:spacing w:line="230" w:lineRule="auto"/>
              <w:jc w:val="both"/>
            </w:pPr>
            <w:r>
              <w:rPr>
                <w:color w:val="000000"/>
                <w:sz w:val="18"/>
                <w:szCs w:val="18"/>
              </w:rPr>
              <w:t>825</w:t>
            </w:r>
          </w:p>
        </w:tc>
        <w:tc>
          <w:tcPr>
            <w:tcW w:w="1200" w:type="dxa"/>
            <w:tcMar>
              <w:top w:w="60" w:type="dxa"/>
              <w:left w:w="100" w:type="dxa"/>
              <w:bottom w:w="60" w:type="dxa"/>
              <w:right w:w="100" w:type="dxa"/>
            </w:tcMar>
          </w:tcPr>
          <w:p w14:paraId="3CC562CE" w14:textId="77777777" w:rsidR="00E760DA" w:rsidRDefault="00000000">
            <w:pPr>
              <w:spacing w:line="230" w:lineRule="auto"/>
              <w:jc w:val="both"/>
            </w:pPr>
            <w:r>
              <w:rPr>
                <w:color w:val="000000"/>
                <w:sz w:val="18"/>
                <w:szCs w:val="18"/>
              </w:rPr>
              <w:t>163</w:t>
            </w:r>
          </w:p>
        </w:tc>
        <w:tc>
          <w:tcPr>
            <w:tcW w:w="1300" w:type="dxa"/>
            <w:tcMar>
              <w:top w:w="60" w:type="dxa"/>
              <w:left w:w="100" w:type="dxa"/>
              <w:bottom w:w="60" w:type="dxa"/>
              <w:right w:w="100" w:type="dxa"/>
            </w:tcMar>
          </w:tcPr>
          <w:p w14:paraId="7B6C56F1" w14:textId="77777777" w:rsidR="00E760DA" w:rsidRDefault="00000000">
            <w:pPr>
              <w:spacing w:line="230" w:lineRule="auto"/>
              <w:jc w:val="both"/>
            </w:pPr>
            <w:r>
              <w:rPr>
                <w:color w:val="000000"/>
                <w:sz w:val="18"/>
                <w:szCs w:val="18"/>
              </w:rPr>
              <w:t>3,718</w:t>
            </w:r>
          </w:p>
        </w:tc>
        <w:tc>
          <w:tcPr>
            <w:tcW w:w="1460" w:type="dxa"/>
            <w:tcMar>
              <w:top w:w="60" w:type="dxa"/>
              <w:left w:w="100" w:type="dxa"/>
              <w:bottom w:w="60" w:type="dxa"/>
              <w:right w:w="100" w:type="dxa"/>
            </w:tcMar>
          </w:tcPr>
          <w:p w14:paraId="06506127" w14:textId="77777777" w:rsidR="00E760DA" w:rsidRDefault="00000000">
            <w:pPr>
              <w:spacing w:line="230" w:lineRule="auto"/>
              <w:jc w:val="both"/>
            </w:pPr>
            <w:r>
              <w:rPr>
                <w:color w:val="000000"/>
                <w:sz w:val="18"/>
                <w:szCs w:val="18"/>
              </w:rPr>
              <w:t>12.8%</w:t>
            </w:r>
          </w:p>
        </w:tc>
      </w:tr>
      <w:tr w:rsidR="00E760DA" w14:paraId="54A4BBE8" w14:textId="77777777">
        <w:tc>
          <w:tcPr>
            <w:tcW w:w="1300" w:type="dxa"/>
            <w:shd w:val="clear" w:color="auto" w:fill="F4F6F8"/>
            <w:tcMar>
              <w:top w:w="60" w:type="dxa"/>
              <w:left w:w="100" w:type="dxa"/>
              <w:bottom w:w="60" w:type="dxa"/>
              <w:right w:w="100" w:type="dxa"/>
            </w:tcMar>
          </w:tcPr>
          <w:p w14:paraId="5C79BC68" w14:textId="77777777" w:rsidR="00E760DA" w:rsidRDefault="00000000">
            <w:pPr>
              <w:spacing w:line="230" w:lineRule="auto"/>
              <w:jc w:val="both"/>
            </w:pPr>
            <w:r>
              <w:rPr>
                <w:b/>
                <w:bCs/>
                <w:color w:val="000000"/>
                <w:sz w:val="18"/>
                <w:szCs w:val="18"/>
              </w:rPr>
              <w:t>Change</w:t>
            </w:r>
          </w:p>
        </w:tc>
        <w:tc>
          <w:tcPr>
            <w:tcW w:w="1400" w:type="dxa"/>
            <w:shd w:val="clear" w:color="auto" w:fill="F4F6F8"/>
            <w:tcMar>
              <w:top w:w="60" w:type="dxa"/>
              <w:left w:w="100" w:type="dxa"/>
              <w:bottom w:w="60" w:type="dxa"/>
              <w:right w:w="100" w:type="dxa"/>
            </w:tcMar>
          </w:tcPr>
          <w:p w14:paraId="453DC6DC" w14:textId="77777777" w:rsidR="00E760DA" w:rsidRDefault="00000000">
            <w:pPr>
              <w:spacing w:line="230" w:lineRule="auto"/>
              <w:jc w:val="both"/>
            </w:pPr>
            <w:r>
              <w:rPr>
                <w:color w:val="000000"/>
                <w:sz w:val="18"/>
                <w:szCs w:val="18"/>
              </w:rPr>
              <w:t>+2.2%</w:t>
            </w:r>
          </w:p>
        </w:tc>
        <w:tc>
          <w:tcPr>
            <w:tcW w:w="1400" w:type="dxa"/>
            <w:shd w:val="clear" w:color="auto" w:fill="F4F6F8"/>
            <w:tcMar>
              <w:top w:w="60" w:type="dxa"/>
              <w:left w:w="100" w:type="dxa"/>
              <w:bottom w:w="60" w:type="dxa"/>
              <w:right w:w="100" w:type="dxa"/>
            </w:tcMar>
          </w:tcPr>
          <w:p w14:paraId="6E02C108" w14:textId="77777777" w:rsidR="00E760DA" w:rsidRDefault="00000000">
            <w:pPr>
              <w:spacing w:line="230" w:lineRule="auto"/>
              <w:jc w:val="both"/>
            </w:pPr>
            <w:r>
              <w:rPr>
                <w:color w:val="000000"/>
                <w:sz w:val="18"/>
                <w:szCs w:val="18"/>
              </w:rPr>
              <w:t>+11.8%</w:t>
            </w:r>
          </w:p>
        </w:tc>
        <w:tc>
          <w:tcPr>
            <w:tcW w:w="1300" w:type="dxa"/>
            <w:shd w:val="clear" w:color="auto" w:fill="F4F6F8"/>
            <w:tcMar>
              <w:top w:w="60" w:type="dxa"/>
              <w:left w:w="100" w:type="dxa"/>
              <w:bottom w:w="60" w:type="dxa"/>
              <w:right w:w="100" w:type="dxa"/>
            </w:tcMar>
          </w:tcPr>
          <w:p w14:paraId="7AB44B4F" w14:textId="77777777" w:rsidR="00E760DA" w:rsidRDefault="00000000">
            <w:pPr>
              <w:spacing w:line="230" w:lineRule="auto"/>
              <w:jc w:val="both"/>
            </w:pPr>
            <w:r>
              <w:rPr>
                <w:color w:val="000000"/>
                <w:sz w:val="18"/>
                <w:szCs w:val="18"/>
              </w:rPr>
              <w:t>−13.0%</w:t>
            </w:r>
          </w:p>
        </w:tc>
        <w:tc>
          <w:tcPr>
            <w:tcW w:w="1200" w:type="dxa"/>
            <w:shd w:val="clear" w:color="auto" w:fill="F4F6F8"/>
            <w:tcMar>
              <w:top w:w="60" w:type="dxa"/>
              <w:left w:w="100" w:type="dxa"/>
              <w:bottom w:w="60" w:type="dxa"/>
              <w:right w:w="100" w:type="dxa"/>
            </w:tcMar>
          </w:tcPr>
          <w:p w14:paraId="71BA1C31" w14:textId="77777777" w:rsidR="00E760DA" w:rsidRDefault="00000000">
            <w:pPr>
              <w:spacing w:line="230" w:lineRule="auto"/>
              <w:jc w:val="both"/>
            </w:pPr>
            <w:r>
              <w:rPr>
                <w:color w:val="000000"/>
                <w:sz w:val="18"/>
                <w:szCs w:val="18"/>
              </w:rPr>
              <w:t>−32.4%</w:t>
            </w:r>
          </w:p>
        </w:tc>
        <w:tc>
          <w:tcPr>
            <w:tcW w:w="1300" w:type="dxa"/>
            <w:shd w:val="clear" w:color="auto" w:fill="F4F6F8"/>
            <w:tcMar>
              <w:top w:w="60" w:type="dxa"/>
              <w:left w:w="100" w:type="dxa"/>
              <w:bottom w:w="60" w:type="dxa"/>
              <w:right w:w="100" w:type="dxa"/>
            </w:tcMar>
          </w:tcPr>
          <w:p w14:paraId="0BD885CE" w14:textId="77777777" w:rsidR="00E760DA" w:rsidRDefault="00000000">
            <w:pPr>
              <w:spacing w:line="230" w:lineRule="auto"/>
              <w:jc w:val="both"/>
            </w:pPr>
            <w:r>
              <w:rPr>
                <w:color w:val="000000"/>
                <w:sz w:val="18"/>
                <w:szCs w:val="18"/>
              </w:rPr>
              <w:t>+1.1%</w:t>
            </w:r>
          </w:p>
        </w:tc>
        <w:tc>
          <w:tcPr>
            <w:tcW w:w="1460" w:type="dxa"/>
            <w:shd w:val="clear" w:color="auto" w:fill="F4F6F8"/>
            <w:tcMar>
              <w:top w:w="60" w:type="dxa"/>
              <w:left w:w="100" w:type="dxa"/>
              <w:bottom w:w="60" w:type="dxa"/>
              <w:right w:w="100" w:type="dxa"/>
            </w:tcMar>
          </w:tcPr>
          <w:p w14:paraId="0C91E902" w14:textId="77777777" w:rsidR="00E760DA" w:rsidRDefault="00000000">
            <w:pPr>
              <w:spacing w:line="230" w:lineRule="auto"/>
              <w:jc w:val="both"/>
            </w:pPr>
            <w:r>
              <w:rPr>
                <w:color w:val="000000"/>
                <w:sz w:val="18"/>
                <w:szCs w:val="18"/>
              </w:rPr>
              <w:t>+2.0 pts</w:t>
            </w:r>
          </w:p>
        </w:tc>
      </w:tr>
    </w:tbl>
    <w:p w14:paraId="4EC98660" w14:textId="77777777" w:rsidR="00E760DA" w:rsidRDefault="00000000">
      <w:pPr>
        <w:spacing w:after="240"/>
        <w:jc w:val="both"/>
      </w:pPr>
      <w:r>
        <w:rPr>
          <w:i/>
          <w:iCs/>
          <w:color w:val="595959"/>
          <w:sz w:val="17"/>
          <w:szCs w:val="17"/>
        </w:rPr>
        <w:t>Table 3. Crashes involving each kind of vulnerable road user by year. A crash with two kinds (434 crashes, 2.4%) is counted under both, so the four groups add up to slightly more than “Any VRU”.</w:t>
      </w:r>
    </w:p>
    <w:p w14:paraId="2434FB93"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Vulnerable road users did not share in the fall. </w:t>
      </w:r>
      <w:r>
        <w:rPr>
          <w:rFonts w:eastAsia="Calibri"/>
          <w:color w:val="000000"/>
        </w:rPr>
        <w:t>Crashes involving a vulnerable road user stayed at about 3,400–3,700 a year while all crashes fell by 15%. Their share of all crashes rose from 10.8% to 12.8%.</w:t>
      </w:r>
    </w:p>
    <w:p w14:paraId="1FA4030E"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Motorcycles are rising. </w:t>
      </w:r>
      <w:r>
        <w:rPr>
          <w:rFonts w:eastAsia="Calibri"/>
          <w:color w:val="000000"/>
        </w:rPr>
        <w:t>Motorcycle crashes rose by 11.8%, from 1,353 to 1,513. This is the only group that clearly increased, and it matches the 17% rise in serious motorcyclist crashes over twenty years in Section 12.1.</w:t>
      </w:r>
    </w:p>
    <w:p w14:paraId="721602F4"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Pedestrians are flat. </w:t>
      </w:r>
      <w:r>
        <w:rPr>
          <w:rFonts w:eastAsia="Calibri"/>
          <w:color w:val="000000"/>
        </w:rPr>
        <w:t>Pedestrian crashes were steady at 1,188–1,293 a year.</w:t>
      </w:r>
    </w:p>
    <w:p w14:paraId="517C46CC"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Cyclists and moped riders fell. </w:t>
      </w:r>
      <w:r>
        <w:rPr>
          <w:rFonts w:eastAsia="Calibri"/>
          <w:color w:val="000000"/>
        </w:rPr>
        <w:t>Bicycle crashes fell 13%, with a dip from 2022 to 2024 and a partial rebound in 2025. Moped crashes fell by a third, although the numbers are small.</w:t>
      </w:r>
    </w:p>
    <w:p w14:paraId="27B4D933" w14:textId="77777777" w:rsidR="00E760DA" w:rsidRDefault="00000000">
      <w:pPr>
        <w:spacing w:after="140" w:line="276" w:lineRule="auto"/>
        <w:jc w:val="both"/>
      </w:pPr>
      <w:r>
        <w:rPr>
          <w:b/>
          <w:bCs/>
        </w:rPr>
        <w:t xml:space="preserve">Note on counting. </w:t>
      </w:r>
      <w:r>
        <w:t>This view counts every kind of vulnerable road user involved. The models in Sections 9 to 11 instead label each crash by the most vulnerable person in it, and count mopeds as motorcyclists. The two views answer different questions, so their totals differ slightly.</w:t>
      </w:r>
    </w:p>
    <w:p w14:paraId="5FFD523E" w14:textId="77777777" w:rsidR="00E760DA" w:rsidRDefault="00E760DA">
      <w:pPr>
        <w:spacing w:after="140" w:line="276" w:lineRule="auto"/>
        <w:jc w:val="both"/>
      </w:pPr>
    </w:p>
    <w:p w14:paraId="1448F0C3" w14:textId="77777777" w:rsidR="00E760DA" w:rsidRDefault="00E760DA">
      <w:pPr>
        <w:spacing w:after="140" w:line="276" w:lineRule="auto"/>
        <w:jc w:val="both"/>
      </w:pPr>
    </w:p>
    <w:p w14:paraId="4D493351" w14:textId="77777777" w:rsidR="00E760DA" w:rsidRDefault="00E760DA">
      <w:pPr>
        <w:spacing w:after="140" w:line="276" w:lineRule="auto"/>
        <w:jc w:val="both"/>
      </w:pPr>
    </w:p>
    <w:p w14:paraId="0C429966" w14:textId="77777777" w:rsidR="00E760DA" w:rsidRDefault="00E760DA">
      <w:pPr>
        <w:spacing w:after="140" w:line="276" w:lineRule="auto"/>
        <w:jc w:val="both"/>
      </w:pPr>
    </w:p>
    <w:p w14:paraId="720391E7" w14:textId="77777777" w:rsidR="00E760DA" w:rsidRDefault="00000000">
      <w:pPr>
        <w:pStyle w:val="Heading2"/>
        <w:spacing w:before="250" w:after="110"/>
        <w:jc w:val="both"/>
      </w:pPr>
      <w:r>
        <w:rPr>
          <w:b/>
          <w:bCs/>
          <w:sz w:val="22"/>
          <w:szCs w:val="22"/>
        </w:rPr>
        <w:lastRenderedPageBreak/>
        <w:t>7.3  Traffic control by year, and a change in recording</w:t>
      </w:r>
    </w:p>
    <w:p w14:paraId="0E013F6F" w14:textId="77777777" w:rsidR="00E760DA" w:rsidRDefault="00000000">
      <w:pPr>
        <w:spacing w:before="120" w:after="40"/>
        <w:jc w:val="both"/>
      </w:pPr>
      <w:r>
        <w:rPr>
          <w:noProof/>
        </w:rPr>
        <w:drawing>
          <wp:inline distT="0" distB="0" distL="0" distR="0" wp14:anchorId="5D09C99F" wp14:editId="5B88B8AB">
            <wp:extent cx="5124866" cy="313898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124866" cy="3138981"/>
                    </a:xfrm>
                    <a:prstGeom prst="rect">
                      <a:avLst/>
                    </a:prstGeom>
                    <a:ln/>
                  </pic:spPr>
                </pic:pic>
              </a:graphicData>
            </a:graphic>
          </wp:inline>
        </w:drawing>
      </w:r>
    </w:p>
    <w:p w14:paraId="60EB4A2E" w14:textId="77777777" w:rsidR="00E760DA" w:rsidRDefault="00000000">
      <w:pPr>
        <w:spacing w:after="240"/>
        <w:jc w:val="both"/>
      </w:pPr>
      <w:r>
        <w:rPr>
          <w:i/>
          <w:iCs/>
          <w:color w:val="595959"/>
          <w:sz w:val="17"/>
          <w:szCs w:val="17"/>
        </w:rPr>
        <w:t>Figure 4. Crashes by traffic control at the site, 2021–2025.</w:t>
      </w:r>
    </w:p>
    <w:tbl>
      <w:tblPr>
        <w:tblStyle w:val="a5"/>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1100"/>
        <w:gridCol w:w="1700"/>
        <w:gridCol w:w="1400"/>
        <w:gridCol w:w="1100"/>
        <w:gridCol w:w="1500"/>
        <w:gridCol w:w="1000"/>
        <w:gridCol w:w="1560"/>
      </w:tblGrid>
      <w:tr w:rsidR="00E760DA" w14:paraId="005BB673" w14:textId="77777777">
        <w:trPr>
          <w:tblHeader/>
        </w:trPr>
        <w:tc>
          <w:tcPr>
            <w:tcW w:w="1100" w:type="dxa"/>
            <w:shd w:val="clear" w:color="auto" w:fill="1F4E79"/>
            <w:tcMar>
              <w:top w:w="60" w:type="dxa"/>
              <w:left w:w="100" w:type="dxa"/>
              <w:bottom w:w="60" w:type="dxa"/>
              <w:right w:w="100" w:type="dxa"/>
            </w:tcMar>
          </w:tcPr>
          <w:p w14:paraId="3D89C424" w14:textId="77777777" w:rsidR="00E760DA" w:rsidRDefault="00000000">
            <w:pPr>
              <w:spacing w:line="230" w:lineRule="auto"/>
              <w:jc w:val="both"/>
            </w:pPr>
            <w:r>
              <w:rPr>
                <w:b/>
                <w:bCs/>
                <w:color w:val="FFFFFF"/>
                <w:sz w:val="18"/>
                <w:szCs w:val="18"/>
              </w:rPr>
              <w:t>Year</w:t>
            </w:r>
          </w:p>
        </w:tc>
        <w:tc>
          <w:tcPr>
            <w:tcW w:w="1700" w:type="dxa"/>
            <w:shd w:val="clear" w:color="auto" w:fill="1F4E79"/>
            <w:tcMar>
              <w:top w:w="60" w:type="dxa"/>
              <w:left w:w="100" w:type="dxa"/>
              <w:bottom w:w="60" w:type="dxa"/>
              <w:right w:w="100" w:type="dxa"/>
            </w:tcMar>
          </w:tcPr>
          <w:p w14:paraId="69367576" w14:textId="77777777" w:rsidR="00E760DA" w:rsidRDefault="00000000">
            <w:pPr>
              <w:spacing w:line="230" w:lineRule="auto"/>
              <w:jc w:val="both"/>
            </w:pPr>
            <w:r>
              <w:rPr>
                <w:b/>
                <w:bCs/>
                <w:color w:val="FFFFFF"/>
                <w:sz w:val="18"/>
                <w:szCs w:val="18"/>
              </w:rPr>
              <w:t>No control</w:t>
            </w:r>
          </w:p>
        </w:tc>
        <w:tc>
          <w:tcPr>
            <w:tcW w:w="1400" w:type="dxa"/>
            <w:shd w:val="clear" w:color="auto" w:fill="1F4E79"/>
            <w:tcMar>
              <w:top w:w="60" w:type="dxa"/>
              <w:left w:w="100" w:type="dxa"/>
              <w:bottom w:w="60" w:type="dxa"/>
              <w:right w:w="100" w:type="dxa"/>
            </w:tcMar>
          </w:tcPr>
          <w:p w14:paraId="69452EA5" w14:textId="77777777" w:rsidR="00E760DA" w:rsidRDefault="00000000">
            <w:pPr>
              <w:spacing w:line="230" w:lineRule="auto"/>
              <w:jc w:val="both"/>
            </w:pPr>
            <w:r>
              <w:rPr>
                <w:b/>
                <w:bCs/>
                <w:color w:val="FFFFFF"/>
                <w:sz w:val="18"/>
                <w:szCs w:val="18"/>
              </w:rPr>
              <w:t>Give-way</w:t>
            </w:r>
          </w:p>
        </w:tc>
        <w:tc>
          <w:tcPr>
            <w:tcW w:w="1100" w:type="dxa"/>
            <w:shd w:val="clear" w:color="auto" w:fill="1F4E79"/>
            <w:tcMar>
              <w:top w:w="60" w:type="dxa"/>
              <w:left w:w="100" w:type="dxa"/>
              <w:bottom w:w="60" w:type="dxa"/>
              <w:right w:w="100" w:type="dxa"/>
            </w:tcMar>
          </w:tcPr>
          <w:p w14:paraId="1E1B56AC" w14:textId="77777777" w:rsidR="00E760DA" w:rsidRDefault="00000000">
            <w:pPr>
              <w:spacing w:line="230" w:lineRule="auto"/>
              <w:jc w:val="both"/>
            </w:pPr>
            <w:r>
              <w:rPr>
                <w:b/>
                <w:bCs/>
                <w:color w:val="FFFFFF"/>
                <w:sz w:val="18"/>
                <w:szCs w:val="18"/>
              </w:rPr>
              <w:t>Stop</w:t>
            </w:r>
          </w:p>
        </w:tc>
        <w:tc>
          <w:tcPr>
            <w:tcW w:w="1500" w:type="dxa"/>
            <w:shd w:val="clear" w:color="auto" w:fill="1F4E79"/>
            <w:tcMar>
              <w:top w:w="60" w:type="dxa"/>
              <w:left w:w="100" w:type="dxa"/>
              <w:bottom w:w="60" w:type="dxa"/>
              <w:right w:w="100" w:type="dxa"/>
            </w:tcMar>
          </w:tcPr>
          <w:p w14:paraId="19D8B916" w14:textId="77777777" w:rsidR="00E760DA" w:rsidRDefault="00000000">
            <w:pPr>
              <w:spacing w:line="230" w:lineRule="auto"/>
              <w:jc w:val="both"/>
            </w:pPr>
            <w:r>
              <w:rPr>
                <w:b/>
                <w:bCs/>
                <w:color w:val="FFFFFF"/>
                <w:sz w:val="18"/>
                <w:szCs w:val="18"/>
              </w:rPr>
              <w:t>Signals</w:t>
            </w:r>
          </w:p>
        </w:tc>
        <w:tc>
          <w:tcPr>
            <w:tcW w:w="1000" w:type="dxa"/>
            <w:shd w:val="clear" w:color="auto" w:fill="1F4E79"/>
            <w:tcMar>
              <w:top w:w="60" w:type="dxa"/>
              <w:left w:w="100" w:type="dxa"/>
              <w:bottom w:w="60" w:type="dxa"/>
              <w:right w:w="100" w:type="dxa"/>
            </w:tcMar>
          </w:tcPr>
          <w:p w14:paraId="2A41481A" w14:textId="77777777" w:rsidR="00E760DA" w:rsidRDefault="00000000">
            <w:pPr>
              <w:spacing w:line="230" w:lineRule="auto"/>
              <w:jc w:val="both"/>
            </w:pPr>
            <w:r>
              <w:rPr>
                <w:b/>
                <w:bCs/>
                <w:color w:val="FFFFFF"/>
                <w:sz w:val="18"/>
                <w:szCs w:val="18"/>
              </w:rPr>
              <w:t>Other</w:t>
            </w:r>
          </w:p>
        </w:tc>
        <w:tc>
          <w:tcPr>
            <w:tcW w:w="1560" w:type="dxa"/>
            <w:shd w:val="clear" w:color="auto" w:fill="1F4E79"/>
            <w:tcMar>
              <w:top w:w="60" w:type="dxa"/>
              <w:left w:w="100" w:type="dxa"/>
              <w:bottom w:w="60" w:type="dxa"/>
              <w:right w:w="100" w:type="dxa"/>
            </w:tcMar>
          </w:tcPr>
          <w:p w14:paraId="2577CF62" w14:textId="77777777" w:rsidR="00E760DA" w:rsidRDefault="00000000">
            <w:pPr>
              <w:spacing w:line="230" w:lineRule="auto"/>
              <w:jc w:val="both"/>
            </w:pPr>
            <w:r>
              <w:rPr>
                <w:b/>
                <w:bCs/>
                <w:color w:val="FFFFFF"/>
                <w:sz w:val="18"/>
                <w:szCs w:val="18"/>
              </w:rPr>
              <w:t>Unknown</w:t>
            </w:r>
          </w:p>
        </w:tc>
      </w:tr>
      <w:tr w:rsidR="00E760DA" w14:paraId="70B1DD92" w14:textId="77777777">
        <w:tc>
          <w:tcPr>
            <w:tcW w:w="1100" w:type="dxa"/>
            <w:tcMar>
              <w:top w:w="60" w:type="dxa"/>
              <w:left w:w="100" w:type="dxa"/>
              <w:bottom w:w="60" w:type="dxa"/>
              <w:right w:w="100" w:type="dxa"/>
            </w:tcMar>
          </w:tcPr>
          <w:p w14:paraId="59731711" w14:textId="77777777" w:rsidR="00E760DA" w:rsidRDefault="00000000">
            <w:pPr>
              <w:spacing w:line="230" w:lineRule="auto"/>
              <w:jc w:val="both"/>
            </w:pPr>
            <w:r>
              <w:rPr>
                <w:b/>
                <w:bCs/>
                <w:color w:val="000000"/>
                <w:sz w:val="18"/>
                <w:szCs w:val="18"/>
              </w:rPr>
              <w:t>2021</w:t>
            </w:r>
          </w:p>
        </w:tc>
        <w:tc>
          <w:tcPr>
            <w:tcW w:w="1700" w:type="dxa"/>
            <w:tcMar>
              <w:top w:w="60" w:type="dxa"/>
              <w:left w:w="100" w:type="dxa"/>
              <w:bottom w:w="60" w:type="dxa"/>
              <w:right w:w="100" w:type="dxa"/>
            </w:tcMar>
          </w:tcPr>
          <w:p w14:paraId="2F48D759" w14:textId="77777777" w:rsidR="00E760DA" w:rsidRDefault="00000000">
            <w:pPr>
              <w:spacing w:line="230" w:lineRule="auto"/>
              <w:jc w:val="both"/>
            </w:pPr>
            <w:r>
              <w:rPr>
                <w:color w:val="000000"/>
                <w:sz w:val="18"/>
                <w:szCs w:val="18"/>
              </w:rPr>
              <w:t>20,391 (59.7%)</w:t>
            </w:r>
          </w:p>
        </w:tc>
        <w:tc>
          <w:tcPr>
            <w:tcW w:w="1400" w:type="dxa"/>
            <w:tcMar>
              <w:top w:w="60" w:type="dxa"/>
              <w:left w:w="100" w:type="dxa"/>
              <w:bottom w:w="60" w:type="dxa"/>
              <w:right w:w="100" w:type="dxa"/>
            </w:tcMar>
          </w:tcPr>
          <w:p w14:paraId="187A2FFA" w14:textId="77777777" w:rsidR="00E760DA" w:rsidRDefault="00000000">
            <w:pPr>
              <w:spacing w:line="230" w:lineRule="auto"/>
              <w:jc w:val="both"/>
            </w:pPr>
            <w:r>
              <w:rPr>
                <w:color w:val="000000"/>
                <w:sz w:val="18"/>
                <w:szCs w:val="18"/>
              </w:rPr>
              <w:t>6,352</w:t>
            </w:r>
          </w:p>
        </w:tc>
        <w:tc>
          <w:tcPr>
            <w:tcW w:w="1100" w:type="dxa"/>
            <w:tcMar>
              <w:top w:w="60" w:type="dxa"/>
              <w:left w:w="100" w:type="dxa"/>
              <w:bottom w:w="60" w:type="dxa"/>
              <w:right w:w="100" w:type="dxa"/>
            </w:tcMar>
          </w:tcPr>
          <w:p w14:paraId="228F379B" w14:textId="77777777" w:rsidR="00E760DA" w:rsidRDefault="00000000">
            <w:pPr>
              <w:spacing w:line="230" w:lineRule="auto"/>
              <w:jc w:val="both"/>
            </w:pPr>
            <w:r>
              <w:rPr>
                <w:color w:val="000000"/>
                <w:sz w:val="18"/>
                <w:szCs w:val="18"/>
              </w:rPr>
              <w:t>2,069</w:t>
            </w:r>
          </w:p>
        </w:tc>
        <w:tc>
          <w:tcPr>
            <w:tcW w:w="1500" w:type="dxa"/>
            <w:tcMar>
              <w:top w:w="60" w:type="dxa"/>
              <w:left w:w="100" w:type="dxa"/>
              <w:bottom w:w="60" w:type="dxa"/>
              <w:right w:w="100" w:type="dxa"/>
            </w:tcMar>
          </w:tcPr>
          <w:p w14:paraId="6B54E81C" w14:textId="77777777" w:rsidR="00E760DA" w:rsidRDefault="00000000">
            <w:pPr>
              <w:spacing w:line="230" w:lineRule="auto"/>
              <w:jc w:val="both"/>
            </w:pPr>
            <w:r>
              <w:rPr>
                <w:color w:val="000000"/>
                <w:sz w:val="18"/>
                <w:szCs w:val="18"/>
              </w:rPr>
              <w:t>2,764</w:t>
            </w:r>
          </w:p>
        </w:tc>
        <w:tc>
          <w:tcPr>
            <w:tcW w:w="1000" w:type="dxa"/>
            <w:tcMar>
              <w:top w:w="60" w:type="dxa"/>
              <w:left w:w="100" w:type="dxa"/>
              <w:bottom w:w="60" w:type="dxa"/>
              <w:right w:w="100" w:type="dxa"/>
            </w:tcMar>
          </w:tcPr>
          <w:p w14:paraId="335959DB" w14:textId="77777777" w:rsidR="00E760DA" w:rsidRDefault="00000000">
            <w:pPr>
              <w:spacing w:line="230" w:lineRule="auto"/>
              <w:jc w:val="both"/>
            </w:pPr>
            <w:r>
              <w:rPr>
                <w:color w:val="000000"/>
                <w:sz w:val="18"/>
                <w:szCs w:val="18"/>
              </w:rPr>
              <w:t>91</w:t>
            </w:r>
          </w:p>
        </w:tc>
        <w:tc>
          <w:tcPr>
            <w:tcW w:w="1560" w:type="dxa"/>
            <w:tcMar>
              <w:top w:w="60" w:type="dxa"/>
              <w:left w:w="100" w:type="dxa"/>
              <w:bottom w:w="60" w:type="dxa"/>
              <w:right w:w="100" w:type="dxa"/>
            </w:tcMar>
          </w:tcPr>
          <w:p w14:paraId="05D8FEC1" w14:textId="77777777" w:rsidR="00E760DA" w:rsidRDefault="00000000">
            <w:pPr>
              <w:spacing w:line="230" w:lineRule="auto"/>
              <w:jc w:val="both"/>
            </w:pPr>
            <w:r>
              <w:rPr>
                <w:color w:val="000000"/>
                <w:sz w:val="18"/>
                <w:szCs w:val="18"/>
              </w:rPr>
              <w:t>2,489 (7.3%)</w:t>
            </w:r>
          </w:p>
        </w:tc>
      </w:tr>
      <w:tr w:rsidR="00E760DA" w14:paraId="1D622791" w14:textId="77777777">
        <w:tc>
          <w:tcPr>
            <w:tcW w:w="1100" w:type="dxa"/>
            <w:shd w:val="clear" w:color="auto" w:fill="F4F6F8"/>
            <w:tcMar>
              <w:top w:w="60" w:type="dxa"/>
              <w:left w:w="100" w:type="dxa"/>
              <w:bottom w:w="60" w:type="dxa"/>
              <w:right w:w="100" w:type="dxa"/>
            </w:tcMar>
          </w:tcPr>
          <w:p w14:paraId="728E115D" w14:textId="77777777" w:rsidR="00E760DA" w:rsidRDefault="00000000">
            <w:pPr>
              <w:spacing w:line="230" w:lineRule="auto"/>
              <w:jc w:val="both"/>
            </w:pPr>
            <w:r>
              <w:rPr>
                <w:b/>
                <w:bCs/>
                <w:color w:val="000000"/>
                <w:sz w:val="18"/>
                <w:szCs w:val="18"/>
              </w:rPr>
              <w:t>2022</w:t>
            </w:r>
          </w:p>
        </w:tc>
        <w:tc>
          <w:tcPr>
            <w:tcW w:w="1700" w:type="dxa"/>
            <w:shd w:val="clear" w:color="auto" w:fill="F4F6F8"/>
            <w:tcMar>
              <w:top w:w="60" w:type="dxa"/>
              <w:left w:w="100" w:type="dxa"/>
              <w:bottom w:w="60" w:type="dxa"/>
              <w:right w:w="100" w:type="dxa"/>
            </w:tcMar>
          </w:tcPr>
          <w:p w14:paraId="4F3D0935" w14:textId="77777777" w:rsidR="00E760DA" w:rsidRDefault="00000000">
            <w:pPr>
              <w:spacing w:line="230" w:lineRule="auto"/>
              <w:jc w:val="both"/>
            </w:pPr>
            <w:r>
              <w:rPr>
                <w:color w:val="000000"/>
                <w:sz w:val="18"/>
                <w:szCs w:val="18"/>
              </w:rPr>
              <w:t>20,015 (64.0%)</w:t>
            </w:r>
          </w:p>
        </w:tc>
        <w:tc>
          <w:tcPr>
            <w:tcW w:w="1400" w:type="dxa"/>
            <w:shd w:val="clear" w:color="auto" w:fill="F4F6F8"/>
            <w:tcMar>
              <w:top w:w="60" w:type="dxa"/>
              <w:left w:w="100" w:type="dxa"/>
              <w:bottom w:w="60" w:type="dxa"/>
              <w:right w:w="100" w:type="dxa"/>
            </w:tcMar>
          </w:tcPr>
          <w:p w14:paraId="739709CC" w14:textId="77777777" w:rsidR="00E760DA" w:rsidRDefault="00000000">
            <w:pPr>
              <w:spacing w:line="230" w:lineRule="auto"/>
              <w:jc w:val="both"/>
            </w:pPr>
            <w:r>
              <w:rPr>
                <w:color w:val="000000"/>
                <w:sz w:val="18"/>
                <w:szCs w:val="18"/>
              </w:rPr>
              <w:t>5,672</w:t>
            </w:r>
          </w:p>
        </w:tc>
        <w:tc>
          <w:tcPr>
            <w:tcW w:w="1100" w:type="dxa"/>
            <w:shd w:val="clear" w:color="auto" w:fill="F4F6F8"/>
            <w:tcMar>
              <w:top w:w="60" w:type="dxa"/>
              <w:left w:w="100" w:type="dxa"/>
              <w:bottom w:w="60" w:type="dxa"/>
              <w:right w:w="100" w:type="dxa"/>
            </w:tcMar>
          </w:tcPr>
          <w:p w14:paraId="045FC542" w14:textId="77777777" w:rsidR="00E760DA" w:rsidRDefault="00000000">
            <w:pPr>
              <w:spacing w:line="230" w:lineRule="auto"/>
              <w:jc w:val="both"/>
            </w:pPr>
            <w:r>
              <w:rPr>
                <w:color w:val="000000"/>
                <w:sz w:val="18"/>
                <w:szCs w:val="18"/>
              </w:rPr>
              <w:t>1,756</w:t>
            </w:r>
          </w:p>
        </w:tc>
        <w:tc>
          <w:tcPr>
            <w:tcW w:w="1500" w:type="dxa"/>
            <w:shd w:val="clear" w:color="auto" w:fill="F4F6F8"/>
            <w:tcMar>
              <w:top w:w="60" w:type="dxa"/>
              <w:left w:w="100" w:type="dxa"/>
              <w:bottom w:w="60" w:type="dxa"/>
              <w:right w:w="100" w:type="dxa"/>
            </w:tcMar>
          </w:tcPr>
          <w:p w14:paraId="691F290D" w14:textId="77777777" w:rsidR="00E760DA" w:rsidRDefault="00000000">
            <w:pPr>
              <w:spacing w:line="230" w:lineRule="auto"/>
              <w:jc w:val="both"/>
            </w:pPr>
            <w:r>
              <w:rPr>
                <w:color w:val="000000"/>
                <w:sz w:val="18"/>
                <w:szCs w:val="18"/>
              </w:rPr>
              <w:t>2,702</w:t>
            </w:r>
          </w:p>
        </w:tc>
        <w:tc>
          <w:tcPr>
            <w:tcW w:w="1000" w:type="dxa"/>
            <w:shd w:val="clear" w:color="auto" w:fill="F4F6F8"/>
            <w:tcMar>
              <w:top w:w="60" w:type="dxa"/>
              <w:left w:w="100" w:type="dxa"/>
              <w:bottom w:w="60" w:type="dxa"/>
              <w:right w:w="100" w:type="dxa"/>
            </w:tcMar>
          </w:tcPr>
          <w:p w14:paraId="6B76BAC7" w14:textId="77777777" w:rsidR="00E760DA" w:rsidRDefault="00000000">
            <w:pPr>
              <w:spacing w:line="230" w:lineRule="auto"/>
              <w:jc w:val="both"/>
            </w:pPr>
            <w:r>
              <w:rPr>
                <w:color w:val="000000"/>
                <w:sz w:val="18"/>
                <w:szCs w:val="18"/>
              </w:rPr>
              <w:t>73</w:t>
            </w:r>
          </w:p>
        </w:tc>
        <w:tc>
          <w:tcPr>
            <w:tcW w:w="1560" w:type="dxa"/>
            <w:shd w:val="clear" w:color="auto" w:fill="F4F6F8"/>
            <w:tcMar>
              <w:top w:w="60" w:type="dxa"/>
              <w:left w:w="100" w:type="dxa"/>
              <w:bottom w:w="60" w:type="dxa"/>
              <w:right w:w="100" w:type="dxa"/>
            </w:tcMar>
          </w:tcPr>
          <w:p w14:paraId="44E84314" w14:textId="77777777" w:rsidR="00E760DA" w:rsidRDefault="00000000">
            <w:pPr>
              <w:spacing w:line="230" w:lineRule="auto"/>
              <w:jc w:val="both"/>
            </w:pPr>
            <w:r>
              <w:rPr>
                <w:color w:val="000000"/>
                <w:sz w:val="18"/>
                <w:szCs w:val="18"/>
              </w:rPr>
              <w:t>1,034 (3.3%)</w:t>
            </w:r>
          </w:p>
        </w:tc>
      </w:tr>
      <w:tr w:rsidR="00E760DA" w14:paraId="66695852" w14:textId="77777777">
        <w:tc>
          <w:tcPr>
            <w:tcW w:w="1100" w:type="dxa"/>
            <w:tcMar>
              <w:top w:w="60" w:type="dxa"/>
              <w:left w:w="100" w:type="dxa"/>
              <w:bottom w:w="60" w:type="dxa"/>
              <w:right w:w="100" w:type="dxa"/>
            </w:tcMar>
          </w:tcPr>
          <w:p w14:paraId="59949C39" w14:textId="77777777" w:rsidR="00E760DA" w:rsidRDefault="00000000">
            <w:pPr>
              <w:spacing w:line="230" w:lineRule="auto"/>
              <w:jc w:val="both"/>
            </w:pPr>
            <w:r>
              <w:rPr>
                <w:b/>
                <w:bCs/>
                <w:color w:val="000000"/>
                <w:sz w:val="18"/>
                <w:szCs w:val="18"/>
              </w:rPr>
              <w:t>2023</w:t>
            </w:r>
          </w:p>
        </w:tc>
        <w:tc>
          <w:tcPr>
            <w:tcW w:w="1700" w:type="dxa"/>
            <w:tcMar>
              <w:top w:w="60" w:type="dxa"/>
              <w:left w:w="100" w:type="dxa"/>
              <w:bottom w:w="60" w:type="dxa"/>
              <w:right w:w="100" w:type="dxa"/>
            </w:tcMar>
          </w:tcPr>
          <w:p w14:paraId="353A198A" w14:textId="77777777" w:rsidR="00E760DA" w:rsidRDefault="00000000">
            <w:pPr>
              <w:spacing w:line="230" w:lineRule="auto"/>
              <w:jc w:val="both"/>
            </w:pPr>
            <w:r>
              <w:rPr>
                <w:color w:val="000000"/>
                <w:sz w:val="18"/>
                <w:szCs w:val="18"/>
              </w:rPr>
              <w:t>21,019 (66.7%)</w:t>
            </w:r>
          </w:p>
        </w:tc>
        <w:tc>
          <w:tcPr>
            <w:tcW w:w="1400" w:type="dxa"/>
            <w:tcMar>
              <w:top w:w="60" w:type="dxa"/>
              <w:left w:w="100" w:type="dxa"/>
              <w:bottom w:w="60" w:type="dxa"/>
              <w:right w:w="100" w:type="dxa"/>
            </w:tcMar>
          </w:tcPr>
          <w:p w14:paraId="10F28D04" w14:textId="77777777" w:rsidR="00E760DA" w:rsidRDefault="00000000">
            <w:pPr>
              <w:spacing w:line="230" w:lineRule="auto"/>
              <w:jc w:val="both"/>
            </w:pPr>
            <w:r>
              <w:rPr>
                <w:color w:val="000000"/>
                <w:sz w:val="18"/>
                <w:szCs w:val="18"/>
              </w:rPr>
              <w:t>5,858</w:t>
            </w:r>
          </w:p>
        </w:tc>
        <w:tc>
          <w:tcPr>
            <w:tcW w:w="1100" w:type="dxa"/>
            <w:tcMar>
              <w:top w:w="60" w:type="dxa"/>
              <w:left w:w="100" w:type="dxa"/>
              <w:bottom w:w="60" w:type="dxa"/>
              <w:right w:w="100" w:type="dxa"/>
            </w:tcMar>
          </w:tcPr>
          <w:p w14:paraId="441889AD" w14:textId="77777777" w:rsidR="00E760DA" w:rsidRDefault="00000000">
            <w:pPr>
              <w:spacing w:line="230" w:lineRule="auto"/>
              <w:jc w:val="both"/>
            </w:pPr>
            <w:r>
              <w:rPr>
                <w:color w:val="000000"/>
                <w:sz w:val="18"/>
                <w:szCs w:val="18"/>
              </w:rPr>
              <w:t>1,785</w:t>
            </w:r>
          </w:p>
        </w:tc>
        <w:tc>
          <w:tcPr>
            <w:tcW w:w="1500" w:type="dxa"/>
            <w:tcMar>
              <w:top w:w="60" w:type="dxa"/>
              <w:left w:w="100" w:type="dxa"/>
              <w:bottom w:w="60" w:type="dxa"/>
              <w:right w:w="100" w:type="dxa"/>
            </w:tcMar>
          </w:tcPr>
          <w:p w14:paraId="7C6686AA" w14:textId="77777777" w:rsidR="00E760DA" w:rsidRDefault="00000000">
            <w:pPr>
              <w:spacing w:line="230" w:lineRule="auto"/>
              <w:jc w:val="both"/>
            </w:pPr>
            <w:r>
              <w:rPr>
                <w:color w:val="000000"/>
                <w:sz w:val="18"/>
                <w:szCs w:val="18"/>
              </w:rPr>
              <w:t>2,754</w:t>
            </w:r>
          </w:p>
        </w:tc>
        <w:tc>
          <w:tcPr>
            <w:tcW w:w="1000" w:type="dxa"/>
            <w:tcMar>
              <w:top w:w="60" w:type="dxa"/>
              <w:left w:w="100" w:type="dxa"/>
              <w:bottom w:w="60" w:type="dxa"/>
              <w:right w:w="100" w:type="dxa"/>
            </w:tcMar>
          </w:tcPr>
          <w:p w14:paraId="04491947" w14:textId="77777777" w:rsidR="00E760DA" w:rsidRDefault="00000000">
            <w:pPr>
              <w:spacing w:line="230" w:lineRule="auto"/>
              <w:jc w:val="both"/>
            </w:pPr>
            <w:r>
              <w:rPr>
                <w:color w:val="000000"/>
                <w:sz w:val="18"/>
                <w:szCs w:val="18"/>
              </w:rPr>
              <w:t>47</w:t>
            </w:r>
          </w:p>
        </w:tc>
        <w:tc>
          <w:tcPr>
            <w:tcW w:w="1560" w:type="dxa"/>
            <w:tcMar>
              <w:top w:w="60" w:type="dxa"/>
              <w:left w:w="100" w:type="dxa"/>
              <w:bottom w:w="60" w:type="dxa"/>
              <w:right w:w="100" w:type="dxa"/>
            </w:tcMar>
          </w:tcPr>
          <w:p w14:paraId="035B7377" w14:textId="77777777" w:rsidR="00E760DA" w:rsidRDefault="00000000">
            <w:pPr>
              <w:spacing w:line="230" w:lineRule="auto"/>
              <w:jc w:val="both"/>
            </w:pPr>
            <w:r>
              <w:rPr>
                <w:color w:val="000000"/>
                <w:sz w:val="18"/>
                <w:szCs w:val="18"/>
              </w:rPr>
              <w:t>48 (0.2%)</w:t>
            </w:r>
          </w:p>
        </w:tc>
      </w:tr>
      <w:tr w:rsidR="00E760DA" w14:paraId="442ED802" w14:textId="77777777">
        <w:tc>
          <w:tcPr>
            <w:tcW w:w="1100" w:type="dxa"/>
            <w:shd w:val="clear" w:color="auto" w:fill="F4F6F8"/>
            <w:tcMar>
              <w:top w:w="60" w:type="dxa"/>
              <w:left w:w="100" w:type="dxa"/>
              <w:bottom w:w="60" w:type="dxa"/>
              <w:right w:w="100" w:type="dxa"/>
            </w:tcMar>
          </w:tcPr>
          <w:p w14:paraId="726E358D" w14:textId="77777777" w:rsidR="00E760DA" w:rsidRDefault="00000000">
            <w:pPr>
              <w:spacing w:line="230" w:lineRule="auto"/>
              <w:jc w:val="both"/>
            </w:pPr>
            <w:r>
              <w:rPr>
                <w:b/>
                <w:bCs/>
                <w:color w:val="000000"/>
                <w:sz w:val="18"/>
                <w:szCs w:val="18"/>
              </w:rPr>
              <w:t>2024</w:t>
            </w:r>
          </w:p>
        </w:tc>
        <w:tc>
          <w:tcPr>
            <w:tcW w:w="1700" w:type="dxa"/>
            <w:shd w:val="clear" w:color="auto" w:fill="F4F6F8"/>
            <w:tcMar>
              <w:top w:w="60" w:type="dxa"/>
              <w:left w:w="100" w:type="dxa"/>
              <w:bottom w:w="60" w:type="dxa"/>
              <w:right w:w="100" w:type="dxa"/>
            </w:tcMar>
          </w:tcPr>
          <w:p w14:paraId="0909546B" w14:textId="77777777" w:rsidR="00E760DA" w:rsidRDefault="00000000">
            <w:pPr>
              <w:spacing w:line="230" w:lineRule="auto"/>
              <w:jc w:val="both"/>
            </w:pPr>
            <w:r>
              <w:rPr>
                <w:color w:val="000000"/>
                <w:sz w:val="18"/>
                <w:szCs w:val="18"/>
              </w:rPr>
              <w:t>19,654 (67.0%)</w:t>
            </w:r>
          </w:p>
        </w:tc>
        <w:tc>
          <w:tcPr>
            <w:tcW w:w="1400" w:type="dxa"/>
            <w:shd w:val="clear" w:color="auto" w:fill="F4F6F8"/>
            <w:tcMar>
              <w:top w:w="60" w:type="dxa"/>
              <w:left w:w="100" w:type="dxa"/>
              <w:bottom w:w="60" w:type="dxa"/>
              <w:right w:w="100" w:type="dxa"/>
            </w:tcMar>
          </w:tcPr>
          <w:p w14:paraId="45F83974" w14:textId="77777777" w:rsidR="00E760DA" w:rsidRDefault="00000000">
            <w:pPr>
              <w:spacing w:line="230" w:lineRule="auto"/>
              <w:jc w:val="both"/>
            </w:pPr>
            <w:r>
              <w:rPr>
                <w:color w:val="000000"/>
                <w:sz w:val="18"/>
                <w:szCs w:val="18"/>
              </w:rPr>
              <w:t>5,428</w:t>
            </w:r>
          </w:p>
        </w:tc>
        <w:tc>
          <w:tcPr>
            <w:tcW w:w="1100" w:type="dxa"/>
            <w:shd w:val="clear" w:color="auto" w:fill="F4F6F8"/>
            <w:tcMar>
              <w:top w:w="60" w:type="dxa"/>
              <w:left w:w="100" w:type="dxa"/>
              <w:bottom w:w="60" w:type="dxa"/>
              <w:right w:w="100" w:type="dxa"/>
            </w:tcMar>
          </w:tcPr>
          <w:p w14:paraId="5EC0F3E6" w14:textId="77777777" w:rsidR="00E760DA" w:rsidRDefault="00000000">
            <w:pPr>
              <w:spacing w:line="230" w:lineRule="auto"/>
              <w:jc w:val="both"/>
            </w:pPr>
            <w:r>
              <w:rPr>
                <w:color w:val="000000"/>
                <w:sz w:val="18"/>
                <w:szCs w:val="18"/>
              </w:rPr>
              <w:t>1,848</w:t>
            </w:r>
          </w:p>
        </w:tc>
        <w:tc>
          <w:tcPr>
            <w:tcW w:w="1500" w:type="dxa"/>
            <w:shd w:val="clear" w:color="auto" w:fill="F4F6F8"/>
            <w:tcMar>
              <w:top w:w="60" w:type="dxa"/>
              <w:left w:w="100" w:type="dxa"/>
              <w:bottom w:w="60" w:type="dxa"/>
              <w:right w:w="100" w:type="dxa"/>
            </w:tcMar>
          </w:tcPr>
          <w:p w14:paraId="2B59B9D0" w14:textId="77777777" w:rsidR="00E760DA" w:rsidRDefault="00000000">
            <w:pPr>
              <w:spacing w:line="230" w:lineRule="auto"/>
              <w:jc w:val="both"/>
            </w:pPr>
            <w:r>
              <w:rPr>
                <w:color w:val="000000"/>
                <w:sz w:val="18"/>
                <w:szCs w:val="18"/>
              </w:rPr>
              <w:t>2,343</w:t>
            </w:r>
          </w:p>
        </w:tc>
        <w:tc>
          <w:tcPr>
            <w:tcW w:w="1000" w:type="dxa"/>
            <w:shd w:val="clear" w:color="auto" w:fill="F4F6F8"/>
            <w:tcMar>
              <w:top w:w="60" w:type="dxa"/>
              <w:left w:w="100" w:type="dxa"/>
              <w:bottom w:w="60" w:type="dxa"/>
              <w:right w:w="100" w:type="dxa"/>
            </w:tcMar>
          </w:tcPr>
          <w:p w14:paraId="2C3A32AF" w14:textId="77777777" w:rsidR="00E760DA" w:rsidRDefault="00000000">
            <w:pPr>
              <w:spacing w:line="230" w:lineRule="auto"/>
              <w:jc w:val="both"/>
            </w:pPr>
            <w:r>
              <w:rPr>
                <w:color w:val="000000"/>
                <w:sz w:val="18"/>
                <w:szCs w:val="18"/>
              </w:rPr>
              <w:t>47</w:t>
            </w:r>
          </w:p>
        </w:tc>
        <w:tc>
          <w:tcPr>
            <w:tcW w:w="1560" w:type="dxa"/>
            <w:shd w:val="clear" w:color="auto" w:fill="F4F6F8"/>
            <w:tcMar>
              <w:top w:w="60" w:type="dxa"/>
              <w:left w:w="100" w:type="dxa"/>
              <w:bottom w:w="60" w:type="dxa"/>
              <w:right w:w="100" w:type="dxa"/>
            </w:tcMar>
          </w:tcPr>
          <w:p w14:paraId="4FB74069" w14:textId="77777777" w:rsidR="00E760DA" w:rsidRDefault="00000000">
            <w:pPr>
              <w:spacing w:line="230" w:lineRule="auto"/>
              <w:jc w:val="both"/>
            </w:pPr>
            <w:r>
              <w:rPr>
                <w:color w:val="000000"/>
                <w:sz w:val="18"/>
                <w:szCs w:val="18"/>
              </w:rPr>
              <w:t>14 (&lt;0.1%)</w:t>
            </w:r>
          </w:p>
        </w:tc>
      </w:tr>
      <w:tr w:rsidR="00E760DA" w14:paraId="4E743473" w14:textId="77777777">
        <w:tc>
          <w:tcPr>
            <w:tcW w:w="1100" w:type="dxa"/>
            <w:tcMar>
              <w:top w:w="60" w:type="dxa"/>
              <w:left w:w="100" w:type="dxa"/>
              <w:bottom w:w="60" w:type="dxa"/>
              <w:right w:w="100" w:type="dxa"/>
            </w:tcMar>
          </w:tcPr>
          <w:p w14:paraId="542192BA" w14:textId="77777777" w:rsidR="00E760DA" w:rsidRDefault="00000000">
            <w:pPr>
              <w:spacing w:line="230" w:lineRule="auto"/>
              <w:jc w:val="both"/>
            </w:pPr>
            <w:r>
              <w:rPr>
                <w:b/>
                <w:bCs/>
                <w:color w:val="000000"/>
                <w:sz w:val="18"/>
                <w:szCs w:val="18"/>
              </w:rPr>
              <w:t>2025</w:t>
            </w:r>
          </w:p>
        </w:tc>
        <w:tc>
          <w:tcPr>
            <w:tcW w:w="1700" w:type="dxa"/>
            <w:tcMar>
              <w:top w:w="60" w:type="dxa"/>
              <w:left w:w="100" w:type="dxa"/>
              <w:bottom w:w="60" w:type="dxa"/>
              <w:right w:w="100" w:type="dxa"/>
            </w:tcMar>
          </w:tcPr>
          <w:p w14:paraId="2706C6C8" w14:textId="77777777" w:rsidR="00E760DA" w:rsidRDefault="00000000">
            <w:pPr>
              <w:spacing w:line="230" w:lineRule="auto"/>
              <w:jc w:val="both"/>
            </w:pPr>
            <w:r>
              <w:rPr>
                <w:color w:val="000000"/>
                <w:sz w:val="18"/>
                <w:szCs w:val="18"/>
              </w:rPr>
              <w:t>19,696 (67.9%)</w:t>
            </w:r>
          </w:p>
        </w:tc>
        <w:tc>
          <w:tcPr>
            <w:tcW w:w="1400" w:type="dxa"/>
            <w:tcMar>
              <w:top w:w="60" w:type="dxa"/>
              <w:left w:w="100" w:type="dxa"/>
              <w:bottom w:w="60" w:type="dxa"/>
              <w:right w:w="100" w:type="dxa"/>
            </w:tcMar>
          </w:tcPr>
          <w:p w14:paraId="4A04BEFF" w14:textId="77777777" w:rsidR="00E760DA" w:rsidRDefault="00000000">
            <w:pPr>
              <w:spacing w:line="230" w:lineRule="auto"/>
              <w:jc w:val="both"/>
            </w:pPr>
            <w:r>
              <w:rPr>
                <w:color w:val="000000"/>
                <w:sz w:val="18"/>
                <w:szCs w:val="18"/>
              </w:rPr>
              <w:t>5,257</w:t>
            </w:r>
          </w:p>
        </w:tc>
        <w:tc>
          <w:tcPr>
            <w:tcW w:w="1100" w:type="dxa"/>
            <w:tcMar>
              <w:top w:w="60" w:type="dxa"/>
              <w:left w:w="100" w:type="dxa"/>
              <w:bottom w:w="60" w:type="dxa"/>
              <w:right w:w="100" w:type="dxa"/>
            </w:tcMar>
          </w:tcPr>
          <w:p w14:paraId="33201C65" w14:textId="77777777" w:rsidR="00E760DA" w:rsidRDefault="00000000">
            <w:pPr>
              <w:spacing w:line="230" w:lineRule="auto"/>
              <w:jc w:val="both"/>
            </w:pPr>
            <w:r>
              <w:rPr>
                <w:color w:val="000000"/>
                <w:sz w:val="18"/>
                <w:szCs w:val="18"/>
              </w:rPr>
              <w:t>1,782</w:t>
            </w:r>
          </w:p>
        </w:tc>
        <w:tc>
          <w:tcPr>
            <w:tcW w:w="1500" w:type="dxa"/>
            <w:tcMar>
              <w:top w:w="60" w:type="dxa"/>
              <w:left w:w="100" w:type="dxa"/>
              <w:bottom w:w="60" w:type="dxa"/>
              <w:right w:w="100" w:type="dxa"/>
            </w:tcMar>
          </w:tcPr>
          <w:p w14:paraId="71EE2DC6" w14:textId="77777777" w:rsidR="00E760DA" w:rsidRDefault="00000000">
            <w:pPr>
              <w:spacing w:line="230" w:lineRule="auto"/>
              <w:jc w:val="both"/>
            </w:pPr>
            <w:r>
              <w:rPr>
                <w:color w:val="000000"/>
                <w:sz w:val="18"/>
                <w:szCs w:val="18"/>
              </w:rPr>
              <w:t>2,236</w:t>
            </w:r>
          </w:p>
        </w:tc>
        <w:tc>
          <w:tcPr>
            <w:tcW w:w="1000" w:type="dxa"/>
            <w:tcMar>
              <w:top w:w="60" w:type="dxa"/>
              <w:left w:w="100" w:type="dxa"/>
              <w:bottom w:w="60" w:type="dxa"/>
              <w:right w:w="100" w:type="dxa"/>
            </w:tcMar>
          </w:tcPr>
          <w:p w14:paraId="595EF206" w14:textId="77777777" w:rsidR="00E760DA" w:rsidRDefault="00000000">
            <w:pPr>
              <w:spacing w:line="230" w:lineRule="auto"/>
              <w:jc w:val="both"/>
            </w:pPr>
            <w:r>
              <w:rPr>
                <w:color w:val="000000"/>
                <w:sz w:val="18"/>
                <w:szCs w:val="18"/>
              </w:rPr>
              <w:t>39</w:t>
            </w:r>
          </w:p>
        </w:tc>
        <w:tc>
          <w:tcPr>
            <w:tcW w:w="1560" w:type="dxa"/>
            <w:tcMar>
              <w:top w:w="60" w:type="dxa"/>
              <w:left w:w="100" w:type="dxa"/>
              <w:bottom w:w="60" w:type="dxa"/>
              <w:right w:w="100" w:type="dxa"/>
            </w:tcMar>
          </w:tcPr>
          <w:p w14:paraId="2A77BC01" w14:textId="77777777" w:rsidR="00E760DA" w:rsidRDefault="00000000">
            <w:pPr>
              <w:spacing w:line="230" w:lineRule="auto"/>
              <w:jc w:val="both"/>
            </w:pPr>
            <w:r>
              <w:rPr>
                <w:color w:val="000000"/>
                <w:sz w:val="18"/>
                <w:szCs w:val="18"/>
              </w:rPr>
              <w:t>7 (&lt;0.1%)</w:t>
            </w:r>
          </w:p>
        </w:tc>
      </w:tr>
    </w:tbl>
    <w:p w14:paraId="5B0D018F" w14:textId="77777777" w:rsidR="00E760DA" w:rsidRDefault="00000000">
      <w:pPr>
        <w:spacing w:after="240"/>
        <w:jc w:val="both"/>
      </w:pPr>
      <w:r>
        <w:rPr>
          <w:i/>
          <w:iCs/>
          <w:color w:val="595959"/>
          <w:sz w:val="17"/>
          <w:szCs w:val="17"/>
        </w:rPr>
        <w:t>Table 4. Crashes by traffic control and year. Other = pointsman, school patrol and isolated pedestrian signal combined.</w:t>
      </w:r>
    </w:p>
    <w:p w14:paraId="1D01A65D"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Most crashes happen away from any control. </w:t>
      </w:r>
      <w:r>
        <w:rPr>
          <w:rFonts w:eastAsia="Calibri"/>
          <w:color w:val="000000"/>
        </w:rPr>
        <w:t>Between 60% and 68% of crashes happen where there is no traffic control at all. Give-way sites account for about 18% each year and stop signs about 6%.</w:t>
      </w:r>
    </w:p>
    <w:p w14:paraId="63580856"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Signal crashes are falling. </w:t>
      </w:r>
      <w:r>
        <w:rPr>
          <w:rFonts w:eastAsia="Calibri"/>
          <w:color w:val="000000"/>
        </w:rPr>
        <w:t>Crashes at traffic signals fell by 19%, from 2,764 to 2,236 — slightly faster than crashes overall.</w:t>
      </w:r>
    </w:p>
    <w:p w14:paraId="4344C12E"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b/>
          <w:bCs/>
          <w:color w:val="000000"/>
        </w:rPr>
        <w:t xml:space="preserve">“Unknown” nearly disappears after 2022. </w:t>
      </w:r>
      <w:r>
        <w:rPr>
          <w:rFonts w:eastAsia="Calibri"/>
          <w:color w:val="000000"/>
        </w:rPr>
        <w:t>2,489 crashes were recorded with unknown traffic control in 2021 and 1,034 in 2022. From 2023 it is fewer than 50 a year. A drop that sharp is a change in how crashes are recorded, not a change on the road. Over the same years the “no control” share rose from 59.7% to 67.9%, which suggests that many crashes once recorded as unknown are now recorded as having no control.</w:t>
      </w:r>
    </w:p>
    <w:p w14:paraId="3FB3D7CE" w14:textId="77777777" w:rsidR="00E760DA" w:rsidRDefault="00000000">
      <w:pPr>
        <w:spacing w:after="140" w:line="276" w:lineRule="auto"/>
        <w:jc w:val="both"/>
      </w:pPr>
      <w:r>
        <w:rPr>
          <w:b/>
          <w:bCs/>
        </w:rPr>
        <w:t xml:space="preserve">Why it matters. </w:t>
      </w:r>
      <w:r>
        <w:t>Our models treat “Unknown” as missing, so 3,592 crashes are left out of the traffic-control analysis, almost all from 2021–2022. They are not typical crashes: only 4.3% were serious or fatal, against 7.7% for the rest, and 91% were car-only (3,255 of 3,592). Only 137 involved a pedestrian. Leaving them out could slightly change the car-only results for those two years, but it can hardly affect the pedestrian result. Section 9.4 tests this directly.</w:t>
      </w:r>
    </w:p>
    <w:p w14:paraId="716AC85C" w14:textId="77777777" w:rsidR="00E760DA" w:rsidRDefault="00000000">
      <w:pPr>
        <w:pStyle w:val="Heading2"/>
        <w:spacing w:before="250" w:after="110"/>
        <w:jc w:val="both"/>
      </w:pPr>
      <w:r>
        <w:rPr>
          <w:b/>
          <w:bCs/>
          <w:sz w:val="22"/>
          <w:szCs w:val="22"/>
        </w:rPr>
        <w:t>7.4  Who gets hurt</w:t>
      </w:r>
    </w:p>
    <w:tbl>
      <w:tblPr>
        <w:tblStyle w:val="a6"/>
        <w:tblW w:w="850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400"/>
        <w:gridCol w:w="1800"/>
        <w:gridCol w:w="2200"/>
        <w:gridCol w:w="2100"/>
      </w:tblGrid>
      <w:tr w:rsidR="00E760DA" w14:paraId="6C45D17E" w14:textId="77777777">
        <w:trPr>
          <w:tblHeader/>
        </w:trPr>
        <w:tc>
          <w:tcPr>
            <w:tcW w:w="2400" w:type="dxa"/>
            <w:shd w:val="clear" w:color="auto" w:fill="1F4E79"/>
            <w:tcMar>
              <w:top w:w="60" w:type="dxa"/>
              <w:left w:w="100" w:type="dxa"/>
              <w:bottom w:w="60" w:type="dxa"/>
              <w:right w:w="100" w:type="dxa"/>
            </w:tcMar>
          </w:tcPr>
          <w:p w14:paraId="2895590D" w14:textId="77777777" w:rsidR="00E760DA" w:rsidRDefault="00000000">
            <w:pPr>
              <w:spacing w:line="230" w:lineRule="auto"/>
              <w:jc w:val="both"/>
            </w:pPr>
            <w:r>
              <w:rPr>
                <w:b/>
                <w:bCs/>
                <w:color w:val="FFFFFF"/>
                <w:sz w:val="19"/>
                <w:szCs w:val="19"/>
              </w:rPr>
              <w:t>Road user</w:t>
            </w:r>
          </w:p>
        </w:tc>
        <w:tc>
          <w:tcPr>
            <w:tcW w:w="1800" w:type="dxa"/>
            <w:shd w:val="clear" w:color="auto" w:fill="1F4E79"/>
            <w:tcMar>
              <w:top w:w="60" w:type="dxa"/>
              <w:left w:w="100" w:type="dxa"/>
              <w:bottom w:w="60" w:type="dxa"/>
              <w:right w:w="100" w:type="dxa"/>
            </w:tcMar>
          </w:tcPr>
          <w:p w14:paraId="0486034B" w14:textId="77777777" w:rsidR="00E760DA" w:rsidRDefault="00000000">
            <w:pPr>
              <w:spacing w:line="230" w:lineRule="auto"/>
              <w:jc w:val="both"/>
            </w:pPr>
            <w:r>
              <w:rPr>
                <w:b/>
                <w:bCs/>
                <w:color w:val="FFFFFF"/>
                <w:sz w:val="19"/>
                <w:szCs w:val="19"/>
              </w:rPr>
              <w:t>Crashes</w:t>
            </w:r>
          </w:p>
        </w:tc>
        <w:tc>
          <w:tcPr>
            <w:tcW w:w="2200" w:type="dxa"/>
            <w:shd w:val="clear" w:color="auto" w:fill="1F4E79"/>
            <w:tcMar>
              <w:top w:w="60" w:type="dxa"/>
              <w:left w:w="100" w:type="dxa"/>
              <w:bottom w:w="60" w:type="dxa"/>
              <w:right w:w="100" w:type="dxa"/>
            </w:tcMar>
          </w:tcPr>
          <w:p w14:paraId="2439173C" w14:textId="77777777" w:rsidR="00E760DA" w:rsidRDefault="00000000">
            <w:pPr>
              <w:spacing w:line="230" w:lineRule="auto"/>
              <w:jc w:val="both"/>
            </w:pPr>
            <w:r>
              <w:rPr>
                <w:b/>
                <w:bCs/>
                <w:color w:val="FFFFFF"/>
                <w:sz w:val="19"/>
                <w:szCs w:val="19"/>
              </w:rPr>
              <w:t>Serious or fatal</w:t>
            </w:r>
          </w:p>
        </w:tc>
        <w:tc>
          <w:tcPr>
            <w:tcW w:w="2100" w:type="dxa"/>
            <w:shd w:val="clear" w:color="auto" w:fill="1F4E79"/>
            <w:tcMar>
              <w:top w:w="60" w:type="dxa"/>
              <w:left w:w="100" w:type="dxa"/>
              <w:bottom w:w="60" w:type="dxa"/>
              <w:right w:w="100" w:type="dxa"/>
            </w:tcMar>
          </w:tcPr>
          <w:p w14:paraId="3D3D1B1C" w14:textId="77777777" w:rsidR="00E760DA" w:rsidRDefault="00000000">
            <w:pPr>
              <w:spacing w:line="230" w:lineRule="auto"/>
              <w:jc w:val="both"/>
            </w:pPr>
            <w:r>
              <w:rPr>
                <w:b/>
                <w:bCs/>
                <w:color w:val="FFFFFF"/>
                <w:sz w:val="19"/>
                <w:szCs w:val="19"/>
              </w:rPr>
              <w:t>Fatal</w:t>
            </w:r>
          </w:p>
        </w:tc>
      </w:tr>
      <w:tr w:rsidR="00E760DA" w14:paraId="1E7909DF" w14:textId="77777777">
        <w:tc>
          <w:tcPr>
            <w:tcW w:w="2400" w:type="dxa"/>
            <w:tcMar>
              <w:top w:w="60" w:type="dxa"/>
              <w:left w:w="100" w:type="dxa"/>
              <w:bottom w:w="60" w:type="dxa"/>
              <w:right w:w="100" w:type="dxa"/>
            </w:tcMar>
          </w:tcPr>
          <w:p w14:paraId="4D82C430" w14:textId="77777777" w:rsidR="00E760DA" w:rsidRDefault="00000000">
            <w:pPr>
              <w:spacing w:line="230" w:lineRule="auto"/>
              <w:jc w:val="both"/>
            </w:pPr>
            <w:r>
              <w:rPr>
                <w:b/>
                <w:bCs/>
                <w:color w:val="000000"/>
                <w:sz w:val="19"/>
                <w:szCs w:val="19"/>
              </w:rPr>
              <w:t>Car only</w:t>
            </w:r>
          </w:p>
        </w:tc>
        <w:tc>
          <w:tcPr>
            <w:tcW w:w="1800" w:type="dxa"/>
            <w:tcMar>
              <w:top w:w="60" w:type="dxa"/>
              <w:left w:w="100" w:type="dxa"/>
              <w:bottom w:w="60" w:type="dxa"/>
              <w:right w:w="100" w:type="dxa"/>
            </w:tcMar>
          </w:tcPr>
          <w:p w14:paraId="2CAD3131" w14:textId="77777777" w:rsidR="00E760DA" w:rsidRDefault="00000000">
            <w:pPr>
              <w:spacing w:line="230" w:lineRule="auto"/>
              <w:jc w:val="both"/>
            </w:pPr>
            <w:r>
              <w:rPr>
                <w:color w:val="000000"/>
                <w:sz w:val="19"/>
                <w:szCs w:val="19"/>
              </w:rPr>
              <w:t>137,163</w:t>
            </w:r>
          </w:p>
        </w:tc>
        <w:tc>
          <w:tcPr>
            <w:tcW w:w="2200" w:type="dxa"/>
            <w:tcMar>
              <w:top w:w="60" w:type="dxa"/>
              <w:left w:w="100" w:type="dxa"/>
              <w:bottom w:w="60" w:type="dxa"/>
              <w:right w:w="100" w:type="dxa"/>
            </w:tcMar>
          </w:tcPr>
          <w:p w14:paraId="0B44F0C8" w14:textId="77777777" w:rsidR="00E760DA" w:rsidRDefault="00000000">
            <w:pPr>
              <w:spacing w:line="230" w:lineRule="auto"/>
              <w:jc w:val="both"/>
            </w:pPr>
            <w:r>
              <w:rPr>
                <w:color w:val="000000"/>
                <w:sz w:val="19"/>
                <w:szCs w:val="19"/>
              </w:rPr>
              <w:t>4.9%</w:t>
            </w:r>
          </w:p>
        </w:tc>
        <w:tc>
          <w:tcPr>
            <w:tcW w:w="2100" w:type="dxa"/>
            <w:tcMar>
              <w:top w:w="60" w:type="dxa"/>
              <w:left w:w="100" w:type="dxa"/>
              <w:bottom w:w="60" w:type="dxa"/>
              <w:right w:w="100" w:type="dxa"/>
            </w:tcMar>
          </w:tcPr>
          <w:p w14:paraId="6ED5E32C" w14:textId="77777777" w:rsidR="00E760DA" w:rsidRDefault="00000000">
            <w:pPr>
              <w:spacing w:line="230" w:lineRule="auto"/>
              <w:jc w:val="both"/>
            </w:pPr>
            <w:r>
              <w:rPr>
                <w:color w:val="000000"/>
                <w:sz w:val="19"/>
                <w:szCs w:val="19"/>
              </w:rPr>
              <w:t>0.73%</w:t>
            </w:r>
          </w:p>
        </w:tc>
      </w:tr>
      <w:tr w:rsidR="00E760DA" w14:paraId="68D9B615" w14:textId="77777777">
        <w:tc>
          <w:tcPr>
            <w:tcW w:w="2400" w:type="dxa"/>
            <w:shd w:val="clear" w:color="auto" w:fill="F4F6F8"/>
            <w:tcMar>
              <w:top w:w="60" w:type="dxa"/>
              <w:left w:w="100" w:type="dxa"/>
              <w:bottom w:w="60" w:type="dxa"/>
              <w:right w:w="100" w:type="dxa"/>
            </w:tcMar>
          </w:tcPr>
          <w:p w14:paraId="247C5F4B" w14:textId="77777777" w:rsidR="00E760DA" w:rsidRDefault="00000000">
            <w:pPr>
              <w:spacing w:line="230" w:lineRule="auto"/>
              <w:jc w:val="both"/>
            </w:pPr>
            <w:r>
              <w:rPr>
                <w:b/>
                <w:bCs/>
                <w:color w:val="000000"/>
                <w:sz w:val="19"/>
                <w:szCs w:val="19"/>
              </w:rPr>
              <w:t>Motorcyclist</w:t>
            </w:r>
          </w:p>
        </w:tc>
        <w:tc>
          <w:tcPr>
            <w:tcW w:w="1800" w:type="dxa"/>
            <w:shd w:val="clear" w:color="auto" w:fill="F4F6F8"/>
            <w:tcMar>
              <w:top w:w="60" w:type="dxa"/>
              <w:left w:w="100" w:type="dxa"/>
              <w:bottom w:w="60" w:type="dxa"/>
              <w:right w:w="100" w:type="dxa"/>
            </w:tcMar>
          </w:tcPr>
          <w:p w14:paraId="52608B53" w14:textId="77777777" w:rsidR="00E760DA" w:rsidRDefault="00000000">
            <w:pPr>
              <w:spacing w:line="230" w:lineRule="auto"/>
              <w:jc w:val="both"/>
            </w:pPr>
            <w:r>
              <w:rPr>
                <w:color w:val="000000"/>
                <w:sz w:val="19"/>
                <w:szCs w:val="19"/>
              </w:rPr>
              <w:t>8,033</w:t>
            </w:r>
          </w:p>
        </w:tc>
        <w:tc>
          <w:tcPr>
            <w:tcW w:w="2200" w:type="dxa"/>
            <w:shd w:val="clear" w:color="auto" w:fill="F4F6F8"/>
            <w:tcMar>
              <w:top w:w="60" w:type="dxa"/>
              <w:left w:w="100" w:type="dxa"/>
              <w:bottom w:w="60" w:type="dxa"/>
              <w:right w:w="100" w:type="dxa"/>
            </w:tcMar>
          </w:tcPr>
          <w:p w14:paraId="5CCDC924" w14:textId="77777777" w:rsidR="00E760DA" w:rsidRDefault="00000000">
            <w:pPr>
              <w:spacing w:line="230" w:lineRule="auto"/>
              <w:jc w:val="both"/>
            </w:pPr>
            <w:r>
              <w:rPr>
                <w:color w:val="000000"/>
                <w:sz w:val="19"/>
                <w:szCs w:val="19"/>
              </w:rPr>
              <w:t>33.8%</w:t>
            </w:r>
          </w:p>
        </w:tc>
        <w:tc>
          <w:tcPr>
            <w:tcW w:w="2100" w:type="dxa"/>
            <w:shd w:val="clear" w:color="auto" w:fill="F4F6F8"/>
            <w:tcMar>
              <w:top w:w="60" w:type="dxa"/>
              <w:left w:w="100" w:type="dxa"/>
              <w:bottom w:w="60" w:type="dxa"/>
              <w:right w:w="100" w:type="dxa"/>
            </w:tcMar>
          </w:tcPr>
          <w:p w14:paraId="5DAA49AF" w14:textId="77777777" w:rsidR="00E760DA" w:rsidRDefault="00000000">
            <w:pPr>
              <w:spacing w:line="230" w:lineRule="auto"/>
              <w:jc w:val="both"/>
            </w:pPr>
            <w:r>
              <w:rPr>
                <w:color w:val="000000"/>
                <w:sz w:val="19"/>
                <w:szCs w:val="19"/>
              </w:rPr>
              <w:t>3.12%</w:t>
            </w:r>
          </w:p>
        </w:tc>
      </w:tr>
      <w:tr w:rsidR="00E760DA" w14:paraId="3E69DE63" w14:textId="77777777">
        <w:tc>
          <w:tcPr>
            <w:tcW w:w="2400" w:type="dxa"/>
            <w:tcMar>
              <w:top w:w="60" w:type="dxa"/>
              <w:left w:w="100" w:type="dxa"/>
              <w:bottom w:w="60" w:type="dxa"/>
              <w:right w:w="100" w:type="dxa"/>
            </w:tcMar>
          </w:tcPr>
          <w:p w14:paraId="032B38F8" w14:textId="77777777" w:rsidR="00E760DA" w:rsidRDefault="00000000">
            <w:pPr>
              <w:spacing w:line="230" w:lineRule="auto"/>
              <w:jc w:val="both"/>
            </w:pPr>
            <w:r>
              <w:rPr>
                <w:b/>
                <w:bCs/>
                <w:color w:val="000000"/>
                <w:sz w:val="19"/>
                <w:szCs w:val="19"/>
              </w:rPr>
              <w:t>Pedestrian</w:t>
            </w:r>
          </w:p>
        </w:tc>
        <w:tc>
          <w:tcPr>
            <w:tcW w:w="1800" w:type="dxa"/>
            <w:tcMar>
              <w:top w:w="60" w:type="dxa"/>
              <w:left w:w="100" w:type="dxa"/>
              <w:bottom w:w="60" w:type="dxa"/>
              <w:right w:w="100" w:type="dxa"/>
            </w:tcMar>
          </w:tcPr>
          <w:p w14:paraId="2C3546CE" w14:textId="77777777" w:rsidR="00E760DA" w:rsidRDefault="00000000">
            <w:pPr>
              <w:spacing w:line="230" w:lineRule="auto"/>
              <w:jc w:val="both"/>
            </w:pPr>
            <w:r>
              <w:rPr>
                <w:color w:val="000000"/>
                <w:sz w:val="19"/>
                <w:szCs w:val="19"/>
              </w:rPr>
              <w:t>6,279</w:t>
            </w:r>
          </w:p>
        </w:tc>
        <w:tc>
          <w:tcPr>
            <w:tcW w:w="2200" w:type="dxa"/>
            <w:tcMar>
              <w:top w:w="60" w:type="dxa"/>
              <w:left w:w="100" w:type="dxa"/>
              <w:bottom w:w="60" w:type="dxa"/>
              <w:right w:w="100" w:type="dxa"/>
            </w:tcMar>
          </w:tcPr>
          <w:p w14:paraId="12EA15F9" w14:textId="77777777" w:rsidR="00E760DA" w:rsidRDefault="00000000">
            <w:pPr>
              <w:spacing w:line="230" w:lineRule="auto"/>
              <w:jc w:val="both"/>
            </w:pPr>
            <w:r>
              <w:rPr>
                <w:color w:val="000000"/>
                <w:sz w:val="19"/>
                <w:szCs w:val="19"/>
              </w:rPr>
              <w:t>24.8%</w:t>
            </w:r>
          </w:p>
        </w:tc>
        <w:tc>
          <w:tcPr>
            <w:tcW w:w="2100" w:type="dxa"/>
            <w:tcMar>
              <w:top w:w="60" w:type="dxa"/>
              <w:left w:w="100" w:type="dxa"/>
              <w:bottom w:w="60" w:type="dxa"/>
              <w:right w:w="100" w:type="dxa"/>
            </w:tcMar>
          </w:tcPr>
          <w:p w14:paraId="3959A05D" w14:textId="77777777" w:rsidR="00E760DA" w:rsidRDefault="00000000">
            <w:pPr>
              <w:spacing w:line="230" w:lineRule="auto"/>
              <w:jc w:val="both"/>
            </w:pPr>
            <w:r>
              <w:rPr>
                <w:color w:val="000000"/>
                <w:sz w:val="19"/>
                <w:szCs w:val="19"/>
              </w:rPr>
              <w:t>2.12%</w:t>
            </w:r>
          </w:p>
        </w:tc>
      </w:tr>
      <w:tr w:rsidR="00E760DA" w14:paraId="5A15F434" w14:textId="77777777">
        <w:tc>
          <w:tcPr>
            <w:tcW w:w="2400" w:type="dxa"/>
            <w:shd w:val="clear" w:color="auto" w:fill="F4F6F8"/>
            <w:tcMar>
              <w:top w:w="60" w:type="dxa"/>
              <w:left w:w="100" w:type="dxa"/>
              <w:bottom w:w="60" w:type="dxa"/>
              <w:right w:w="100" w:type="dxa"/>
            </w:tcMar>
          </w:tcPr>
          <w:p w14:paraId="7E854431" w14:textId="77777777" w:rsidR="00E760DA" w:rsidRDefault="00000000">
            <w:pPr>
              <w:spacing w:line="230" w:lineRule="auto"/>
              <w:jc w:val="both"/>
            </w:pPr>
            <w:r>
              <w:rPr>
                <w:b/>
                <w:bCs/>
                <w:color w:val="000000"/>
                <w:sz w:val="19"/>
                <w:szCs w:val="19"/>
              </w:rPr>
              <w:t>Cyclist</w:t>
            </w:r>
          </w:p>
        </w:tc>
        <w:tc>
          <w:tcPr>
            <w:tcW w:w="1800" w:type="dxa"/>
            <w:shd w:val="clear" w:color="auto" w:fill="F4F6F8"/>
            <w:tcMar>
              <w:top w:w="60" w:type="dxa"/>
              <w:left w:w="100" w:type="dxa"/>
              <w:bottom w:w="60" w:type="dxa"/>
              <w:right w:w="100" w:type="dxa"/>
            </w:tcMar>
          </w:tcPr>
          <w:p w14:paraId="59960FE6" w14:textId="77777777" w:rsidR="00E760DA" w:rsidRDefault="00000000">
            <w:pPr>
              <w:spacing w:line="230" w:lineRule="auto"/>
              <w:jc w:val="both"/>
            </w:pPr>
            <w:r>
              <w:rPr>
                <w:color w:val="000000"/>
                <w:sz w:val="19"/>
                <w:szCs w:val="19"/>
              </w:rPr>
              <w:t>3,795</w:t>
            </w:r>
          </w:p>
        </w:tc>
        <w:tc>
          <w:tcPr>
            <w:tcW w:w="2200" w:type="dxa"/>
            <w:shd w:val="clear" w:color="auto" w:fill="F4F6F8"/>
            <w:tcMar>
              <w:top w:w="60" w:type="dxa"/>
              <w:left w:w="100" w:type="dxa"/>
              <w:bottom w:w="60" w:type="dxa"/>
              <w:right w:w="100" w:type="dxa"/>
            </w:tcMar>
          </w:tcPr>
          <w:p w14:paraId="6CECCD62" w14:textId="77777777" w:rsidR="00E760DA" w:rsidRDefault="00000000">
            <w:pPr>
              <w:spacing w:line="230" w:lineRule="auto"/>
              <w:jc w:val="both"/>
            </w:pPr>
            <w:r>
              <w:rPr>
                <w:color w:val="000000"/>
                <w:sz w:val="19"/>
                <w:szCs w:val="19"/>
              </w:rPr>
              <w:t>21.1%</w:t>
            </w:r>
          </w:p>
        </w:tc>
        <w:tc>
          <w:tcPr>
            <w:tcW w:w="2100" w:type="dxa"/>
            <w:shd w:val="clear" w:color="auto" w:fill="F4F6F8"/>
            <w:tcMar>
              <w:top w:w="60" w:type="dxa"/>
              <w:left w:w="100" w:type="dxa"/>
              <w:bottom w:w="60" w:type="dxa"/>
              <w:right w:w="100" w:type="dxa"/>
            </w:tcMar>
          </w:tcPr>
          <w:p w14:paraId="539018D8" w14:textId="77777777" w:rsidR="00E760DA" w:rsidRDefault="00000000">
            <w:pPr>
              <w:spacing w:line="230" w:lineRule="auto"/>
              <w:jc w:val="both"/>
            </w:pPr>
            <w:r>
              <w:rPr>
                <w:color w:val="000000"/>
                <w:sz w:val="19"/>
                <w:szCs w:val="19"/>
              </w:rPr>
              <w:t>1.34%</w:t>
            </w:r>
          </w:p>
        </w:tc>
      </w:tr>
    </w:tbl>
    <w:p w14:paraId="174651A6" w14:textId="77777777" w:rsidR="00E760DA" w:rsidRDefault="00000000">
      <w:pPr>
        <w:spacing w:after="240"/>
        <w:jc w:val="both"/>
      </w:pPr>
      <w:r>
        <w:rPr>
          <w:i/>
          <w:iCs/>
          <w:color w:val="595959"/>
          <w:sz w:val="17"/>
          <w:szCs w:val="17"/>
        </w:rPr>
        <w:lastRenderedPageBreak/>
        <w:t>Table 5. Crash severity by road user, 2021–2025.</w:t>
      </w:r>
    </w:p>
    <w:p w14:paraId="7FB71036" w14:textId="77777777" w:rsidR="00E760DA" w:rsidRDefault="00000000">
      <w:pPr>
        <w:spacing w:after="140" w:line="276" w:lineRule="auto"/>
        <w:jc w:val="both"/>
      </w:pPr>
      <w:r>
        <w:t>A motorcyclist crash is about seven times more likely to end in serious injury or death than a car-only crash, and a motorcyclist crash is fatal more than four times as often. Pedestrians and cyclists sit between the two. This is the single strongest pattern in the data and it holds in every analysis that follows.</w:t>
      </w:r>
    </w:p>
    <w:p w14:paraId="2CF5EFB0" w14:textId="77777777" w:rsidR="00E760DA" w:rsidRDefault="00000000">
      <w:pPr>
        <w:pStyle w:val="Heading2"/>
        <w:spacing w:before="250" w:after="110"/>
        <w:jc w:val="both"/>
      </w:pPr>
      <w:r>
        <w:rPr>
          <w:b/>
          <w:bCs/>
          <w:sz w:val="22"/>
          <w:szCs w:val="22"/>
        </w:rPr>
        <w:t>7.5  Traffic control does not help everyone</w:t>
      </w:r>
    </w:p>
    <w:p w14:paraId="71F90761" w14:textId="77777777" w:rsidR="00E760DA" w:rsidRDefault="00000000">
      <w:pPr>
        <w:spacing w:before="120" w:after="40"/>
        <w:jc w:val="both"/>
      </w:pPr>
      <w:r>
        <w:rPr>
          <w:noProof/>
        </w:rPr>
        <w:drawing>
          <wp:inline distT="0" distB="0" distL="0" distR="0" wp14:anchorId="27216525" wp14:editId="4731FAEE">
            <wp:extent cx="5905500" cy="21526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05500" cy="2152650"/>
                    </a:xfrm>
                    <a:prstGeom prst="rect">
                      <a:avLst/>
                    </a:prstGeom>
                    <a:ln/>
                  </pic:spPr>
                </pic:pic>
              </a:graphicData>
            </a:graphic>
          </wp:inline>
        </w:drawing>
      </w:r>
    </w:p>
    <w:p w14:paraId="799D0946" w14:textId="77777777" w:rsidR="00E760DA" w:rsidRDefault="00000000">
      <w:pPr>
        <w:spacing w:after="240"/>
        <w:jc w:val="both"/>
      </w:pPr>
      <w:r>
        <w:rPr>
          <w:i/>
          <w:iCs/>
          <w:color w:val="595959"/>
          <w:sz w:val="17"/>
          <w:szCs w:val="17"/>
        </w:rPr>
        <w:t>Figure 5. Severity by traffic control, shown separately for each road user. Note that each panel has its own vertical scale, because the underlying rates differ by a factor of ten.</w:t>
      </w:r>
    </w:p>
    <w:p w14:paraId="1879B825" w14:textId="77777777" w:rsidR="00E760DA" w:rsidRDefault="00000000">
      <w:pPr>
        <w:spacing w:after="140" w:line="276" w:lineRule="auto"/>
        <w:jc w:val="both"/>
      </w:pPr>
      <w:r>
        <w:t>For car-only crashes, severity rises steadily as control is removed: 2.1% at traffic signals, 3.3% at a give-way sign, 5.5% at a stop sign and 5.7% where there is no control at all. That is close to a threefold difference between the best and worst case. Motorcyclists follow the same shape at a much higher level, from 20.2% up to 38.0%. Cyclists show a smaller version of the same pattern, 16.9% to 24.3%.</w:t>
      </w:r>
    </w:p>
    <w:p w14:paraId="109A24B5" w14:textId="77777777" w:rsidR="00E760DA" w:rsidRDefault="00000000">
      <w:pPr>
        <w:spacing w:after="140" w:line="276" w:lineRule="auto"/>
        <w:jc w:val="both"/>
      </w:pPr>
      <w:r>
        <w:t>Pedestrians do not follow it. Their four figures are 23.6%, 23.1%, 23.3% and 25.9% — essentially a flat line, and the signalised sites are not the safest of the four. Whatever control is present at the site makes almost no difference to how badly a pedestrian is hurt.</w:t>
      </w:r>
    </w:p>
    <w:p w14:paraId="047EEF40" w14:textId="77777777" w:rsidR="00E760DA" w:rsidRDefault="00000000">
      <w:pPr>
        <w:pStyle w:val="Heading2"/>
        <w:spacing w:before="250" w:after="110"/>
        <w:jc w:val="both"/>
      </w:pPr>
      <w:r>
        <w:rPr>
          <w:b/>
          <w:bCs/>
          <w:sz w:val="22"/>
          <w:szCs w:val="22"/>
        </w:rPr>
        <w:t>7.6  Speed affects everyone, but not equally</w:t>
      </w:r>
    </w:p>
    <w:p w14:paraId="14AD2645" w14:textId="77777777" w:rsidR="00E760DA" w:rsidRDefault="00000000">
      <w:pPr>
        <w:spacing w:before="120" w:after="40"/>
        <w:jc w:val="both"/>
      </w:pPr>
      <w:r>
        <w:rPr>
          <w:noProof/>
        </w:rPr>
        <w:drawing>
          <wp:inline distT="0" distB="0" distL="0" distR="0" wp14:anchorId="63746908" wp14:editId="03EE3951">
            <wp:extent cx="5334000" cy="3200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334000" cy="3200400"/>
                    </a:xfrm>
                    <a:prstGeom prst="rect">
                      <a:avLst/>
                    </a:prstGeom>
                    <a:ln/>
                  </pic:spPr>
                </pic:pic>
              </a:graphicData>
            </a:graphic>
          </wp:inline>
        </w:drawing>
      </w:r>
    </w:p>
    <w:p w14:paraId="51A1EB80" w14:textId="77777777" w:rsidR="00E760DA" w:rsidRDefault="00000000">
      <w:pPr>
        <w:spacing w:after="240"/>
        <w:jc w:val="both"/>
      </w:pPr>
      <w:r>
        <w:rPr>
          <w:i/>
          <w:iCs/>
          <w:color w:val="595959"/>
          <w:sz w:val="17"/>
          <w:szCs w:val="17"/>
        </w:rPr>
        <w:t>Figure 6. Severity by posted speed limit, for each road user.</w:t>
      </w:r>
    </w:p>
    <w:p w14:paraId="4BD45D73" w14:textId="77777777" w:rsidR="00E760DA" w:rsidRDefault="00000000">
      <w:pPr>
        <w:spacing w:after="140" w:line="276" w:lineRule="auto"/>
        <w:jc w:val="both"/>
      </w:pPr>
      <w:r>
        <w:lastRenderedPageBreak/>
        <w:t>Speed is the one factor that moves every group in the same direction. But the size of the move differs greatly. A car-only crash goes from about 2% serious at 50 km/h to about 8% above 90 km/h. A pedestrian crash goes from roughly 24% to over 40% across the same range. In absolute terms the speed penalty for a pedestrian is five times larger than for a car occupant. Speed is therefore the single lever that matters most for the people who are hurt worst, which is consistent with Chipperfield and Turner (2024).</w:t>
      </w:r>
    </w:p>
    <w:p w14:paraId="2D11D75A" w14:textId="77777777" w:rsidR="00E760DA" w:rsidRDefault="00000000">
      <w:pPr>
        <w:pStyle w:val="Heading1"/>
        <w:spacing w:before="330" w:after="150"/>
        <w:jc w:val="both"/>
      </w:pPr>
      <w:bookmarkStart w:id="7" w:name="gpx9urjeo55f" w:colFirst="0" w:colLast="0"/>
      <w:bookmarkEnd w:id="7"/>
      <w:r>
        <w:rPr>
          <w:b/>
          <w:bCs/>
          <w:color w:val="1F4E79"/>
          <w:sz w:val="27"/>
          <w:szCs w:val="27"/>
        </w:rPr>
        <w:t>8.  Statistical testing</w:t>
      </w:r>
    </w:p>
    <w:p w14:paraId="207F519E" w14:textId="77777777" w:rsidR="00E760DA" w:rsidRDefault="00000000">
      <w:pPr>
        <w:spacing w:after="140" w:line="276" w:lineRule="auto"/>
        <w:jc w:val="both"/>
      </w:pPr>
      <w:r>
        <w:t>We tested each variable against the binary outcome with a chi-square test of independence. With 155,270 rows almost any association reaches significance, so we also calculated Cramér’s V, which measures how strong an association is on a scale from 0 to 1. Effect size is far more informative here than the p-value.</w:t>
      </w:r>
    </w:p>
    <w:tbl>
      <w:tblPr>
        <w:tblStyle w:val="a7"/>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600"/>
        <w:gridCol w:w="1700"/>
        <w:gridCol w:w="900"/>
        <w:gridCol w:w="2000"/>
        <w:gridCol w:w="2160"/>
      </w:tblGrid>
      <w:tr w:rsidR="00E760DA" w14:paraId="3C29ACD4" w14:textId="77777777">
        <w:trPr>
          <w:tblHeader/>
        </w:trPr>
        <w:tc>
          <w:tcPr>
            <w:tcW w:w="2600" w:type="dxa"/>
            <w:shd w:val="clear" w:color="auto" w:fill="1F4E79"/>
            <w:tcMar>
              <w:top w:w="60" w:type="dxa"/>
              <w:left w:w="100" w:type="dxa"/>
              <w:bottom w:w="60" w:type="dxa"/>
              <w:right w:w="100" w:type="dxa"/>
            </w:tcMar>
          </w:tcPr>
          <w:p w14:paraId="4F6ADD89" w14:textId="77777777" w:rsidR="00E760DA" w:rsidRDefault="00000000">
            <w:pPr>
              <w:spacing w:line="230" w:lineRule="auto"/>
              <w:jc w:val="both"/>
            </w:pPr>
            <w:r>
              <w:rPr>
                <w:b/>
                <w:bCs/>
                <w:color w:val="FFFFFF"/>
                <w:sz w:val="18"/>
                <w:szCs w:val="18"/>
              </w:rPr>
              <w:t>Variable</w:t>
            </w:r>
          </w:p>
        </w:tc>
        <w:tc>
          <w:tcPr>
            <w:tcW w:w="1700" w:type="dxa"/>
            <w:shd w:val="clear" w:color="auto" w:fill="1F4E79"/>
            <w:tcMar>
              <w:top w:w="60" w:type="dxa"/>
              <w:left w:w="100" w:type="dxa"/>
              <w:bottom w:w="60" w:type="dxa"/>
              <w:right w:w="100" w:type="dxa"/>
            </w:tcMar>
          </w:tcPr>
          <w:p w14:paraId="51C1A104" w14:textId="77777777" w:rsidR="00E760DA" w:rsidRDefault="00000000">
            <w:pPr>
              <w:spacing w:line="230" w:lineRule="auto"/>
              <w:jc w:val="both"/>
            </w:pPr>
            <w:r>
              <w:rPr>
                <w:b/>
                <w:bCs/>
                <w:color w:val="FFFFFF"/>
                <w:sz w:val="18"/>
                <w:szCs w:val="18"/>
              </w:rPr>
              <w:t>Chi-square</w:t>
            </w:r>
          </w:p>
        </w:tc>
        <w:tc>
          <w:tcPr>
            <w:tcW w:w="900" w:type="dxa"/>
            <w:shd w:val="clear" w:color="auto" w:fill="1F4E79"/>
            <w:tcMar>
              <w:top w:w="60" w:type="dxa"/>
              <w:left w:w="100" w:type="dxa"/>
              <w:bottom w:w="60" w:type="dxa"/>
              <w:right w:w="100" w:type="dxa"/>
            </w:tcMar>
          </w:tcPr>
          <w:p w14:paraId="0C4B04E7" w14:textId="77777777" w:rsidR="00E760DA" w:rsidRDefault="00000000">
            <w:pPr>
              <w:spacing w:line="230" w:lineRule="auto"/>
              <w:jc w:val="both"/>
            </w:pPr>
            <w:r>
              <w:rPr>
                <w:b/>
                <w:bCs/>
                <w:color w:val="FFFFFF"/>
                <w:sz w:val="18"/>
                <w:szCs w:val="18"/>
              </w:rPr>
              <w:t>df</w:t>
            </w:r>
          </w:p>
        </w:tc>
        <w:tc>
          <w:tcPr>
            <w:tcW w:w="2000" w:type="dxa"/>
            <w:shd w:val="clear" w:color="auto" w:fill="1F4E79"/>
            <w:tcMar>
              <w:top w:w="60" w:type="dxa"/>
              <w:left w:w="100" w:type="dxa"/>
              <w:bottom w:w="60" w:type="dxa"/>
              <w:right w:w="100" w:type="dxa"/>
            </w:tcMar>
          </w:tcPr>
          <w:p w14:paraId="3507BB5B" w14:textId="77777777" w:rsidR="00E760DA" w:rsidRDefault="00000000">
            <w:pPr>
              <w:spacing w:line="230" w:lineRule="auto"/>
              <w:jc w:val="both"/>
            </w:pPr>
            <w:r>
              <w:rPr>
                <w:b/>
                <w:bCs/>
                <w:color w:val="FFFFFF"/>
                <w:sz w:val="18"/>
                <w:szCs w:val="18"/>
              </w:rPr>
              <w:t>p-value</w:t>
            </w:r>
          </w:p>
        </w:tc>
        <w:tc>
          <w:tcPr>
            <w:tcW w:w="2160" w:type="dxa"/>
            <w:shd w:val="clear" w:color="auto" w:fill="1F4E79"/>
            <w:tcMar>
              <w:top w:w="60" w:type="dxa"/>
              <w:left w:w="100" w:type="dxa"/>
              <w:bottom w:w="60" w:type="dxa"/>
              <w:right w:w="100" w:type="dxa"/>
            </w:tcMar>
          </w:tcPr>
          <w:p w14:paraId="04AB56B2" w14:textId="77777777" w:rsidR="00E760DA" w:rsidRDefault="00000000">
            <w:pPr>
              <w:spacing w:line="230" w:lineRule="auto"/>
              <w:jc w:val="both"/>
            </w:pPr>
            <w:r>
              <w:rPr>
                <w:b/>
                <w:bCs/>
                <w:color w:val="FFFFFF"/>
                <w:sz w:val="18"/>
                <w:szCs w:val="18"/>
              </w:rPr>
              <w:t>Cramér’s V</w:t>
            </w:r>
          </w:p>
        </w:tc>
      </w:tr>
      <w:tr w:rsidR="00E760DA" w14:paraId="70F7D808" w14:textId="77777777">
        <w:tc>
          <w:tcPr>
            <w:tcW w:w="2600" w:type="dxa"/>
            <w:tcMar>
              <w:top w:w="60" w:type="dxa"/>
              <w:left w:w="100" w:type="dxa"/>
              <w:bottom w:w="60" w:type="dxa"/>
              <w:right w:w="100" w:type="dxa"/>
            </w:tcMar>
          </w:tcPr>
          <w:p w14:paraId="25D80367" w14:textId="77777777" w:rsidR="00E760DA" w:rsidRDefault="00000000">
            <w:pPr>
              <w:spacing w:line="230" w:lineRule="auto"/>
              <w:jc w:val="both"/>
            </w:pPr>
            <w:r>
              <w:rPr>
                <w:b/>
                <w:bCs/>
                <w:color w:val="000000"/>
                <w:sz w:val="18"/>
                <w:szCs w:val="18"/>
              </w:rPr>
              <w:t>Road-user type</w:t>
            </w:r>
          </w:p>
        </w:tc>
        <w:tc>
          <w:tcPr>
            <w:tcW w:w="1700" w:type="dxa"/>
            <w:tcMar>
              <w:top w:w="60" w:type="dxa"/>
              <w:left w:w="100" w:type="dxa"/>
              <w:bottom w:w="60" w:type="dxa"/>
              <w:right w:w="100" w:type="dxa"/>
            </w:tcMar>
          </w:tcPr>
          <w:p w14:paraId="6B075DB5" w14:textId="77777777" w:rsidR="00E760DA" w:rsidRDefault="00000000">
            <w:pPr>
              <w:spacing w:line="230" w:lineRule="auto"/>
              <w:jc w:val="both"/>
            </w:pPr>
            <w:r>
              <w:rPr>
                <w:color w:val="000000"/>
                <w:sz w:val="18"/>
                <w:szCs w:val="18"/>
              </w:rPr>
              <w:t>12,984.8</w:t>
            </w:r>
          </w:p>
        </w:tc>
        <w:tc>
          <w:tcPr>
            <w:tcW w:w="900" w:type="dxa"/>
            <w:tcMar>
              <w:top w:w="60" w:type="dxa"/>
              <w:left w:w="100" w:type="dxa"/>
              <w:bottom w:w="60" w:type="dxa"/>
              <w:right w:w="100" w:type="dxa"/>
            </w:tcMar>
          </w:tcPr>
          <w:p w14:paraId="14A2DA0C" w14:textId="77777777" w:rsidR="00E760DA" w:rsidRDefault="00000000">
            <w:pPr>
              <w:spacing w:line="230" w:lineRule="auto"/>
              <w:jc w:val="both"/>
            </w:pPr>
            <w:r>
              <w:rPr>
                <w:color w:val="000000"/>
                <w:sz w:val="18"/>
                <w:szCs w:val="18"/>
              </w:rPr>
              <w:t>3</w:t>
            </w:r>
          </w:p>
        </w:tc>
        <w:tc>
          <w:tcPr>
            <w:tcW w:w="2000" w:type="dxa"/>
            <w:tcMar>
              <w:top w:w="60" w:type="dxa"/>
              <w:left w:w="100" w:type="dxa"/>
              <w:bottom w:w="60" w:type="dxa"/>
              <w:right w:w="100" w:type="dxa"/>
            </w:tcMar>
          </w:tcPr>
          <w:p w14:paraId="4693CA69" w14:textId="77777777" w:rsidR="00E760DA" w:rsidRDefault="00000000">
            <w:pPr>
              <w:spacing w:line="230" w:lineRule="auto"/>
              <w:jc w:val="both"/>
            </w:pPr>
            <w:r>
              <w:rPr>
                <w:color w:val="000000"/>
                <w:sz w:val="18"/>
                <w:szCs w:val="18"/>
              </w:rPr>
              <w:t>&lt; 0.001</w:t>
            </w:r>
          </w:p>
        </w:tc>
        <w:tc>
          <w:tcPr>
            <w:tcW w:w="2160" w:type="dxa"/>
            <w:tcMar>
              <w:top w:w="60" w:type="dxa"/>
              <w:left w:w="100" w:type="dxa"/>
              <w:bottom w:w="60" w:type="dxa"/>
              <w:right w:w="100" w:type="dxa"/>
            </w:tcMar>
          </w:tcPr>
          <w:p w14:paraId="2EC905FF" w14:textId="77777777" w:rsidR="00E760DA" w:rsidRDefault="00000000">
            <w:pPr>
              <w:spacing w:line="230" w:lineRule="auto"/>
              <w:jc w:val="both"/>
            </w:pPr>
            <w:r>
              <w:rPr>
                <w:color w:val="000000"/>
                <w:sz w:val="18"/>
                <w:szCs w:val="18"/>
              </w:rPr>
              <w:t>0.289</w:t>
            </w:r>
          </w:p>
        </w:tc>
      </w:tr>
      <w:tr w:rsidR="00E760DA" w14:paraId="66B2E9E6" w14:textId="77777777">
        <w:tc>
          <w:tcPr>
            <w:tcW w:w="2600" w:type="dxa"/>
            <w:shd w:val="clear" w:color="auto" w:fill="F4F6F8"/>
            <w:tcMar>
              <w:top w:w="60" w:type="dxa"/>
              <w:left w:w="100" w:type="dxa"/>
              <w:bottom w:w="60" w:type="dxa"/>
              <w:right w:w="100" w:type="dxa"/>
            </w:tcMar>
          </w:tcPr>
          <w:p w14:paraId="6F27A749" w14:textId="77777777" w:rsidR="00E760DA" w:rsidRDefault="00000000">
            <w:pPr>
              <w:spacing w:line="230" w:lineRule="auto"/>
              <w:jc w:val="both"/>
            </w:pPr>
            <w:r>
              <w:rPr>
                <w:b/>
                <w:bCs/>
                <w:color w:val="000000"/>
                <w:sz w:val="18"/>
                <w:szCs w:val="18"/>
              </w:rPr>
              <w:t>Speed limit band</w:t>
            </w:r>
          </w:p>
        </w:tc>
        <w:tc>
          <w:tcPr>
            <w:tcW w:w="1700" w:type="dxa"/>
            <w:shd w:val="clear" w:color="auto" w:fill="F4F6F8"/>
            <w:tcMar>
              <w:top w:w="60" w:type="dxa"/>
              <w:left w:w="100" w:type="dxa"/>
              <w:bottom w:w="60" w:type="dxa"/>
              <w:right w:w="100" w:type="dxa"/>
            </w:tcMar>
          </w:tcPr>
          <w:p w14:paraId="5F498970" w14:textId="77777777" w:rsidR="00E760DA" w:rsidRDefault="00000000">
            <w:pPr>
              <w:spacing w:line="230" w:lineRule="auto"/>
              <w:jc w:val="both"/>
            </w:pPr>
            <w:r>
              <w:rPr>
                <w:color w:val="000000"/>
                <w:sz w:val="18"/>
                <w:szCs w:val="18"/>
              </w:rPr>
              <w:t>1,123.8</w:t>
            </w:r>
          </w:p>
        </w:tc>
        <w:tc>
          <w:tcPr>
            <w:tcW w:w="900" w:type="dxa"/>
            <w:shd w:val="clear" w:color="auto" w:fill="F4F6F8"/>
            <w:tcMar>
              <w:top w:w="60" w:type="dxa"/>
              <w:left w:w="100" w:type="dxa"/>
              <w:bottom w:w="60" w:type="dxa"/>
              <w:right w:w="100" w:type="dxa"/>
            </w:tcMar>
          </w:tcPr>
          <w:p w14:paraId="232A7983" w14:textId="77777777" w:rsidR="00E760DA" w:rsidRDefault="00000000">
            <w:pPr>
              <w:spacing w:line="230" w:lineRule="auto"/>
              <w:jc w:val="both"/>
            </w:pPr>
            <w:r>
              <w:rPr>
                <w:color w:val="000000"/>
                <w:sz w:val="18"/>
                <w:szCs w:val="18"/>
              </w:rPr>
              <w:t>3</w:t>
            </w:r>
          </w:p>
        </w:tc>
        <w:tc>
          <w:tcPr>
            <w:tcW w:w="2000" w:type="dxa"/>
            <w:shd w:val="clear" w:color="auto" w:fill="F4F6F8"/>
            <w:tcMar>
              <w:top w:w="60" w:type="dxa"/>
              <w:left w:w="100" w:type="dxa"/>
              <w:bottom w:w="60" w:type="dxa"/>
              <w:right w:w="100" w:type="dxa"/>
            </w:tcMar>
          </w:tcPr>
          <w:p w14:paraId="2F8458AE" w14:textId="77777777" w:rsidR="00E760DA" w:rsidRDefault="00000000">
            <w:pPr>
              <w:spacing w:line="230" w:lineRule="auto"/>
              <w:jc w:val="both"/>
            </w:pPr>
            <w:r>
              <w:rPr>
                <w:color w:val="000000"/>
                <w:sz w:val="18"/>
                <w:szCs w:val="18"/>
              </w:rPr>
              <w:t>&lt; 0.001</w:t>
            </w:r>
          </w:p>
        </w:tc>
        <w:tc>
          <w:tcPr>
            <w:tcW w:w="2160" w:type="dxa"/>
            <w:shd w:val="clear" w:color="auto" w:fill="F4F6F8"/>
            <w:tcMar>
              <w:top w:w="60" w:type="dxa"/>
              <w:left w:w="100" w:type="dxa"/>
              <w:bottom w:w="60" w:type="dxa"/>
              <w:right w:w="100" w:type="dxa"/>
            </w:tcMar>
          </w:tcPr>
          <w:p w14:paraId="034AC6A2" w14:textId="77777777" w:rsidR="00E760DA" w:rsidRDefault="00000000">
            <w:pPr>
              <w:spacing w:line="230" w:lineRule="auto"/>
              <w:jc w:val="both"/>
            </w:pPr>
            <w:r>
              <w:rPr>
                <w:color w:val="000000"/>
                <w:sz w:val="18"/>
                <w:szCs w:val="18"/>
              </w:rPr>
              <w:t>0.085</w:t>
            </w:r>
          </w:p>
        </w:tc>
      </w:tr>
      <w:tr w:rsidR="00E760DA" w14:paraId="4296522D" w14:textId="77777777">
        <w:tc>
          <w:tcPr>
            <w:tcW w:w="2600" w:type="dxa"/>
            <w:tcMar>
              <w:top w:w="60" w:type="dxa"/>
              <w:left w:w="100" w:type="dxa"/>
              <w:bottom w:w="60" w:type="dxa"/>
              <w:right w:w="100" w:type="dxa"/>
            </w:tcMar>
          </w:tcPr>
          <w:p w14:paraId="78C40D79" w14:textId="77777777" w:rsidR="00E760DA" w:rsidRDefault="00000000">
            <w:pPr>
              <w:spacing w:line="230" w:lineRule="auto"/>
              <w:jc w:val="both"/>
            </w:pPr>
            <w:r>
              <w:rPr>
                <w:b/>
                <w:bCs/>
                <w:color w:val="000000"/>
                <w:sz w:val="18"/>
                <w:szCs w:val="18"/>
              </w:rPr>
              <w:t>Urban / open road</w:t>
            </w:r>
          </w:p>
        </w:tc>
        <w:tc>
          <w:tcPr>
            <w:tcW w:w="1700" w:type="dxa"/>
            <w:tcMar>
              <w:top w:w="60" w:type="dxa"/>
              <w:left w:w="100" w:type="dxa"/>
              <w:bottom w:w="60" w:type="dxa"/>
              <w:right w:w="100" w:type="dxa"/>
            </w:tcMar>
          </w:tcPr>
          <w:p w14:paraId="1445C189" w14:textId="77777777" w:rsidR="00E760DA" w:rsidRDefault="00000000">
            <w:pPr>
              <w:spacing w:line="230" w:lineRule="auto"/>
              <w:jc w:val="both"/>
            </w:pPr>
            <w:r>
              <w:rPr>
                <w:color w:val="000000"/>
                <w:sz w:val="18"/>
                <w:szCs w:val="18"/>
              </w:rPr>
              <w:t>820.9</w:t>
            </w:r>
          </w:p>
        </w:tc>
        <w:tc>
          <w:tcPr>
            <w:tcW w:w="900" w:type="dxa"/>
            <w:tcMar>
              <w:top w:w="60" w:type="dxa"/>
              <w:left w:w="100" w:type="dxa"/>
              <w:bottom w:w="60" w:type="dxa"/>
              <w:right w:w="100" w:type="dxa"/>
            </w:tcMar>
          </w:tcPr>
          <w:p w14:paraId="531E71DF" w14:textId="77777777" w:rsidR="00E760DA" w:rsidRDefault="00000000">
            <w:pPr>
              <w:spacing w:line="230" w:lineRule="auto"/>
              <w:jc w:val="both"/>
            </w:pPr>
            <w:r>
              <w:rPr>
                <w:color w:val="000000"/>
                <w:sz w:val="18"/>
                <w:szCs w:val="18"/>
              </w:rPr>
              <w:t>1</w:t>
            </w:r>
          </w:p>
        </w:tc>
        <w:tc>
          <w:tcPr>
            <w:tcW w:w="2000" w:type="dxa"/>
            <w:tcMar>
              <w:top w:w="60" w:type="dxa"/>
              <w:left w:w="100" w:type="dxa"/>
              <w:bottom w:w="60" w:type="dxa"/>
              <w:right w:w="100" w:type="dxa"/>
            </w:tcMar>
          </w:tcPr>
          <w:p w14:paraId="52034E54" w14:textId="77777777" w:rsidR="00E760DA" w:rsidRDefault="00000000">
            <w:pPr>
              <w:spacing w:line="230" w:lineRule="auto"/>
              <w:jc w:val="both"/>
            </w:pPr>
            <w:r>
              <w:rPr>
                <w:color w:val="000000"/>
                <w:sz w:val="18"/>
                <w:szCs w:val="18"/>
              </w:rPr>
              <w:t>&lt; 0.001</w:t>
            </w:r>
          </w:p>
        </w:tc>
        <w:tc>
          <w:tcPr>
            <w:tcW w:w="2160" w:type="dxa"/>
            <w:tcMar>
              <w:top w:w="60" w:type="dxa"/>
              <w:left w:w="100" w:type="dxa"/>
              <w:bottom w:w="60" w:type="dxa"/>
              <w:right w:w="100" w:type="dxa"/>
            </w:tcMar>
          </w:tcPr>
          <w:p w14:paraId="63E0CFF2" w14:textId="77777777" w:rsidR="00E760DA" w:rsidRDefault="00000000">
            <w:pPr>
              <w:spacing w:line="230" w:lineRule="auto"/>
              <w:jc w:val="both"/>
            </w:pPr>
            <w:r>
              <w:rPr>
                <w:color w:val="000000"/>
                <w:sz w:val="18"/>
                <w:szCs w:val="18"/>
              </w:rPr>
              <w:t>0.073</w:t>
            </w:r>
          </w:p>
        </w:tc>
      </w:tr>
      <w:tr w:rsidR="00E760DA" w14:paraId="30F2BDC5" w14:textId="77777777">
        <w:tc>
          <w:tcPr>
            <w:tcW w:w="2600" w:type="dxa"/>
            <w:shd w:val="clear" w:color="auto" w:fill="F4F6F8"/>
            <w:tcMar>
              <w:top w:w="60" w:type="dxa"/>
              <w:left w:w="100" w:type="dxa"/>
              <w:bottom w:w="60" w:type="dxa"/>
              <w:right w:w="100" w:type="dxa"/>
            </w:tcMar>
          </w:tcPr>
          <w:p w14:paraId="1BDB6B55" w14:textId="77777777" w:rsidR="00E760DA" w:rsidRDefault="00000000">
            <w:pPr>
              <w:spacing w:line="230" w:lineRule="auto"/>
              <w:jc w:val="both"/>
            </w:pPr>
            <w:r>
              <w:rPr>
                <w:b/>
                <w:bCs/>
                <w:color w:val="000000"/>
                <w:sz w:val="18"/>
                <w:szCs w:val="18"/>
              </w:rPr>
              <w:t>Traffic control</w:t>
            </w:r>
          </w:p>
        </w:tc>
        <w:tc>
          <w:tcPr>
            <w:tcW w:w="1700" w:type="dxa"/>
            <w:shd w:val="clear" w:color="auto" w:fill="F4F6F8"/>
            <w:tcMar>
              <w:top w:w="60" w:type="dxa"/>
              <w:left w:w="100" w:type="dxa"/>
              <w:bottom w:w="60" w:type="dxa"/>
              <w:right w:w="100" w:type="dxa"/>
            </w:tcMar>
          </w:tcPr>
          <w:p w14:paraId="4BB14D55" w14:textId="77777777" w:rsidR="00E760DA" w:rsidRDefault="00000000">
            <w:pPr>
              <w:spacing w:line="230" w:lineRule="auto"/>
              <w:jc w:val="both"/>
            </w:pPr>
            <w:r>
              <w:rPr>
                <w:color w:val="000000"/>
                <w:sz w:val="18"/>
                <w:szCs w:val="18"/>
              </w:rPr>
              <w:t>370.6</w:t>
            </w:r>
          </w:p>
        </w:tc>
        <w:tc>
          <w:tcPr>
            <w:tcW w:w="900" w:type="dxa"/>
            <w:shd w:val="clear" w:color="auto" w:fill="F4F6F8"/>
            <w:tcMar>
              <w:top w:w="60" w:type="dxa"/>
              <w:left w:w="100" w:type="dxa"/>
              <w:bottom w:w="60" w:type="dxa"/>
              <w:right w:w="100" w:type="dxa"/>
            </w:tcMar>
          </w:tcPr>
          <w:p w14:paraId="6BF08B38" w14:textId="77777777" w:rsidR="00E760DA" w:rsidRDefault="00000000">
            <w:pPr>
              <w:spacing w:line="230" w:lineRule="auto"/>
              <w:jc w:val="both"/>
            </w:pPr>
            <w:r>
              <w:rPr>
                <w:color w:val="000000"/>
                <w:sz w:val="18"/>
                <w:szCs w:val="18"/>
              </w:rPr>
              <w:t>3</w:t>
            </w:r>
          </w:p>
        </w:tc>
        <w:tc>
          <w:tcPr>
            <w:tcW w:w="2000" w:type="dxa"/>
            <w:shd w:val="clear" w:color="auto" w:fill="F4F6F8"/>
            <w:tcMar>
              <w:top w:w="60" w:type="dxa"/>
              <w:left w:w="100" w:type="dxa"/>
              <w:bottom w:w="60" w:type="dxa"/>
              <w:right w:w="100" w:type="dxa"/>
            </w:tcMar>
          </w:tcPr>
          <w:p w14:paraId="0619DF47" w14:textId="77777777" w:rsidR="00E760DA" w:rsidRDefault="00000000">
            <w:pPr>
              <w:spacing w:line="230" w:lineRule="auto"/>
              <w:jc w:val="both"/>
            </w:pPr>
            <w:r>
              <w:rPr>
                <w:color w:val="000000"/>
                <w:sz w:val="18"/>
                <w:szCs w:val="18"/>
              </w:rPr>
              <w:t>&lt; 0.001</w:t>
            </w:r>
          </w:p>
        </w:tc>
        <w:tc>
          <w:tcPr>
            <w:tcW w:w="2160" w:type="dxa"/>
            <w:shd w:val="clear" w:color="auto" w:fill="F4F6F8"/>
            <w:tcMar>
              <w:top w:w="60" w:type="dxa"/>
              <w:left w:w="100" w:type="dxa"/>
              <w:bottom w:w="60" w:type="dxa"/>
              <w:right w:w="100" w:type="dxa"/>
            </w:tcMar>
          </w:tcPr>
          <w:p w14:paraId="29976B0E" w14:textId="77777777" w:rsidR="00E760DA" w:rsidRDefault="00000000">
            <w:pPr>
              <w:spacing w:line="230" w:lineRule="auto"/>
              <w:jc w:val="both"/>
            </w:pPr>
            <w:r>
              <w:rPr>
                <w:color w:val="000000"/>
                <w:sz w:val="18"/>
                <w:szCs w:val="18"/>
              </w:rPr>
              <w:t>0.050</w:t>
            </w:r>
          </w:p>
        </w:tc>
      </w:tr>
      <w:tr w:rsidR="00E760DA" w14:paraId="556D2ED7" w14:textId="77777777">
        <w:tc>
          <w:tcPr>
            <w:tcW w:w="2600" w:type="dxa"/>
            <w:tcMar>
              <w:top w:w="60" w:type="dxa"/>
              <w:left w:w="100" w:type="dxa"/>
              <w:bottom w:w="60" w:type="dxa"/>
              <w:right w:w="100" w:type="dxa"/>
            </w:tcMar>
          </w:tcPr>
          <w:p w14:paraId="6B67058E" w14:textId="77777777" w:rsidR="00E760DA" w:rsidRDefault="00000000">
            <w:pPr>
              <w:spacing w:line="230" w:lineRule="auto"/>
              <w:jc w:val="both"/>
            </w:pPr>
            <w:r>
              <w:rPr>
                <w:b/>
                <w:bCs/>
                <w:color w:val="000000"/>
                <w:sz w:val="18"/>
                <w:szCs w:val="18"/>
              </w:rPr>
              <w:t>Road surface</w:t>
            </w:r>
          </w:p>
        </w:tc>
        <w:tc>
          <w:tcPr>
            <w:tcW w:w="1700" w:type="dxa"/>
            <w:tcMar>
              <w:top w:w="60" w:type="dxa"/>
              <w:left w:w="100" w:type="dxa"/>
              <w:bottom w:w="60" w:type="dxa"/>
              <w:right w:w="100" w:type="dxa"/>
            </w:tcMar>
          </w:tcPr>
          <w:p w14:paraId="6A4D145D" w14:textId="77777777" w:rsidR="00E760DA" w:rsidRDefault="00000000">
            <w:pPr>
              <w:spacing w:line="230" w:lineRule="auto"/>
              <w:jc w:val="both"/>
            </w:pPr>
            <w:r>
              <w:rPr>
                <w:color w:val="000000"/>
                <w:sz w:val="18"/>
                <w:szCs w:val="18"/>
              </w:rPr>
              <w:t>289.6</w:t>
            </w:r>
          </w:p>
        </w:tc>
        <w:tc>
          <w:tcPr>
            <w:tcW w:w="900" w:type="dxa"/>
            <w:tcMar>
              <w:top w:w="60" w:type="dxa"/>
              <w:left w:w="100" w:type="dxa"/>
              <w:bottom w:w="60" w:type="dxa"/>
              <w:right w:w="100" w:type="dxa"/>
            </w:tcMar>
          </w:tcPr>
          <w:p w14:paraId="2A1336B0" w14:textId="77777777" w:rsidR="00E760DA" w:rsidRDefault="00000000">
            <w:pPr>
              <w:spacing w:line="230" w:lineRule="auto"/>
              <w:jc w:val="both"/>
            </w:pPr>
            <w:r>
              <w:rPr>
                <w:color w:val="000000"/>
                <w:sz w:val="18"/>
                <w:szCs w:val="18"/>
              </w:rPr>
              <w:t>1</w:t>
            </w:r>
          </w:p>
        </w:tc>
        <w:tc>
          <w:tcPr>
            <w:tcW w:w="2000" w:type="dxa"/>
            <w:tcMar>
              <w:top w:w="60" w:type="dxa"/>
              <w:left w:w="100" w:type="dxa"/>
              <w:bottom w:w="60" w:type="dxa"/>
              <w:right w:w="100" w:type="dxa"/>
            </w:tcMar>
          </w:tcPr>
          <w:p w14:paraId="3E25BDED" w14:textId="77777777" w:rsidR="00E760DA" w:rsidRDefault="00000000">
            <w:pPr>
              <w:spacing w:line="230" w:lineRule="auto"/>
              <w:jc w:val="both"/>
            </w:pPr>
            <w:r>
              <w:rPr>
                <w:color w:val="000000"/>
                <w:sz w:val="18"/>
                <w:szCs w:val="18"/>
              </w:rPr>
              <w:t>&lt; 0.001</w:t>
            </w:r>
          </w:p>
        </w:tc>
        <w:tc>
          <w:tcPr>
            <w:tcW w:w="2160" w:type="dxa"/>
            <w:tcMar>
              <w:top w:w="60" w:type="dxa"/>
              <w:left w:w="100" w:type="dxa"/>
              <w:bottom w:w="60" w:type="dxa"/>
              <w:right w:w="100" w:type="dxa"/>
            </w:tcMar>
          </w:tcPr>
          <w:p w14:paraId="48F40B95" w14:textId="77777777" w:rsidR="00E760DA" w:rsidRDefault="00000000">
            <w:pPr>
              <w:spacing w:line="230" w:lineRule="auto"/>
              <w:jc w:val="both"/>
            </w:pPr>
            <w:r>
              <w:rPr>
                <w:color w:val="000000"/>
                <w:sz w:val="18"/>
                <w:szCs w:val="18"/>
              </w:rPr>
              <w:t>0.043</w:t>
            </w:r>
          </w:p>
        </w:tc>
      </w:tr>
      <w:tr w:rsidR="00E760DA" w14:paraId="39E4B054" w14:textId="77777777">
        <w:tc>
          <w:tcPr>
            <w:tcW w:w="2600" w:type="dxa"/>
            <w:shd w:val="clear" w:color="auto" w:fill="F4F6F8"/>
            <w:tcMar>
              <w:top w:w="60" w:type="dxa"/>
              <w:left w:w="100" w:type="dxa"/>
              <w:bottom w:w="60" w:type="dxa"/>
              <w:right w:w="100" w:type="dxa"/>
            </w:tcMar>
          </w:tcPr>
          <w:p w14:paraId="58AAD488" w14:textId="77777777" w:rsidR="00E760DA" w:rsidRDefault="00000000">
            <w:pPr>
              <w:spacing w:line="230" w:lineRule="auto"/>
              <w:jc w:val="both"/>
            </w:pPr>
            <w:r>
              <w:rPr>
                <w:b/>
                <w:bCs/>
                <w:color w:val="000000"/>
                <w:sz w:val="18"/>
                <w:szCs w:val="18"/>
              </w:rPr>
              <w:t>Number of lanes</w:t>
            </w:r>
          </w:p>
        </w:tc>
        <w:tc>
          <w:tcPr>
            <w:tcW w:w="1700" w:type="dxa"/>
            <w:shd w:val="clear" w:color="auto" w:fill="F4F6F8"/>
            <w:tcMar>
              <w:top w:w="60" w:type="dxa"/>
              <w:left w:w="100" w:type="dxa"/>
              <w:bottom w:w="60" w:type="dxa"/>
              <w:right w:w="100" w:type="dxa"/>
            </w:tcMar>
          </w:tcPr>
          <w:p w14:paraId="2CA84ADC" w14:textId="77777777" w:rsidR="00E760DA" w:rsidRDefault="00000000">
            <w:pPr>
              <w:spacing w:line="230" w:lineRule="auto"/>
              <w:jc w:val="both"/>
            </w:pPr>
            <w:r>
              <w:rPr>
                <w:color w:val="000000"/>
                <w:sz w:val="18"/>
                <w:szCs w:val="18"/>
              </w:rPr>
              <w:t>232.8</w:t>
            </w:r>
          </w:p>
        </w:tc>
        <w:tc>
          <w:tcPr>
            <w:tcW w:w="900" w:type="dxa"/>
            <w:shd w:val="clear" w:color="auto" w:fill="F4F6F8"/>
            <w:tcMar>
              <w:top w:w="60" w:type="dxa"/>
              <w:left w:w="100" w:type="dxa"/>
              <w:bottom w:w="60" w:type="dxa"/>
              <w:right w:w="100" w:type="dxa"/>
            </w:tcMar>
          </w:tcPr>
          <w:p w14:paraId="4F4CB183" w14:textId="77777777" w:rsidR="00E760DA" w:rsidRDefault="00000000">
            <w:pPr>
              <w:spacing w:line="230" w:lineRule="auto"/>
              <w:jc w:val="both"/>
            </w:pPr>
            <w:r>
              <w:rPr>
                <w:color w:val="000000"/>
                <w:sz w:val="18"/>
                <w:szCs w:val="18"/>
              </w:rPr>
              <w:t>2</w:t>
            </w:r>
          </w:p>
        </w:tc>
        <w:tc>
          <w:tcPr>
            <w:tcW w:w="2000" w:type="dxa"/>
            <w:shd w:val="clear" w:color="auto" w:fill="F4F6F8"/>
            <w:tcMar>
              <w:top w:w="60" w:type="dxa"/>
              <w:left w:w="100" w:type="dxa"/>
              <w:bottom w:w="60" w:type="dxa"/>
              <w:right w:w="100" w:type="dxa"/>
            </w:tcMar>
          </w:tcPr>
          <w:p w14:paraId="4C42D564" w14:textId="77777777" w:rsidR="00E760DA" w:rsidRDefault="00000000">
            <w:pPr>
              <w:spacing w:line="230" w:lineRule="auto"/>
              <w:jc w:val="both"/>
            </w:pPr>
            <w:r>
              <w:rPr>
                <w:color w:val="000000"/>
                <w:sz w:val="18"/>
                <w:szCs w:val="18"/>
              </w:rPr>
              <w:t>&lt; 0.001</w:t>
            </w:r>
          </w:p>
        </w:tc>
        <w:tc>
          <w:tcPr>
            <w:tcW w:w="2160" w:type="dxa"/>
            <w:shd w:val="clear" w:color="auto" w:fill="F4F6F8"/>
            <w:tcMar>
              <w:top w:w="60" w:type="dxa"/>
              <w:left w:w="100" w:type="dxa"/>
              <w:bottom w:w="60" w:type="dxa"/>
              <w:right w:w="100" w:type="dxa"/>
            </w:tcMar>
          </w:tcPr>
          <w:p w14:paraId="3B013F43" w14:textId="77777777" w:rsidR="00E760DA" w:rsidRDefault="00000000">
            <w:pPr>
              <w:spacing w:line="230" w:lineRule="auto"/>
              <w:jc w:val="both"/>
            </w:pPr>
            <w:r>
              <w:rPr>
                <w:color w:val="000000"/>
                <w:sz w:val="18"/>
                <w:szCs w:val="18"/>
              </w:rPr>
              <w:t>0.039</w:t>
            </w:r>
          </w:p>
        </w:tc>
      </w:tr>
      <w:tr w:rsidR="00E760DA" w14:paraId="342CECA1" w14:textId="77777777">
        <w:tc>
          <w:tcPr>
            <w:tcW w:w="2600" w:type="dxa"/>
            <w:tcMar>
              <w:top w:w="60" w:type="dxa"/>
              <w:left w:w="100" w:type="dxa"/>
              <w:bottom w:w="60" w:type="dxa"/>
              <w:right w:w="100" w:type="dxa"/>
            </w:tcMar>
          </w:tcPr>
          <w:p w14:paraId="154D48D5" w14:textId="77777777" w:rsidR="00E760DA" w:rsidRDefault="00000000">
            <w:pPr>
              <w:spacing w:line="230" w:lineRule="auto"/>
              <w:jc w:val="both"/>
            </w:pPr>
            <w:r>
              <w:rPr>
                <w:b/>
                <w:bCs/>
                <w:color w:val="000000"/>
                <w:sz w:val="18"/>
                <w:szCs w:val="18"/>
              </w:rPr>
              <w:t>Weather</w:t>
            </w:r>
          </w:p>
        </w:tc>
        <w:tc>
          <w:tcPr>
            <w:tcW w:w="1700" w:type="dxa"/>
            <w:tcMar>
              <w:top w:w="60" w:type="dxa"/>
              <w:left w:w="100" w:type="dxa"/>
              <w:bottom w:w="60" w:type="dxa"/>
              <w:right w:w="100" w:type="dxa"/>
            </w:tcMar>
          </w:tcPr>
          <w:p w14:paraId="50EFBD57" w14:textId="77777777" w:rsidR="00E760DA" w:rsidRDefault="00000000">
            <w:pPr>
              <w:spacing w:line="230" w:lineRule="auto"/>
              <w:jc w:val="both"/>
            </w:pPr>
            <w:r>
              <w:rPr>
                <w:color w:val="000000"/>
                <w:sz w:val="18"/>
                <w:szCs w:val="18"/>
              </w:rPr>
              <w:t>177.9</w:t>
            </w:r>
          </w:p>
        </w:tc>
        <w:tc>
          <w:tcPr>
            <w:tcW w:w="900" w:type="dxa"/>
            <w:tcMar>
              <w:top w:w="60" w:type="dxa"/>
              <w:left w:w="100" w:type="dxa"/>
              <w:bottom w:w="60" w:type="dxa"/>
              <w:right w:w="100" w:type="dxa"/>
            </w:tcMar>
          </w:tcPr>
          <w:p w14:paraId="183F81A8" w14:textId="77777777" w:rsidR="00E760DA" w:rsidRDefault="00000000">
            <w:pPr>
              <w:spacing w:line="230" w:lineRule="auto"/>
              <w:jc w:val="both"/>
            </w:pPr>
            <w:r>
              <w:rPr>
                <w:color w:val="000000"/>
                <w:sz w:val="18"/>
                <w:szCs w:val="18"/>
              </w:rPr>
              <w:t>1</w:t>
            </w:r>
          </w:p>
        </w:tc>
        <w:tc>
          <w:tcPr>
            <w:tcW w:w="2000" w:type="dxa"/>
            <w:tcMar>
              <w:top w:w="60" w:type="dxa"/>
              <w:left w:w="100" w:type="dxa"/>
              <w:bottom w:w="60" w:type="dxa"/>
              <w:right w:w="100" w:type="dxa"/>
            </w:tcMar>
          </w:tcPr>
          <w:p w14:paraId="575DD5B5" w14:textId="77777777" w:rsidR="00E760DA" w:rsidRDefault="00000000">
            <w:pPr>
              <w:spacing w:line="230" w:lineRule="auto"/>
              <w:jc w:val="both"/>
            </w:pPr>
            <w:r>
              <w:rPr>
                <w:color w:val="000000"/>
                <w:sz w:val="18"/>
                <w:szCs w:val="18"/>
              </w:rPr>
              <w:t>&lt; 0.001</w:t>
            </w:r>
          </w:p>
        </w:tc>
        <w:tc>
          <w:tcPr>
            <w:tcW w:w="2160" w:type="dxa"/>
            <w:tcMar>
              <w:top w:w="60" w:type="dxa"/>
              <w:left w:w="100" w:type="dxa"/>
              <w:bottom w:w="60" w:type="dxa"/>
              <w:right w:w="100" w:type="dxa"/>
            </w:tcMar>
          </w:tcPr>
          <w:p w14:paraId="45DC6C20" w14:textId="77777777" w:rsidR="00E760DA" w:rsidRDefault="00000000">
            <w:pPr>
              <w:spacing w:line="230" w:lineRule="auto"/>
              <w:jc w:val="both"/>
            </w:pPr>
            <w:r>
              <w:rPr>
                <w:color w:val="000000"/>
                <w:sz w:val="18"/>
                <w:szCs w:val="18"/>
              </w:rPr>
              <w:t>0.034</w:t>
            </w:r>
          </w:p>
        </w:tc>
      </w:tr>
      <w:tr w:rsidR="00E760DA" w14:paraId="554C93E1" w14:textId="77777777">
        <w:tc>
          <w:tcPr>
            <w:tcW w:w="2600" w:type="dxa"/>
            <w:shd w:val="clear" w:color="auto" w:fill="F4F6F8"/>
            <w:tcMar>
              <w:top w:w="60" w:type="dxa"/>
              <w:left w:w="100" w:type="dxa"/>
              <w:bottom w:w="60" w:type="dxa"/>
              <w:right w:w="100" w:type="dxa"/>
            </w:tcMar>
          </w:tcPr>
          <w:p w14:paraId="3A7EB0A2" w14:textId="77777777" w:rsidR="00E760DA" w:rsidRDefault="00000000">
            <w:pPr>
              <w:spacing w:line="230" w:lineRule="auto"/>
              <w:jc w:val="both"/>
            </w:pPr>
            <w:r>
              <w:rPr>
                <w:b/>
                <w:bCs/>
                <w:color w:val="000000"/>
                <w:sz w:val="18"/>
                <w:szCs w:val="18"/>
              </w:rPr>
              <w:t>Flat or hill road</w:t>
            </w:r>
          </w:p>
        </w:tc>
        <w:tc>
          <w:tcPr>
            <w:tcW w:w="1700" w:type="dxa"/>
            <w:shd w:val="clear" w:color="auto" w:fill="F4F6F8"/>
            <w:tcMar>
              <w:top w:w="60" w:type="dxa"/>
              <w:left w:w="100" w:type="dxa"/>
              <w:bottom w:w="60" w:type="dxa"/>
              <w:right w:w="100" w:type="dxa"/>
            </w:tcMar>
          </w:tcPr>
          <w:p w14:paraId="294B1005" w14:textId="77777777" w:rsidR="00E760DA" w:rsidRDefault="00000000">
            <w:pPr>
              <w:spacing w:line="230" w:lineRule="auto"/>
              <w:jc w:val="both"/>
            </w:pPr>
            <w:r>
              <w:rPr>
                <w:color w:val="000000"/>
                <w:sz w:val="18"/>
                <w:szCs w:val="18"/>
              </w:rPr>
              <w:t>156.3</w:t>
            </w:r>
          </w:p>
        </w:tc>
        <w:tc>
          <w:tcPr>
            <w:tcW w:w="900" w:type="dxa"/>
            <w:shd w:val="clear" w:color="auto" w:fill="F4F6F8"/>
            <w:tcMar>
              <w:top w:w="60" w:type="dxa"/>
              <w:left w:w="100" w:type="dxa"/>
              <w:bottom w:w="60" w:type="dxa"/>
              <w:right w:w="100" w:type="dxa"/>
            </w:tcMar>
          </w:tcPr>
          <w:p w14:paraId="3FB24923" w14:textId="77777777" w:rsidR="00E760DA" w:rsidRDefault="00000000">
            <w:pPr>
              <w:spacing w:line="230" w:lineRule="auto"/>
              <w:jc w:val="both"/>
            </w:pPr>
            <w:r>
              <w:rPr>
                <w:color w:val="000000"/>
                <w:sz w:val="18"/>
                <w:szCs w:val="18"/>
              </w:rPr>
              <w:t>1</w:t>
            </w:r>
          </w:p>
        </w:tc>
        <w:tc>
          <w:tcPr>
            <w:tcW w:w="2000" w:type="dxa"/>
            <w:shd w:val="clear" w:color="auto" w:fill="F4F6F8"/>
            <w:tcMar>
              <w:top w:w="60" w:type="dxa"/>
              <w:left w:w="100" w:type="dxa"/>
              <w:bottom w:w="60" w:type="dxa"/>
              <w:right w:w="100" w:type="dxa"/>
            </w:tcMar>
          </w:tcPr>
          <w:p w14:paraId="35AC9BD5" w14:textId="77777777" w:rsidR="00E760DA" w:rsidRDefault="00000000">
            <w:pPr>
              <w:spacing w:line="230" w:lineRule="auto"/>
              <w:jc w:val="both"/>
            </w:pPr>
            <w:r>
              <w:rPr>
                <w:color w:val="000000"/>
                <w:sz w:val="18"/>
                <w:szCs w:val="18"/>
              </w:rPr>
              <w:t>&lt; 0.001</w:t>
            </w:r>
          </w:p>
        </w:tc>
        <w:tc>
          <w:tcPr>
            <w:tcW w:w="2160" w:type="dxa"/>
            <w:shd w:val="clear" w:color="auto" w:fill="F4F6F8"/>
            <w:tcMar>
              <w:top w:w="60" w:type="dxa"/>
              <w:left w:w="100" w:type="dxa"/>
              <w:bottom w:w="60" w:type="dxa"/>
              <w:right w:w="100" w:type="dxa"/>
            </w:tcMar>
          </w:tcPr>
          <w:p w14:paraId="39E3053C" w14:textId="77777777" w:rsidR="00E760DA" w:rsidRDefault="00000000">
            <w:pPr>
              <w:spacing w:line="230" w:lineRule="auto"/>
              <w:jc w:val="both"/>
            </w:pPr>
            <w:r>
              <w:rPr>
                <w:color w:val="000000"/>
                <w:sz w:val="18"/>
                <w:szCs w:val="18"/>
              </w:rPr>
              <w:t>0.032</w:t>
            </w:r>
          </w:p>
        </w:tc>
      </w:tr>
      <w:tr w:rsidR="00E760DA" w14:paraId="1C94C51F" w14:textId="77777777">
        <w:tc>
          <w:tcPr>
            <w:tcW w:w="2600" w:type="dxa"/>
            <w:tcMar>
              <w:top w:w="60" w:type="dxa"/>
              <w:left w:w="100" w:type="dxa"/>
              <w:bottom w:w="60" w:type="dxa"/>
              <w:right w:w="100" w:type="dxa"/>
            </w:tcMar>
          </w:tcPr>
          <w:p w14:paraId="75D20AB5" w14:textId="77777777" w:rsidR="00E760DA" w:rsidRDefault="00000000">
            <w:pPr>
              <w:spacing w:line="230" w:lineRule="auto"/>
              <w:jc w:val="both"/>
            </w:pPr>
            <w:r>
              <w:rPr>
                <w:b/>
                <w:bCs/>
                <w:color w:val="000000"/>
                <w:sz w:val="18"/>
                <w:szCs w:val="18"/>
              </w:rPr>
              <w:t>Road feature</w:t>
            </w:r>
          </w:p>
        </w:tc>
        <w:tc>
          <w:tcPr>
            <w:tcW w:w="1700" w:type="dxa"/>
            <w:tcMar>
              <w:top w:w="60" w:type="dxa"/>
              <w:left w:w="100" w:type="dxa"/>
              <w:bottom w:w="60" w:type="dxa"/>
              <w:right w:w="100" w:type="dxa"/>
            </w:tcMar>
          </w:tcPr>
          <w:p w14:paraId="15F1B825" w14:textId="77777777" w:rsidR="00E760DA" w:rsidRDefault="00000000">
            <w:pPr>
              <w:spacing w:line="230" w:lineRule="auto"/>
              <w:jc w:val="both"/>
            </w:pPr>
            <w:r>
              <w:rPr>
                <w:color w:val="000000"/>
                <w:sz w:val="18"/>
                <w:szCs w:val="18"/>
              </w:rPr>
              <w:t>97.8</w:t>
            </w:r>
          </w:p>
        </w:tc>
        <w:tc>
          <w:tcPr>
            <w:tcW w:w="900" w:type="dxa"/>
            <w:tcMar>
              <w:top w:w="60" w:type="dxa"/>
              <w:left w:w="100" w:type="dxa"/>
              <w:bottom w:w="60" w:type="dxa"/>
              <w:right w:w="100" w:type="dxa"/>
            </w:tcMar>
          </w:tcPr>
          <w:p w14:paraId="7532169D" w14:textId="77777777" w:rsidR="00E760DA" w:rsidRDefault="00000000">
            <w:pPr>
              <w:spacing w:line="230" w:lineRule="auto"/>
              <w:jc w:val="both"/>
            </w:pPr>
            <w:r>
              <w:rPr>
                <w:color w:val="000000"/>
                <w:sz w:val="18"/>
                <w:szCs w:val="18"/>
              </w:rPr>
              <w:t>5</w:t>
            </w:r>
          </w:p>
        </w:tc>
        <w:tc>
          <w:tcPr>
            <w:tcW w:w="2000" w:type="dxa"/>
            <w:tcMar>
              <w:top w:w="60" w:type="dxa"/>
              <w:left w:w="100" w:type="dxa"/>
              <w:bottom w:w="60" w:type="dxa"/>
              <w:right w:w="100" w:type="dxa"/>
            </w:tcMar>
          </w:tcPr>
          <w:p w14:paraId="1D9A8790" w14:textId="77777777" w:rsidR="00E760DA" w:rsidRDefault="00000000">
            <w:pPr>
              <w:spacing w:line="230" w:lineRule="auto"/>
              <w:jc w:val="both"/>
            </w:pPr>
            <w:r>
              <w:rPr>
                <w:color w:val="000000"/>
                <w:sz w:val="18"/>
                <w:szCs w:val="18"/>
              </w:rPr>
              <w:t>&lt; 0.001</w:t>
            </w:r>
          </w:p>
        </w:tc>
        <w:tc>
          <w:tcPr>
            <w:tcW w:w="2160" w:type="dxa"/>
            <w:tcMar>
              <w:top w:w="60" w:type="dxa"/>
              <w:left w:w="100" w:type="dxa"/>
              <w:bottom w:w="60" w:type="dxa"/>
              <w:right w:w="100" w:type="dxa"/>
            </w:tcMar>
          </w:tcPr>
          <w:p w14:paraId="4C4F62F9" w14:textId="77777777" w:rsidR="00E760DA" w:rsidRDefault="00000000">
            <w:pPr>
              <w:spacing w:line="230" w:lineRule="auto"/>
              <w:jc w:val="both"/>
            </w:pPr>
            <w:r>
              <w:rPr>
                <w:color w:val="000000"/>
                <w:sz w:val="18"/>
                <w:szCs w:val="18"/>
              </w:rPr>
              <w:t>0.025</w:t>
            </w:r>
          </w:p>
        </w:tc>
      </w:tr>
      <w:tr w:rsidR="00E760DA" w14:paraId="2B38355E" w14:textId="77777777">
        <w:tc>
          <w:tcPr>
            <w:tcW w:w="2600" w:type="dxa"/>
            <w:shd w:val="clear" w:color="auto" w:fill="F4F6F8"/>
            <w:tcMar>
              <w:top w:w="60" w:type="dxa"/>
              <w:left w:w="100" w:type="dxa"/>
              <w:bottom w:w="60" w:type="dxa"/>
              <w:right w:w="100" w:type="dxa"/>
            </w:tcMar>
          </w:tcPr>
          <w:p w14:paraId="125B07DD" w14:textId="77777777" w:rsidR="00E760DA" w:rsidRDefault="00000000">
            <w:pPr>
              <w:spacing w:line="230" w:lineRule="auto"/>
              <w:jc w:val="both"/>
            </w:pPr>
            <w:r>
              <w:rPr>
                <w:b/>
                <w:bCs/>
                <w:color w:val="000000"/>
                <w:sz w:val="18"/>
                <w:szCs w:val="18"/>
              </w:rPr>
              <w:t>State highway</w:t>
            </w:r>
          </w:p>
        </w:tc>
        <w:tc>
          <w:tcPr>
            <w:tcW w:w="1700" w:type="dxa"/>
            <w:shd w:val="clear" w:color="auto" w:fill="F4F6F8"/>
            <w:tcMar>
              <w:top w:w="60" w:type="dxa"/>
              <w:left w:w="100" w:type="dxa"/>
              <w:bottom w:w="60" w:type="dxa"/>
              <w:right w:w="100" w:type="dxa"/>
            </w:tcMar>
          </w:tcPr>
          <w:p w14:paraId="49495558" w14:textId="77777777" w:rsidR="00E760DA" w:rsidRDefault="00000000">
            <w:pPr>
              <w:spacing w:line="230" w:lineRule="auto"/>
              <w:jc w:val="both"/>
            </w:pPr>
            <w:r>
              <w:rPr>
                <w:color w:val="000000"/>
                <w:sz w:val="18"/>
                <w:szCs w:val="18"/>
              </w:rPr>
              <w:t>46.5</w:t>
            </w:r>
          </w:p>
        </w:tc>
        <w:tc>
          <w:tcPr>
            <w:tcW w:w="900" w:type="dxa"/>
            <w:shd w:val="clear" w:color="auto" w:fill="F4F6F8"/>
            <w:tcMar>
              <w:top w:w="60" w:type="dxa"/>
              <w:left w:w="100" w:type="dxa"/>
              <w:bottom w:w="60" w:type="dxa"/>
              <w:right w:w="100" w:type="dxa"/>
            </w:tcMar>
          </w:tcPr>
          <w:p w14:paraId="1D5BE351" w14:textId="77777777" w:rsidR="00E760DA" w:rsidRDefault="00000000">
            <w:pPr>
              <w:spacing w:line="230" w:lineRule="auto"/>
              <w:jc w:val="both"/>
            </w:pPr>
            <w:r>
              <w:rPr>
                <w:color w:val="000000"/>
                <w:sz w:val="18"/>
                <w:szCs w:val="18"/>
              </w:rPr>
              <w:t>1</w:t>
            </w:r>
          </w:p>
        </w:tc>
        <w:tc>
          <w:tcPr>
            <w:tcW w:w="2000" w:type="dxa"/>
            <w:shd w:val="clear" w:color="auto" w:fill="F4F6F8"/>
            <w:tcMar>
              <w:top w:w="60" w:type="dxa"/>
              <w:left w:w="100" w:type="dxa"/>
              <w:bottom w:w="60" w:type="dxa"/>
              <w:right w:w="100" w:type="dxa"/>
            </w:tcMar>
          </w:tcPr>
          <w:p w14:paraId="692C65CD" w14:textId="77777777" w:rsidR="00E760DA" w:rsidRDefault="00000000">
            <w:pPr>
              <w:spacing w:line="230" w:lineRule="auto"/>
              <w:jc w:val="both"/>
            </w:pPr>
            <w:r>
              <w:rPr>
                <w:color w:val="000000"/>
                <w:sz w:val="18"/>
                <w:szCs w:val="18"/>
              </w:rPr>
              <w:t>&lt; 0.001</w:t>
            </w:r>
          </w:p>
        </w:tc>
        <w:tc>
          <w:tcPr>
            <w:tcW w:w="2160" w:type="dxa"/>
            <w:shd w:val="clear" w:color="auto" w:fill="F4F6F8"/>
            <w:tcMar>
              <w:top w:w="60" w:type="dxa"/>
              <w:left w:w="100" w:type="dxa"/>
              <w:bottom w:w="60" w:type="dxa"/>
              <w:right w:w="100" w:type="dxa"/>
            </w:tcMar>
          </w:tcPr>
          <w:p w14:paraId="674A5F55" w14:textId="77777777" w:rsidR="00E760DA" w:rsidRDefault="00000000">
            <w:pPr>
              <w:spacing w:line="230" w:lineRule="auto"/>
              <w:jc w:val="both"/>
            </w:pPr>
            <w:r>
              <w:rPr>
                <w:color w:val="000000"/>
                <w:sz w:val="18"/>
                <w:szCs w:val="18"/>
              </w:rPr>
              <w:t>0.017</w:t>
            </w:r>
          </w:p>
        </w:tc>
      </w:tr>
      <w:tr w:rsidR="00E760DA" w14:paraId="4CFA6E19" w14:textId="77777777">
        <w:tc>
          <w:tcPr>
            <w:tcW w:w="2600" w:type="dxa"/>
            <w:tcMar>
              <w:top w:w="60" w:type="dxa"/>
              <w:left w:w="100" w:type="dxa"/>
              <w:bottom w:w="60" w:type="dxa"/>
              <w:right w:w="100" w:type="dxa"/>
            </w:tcMar>
          </w:tcPr>
          <w:p w14:paraId="266429CC" w14:textId="77777777" w:rsidR="00E760DA" w:rsidRDefault="00000000">
            <w:pPr>
              <w:spacing w:line="230" w:lineRule="auto"/>
              <w:jc w:val="both"/>
            </w:pPr>
            <w:r>
              <w:rPr>
                <w:b/>
                <w:bCs/>
                <w:color w:val="000000"/>
                <w:sz w:val="18"/>
                <w:szCs w:val="18"/>
              </w:rPr>
              <w:t>Truck or bus involved</w:t>
            </w:r>
          </w:p>
        </w:tc>
        <w:tc>
          <w:tcPr>
            <w:tcW w:w="1700" w:type="dxa"/>
            <w:tcMar>
              <w:top w:w="60" w:type="dxa"/>
              <w:left w:w="100" w:type="dxa"/>
              <w:bottom w:w="60" w:type="dxa"/>
              <w:right w:w="100" w:type="dxa"/>
            </w:tcMar>
          </w:tcPr>
          <w:p w14:paraId="6BA437FF" w14:textId="77777777" w:rsidR="00E760DA" w:rsidRDefault="00000000">
            <w:pPr>
              <w:spacing w:line="230" w:lineRule="auto"/>
              <w:jc w:val="both"/>
            </w:pPr>
            <w:r>
              <w:rPr>
                <w:color w:val="000000"/>
                <w:sz w:val="18"/>
                <w:szCs w:val="18"/>
              </w:rPr>
              <w:t>29.2</w:t>
            </w:r>
          </w:p>
        </w:tc>
        <w:tc>
          <w:tcPr>
            <w:tcW w:w="900" w:type="dxa"/>
            <w:tcMar>
              <w:top w:w="60" w:type="dxa"/>
              <w:left w:w="100" w:type="dxa"/>
              <w:bottom w:w="60" w:type="dxa"/>
              <w:right w:w="100" w:type="dxa"/>
            </w:tcMar>
          </w:tcPr>
          <w:p w14:paraId="16051705" w14:textId="77777777" w:rsidR="00E760DA" w:rsidRDefault="00000000">
            <w:pPr>
              <w:spacing w:line="230" w:lineRule="auto"/>
              <w:jc w:val="both"/>
            </w:pPr>
            <w:r>
              <w:rPr>
                <w:color w:val="000000"/>
                <w:sz w:val="18"/>
                <w:szCs w:val="18"/>
              </w:rPr>
              <w:t>1</w:t>
            </w:r>
          </w:p>
        </w:tc>
        <w:tc>
          <w:tcPr>
            <w:tcW w:w="2000" w:type="dxa"/>
            <w:tcMar>
              <w:top w:w="60" w:type="dxa"/>
              <w:left w:w="100" w:type="dxa"/>
              <w:bottom w:w="60" w:type="dxa"/>
              <w:right w:w="100" w:type="dxa"/>
            </w:tcMar>
          </w:tcPr>
          <w:p w14:paraId="5C50C526" w14:textId="77777777" w:rsidR="00E760DA" w:rsidRDefault="00000000">
            <w:pPr>
              <w:spacing w:line="230" w:lineRule="auto"/>
              <w:jc w:val="both"/>
            </w:pPr>
            <w:r>
              <w:rPr>
                <w:color w:val="000000"/>
                <w:sz w:val="18"/>
                <w:szCs w:val="18"/>
              </w:rPr>
              <w:t>&lt; 0.001</w:t>
            </w:r>
          </w:p>
        </w:tc>
        <w:tc>
          <w:tcPr>
            <w:tcW w:w="2160" w:type="dxa"/>
            <w:tcMar>
              <w:top w:w="60" w:type="dxa"/>
              <w:left w:w="100" w:type="dxa"/>
              <w:bottom w:w="60" w:type="dxa"/>
              <w:right w:w="100" w:type="dxa"/>
            </w:tcMar>
          </w:tcPr>
          <w:p w14:paraId="21A834B3" w14:textId="77777777" w:rsidR="00E760DA" w:rsidRDefault="00000000">
            <w:pPr>
              <w:spacing w:line="230" w:lineRule="auto"/>
              <w:jc w:val="both"/>
            </w:pPr>
            <w:r>
              <w:rPr>
                <w:color w:val="000000"/>
                <w:sz w:val="18"/>
                <w:szCs w:val="18"/>
              </w:rPr>
              <w:t>0.014</w:t>
            </w:r>
          </w:p>
        </w:tc>
      </w:tr>
      <w:tr w:rsidR="00E760DA" w14:paraId="5BBC2620" w14:textId="77777777">
        <w:tc>
          <w:tcPr>
            <w:tcW w:w="2600" w:type="dxa"/>
            <w:shd w:val="clear" w:color="auto" w:fill="F4F6F8"/>
            <w:tcMar>
              <w:top w:w="60" w:type="dxa"/>
              <w:left w:w="100" w:type="dxa"/>
              <w:bottom w:w="60" w:type="dxa"/>
              <w:right w:w="100" w:type="dxa"/>
            </w:tcMar>
          </w:tcPr>
          <w:p w14:paraId="3E5EA254" w14:textId="77777777" w:rsidR="00E760DA" w:rsidRDefault="00000000">
            <w:pPr>
              <w:spacing w:line="230" w:lineRule="auto"/>
              <w:jc w:val="both"/>
            </w:pPr>
            <w:r>
              <w:rPr>
                <w:b/>
                <w:bCs/>
                <w:color w:val="000000"/>
                <w:sz w:val="18"/>
                <w:szCs w:val="18"/>
              </w:rPr>
              <w:t>Light conditions</w:t>
            </w:r>
          </w:p>
        </w:tc>
        <w:tc>
          <w:tcPr>
            <w:tcW w:w="1700" w:type="dxa"/>
            <w:shd w:val="clear" w:color="auto" w:fill="F4F6F8"/>
            <w:tcMar>
              <w:top w:w="60" w:type="dxa"/>
              <w:left w:w="100" w:type="dxa"/>
              <w:bottom w:w="60" w:type="dxa"/>
              <w:right w:w="100" w:type="dxa"/>
            </w:tcMar>
          </w:tcPr>
          <w:p w14:paraId="4F8643E9" w14:textId="77777777" w:rsidR="00E760DA" w:rsidRDefault="00000000">
            <w:pPr>
              <w:spacing w:line="230" w:lineRule="auto"/>
              <w:jc w:val="both"/>
            </w:pPr>
            <w:r>
              <w:rPr>
                <w:color w:val="000000"/>
                <w:sz w:val="18"/>
                <w:szCs w:val="18"/>
              </w:rPr>
              <w:t>8.2</w:t>
            </w:r>
          </w:p>
        </w:tc>
        <w:tc>
          <w:tcPr>
            <w:tcW w:w="900" w:type="dxa"/>
            <w:shd w:val="clear" w:color="auto" w:fill="F4F6F8"/>
            <w:tcMar>
              <w:top w:w="60" w:type="dxa"/>
              <w:left w:w="100" w:type="dxa"/>
              <w:bottom w:w="60" w:type="dxa"/>
              <w:right w:w="100" w:type="dxa"/>
            </w:tcMar>
          </w:tcPr>
          <w:p w14:paraId="6CE821DA" w14:textId="77777777" w:rsidR="00E760DA" w:rsidRDefault="00000000">
            <w:pPr>
              <w:spacing w:line="230" w:lineRule="auto"/>
              <w:jc w:val="both"/>
            </w:pPr>
            <w:r>
              <w:rPr>
                <w:color w:val="000000"/>
                <w:sz w:val="18"/>
                <w:szCs w:val="18"/>
              </w:rPr>
              <w:t>2</w:t>
            </w:r>
          </w:p>
        </w:tc>
        <w:tc>
          <w:tcPr>
            <w:tcW w:w="2000" w:type="dxa"/>
            <w:shd w:val="clear" w:color="auto" w:fill="F4F6F8"/>
            <w:tcMar>
              <w:top w:w="60" w:type="dxa"/>
              <w:left w:w="100" w:type="dxa"/>
              <w:bottom w:w="60" w:type="dxa"/>
              <w:right w:w="100" w:type="dxa"/>
            </w:tcMar>
          </w:tcPr>
          <w:p w14:paraId="20678ABA" w14:textId="77777777" w:rsidR="00E760DA" w:rsidRDefault="00000000">
            <w:pPr>
              <w:spacing w:line="230" w:lineRule="auto"/>
              <w:jc w:val="both"/>
            </w:pPr>
            <w:r>
              <w:rPr>
                <w:color w:val="000000"/>
                <w:sz w:val="18"/>
                <w:szCs w:val="18"/>
              </w:rPr>
              <w:t>0.017</w:t>
            </w:r>
          </w:p>
        </w:tc>
        <w:tc>
          <w:tcPr>
            <w:tcW w:w="2160" w:type="dxa"/>
            <w:shd w:val="clear" w:color="auto" w:fill="F4F6F8"/>
            <w:tcMar>
              <w:top w:w="60" w:type="dxa"/>
              <w:left w:w="100" w:type="dxa"/>
              <w:bottom w:w="60" w:type="dxa"/>
              <w:right w:w="100" w:type="dxa"/>
            </w:tcMar>
          </w:tcPr>
          <w:p w14:paraId="3F41D604" w14:textId="77777777" w:rsidR="00E760DA" w:rsidRDefault="00000000">
            <w:pPr>
              <w:spacing w:line="230" w:lineRule="auto"/>
              <w:jc w:val="both"/>
            </w:pPr>
            <w:r>
              <w:rPr>
                <w:color w:val="000000"/>
                <w:sz w:val="18"/>
                <w:szCs w:val="18"/>
              </w:rPr>
              <w:t>0.007</w:t>
            </w:r>
          </w:p>
        </w:tc>
      </w:tr>
    </w:tbl>
    <w:p w14:paraId="5C0F8F30" w14:textId="77777777" w:rsidR="00E760DA" w:rsidRDefault="00000000">
      <w:pPr>
        <w:spacing w:after="240"/>
        <w:jc w:val="both"/>
      </w:pPr>
      <w:r>
        <w:rPr>
          <w:i/>
          <w:iCs/>
          <w:color w:val="595959"/>
          <w:sz w:val="17"/>
          <w:szCs w:val="17"/>
        </w:rPr>
        <w:t>Table 6. Chi-square tests against the serious-or-fatal outcome, 2021–2025, ordered by effect size.</w:t>
      </w:r>
    </w:p>
    <w:p w14:paraId="5BF4FE0D" w14:textId="77777777" w:rsidR="00E760DA" w:rsidRDefault="00000000">
      <w:pPr>
        <w:spacing w:after="140" w:line="276" w:lineRule="auto"/>
        <w:jc w:val="both"/>
      </w:pPr>
      <w:r>
        <w:t>Road-user type dominates at 0.289, roughly three and a half times the next strongest variable. Every feature of the road itself sits at 0.05 or below, which in conventional terms is a weak association. This is an important result on its own: what determines whether a crash is serious is mostly who was involved, not where it happened. It also tells us that a model built only from road features will not predict severity well.</w:t>
      </w:r>
    </w:p>
    <w:p w14:paraId="60C31BDA" w14:textId="77777777" w:rsidR="00E760DA" w:rsidRDefault="00000000">
      <w:pPr>
        <w:pStyle w:val="Heading1"/>
        <w:spacing w:before="330" w:after="150"/>
        <w:jc w:val="both"/>
      </w:pPr>
      <w:bookmarkStart w:id="8" w:name="o4lef6q0n9pa" w:colFirst="0" w:colLast="0"/>
      <w:bookmarkEnd w:id="8"/>
      <w:r>
        <w:rPr>
          <w:b/>
          <w:bCs/>
          <w:color w:val="1F4E79"/>
          <w:sz w:val="27"/>
          <w:szCs w:val="27"/>
        </w:rPr>
        <w:t>9.  Logistic regression</w:t>
      </w:r>
    </w:p>
    <w:p w14:paraId="38105FF3" w14:textId="77777777" w:rsidR="00E760DA" w:rsidRDefault="00000000">
      <w:pPr>
        <w:spacing w:after="140" w:line="276" w:lineRule="auto"/>
        <w:jc w:val="both"/>
      </w:pPr>
      <w:r>
        <w:t>We split the modelling data 80% for training (113,661 crashes) and 20% for testing (28,415 crashes), using a fixed random seed of 123 so the results can be reproduced exactly. Two models were fitted on the training set.</w:t>
      </w:r>
    </w:p>
    <w:p w14:paraId="673DBA60" w14:textId="77777777" w:rsidR="00E760DA" w:rsidRDefault="00000000">
      <w:pPr>
        <w:pStyle w:val="Heading2"/>
        <w:spacing w:before="250" w:after="110"/>
        <w:jc w:val="both"/>
      </w:pPr>
      <w:r>
        <w:rPr>
          <w:b/>
          <w:bCs/>
          <w:sz w:val="22"/>
          <w:szCs w:val="22"/>
        </w:rPr>
        <w:t>9.1  Model 1: main effects</w:t>
      </w:r>
    </w:p>
    <w:p w14:paraId="4623F18E" w14:textId="77777777" w:rsidR="00E760DA" w:rsidRDefault="00000000">
      <w:pPr>
        <w:spacing w:after="140" w:line="276" w:lineRule="auto"/>
        <w:jc w:val="both"/>
      </w:pPr>
      <w:r>
        <w:t>The first model includes all twelve variables as separate effects. Coefficients are shown as odds ratios: a value above 1 means the odds of a serious or fatal outcome go up, below 1 means they go down, with everything else held constant.</w:t>
      </w:r>
    </w:p>
    <w:p w14:paraId="6BF6B803" w14:textId="77777777" w:rsidR="00E760DA" w:rsidRDefault="00000000">
      <w:pPr>
        <w:pBdr>
          <w:left w:val="single" w:sz="24" w:space="10" w:color="2A78D6"/>
        </w:pBdr>
        <w:shd w:val="clear" w:color="auto" w:fill="EEF4FB"/>
        <w:spacing w:before="120" w:after="220" w:line="276" w:lineRule="auto"/>
        <w:ind w:left="240" w:right="240"/>
        <w:jc w:val="both"/>
      </w:pPr>
      <w:r>
        <w:rPr>
          <w:b/>
          <w:bCs/>
          <w:color w:val="1F4E79"/>
          <w:sz w:val="20"/>
          <w:szCs w:val="20"/>
        </w:rPr>
        <w:t xml:space="preserve">How to read an odds ratio.  </w:t>
      </w:r>
      <w:r>
        <w:rPr>
          <w:sz w:val="20"/>
          <w:szCs w:val="20"/>
        </w:rPr>
        <w:t>An odds ratio compares two situations that are otherwise the same. 1 means no difference, 2 means the odds of a serious outcome are doubled, and 0.5 means they are halved. Odds are not quite the same as chances. When an outcome is rare, as serious crashes are for cars, the two are close. When it is common, as for motorcyclists, the odds ratio makes the difference look bigger than the change in chances. That is why Section 9.3 and Section 1.1 turn the model into plain chances per 100 crashes.</w:t>
      </w:r>
    </w:p>
    <w:p w14:paraId="72FE4CB7" w14:textId="77777777" w:rsidR="00E760DA" w:rsidRDefault="00000000">
      <w:pPr>
        <w:spacing w:before="120" w:after="40"/>
        <w:jc w:val="both"/>
      </w:pPr>
      <w:r>
        <w:rPr>
          <w:noProof/>
        </w:rPr>
        <w:lastRenderedPageBreak/>
        <w:drawing>
          <wp:inline distT="0" distB="0" distL="0" distR="0" wp14:anchorId="651990FF" wp14:editId="20DC65CC">
            <wp:extent cx="4262466" cy="398132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262466" cy="3981324"/>
                    </a:xfrm>
                    <a:prstGeom prst="rect">
                      <a:avLst/>
                    </a:prstGeom>
                    <a:ln/>
                  </pic:spPr>
                </pic:pic>
              </a:graphicData>
            </a:graphic>
          </wp:inline>
        </w:drawing>
      </w:r>
    </w:p>
    <w:p w14:paraId="20D1EB9D" w14:textId="77777777" w:rsidR="00E760DA" w:rsidRDefault="00000000">
      <w:pPr>
        <w:spacing w:after="240"/>
        <w:jc w:val="both"/>
      </w:pPr>
      <w:r>
        <w:rPr>
          <w:i/>
          <w:iCs/>
          <w:color w:val="595959"/>
          <w:sz w:val="17"/>
          <w:szCs w:val="17"/>
        </w:rPr>
        <w:t>Figure 7. Adjusted odds ratios from Model 1. Dot is the estimate, line is the 95% confidence interval.</w:t>
      </w:r>
    </w:p>
    <w:tbl>
      <w:tblPr>
        <w:tblStyle w:val="a8"/>
        <w:tblW w:w="830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3000"/>
        <w:gridCol w:w="1500"/>
        <w:gridCol w:w="2400"/>
        <w:gridCol w:w="1400"/>
      </w:tblGrid>
      <w:tr w:rsidR="00E760DA" w14:paraId="1FC6D28F" w14:textId="77777777">
        <w:trPr>
          <w:tblHeader/>
        </w:trPr>
        <w:tc>
          <w:tcPr>
            <w:tcW w:w="3000" w:type="dxa"/>
            <w:shd w:val="clear" w:color="auto" w:fill="1F4E79"/>
            <w:tcMar>
              <w:top w:w="60" w:type="dxa"/>
              <w:left w:w="100" w:type="dxa"/>
              <w:bottom w:w="60" w:type="dxa"/>
              <w:right w:w="100" w:type="dxa"/>
            </w:tcMar>
          </w:tcPr>
          <w:p w14:paraId="3048A580" w14:textId="77777777" w:rsidR="00E760DA" w:rsidRDefault="00000000">
            <w:pPr>
              <w:spacing w:line="230" w:lineRule="auto"/>
              <w:jc w:val="both"/>
              <w:rPr>
                <w:sz w:val="17"/>
                <w:szCs w:val="17"/>
              </w:rPr>
            </w:pPr>
            <w:r>
              <w:rPr>
                <w:b/>
                <w:bCs/>
                <w:color w:val="FFFFFF"/>
                <w:sz w:val="17"/>
                <w:szCs w:val="17"/>
              </w:rPr>
              <w:t>Variable</w:t>
            </w:r>
          </w:p>
        </w:tc>
        <w:tc>
          <w:tcPr>
            <w:tcW w:w="1500" w:type="dxa"/>
            <w:shd w:val="clear" w:color="auto" w:fill="1F4E79"/>
            <w:tcMar>
              <w:top w:w="60" w:type="dxa"/>
              <w:left w:w="100" w:type="dxa"/>
              <w:bottom w:w="60" w:type="dxa"/>
              <w:right w:w="100" w:type="dxa"/>
            </w:tcMar>
          </w:tcPr>
          <w:p w14:paraId="6E01F391" w14:textId="77777777" w:rsidR="00E760DA" w:rsidRDefault="00000000">
            <w:pPr>
              <w:spacing w:line="230" w:lineRule="auto"/>
              <w:jc w:val="both"/>
              <w:rPr>
                <w:sz w:val="17"/>
                <w:szCs w:val="17"/>
              </w:rPr>
            </w:pPr>
            <w:r>
              <w:rPr>
                <w:b/>
                <w:bCs/>
                <w:color w:val="FFFFFF"/>
                <w:sz w:val="17"/>
                <w:szCs w:val="17"/>
              </w:rPr>
              <w:t>Odds ratio</w:t>
            </w:r>
          </w:p>
        </w:tc>
        <w:tc>
          <w:tcPr>
            <w:tcW w:w="2400" w:type="dxa"/>
            <w:shd w:val="clear" w:color="auto" w:fill="1F4E79"/>
            <w:tcMar>
              <w:top w:w="60" w:type="dxa"/>
              <w:left w:w="100" w:type="dxa"/>
              <w:bottom w:w="60" w:type="dxa"/>
              <w:right w:w="100" w:type="dxa"/>
            </w:tcMar>
          </w:tcPr>
          <w:p w14:paraId="5BE9FA3C" w14:textId="77777777" w:rsidR="00E760DA" w:rsidRDefault="00000000">
            <w:pPr>
              <w:spacing w:line="230" w:lineRule="auto"/>
              <w:jc w:val="both"/>
              <w:rPr>
                <w:sz w:val="17"/>
                <w:szCs w:val="17"/>
              </w:rPr>
            </w:pPr>
            <w:r>
              <w:rPr>
                <w:b/>
                <w:bCs/>
                <w:color w:val="FFFFFF"/>
                <w:sz w:val="17"/>
                <w:szCs w:val="17"/>
              </w:rPr>
              <w:t>95% CI</w:t>
            </w:r>
          </w:p>
        </w:tc>
        <w:tc>
          <w:tcPr>
            <w:tcW w:w="1400" w:type="dxa"/>
            <w:shd w:val="clear" w:color="auto" w:fill="1F4E79"/>
            <w:tcMar>
              <w:top w:w="60" w:type="dxa"/>
              <w:left w:w="100" w:type="dxa"/>
              <w:bottom w:w="60" w:type="dxa"/>
              <w:right w:w="100" w:type="dxa"/>
            </w:tcMar>
          </w:tcPr>
          <w:p w14:paraId="3A31B3AD" w14:textId="77777777" w:rsidR="00E760DA" w:rsidRDefault="00000000">
            <w:pPr>
              <w:spacing w:line="230" w:lineRule="auto"/>
              <w:jc w:val="both"/>
              <w:rPr>
                <w:sz w:val="17"/>
                <w:szCs w:val="17"/>
              </w:rPr>
            </w:pPr>
            <w:r>
              <w:rPr>
                <w:b/>
                <w:bCs/>
                <w:color w:val="FFFFFF"/>
                <w:sz w:val="17"/>
                <w:szCs w:val="17"/>
              </w:rPr>
              <w:t>p</w:t>
            </w:r>
          </w:p>
        </w:tc>
      </w:tr>
      <w:tr w:rsidR="00E760DA" w14:paraId="270F7DBC" w14:textId="77777777">
        <w:tc>
          <w:tcPr>
            <w:tcW w:w="3000" w:type="dxa"/>
            <w:tcMar>
              <w:top w:w="60" w:type="dxa"/>
              <w:left w:w="100" w:type="dxa"/>
              <w:bottom w:w="60" w:type="dxa"/>
              <w:right w:w="100" w:type="dxa"/>
            </w:tcMar>
          </w:tcPr>
          <w:p w14:paraId="29888234" w14:textId="77777777" w:rsidR="00E760DA" w:rsidRDefault="00000000">
            <w:pPr>
              <w:spacing w:line="230" w:lineRule="auto"/>
              <w:jc w:val="both"/>
              <w:rPr>
                <w:sz w:val="17"/>
                <w:szCs w:val="17"/>
              </w:rPr>
            </w:pPr>
            <w:r>
              <w:rPr>
                <w:b/>
                <w:bCs/>
                <w:color w:val="000000"/>
                <w:sz w:val="17"/>
                <w:szCs w:val="17"/>
              </w:rPr>
              <w:t>Motorcyclist</w:t>
            </w:r>
          </w:p>
        </w:tc>
        <w:tc>
          <w:tcPr>
            <w:tcW w:w="1500" w:type="dxa"/>
            <w:tcMar>
              <w:top w:w="60" w:type="dxa"/>
              <w:left w:w="100" w:type="dxa"/>
              <w:bottom w:w="60" w:type="dxa"/>
              <w:right w:w="100" w:type="dxa"/>
            </w:tcMar>
          </w:tcPr>
          <w:p w14:paraId="74F7DEF4" w14:textId="77777777" w:rsidR="00E760DA" w:rsidRDefault="00000000">
            <w:pPr>
              <w:spacing w:line="230" w:lineRule="auto"/>
              <w:jc w:val="both"/>
              <w:rPr>
                <w:sz w:val="17"/>
                <w:szCs w:val="17"/>
              </w:rPr>
            </w:pPr>
            <w:r>
              <w:rPr>
                <w:color w:val="000000"/>
                <w:sz w:val="17"/>
                <w:szCs w:val="17"/>
              </w:rPr>
              <w:t>10.98</w:t>
            </w:r>
          </w:p>
        </w:tc>
        <w:tc>
          <w:tcPr>
            <w:tcW w:w="2400" w:type="dxa"/>
            <w:tcMar>
              <w:top w:w="60" w:type="dxa"/>
              <w:left w:w="100" w:type="dxa"/>
              <w:bottom w:w="60" w:type="dxa"/>
              <w:right w:w="100" w:type="dxa"/>
            </w:tcMar>
          </w:tcPr>
          <w:p w14:paraId="64311D37" w14:textId="77777777" w:rsidR="00E760DA" w:rsidRDefault="00000000">
            <w:pPr>
              <w:spacing w:line="230" w:lineRule="auto"/>
              <w:jc w:val="both"/>
              <w:rPr>
                <w:sz w:val="17"/>
                <w:szCs w:val="17"/>
              </w:rPr>
            </w:pPr>
            <w:r>
              <w:rPr>
                <w:color w:val="000000"/>
                <w:sz w:val="17"/>
                <w:szCs w:val="17"/>
              </w:rPr>
              <w:t>10.30 – 11.71</w:t>
            </w:r>
          </w:p>
        </w:tc>
        <w:tc>
          <w:tcPr>
            <w:tcW w:w="1400" w:type="dxa"/>
            <w:tcMar>
              <w:top w:w="60" w:type="dxa"/>
              <w:left w:w="100" w:type="dxa"/>
              <w:bottom w:w="60" w:type="dxa"/>
              <w:right w:w="100" w:type="dxa"/>
            </w:tcMar>
          </w:tcPr>
          <w:p w14:paraId="4B3ABA72" w14:textId="77777777" w:rsidR="00E760DA" w:rsidRDefault="00000000">
            <w:pPr>
              <w:spacing w:line="230" w:lineRule="auto"/>
              <w:jc w:val="both"/>
              <w:rPr>
                <w:sz w:val="17"/>
                <w:szCs w:val="17"/>
              </w:rPr>
            </w:pPr>
            <w:r>
              <w:rPr>
                <w:color w:val="000000"/>
                <w:sz w:val="17"/>
                <w:szCs w:val="17"/>
              </w:rPr>
              <w:t>&lt; 0.001</w:t>
            </w:r>
          </w:p>
        </w:tc>
      </w:tr>
      <w:tr w:rsidR="00E760DA" w14:paraId="7A0A1193" w14:textId="77777777">
        <w:tc>
          <w:tcPr>
            <w:tcW w:w="3000" w:type="dxa"/>
            <w:shd w:val="clear" w:color="auto" w:fill="F4F6F8"/>
            <w:tcMar>
              <w:top w:w="60" w:type="dxa"/>
              <w:left w:w="100" w:type="dxa"/>
              <w:bottom w:w="60" w:type="dxa"/>
              <w:right w:w="100" w:type="dxa"/>
            </w:tcMar>
          </w:tcPr>
          <w:p w14:paraId="1857525E" w14:textId="77777777" w:rsidR="00E760DA" w:rsidRDefault="00000000">
            <w:pPr>
              <w:spacing w:line="230" w:lineRule="auto"/>
              <w:jc w:val="both"/>
              <w:rPr>
                <w:sz w:val="17"/>
                <w:szCs w:val="17"/>
              </w:rPr>
            </w:pPr>
            <w:r>
              <w:rPr>
                <w:b/>
                <w:bCs/>
                <w:color w:val="000000"/>
                <w:sz w:val="17"/>
                <w:szCs w:val="17"/>
              </w:rPr>
              <w:t>Pedestrian</w:t>
            </w:r>
          </w:p>
        </w:tc>
        <w:tc>
          <w:tcPr>
            <w:tcW w:w="1500" w:type="dxa"/>
            <w:shd w:val="clear" w:color="auto" w:fill="F4F6F8"/>
            <w:tcMar>
              <w:top w:w="60" w:type="dxa"/>
              <w:left w:w="100" w:type="dxa"/>
              <w:bottom w:w="60" w:type="dxa"/>
              <w:right w:w="100" w:type="dxa"/>
            </w:tcMar>
          </w:tcPr>
          <w:p w14:paraId="68FF950C" w14:textId="77777777" w:rsidR="00E760DA" w:rsidRDefault="00000000">
            <w:pPr>
              <w:spacing w:line="230" w:lineRule="auto"/>
              <w:jc w:val="both"/>
              <w:rPr>
                <w:sz w:val="17"/>
                <w:szCs w:val="17"/>
              </w:rPr>
            </w:pPr>
            <w:r>
              <w:rPr>
                <w:color w:val="000000"/>
                <w:sz w:val="17"/>
                <w:szCs w:val="17"/>
              </w:rPr>
              <w:t>10.01</w:t>
            </w:r>
          </w:p>
        </w:tc>
        <w:tc>
          <w:tcPr>
            <w:tcW w:w="2400" w:type="dxa"/>
            <w:shd w:val="clear" w:color="auto" w:fill="F4F6F8"/>
            <w:tcMar>
              <w:top w:w="60" w:type="dxa"/>
              <w:left w:w="100" w:type="dxa"/>
              <w:bottom w:w="60" w:type="dxa"/>
              <w:right w:w="100" w:type="dxa"/>
            </w:tcMar>
          </w:tcPr>
          <w:p w14:paraId="3005D057" w14:textId="77777777" w:rsidR="00E760DA" w:rsidRDefault="00000000">
            <w:pPr>
              <w:spacing w:line="230" w:lineRule="auto"/>
              <w:jc w:val="both"/>
              <w:rPr>
                <w:sz w:val="17"/>
                <w:szCs w:val="17"/>
              </w:rPr>
            </w:pPr>
            <w:r>
              <w:rPr>
                <w:color w:val="000000"/>
                <w:sz w:val="17"/>
                <w:szCs w:val="17"/>
              </w:rPr>
              <w:t>9.23 – 10.86</w:t>
            </w:r>
          </w:p>
        </w:tc>
        <w:tc>
          <w:tcPr>
            <w:tcW w:w="1400" w:type="dxa"/>
            <w:shd w:val="clear" w:color="auto" w:fill="F4F6F8"/>
            <w:tcMar>
              <w:top w:w="60" w:type="dxa"/>
              <w:left w:w="100" w:type="dxa"/>
              <w:bottom w:w="60" w:type="dxa"/>
              <w:right w:w="100" w:type="dxa"/>
            </w:tcMar>
          </w:tcPr>
          <w:p w14:paraId="6A16716B" w14:textId="77777777" w:rsidR="00E760DA" w:rsidRDefault="00000000">
            <w:pPr>
              <w:spacing w:line="230" w:lineRule="auto"/>
              <w:jc w:val="both"/>
              <w:rPr>
                <w:sz w:val="17"/>
                <w:szCs w:val="17"/>
              </w:rPr>
            </w:pPr>
            <w:r>
              <w:rPr>
                <w:color w:val="000000"/>
                <w:sz w:val="17"/>
                <w:szCs w:val="17"/>
              </w:rPr>
              <w:t>&lt; 0.001</w:t>
            </w:r>
          </w:p>
        </w:tc>
      </w:tr>
      <w:tr w:rsidR="00E760DA" w14:paraId="11B9B482" w14:textId="77777777">
        <w:tc>
          <w:tcPr>
            <w:tcW w:w="3000" w:type="dxa"/>
            <w:tcMar>
              <w:top w:w="60" w:type="dxa"/>
              <w:left w:w="100" w:type="dxa"/>
              <w:bottom w:w="60" w:type="dxa"/>
              <w:right w:w="100" w:type="dxa"/>
            </w:tcMar>
          </w:tcPr>
          <w:p w14:paraId="6F513055" w14:textId="77777777" w:rsidR="00E760DA" w:rsidRDefault="00000000">
            <w:pPr>
              <w:spacing w:line="230" w:lineRule="auto"/>
              <w:jc w:val="both"/>
              <w:rPr>
                <w:sz w:val="17"/>
                <w:szCs w:val="17"/>
              </w:rPr>
            </w:pPr>
            <w:r>
              <w:rPr>
                <w:b/>
                <w:bCs/>
                <w:color w:val="000000"/>
                <w:sz w:val="17"/>
                <w:szCs w:val="17"/>
              </w:rPr>
              <w:t>Cyclist</w:t>
            </w:r>
          </w:p>
        </w:tc>
        <w:tc>
          <w:tcPr>
            <w:tcW w:w="1500" w:type="dxa"/>
            <w:tcMar>
              <w:top w:w="60" w:type="dxa"/>
              <w:left w:w="100" w:type="dxa"/>
              <w:bottom w:w="60" w:type="dxa"/>
              <w:right w:w="100" w:type="dxa"/>
            </w:tcMar>
          </w:tcPr>
          <w:p w14:paraId="18B81781" w14:textId="77777777" w:rsidR="00E760DA" w:rsidRDefault="00000000">
            <w:pPr>
              <w:spacing w:line="230" w:lineRule="auto"/>
              <w:jc w:val="both"/>
              <w:rPr>
                <w:sz w:val="17"/>
                <w:szCs w:val="17"/>
              </w:rPr>
            </w:pPr>
            <w:r>
              <w:rPr>
                <w:color w:val="000000"/>
                <w:sz w:val="17"/>
                <w:szCs w:val="17"/>
              </w:rPr>
              <w:t>8.66</w:t>
            </w:r>
          </w:p>
        </w:tc>
        <w:tc>
          <w:tcPr>
            <w:tcW w:w="2400" w:type="dxa"/>
            <w:tcMar>
              <w:top w:w="60" w:type="dxa"/>
              <w:left w:w="100" w:type="dxa"/>
              <w:bottom w:w="60" w:type="dxa"/>
              <w:right w:w="100" w:type="dxa"/>
            </w:tcMar>
          </w:tcPr>
          <w:p w14:paraId="696A759F" w14:textId="77777777" w:rsidR="00E760DA" w:rsidRDefault="00000000">
            <w:pPr>
              <w:spacing w:line="230" w:lineRule="auto"/>
              <w:jc w:val="both"/>
              <w:rPr>
                <w:sz w:val="17"/>
                <w:szCs w:val="17"/>
              </w:rPr>
            </w:pPr>
            <w:r>
              <w:rPr>
                <w:color w:val="000000"/>
                <w:sz w:val="17"/>
                <w:szCs w:val="17"/>
              </w:rPr>
              <w:t>7.84 – 9.57</w:t>
            </w:r>
          </w:p>
        </w:tc>
        <w:tc>
          <w:tcPr>
            <w:tcW w:w="1400" w:type="dxa"/>
            <w:tcMar>
              <w:top w:w="60" w:type="dxa"/>
              <w:left w:w="100" w:type="dxa"/>
              <w:bottom w:w="60" w:type="dxa"/>
              <w:right w:w="100" w:type="dxa"/>
            </w:tcMar>
          </w:tcPr>
          <w:p w14:paraId="342F32B9" w14:textId="77777777" w:rsidR="00E760DA" w:rsidRDefault="00000000">
            <w:pPr>
              <w:spacing w:line="230" w:lineRule="auto"/>
              <w:jc w:val="both"/>
              <w:rPr>
                <w:sz w:val="17"/>
                <w:szCs w:val="17"/>
              </w:rPr>
            </w:pPr>
            <w:r>
              <w:rPr>
                <w:color w:val="000000"/>
                <w:sz w:val="17"/>
                <w:szCs w:val="17"/>
              </w:rPr>
              <w:t>&lt; 0.001</w:t>
            </w:r>
          </w:p>
        </w:tc>
      </w:tr>
      <w:tr w:rsidR="00E760DA" w14:paraId="79C2FDC7" w14:textId="77777777">
        <w:tc>
          <w:tcPr>
            <w:tcW w:w="3000" w:type="dxa"/>
            <w:shd w:val="clear" w:color="auto" w:fill="F4F6F8"/>
            <w:tcMar>
              <w:top w:w="60" w:type="dxa"/>
              <w:left w:w="100" w:type="dxa"/>
              <w:bottom w:w="60" w:type="dxa"/>
              <w:right w:w="100" w:type="dxa"/>
            </w:tcMar>
          </w:tcPr>
          <w:p w14:paraId="1C4E95C7" w14:textId="77777777" w:rsidR="00E760DA" w:rsidRDefault="00000000">
            <w:pPr>
              <w:spacing w:line="230" w:lineRule="auto"/>
              <w:jc w:val="both"/>
              <w:rPr>
                <w:sz w:val="17"/>
                <w:szCs w:val="17"/>
              </w:rPr>
            </w:pPr>
            <w:r>
              <w:rPr>
                <w:b/>
                <w:bCs/>
                <w:color w:val="000000"/>
                <w:sz w:val="17"/>
                <w:szCs w:val="17"/>
              </w:rPr>
              <w:t>90 km/h or more zone</w:t>
            </w:r>
          </w:p>
        </w:tc>
        <w:tc>
          <w:tcPr>
            <w:tcW w:w="1500" w:type="dxa"/>
            <w:shd w:val="clear" w:color="auto" w:fill="F4F6F8"/>
            <w:tcMar>
              <w:top w:w="60" w:type="dxa"/>
              <w:left w:w="100" w:type="dxa"/>
              <w:bottom w:w="60" w:type="dxa"/>
              <w:right w:w="100" w:type="dxa"/>
            </w:tcMar>
          </w:tcPr>
          <w:p w14:paraId="0DD4AFC3" w14:textId="77777777" w:rsidR="00E760DA" w:rsidRDefault="00000000">
            <w:pPr>
              <w:spacing w:line="230" w:lineRule="auto"/>
              <w:jc w:val="both"/>
              <w:rPr>
                <w:sz w:val="17"/>
                <w:szCs w:val="17"/>
              </w:rPr>
            </w:pPr>
            <w:r>
              <w:rPr>
                <w:color w:val="000000"/>
                <w:sz w:val="17"/>
                <w:szCs w:val="17"/>
              </w:rPr>
              <w:t>2.53</w:t>
            </w:r>
          </w:p>
        </w:tc>
        <w:tc>
          <w:tcPr>
            <w:tcW w:w="2400" w:type="dxa"/>
            <w:shd w:val="clear" w:color="auto" w:fill="F4F6F8"/>
            <w:tcMar>
              <w:top w:w="60" w:type="dxa"/>
              <w:left w:w="100" w:type="dxa"/>
              <w:bottom w:w="60" w:type="dxa"/>
              <w:right w:w="100" w:type="dxa"/>
            </w:tcMar>
          </w:tcPr>
          <w:p w14:paraId="336795B8" w14:textId="77777777" w:rsidR="00E760DA" w:rsidRDefault="00000000">
            <w:pPr>
              <w:spacing w:line="230" w:lineRule="auto"/>
              <w:jc w:val="both"/>
              <w:rPr>
                <w:sz w:val="17"/>
                <w:szCs w:val="17"/>
              </w:rPr>
            </w:pPr>
            <w:r>
              <w:rPr>
                <w:color w:val="000000"/>
                <w:sz w:val="17"/>
                <w:szCs w:val="17"/>
              </w:rPr>
              <w:t>2.23 – 2.87</w:t>
            </w:r>
          </w:p>
        </w:tc>
        <w:tc>
          <w:tcPr>
            <w:tcW w:w="1400" w:type="dxa"/>
            <w:shd w:val="clear" w:color="auto" w:fill="F4F6F8"/>
            <w:tcMar>
              <w:top w:w="60" w:type="dxa"/>
              <w:left w:w="100" w:type="dxa"/>
              <w:bottom w:w="60" w:type="dxa"/>
              <w:right w:w="100" w:type="dxa"/>
            </w:tcMar>
          </w:tcPr>
          <w:p w14:paraId="27E7916E" w14:textId="77777777" w:rsidR="00E760DA" w:rsidRDefault="00000000">
            <w:pPr>
              <w:spacing w:line="230" w:lineRule="auto"/>
              <w:jc w:val="both"/>
              <w:rPr>
                <w:sz w:val="17"/>
                <w:szCs w:val="17"/>
              </w:rPr>
            </w:pPr>
            <w:r>
              <w:rPr>
                <w:color w:val="000000"/>
                <w:sz w:val="17"/>
                <w:szCs w:val="17"/>
              </w:rPr>
              <w:t>&lt; 0.001</w:t>
            </w:r>
          </w:p>
        </w:tc>
      </w:tr>
      <w:tr w:rsidR="00E760DA" w14:paraId="51D2E643" w14:textId="77777777">
        <w:tc>
          <w:tcPr>
            <w:tcW w:w="3000" w:type="dxa"/>
            <w:tcMar>
              <w:top w:w="60" w:type="dxa"/>
              <w:left w:w="100" w:type="dxa"/>
              <w:bottom w:w="60" w:type="dxa"/>
              <w:right w:w="100" w:type="dxa"/>
            </w:tcMar>
          </w:tcPr>
          <w:p w14:paraId="488EACCF" w14:textId="77777777" w:rsidR="00E760DA" w:rsidRDefault="00000000">
            <w:pPr>
              <w:spacing w:line="230" w:lineRule="auto"/>
              <w:jc w:val="both"/>
              <w:rPr>
                <w:sz w:val="17"/>
                <w:szCs w:val="17"/>
              </w:rPr>
            </w:pPr>
            <w:r>
              <w:rPr>
                <w:b/>
                <w:bCs/>
                <w:color w:val="000000"/>
                <w:sz w:val="17"/>
                <w:szCs w:val="17"/>
              </w:rPr>
              <w:t>60–80 km/h zone</w:t>
            </w:r>
          </w:p>
        </w:tc>
        <w:tc>
          <w:tcPr>
            <w:tcW w:w="1500" w:type="dxa"/>
            <w:tcMar>
              <w:top w:w="60" w:type="dxa"/>
              <w:left w:w="100" w:type="dxa"/>
              <w:bottom w:w="60" w:type="dxa"/>
              <w:right w:w="100" w:type="dxa"/>
            </w:tcMar>
          </w:tcPr>
          <w:p w14:paraId="2488623C" w14:textId="77777777" w:rsidR="00E760DA" w:rsidRDefault="00000000">
            <w:pPr>
              <w:spacing w:line="230" w:lineRule="auto"/>
              <w:jc w:val="both"/>
              <w:rPr>
                <w:sz w:val="17"/>
                <w:szCs w:val="17"/>
              </w:rPr>
            </w:pPr>
            <w:r>
              <w:rPr>
                <w:color w:val="000000"/>
                <w:sz w:val="17"/>
                <w:szCs w:val="17"/>
              </w:rPr>
              <w:t>1.87</w:t>
            </w:r>
          </w:p>
        </w:tc>
        <w:tc>
          <w:tcPr>
            <w:tcW w:w="2400" w:type="dxa"/>
            <w:tcMar>
              <w:top w:w="60" w:type="dxa"/>
              <w:left w:w="100" w:type="dxa"/>
              <w:bottom w:w="60" w:type="dxa"/>
              <w:right w:w="100" w:type="dxa"/>
            </w:tcMar>
          </w:tcPr>
          <w:p w14:paraId="1F2D53E4" w14:textId="77777777" w:rsidR="00E760DA" w:rsidRDefault="00000000">
            <w:pPr>
              <w:spacing w:line="230" w:lineRule="auto"/>
              <w:jc w:val="both"/>
              <w:rPr>
                <w:sz w:val="17"/>
                <w:szCs w:val="17"/>
              </w:rPr>
            </w:pPr>
            <w:r>
              <w:rPr>
                <w:color w:val="000000"/>
                <w:sz w:val="17"/>
                <w:szCs w:val="17"/>
              </w:rPr>
              <w:t>1.71 – 2.06</w:t>
            </w:r>
          </w:p>
        </w:tc>
        <w:tc>
          <w:tcPr>
            <w:tcW w:w="1400" w:type="dxa"/>
            <w:tcMar>
              <w:top w:w="60" w:type="dxa"/>
              <w:left w:w="100" w:type="dxa"/>
              <w:bottom w:w="60" w:type="dxa"/>
              <w:right w:w="100" w:type="dxa"/>
            </w:tcMar>
          </w:tcPr>
          <w:p w14:paraId="28F81F3B" w14:textId="77777777" w:rsidR="00E760DA" w:rsidRDefault="00000000">
            <w:pPr>
              <w:spacing w:line="230" w:lineRule="auto"/>
              <w:jc w:val="both"/>
              <w:rPr>
                <w:sz w:val="17"/>
                <w:szCs w:val="17"/>
              </w:rPr>
            </w:pPr>
            <w:r>
              <w:rPr>
                <w:color w:val="000000"/>
                <w:sz w:val="17"/>
                <w:szCs w:val="17"/>
              </w:rPr>
              <w:t>&lt; 0.001</w:t>
            </w:r>
          </w:p>
        </w:tc>
      </w:tr>
      <w:tr w:rsidR="00E760DA" w14:paraId="73ECA24D" w14:textId="77777777">
        <w:tc>
          <w:tcPr>
            <w:tcW w:w="3000" w:type="dxa"/>
            <w:shd w:val="clear" w:color="auto" w:fill="F4F6F8"/>
            <w:tcMar>
              <w:top w:w="60" w:type="dxa"/>
              <w:left w:w="100" w:type="dxa"/>
              <w:bottom w:w="60" w:type="dxa"/>
              <w:right w:w="100" w:type="dxa"/>
            </w:tcMar>
          </w:tcPr>
          <w:p w14:paraId="22D86B4A" w14:textId="77777777" w:rsidR="00E760DA" w:rsidRDefault="00000000">
            <w:pPr>
              <w:spacing w:line="230" w:lineRule="auto"/>
              <w:jc w:val="both"/>
              <w:rPr>
                <w:sz w:val="17"/>
                <w:szCs w:val="17"/>
              </w:rPr>
            </w:pPr>
            <w:r>
              <w:rPr>
                <w:b/>
                <w:bCs/>
                <w:color w:val="000000"/>
                <w:sz w:val="17"/>
                <w:szCs w:val="17"/>
              </w:rPr>
              <w:t>Truck or bus involved</w:t>
            </w:r>
          </w:p>
        </w:tc>
        <w:tc>
          <w:tcPr>
            <w:tcW w:w="1500" w:type="dxa"/>
            <w:shd w:val="clear" w:color="auto" w:fill="F4F6F8"/>
            <w:tcMar>
              <w:top w:w="60" w:type="dxa"/>
              <w:left w:w="100" w:type="dxa"/>
              <w:bottom w:w="60" w:type="dxa"/>
              <w:right w:w="100" w:type="dxa"/>
            </w:tcMar>
          </w:tcPr>
          <w:p w14:paraId="6398AC47" w14:textId="77777777" w:rsidR="00E760DA" w:rsidRDefault="00000000">
            <w:pPr>
              <w:spacing w:line="230" w:lineRule="auto"/>
              <w:jc w:val="both"/>
              <w:rPr>
                <w:sz w:val="17"/>
                <w:szCs w:val="17"/>
              </w:rPr>
            </w:pPr>
            <w:r>
              <w:rPr>
                <w:color w:val="000000"/>
                <w:sz w:val="17"/>
                <w:szCs w:val="17"/>
              </w:rPr>
              <w:t>1.59</w:t>
            </w:r>
          </w:p>
        </w:tc>
        <w:tc>
          <w:tcPr>
            <w:tcW w:w="2400" w:type="dxa"/>
            <w:shd w:val="clear" w:color="auto" w:fill="F4F6F8"/>
            <w:tcMar>
              <w:top w:w="60" w:type="dxa"/>
              <w:left w:w="100" w:type="dxa"/>
              <w:bottom w:w="60" w:type="dxa"/>
              <w:right w:w="100" w:type="dxa"/>
            </w:tcMar>
          </w:tcPr>
          <w:p w14:paraId="73161B0C" w14:textId="77777777" w:rsidR="00E760DA" w:rsidRDefault="00000000">
            <w:pPr>
              <w:spacing w:line="230" w:lineRule="auto"/>
              <w:jc w:val="both"/>
              <w:rPr>
                <w:sz w:val="17"/>
                <w:szCs w:val="17"/>
              </w:rPr>
            </w:pPr>
            <w:r>
              <w:rPr>
                <w:color w:val="000000"/>
                <w:sz w:val="17"/>
                <w:szCs w:val="17"/>
              </w:rPr>
              <w:t>1.48 – 1.72</w:t>
            </w:r>
          </w:p>
        </w:tc>
        <w:tc>
          <w:tcPr>
            <w:tcW w:w="1400" w:type="dxa"/>
            <w:shd w:val="clear" w:color="auto" w:fill="F4F6F8"/>
            <w:tcMar>
              <w:top w:w="60" w:type="dxa"/>
              <w:left w:w="100" w:type="dxa"/>
              <w:bottom w:w="60" w:type="dxa"/>
              <w:right w:w="100" w:type="dxa"/>
            </w:tcMar>
          </w:tcPr>
          <w:p w14:paraId="321893D8" w14:textId="77777777" w:rsidR="00E760DA" w:rsidRDefault="00000000">
            <w:pPr>
              <w:spacing w:line="230" w:lineRule="auto"/>
              <w:jc w:val="both"/>
              <w:rPr>
                <w:sz w:val="17"/>
                <w:szCs w:val="17"/>
              </w:rPr>
            </w:pPr>
            <w:r>
              <w:rPr>
                <w:color w:val="000000"/>
                <w:sz w:val="17"/>
                <w:szCs w:val="17"/>
              </w:rPr>
              <w:t>&lt; 0.001</w:t>
            </w:r>
          </w:p>
        </w:tc>
      </w:tr>
      <w:tr w:rsidR="00E760DA" w14:paraId="21AE89E2" w14:textId="77777777">
        <w:tc>
          <w:tcPr>
            <w:tcW w:w="3000" w:type="dxa"/>
            <w:tcMar>
              <w:top w:w="60" w:type="dxa"/>
              <w:left w:w="100" w:type="dxa"/>
              <w:bottom w:w="60" w:type="dxa"/>
              <w:right w:w="100" w:type="dxa"/>
            </w:tcMar>
          </w:tcPr>
          <w:p w14:paraId="581B6632" w14:textId="77777777" w:rsidR="00E760DA" w:rsidRDefault="00000000">
            <w:pPr>
              <w:spacing w:line="230" w:lineRule="auto"/>
              <w:jc w:val="both"/>
              <w:rPr>
                <w:sz w:val="17"/>
                <w:szCs w:val="17"/>
              </w:rPr>
            </w:pPr>
            <w:r>
              <w:rPr>
                <w:b/>
                <w:bCs/>
                <w:color w:val="000000"/>
                <w:sz w:val="17"/>
                <w:szCs w:val="17"/>
              </w:rPr>
              <w:t>Stop sign</w:t>
            </w:r>
          </w:p>
        </w:tc>
        <w:tc>
          <w:tcPr>
            <w:tcW w:w="1500" w:type="dxa"/>
            <w:tcMar>
              <w:top w:w="60" w:type="dxa"/>
              <w:left w:w="100" w:type="dxa"/>
              <w:bottom w:w="60" w:type="dxa"/>
              <w:right w:w="100" w:type="dxa"/>
            </w:tcMar>
          </w:tcPr>
          <w:p w14:paraId="2E2C80AE" w14:textId="77777777" w:rsidR="00E760DA" w:rsidRDefault="00000000">
            <w:pPr>
              <w:spacing w:line="230" w:lineRule="auto"/>
              <w:jc w:val="both"/>
              <w:rPr>
                <w:sz w:val="17"/>
                <w:szCs w:val="17"/>
              </w:rPr>
            </w:pPr>
            <w:r>
              <w:rPr>
                <w:color w:val="000000"/>
                <w:sz w:val="17"/>
                <w:szCs w:val="17"/>
              </w:rPr>
              <w:t>1.47</w:t>
            </w:r>
          </w:p>
        </w:tc>
        <w:tc>
          <w:tcPr>
            <w:tcW w:w="2400" w:type="dxa"/>
            <w:tcMar>
              <w:top w:w="60" w:type="dxa"/>
              <w:left w:w="100" w:type="dxa"/>
              <w:bottom w:w="60" w:type="dxa"/>
              <w:right w:w="100" w:type="dxa"/>
            </w:tcMar>
          </w:tcPr>
          <w:p w14:paraId="7C5157FE" w14:textId="77777777" w:rsidR="00E760DA" w:rsidRDefault="00000000">
            <w:pPr>
              <w:spacing w:line="230" w:lineRule="auto"/>
              <w:jc w:val="both"/>
              <w:rPr>
                <w:sz w:val="17"/>
                <w:szCs w:val="17"/>
              </w:rPr>
            </w:pPr>
            <w:r>
              <w:rPr>
                <w:color w:val="000000"/>
                <w:sz w:val="17"/>
                <w:szCs w:val="17"/>
              </w:rPr>
              <w:t>1.28 – 1.69</w:t>
            </w:r>
          </w:p>
        </w:tc>
        <w:tc>
          <w:tcPr>
            <w:tcW w:w="1400" w:type="dxa"/>
            <w:tcMar>
              <w:top w:w="60" w:type="dxa"/>
              <w:left w:w="100" w:type="dxa"/>
              <w:bottom w:w="60" w:type="dxa"/>
              <w:right w:w="100" w:type="dxa"/>
            </w:tcMar>
          </w:tcPr>
          <w:p w14:paraId="57A9A1BC" w14:textId="77777777" w:rsidR="00E760DA" w:rsidRDefault="00000000">
            <w:pPr>
              <w:spacing w:line="230" w:lineRule="auto"/>
              <w:jc w:val="both"/>
              <w:rPr>
                <w:sz w:val="17"/>
                <w:szCs w:val="17"/>
              </w:rPr>
            </w:pPr>
            <w:r>
              <w:rPr>
                <w:color w:val="000000"/>
                <w:sz w:val="17"/>
                <w:szCs w:val="17"/>
              </w:rPr>
              <w:t>&lt; 0.001</w:t>
            </w:r>
          </w:p>
        </w:tc>
      </w:tr>
      <w:tr w:rsidR="00E760DA" w14:paraId="2CF695FD" w14:textId="77777777">
        <w:tc>
          <w:tcPr>
            <w:tcW w:w="3000" w:type="dxa"/>
            <w:shd w:val="clear" w:color="auto" w:fill="F4F6F8"/>
            <w:tcMar>
              <w:top w:w="60" w:type="dxa"/>
              <w:left w:w="100" w:type="dxa"/>
              <w:bottom w:w="60" w:type="dxa"/>
              <w:right w:w="100" w:type="dxa"/>
            </w:tcMar>
          </w:tcPr>
          <w:p w14:paraId="3FEC5BBF" w14:textId="77777777" w:rsidR="00E760DA" w:rsidRDefault="00000000">
            <w:pPr>
              <w:spacing w:line="230" w:lineRule="auto"/>
              <w:jc w:val="both"/>
              <w:rPr>
                <w:sz w:val="17"/>
                <w:szCs w:val="17"/>
              </w:rPr>
            </w:pPr>
            <w:r>
              <w:rPr>
                <w:b/>
                <w:bCs/>
                <w:color w:val="000000"/>
                <w:sz w:val="17"/>
                <w:szCs w:val="17"/>
              </w:rPr>
              <w:t>2 lanes</w:t>
            </w:r>
          </w:p>
        </w:tc>
        <w:tc>
          <w:tcPr>
            <w:tcW w:w="1500" w:type="dxa"/>
            <w:shd w:val="clear" w:color="auto" w:fill="F4F6F8"/>
            <w:tcMar>
              <w:top w:w="60" w:type="dxa"/>
              <w:left w:w="100" w:type="dxa"/>
              <w:bottom w:w="60" w:type="dxa"/>
              <w:right w:w="100" w:type="dxa"/>
            </w:tcMar>
          </w:tcPr>
          <w:p w14:paraId="69889483" w14:textId="77777777" w:rsidR="00E760DA" w:rsidRDefault="00000000">
            <w:pPr>
              <w:spacing w:line="230" w:lineRule="auto"/>
              <w:jc w:val="both"/>
              <w:rPr>
                <w:sz w:val="17"/>
                <w:szCs w:val="17"/>
              </w:rPr>
            </w:pPr>
            <w:r>
              <w:rPr>
                <w:color w:val="000000"/>
                <w:sz w:val="17"/>
                <w:szCs w:val="17"/>
              </w:rPr>
              <w:t>1.40</w:t>
            </w:r>
          </w:p>
        </w:tc>
        <w:tc>
          <w:tcPr>
            <w:tcW w:w="2400" w:type="dxa"/>
            <w:shd w:val="clear" w:color="auto" w:fill="F4F6F8"/>
            <w:tcMar>
              <w:top w:w="60" w:type="dxa"/>
              <w:left w:w="100" w:type="dxa"/>
              <w:bottom w:w="60" w:type="dxa"/>
              <w:right w:w="100" w:type="dxa"/>
            </w:tcMar>
          </w:tcPr>
          <w:p w14:paraId="37B65589" w14:textId="77777777" w:rsidR="00E760DA" w:rsidRDefault="00000000">
            <w:pPr>
              <w:spacing w:line="230" w:lineRule="auto"/>
              <w:jc w:val="both"/>
              <w:rPr>
                <w:sz w:val="17"/>
                <w:szCs w:val="17"/>
              </w:rPr>
            </w:pPr>
            <w:r>
              <w:rPr>
                <w:color w:val="000000"/>
                <w:sz w:val="17"/>
                <w:szCs w:val="17"/>
              </w:rPr>
              <w:t>1.22 – 1.60</w:t>
            </w:r>
          </w:p>
        </w:tc>
        <w:tc>
          <w:tcPr>
            <w:tcW w:w="1400" w:type="dxa"/>
            <w:shd w:val="clear" w:color="auto" w:fill="F4F6F8"/>
            <w:tcMar>
              <w:top w:w="60" w:type="dxa"/>
              <w:left w:w="100" w:type="dxa"/>
              <w:bottom w:w="60" w:type="dxa"/>
              <w:right w:w="100" w:type="dxa"/>
            </w:tcMar>
          </w:tcPr>
          <w:p w14:paraId="68FC2A7B" w14:textId="77777777" w:rsidR="00E760DA" w:rsidRDefault="00000000">
            <w:pPr>
              <w:spacing w:line="230" w:lineRule="auto"/>
              <w:jc w:val="both"/>
              <w:rPr>
                <w:sz w:val="17"/>
                <w:szCs w:val="17"/>
              </w:rPr>
            </w:pPr>
            <w:r>
              <w:rPr>
                <w:color w:val="000000"/>
                <w:sz w:val="17"/>
                <w:szCs w:val="17"/>
              </w:rPr>
              <w:t>&lt; 0.001</w:t>
            </w:r>
          </w:p>
        </w:tc>
      </w:tr>
      <w:tr w:rsidR="00E760DA" w14:paraId="7D8697BE" w14:textId="77777777">
        <w:tc>
          <w:tcPr>
            <w:tcW w:w="3000" w:type="dxa"/>
            <w:tcMar>
              <w:top w:w="60" w:type="dxa"/>
              <w:left w:w="100" w:type="dxa"/>
              <w:bottom w:w="60" w:type="dxa"/>
              <w:right w:w="100" w:type="dxa"/>
            </w:tcMar>
          </w:tcPr>
          <w:p w14:paraId="0AE4D491" w14:textId="77777777" w:rsidR="00E760DA" w:rsidRDefault="00000000">
            <w:pPr>
              <w:spacing w:line="230" w:lineRule="auto"/>
              <w:jc w:val="both"/>
              <w:rPr>
                <w:sz w:val="17"/>
                <w:szCs w:val="17"/>
              </w:rPr>
            </w:pPr>
            <w:r>
              <w:rPr>
                <w:b/>
                <w:bCs/>
                <w:color w:val="000000"/>
                <w:sz w:val="17"/>
                <w:szCs w:val="17"/>
              </w:rPr>
              <w:t>Fine weather</w:t>
            </w:r>
          </w:p>
        </w:tc>
        <w:tc>
          <w:tcPr>
            <w:tcW w:w="1500" w:type="dxa"/>
            <w:tcMar>
              <w:top w:w="60" w:type="dxa"/>
              <w:left w:w="100" w:type="dxa"/>
              <w:bottom w:w="60" w:type="dxa"/>
              <w:right w:w="100" w:type="dxa"/>
            </w:tcMar>
          </w:tcPr>
          <w:p w14:paraId="07BB875C" w14:textId="77777777" w:rsidR="00E760DA" w:rsidRDefault="00000000">
            <w:pPr>
              <w:spacing w:line="230" w:lineRule="auto"/>
              <w:jc w:val="both"/>
              <w:rPr>
                <w:sz w:val="17"/>
                <w:szCs w:val="17"/>
              </w:rPr>
            </w:pPr>
            <w:r>
              <w:rPr>
                <w:color w:val="000000"/>
                <w:sz w:val="17"/>
                <w:szCs w:val="17"/>
              </w:rPr>
              <w:t>1.33</w:t>
            </w:r>
          </w:p>
        </w:tc>
        <w:tc>
          <w:tcPr>
            <w:tcW w:w="2400" w:type="dxa"/>
            <w:tcMar>
              <w:top w:w="60" w:type="dxa"/>
              <w:left w:w="100" w:type="dxa"/>
              <w:bottom w:w="60" w:type="dxa"/>
              <w:right w:w="100" w:type="dxa"/>
            </w:tcMar>
          </w:tcPr>
          <w:p w14:paraId="40448F3E" w14:textId="77777777" w:rsidR="00E760DA" w:rsidRDefault="00000000">
            <w:pPr>
              <w:spacing w:line="230" w:lineRule="auto"/>
              <w:jc w:val="both"/>
              <w:rPr>
                <w:sz w:val="17"/>
                <w:szCs w:val="17"/>
              </w:rPr>
            </w:pPr>
            <w:r>
              <w:rPr>
                <w:color w:val="000000"/>
                <w:sz w:val="17"/>
                <w:szCs w:val="17"/>
              </w:rPr>
              <w:t>1.25 – 1.42</w:t>
            </w:r>
          </w:p>
        </w:tc>
        <w:tc>
          <w:tcPr>
            <w:tcW w:w="1400" w:type="dxa"/>
            <w:tcMar>
              <w:top w:w="60" w:type="dxa"/>
              <w:left w:w="100" w:type="dxa"/>
              <w:bottom w:w="60" w:type="dxa"/>
              <w:right w:w="100" w:type="dxa"/>
            </w:tcMar>
          </w:tcPr>
          <w:p w14:paraId="2138078E" w14:textId="77777777" w:rsidR="00E760DA" w:rsidRDefault="00000000">
            <w:pPr>
              <w:spacing w:line="230" w:lineRule="auto"/>
              <w:jc w:val="both"/>
              <w:rPr>
                <w:sz w:val="17"/>
                <w:szCs w:val="17"/>
              </w:rPr>
            </w:pPr>
            <w:r>
              <w:rPr>
                <w:color w:val="000000"/>
                <w:sz w:val="17"/>
                <w:szCs w:val="17"/>
              </w:rPr>
              <w:t>&lt; 0.001</w:t>
            </w:r>
          </w:p>
        </w:tc>
      </w:tr>
      <w:tr w:rsidR="00E760DA" w14:paraId="51182024" w14:textId="77777777">
        <w:tc>
          <w:tcPr>
            <w:tcW w:w="3000" w:type="dxa"/>
            <w:shd w:val="clear" w:color="auto" w:fill="F4F6F8"/>
            <w:tcMar>
              <w:top w:w="60" w:type="dxa"/>
              <w:left w:w="100" w:type="dxa"/>
              <w:bottom w:w="60" w:type="dxa"/>
              <w:right w:w="100" w:type="dxa"/>
            </w:tcMar>
          </w:tcPr>
          <w:p w14:paraId="2F7846F7" w14:textId="77777777" w:rsidR="00E760DA" w:rsidRDefault="00000000">
            <w:pPr>
              <w:spacing w:line="230" w:lineRule="auto"/>
              <w:jc w:val="both"/>
              <w:rPr>
                <w:sz w:val="17"/>
                <w:szCs w:val="17"/>
              </w:rPr>
            </w:pPr>
            <w:r>
              <w:rPr>
                <w:b/>
                <w:bCs/>
                <w:color w:val="000000"/>
                <w:sz w:val="17"/>
                <w:szCs w:val="17"/>
              </w:rPr>
              <w:t>Rail crossing</w:t>
            </w:r>
          </w:p>
        </w:tc>
        <w:tc>
          <w:tcPr>
            <w:tcW w:w="1500" w:type="dxa"/>
            <w:shd w:val="clear" w:color="auto" w:fill="F4F6F8"/>
            <w:tcMar>
              <w:top w:w="60" w:type="dxa"/>
              <w:left w:w="100" w:type="dxa"/>
              <w:bottom w:w="60" w:type="dxa"/>
              <w:right w:w="100" w:type="dxa"/>
            </w:tcMar>
          </w:tcPr>
          <w:p w14:paraId="34473DC9" w14:textId="77777777" w:rsidR="00E760DA" w:rsidRDefault="00000000">
            <w:pPr>
              <w:spacing w:line="230" w:lineRule="auto"/>
              <w:jc w:val="both"/>
              <w:rPr>
                <w:sz w:val="17"/>
                <w:szCs w:val="17"/>
              </w:rPr>
            </w:pPr>
            <w:r>
              <w:rPr>
                <w:color w:val="000000"/>
                <w:sz w:val="17"/>
                <w:szCs w:val="17"/>
              </w:rPr>
              <w:t>1.33</w:t>
            </w:r>
          </w:p>
        </w:tc>
        <w:tc>
          <w:tcPr>
            <w:tcW w:w="2400" w:type="dxa"/>
            <w:shd w:val="clear" w:color="auto" w:fill="F4F6F8"/>
            <w:tcMar>
              <w:top w:w="60" w:type="dxa"/>
              <w:left w:w="100" w:type="dxa"/>
              <w:bottom w:w="60" w:type="dxa"/>
              <w:right w:w="100" w:type="dxa"/>
            </w:tcMar>
          </w:tcPr>
          <w:p w14:paraId="2C1A0982" w14:textId="77777777" w:rsidR="00E760DA" w:rsidRDefault="00000000">
            <w:pPr>
              <w:spacing w:line="230" w:lineRule="auto"/>
              <w:jc w:val="both"/>
              <w:rPr>
                <w:sz w:val="17"/>
                <w:szCs w:val="17"/>
              </w:rPr>
            </w:pPr>
            <w:r>
              <w:rPr>
                <w:color w:val="000000"/>
                <w:sz w:val="17"/>
                <w:szCs w:val="17"/>
              </w:rPr>
              <w:t>0.94 – 1.90</w:t>
            </w:r>
          </w:p>
        </w:tc>
        <w:tc>
          <w:tcPr>
            <w:tcW w:w="1400" w:type="dxa"/>
            <w:shd w:val="clear" w:color="auto" w:fill="F4F6F8"/>
            <w:tcMar>
              <w:top w:w="60" w:type="dxa"/>
              <w:left w:w="100" w:type="dxa"/>
              <w:bottom w:w="60" w:type="dxa"/>
              <w:right w:w="100" w:type="dxa"/>
            </w:tcMar>
          </w:tcPr>
          <w:p w14:paraId="7DEB909F" w14:textId="77777777" w:rsidR="00E760DA" w:rsidRDefault="00000000">
            <w:pPr>
              <w:spacing w:line="230" w:lineRule="auto"/>
              <w:jc w:val="both"/>
              <w:rPr>
                <w:sz w:val="17"/>
                <w:szCs w:val="17"/>
              </w:rPr>
            </w:pPr>
            <w:r>
              <w:rPr>
                <w:color w:val="000000"/>
                <w:sz w:val="17"/>
                <w:szCs w:val="17"/>
              </w:rPr>
              <w:t>0.111</w:t>
            </w:r>
          </w:p>
        </w:tc>
      </w:tr>
      <w:tr w:rsidR="00E760DA" w14:paraId="67A15071" w14:textId="77777777">
        <w:tc>
          <w:tcPr>
            <w:tcW w:w="3000" w:type="dxa"/>
            <w:tcMar>
              <w:top w:w="60" w:type="dxa"/>
              <w:left w:w="100" w:type="dxa"/>
              <w:bottom w:w="60" w:type="dxa"/>
              <w:right w:w="100" w:type="dxa"/>
            </w:tcMar>
          </w:tcPr>
          <w:p w14:paraId="2595F300" w14:textId="77777777" w:rsidR="00E760DA" w:rsidRDefault="00000000">
            <w:pPr>
              <w:spacing w:line="230" w:lineRule="auto"/>
              <w:jc w:val="both"/>
              <w:rPr>
                <w:sz w:val="17"/>
                <w:szCs w:val="17"/>
              </w:rPr>
            </w:pPr>
            <w:r>
              <w:rPr>
                <w:b/>
                <w:bCs/>
                <w:color w:val="000000"/>
                <w:sz w:val="17"/>
                <w:szCs w:val="17"/>
              </w:rPr>
              <w:t>Hill road</w:t>
            </w:r>
          </w:p>
        </w:tc>
        <w:tc>
          <w:tcPr>
            <w:tcW w:w="1500" w:type="dxa"/>
            <w:tcMar>
              <w:top w:w="60" w:type="dxa"/>
              <w:left w:w="100" w:type="dxa"/>
              <w:bottom w:w="60" w:type="dxa"/>
              <w:right w:w="100" w:type="dxa"/>
            </w:tcMar>
          </w:tcPr>
          <w:p w14:paraId="04980C63" w14:textId="77777777" w:rsidR="00E760DA" w:rsidRDefault="00000000">
            <w:pPr>
              <w:spacing w:line="230" w:lineRule="auto"/>
              <w:jc w:val="both"/>
              <w:rPr>
                <w:sz w:val="17"/>
                <w:szCs w:val="17"/>
              </w:rPr>
            </w:pPr>
            <w:r>
              <w:rPr>
                <w:color w:val="000000"/>
                <w:sz w:val="17"/>
                <w:szCs w:val="17"/>
              </w:rPr>
              <w:t>1.21</w:t>
            </w:r>
          </w:p>
        </w:tc>
        <w:tc>
          <w:tcPr>
            <w:tcW w:w="2400" w:type="dxa"/>
            <w:tcMar>
              <w:top w:w="60" w:type="dxa"/>
              <w:left w:w="100" w:type="dxa"/>
              <w:bottom w:w="60" w:type="dxa"/>
              <w:right w:w="100" w:type="dxa"/>
            </w:tcMar>
          </w:tcPr>
          <w:p w14:paraId="581FED15" w14:textId="77777777" w:rsidR="00E760DA" w:rsidRDefault="00000000">
            <w:pPr>
              <w:spacing w:line="230" w:lineRule="auto"/>
              <w:jc w:val="both"/>
              <w:rPr>
                <w:sz w:val="17"/>
                <w:szCs w:val="17"/>
              </w:rPr>
            </w:pPr>
            <w:r>
              <w:rPr>
                <w:color w:val="000000"/>
                <w:sz w:val="17"/>
                <w:szCs w:val="17"/>
              </w:rPr>
              <w:t>1.14 – 1.28</w:t>
            </w:r>
          </w:p>
        </w:tc>
        <w:tc>
          <w:tcPr>
            <w:tcW w:w="1400" w:type="dxa"/>
            <w:tcMar>
              <w:top w:w="60" w:type="dxa"/>
              <w:left w:w="100" w:type="dxa"/>
              <w:bottom w:w="60" w:type="dxa"/>
              <w:right w:w="100" w:type="dxa"/>
            </w:tcMar>
          </w:tcPr>
          <w:p w14:paraId="5BD72488" w14:textId="77777777" w:rsidR="00E760DA" w:rsidRDefault="00000000">
            <w:pPr>
              <w:spacing w:line="230" w:lineRule="auto"/>
              <w:jc w:val="both"/>
              <w:rPr>
                <w:sz w:val="17"/>
                <w:szCs w:val="17"/>
              </w:rPr>
            </w:pPr>
            <w:r>
              <w:rPr>
                <w:color w:val="000000"/>
                <w:sz w:val="17"/>
                <w:szCs w:val="17"/>
              </w:rPr>
              <w:t>&lt; 0.001</w:t>
            </w:r>
          </w:p>
        </w:tc>
      </w:tr>
      <w:tr w:rsidR="00E760DA" w14:paraId="261AC4D5" w14:textId="77777777">
        <w:tc>
          <w:tcPr>
            <w:tcW w:w="3000" w:type="dxa"/>
            <w:shd w:val="clear" w:color="auto" w:fill="F4F6F8"/>
            <w:tcMar>
              <w:top w:w="60" w:type="dxa"/>
              <w:left w:w="100" w:type="dxa"/>
              <w:bottom w:w="60" w:type="dxa"/>
              <w:right w:w="100" w:type="dxa"/>
            </w:tcMar>
          </w:tcPr>
          <w:p w14:paraId="3297F37E" w14:textId="77777777" w:rsidR="00E760DA" w:rsidRDefault="00000000">
            <w:pPr>
              <w:spacing w:line="230" w:lineRule="auto"/>
              <w:jc w:val="both"/>
              <w:rPr>
                <w:sz w:val="17"/>
                <w:szCs w:val="17"/>
              </w:rPr>
            </w:pPr>
            <w:r>
              <w:rPr>
                <w:b/>
                <w:bCs/>
                <w:color w:val="000000"/>
                <w:sz w:val="17"/>
                <w:szCs w:val="17"/>
              </w:rPr>
              <w:t>Bridge</w:t>
            </w:r>
          </w:p>
        </w:tc>
        <w:tc>
          <w:tcPr>
            <w:tcW w:w="1500" w:type="dxa"/>
            <w:shd w:val="clear" w:color="auto" w:fill="F4F6F8"/>
            <w:tcMar>
              <w:top w:w="60" w:type="dxa"/>
              <w:left w:w="100" w:type="dxa"/>
              <w:bottom w:w="60" w:type="dxa"/>
              <w:right w:w="100" w:type="dxa"/>
            </w:tcMar>
          </w:tcPr>
          <w:p w14:paraId="0A64E698" w14:textId="77777777" w:rsidR="00E760DA" w:rsidRDefault="00000000">
            <w:pPr>
              <w:spacing w:line="230" w:lineRule="auto"/>
              <w:jc w:val="both"/>
              <w:rPr>
                <w:sz w:val="17"/>
                <w:szCs w:val="17"/>
              </w:rPr>
            </w:pPr>
            <w:r>
              <w:rPr>
                <w:color w:val="000000"/>
                <w:sz w:val="17"/>
                <w:szCs w:val="17"/>
              </w:rPr>
              <w:t>1.19</w:t>
            </w:r>
          </w:p>
        </w:tc>
        <w:tc>
          <w:tcPr>
            <w:tcW w:w="2400" w:type="dxa"/>
            <w:shd w:val="clear" w:color="auto" w:fill="F4F6F8"/>
            <w:tcMar>
              <w:top w:w="60" w:type="dxa"/>
              <w:left w:w="100" w:type="dxa"/>
              <w:bottom w:w="60" w:type="dxa"/>
              <w:right w:w="100" w:type="dxa"/>
            </w:tcMar>
          </w:tcPr>
          <w:p w14:paraId="5BEF0313" w14:textId="77777777" w:rsidR="00E760DA" w:rsidRDefault="00000000">
            <w:pPr>
              <w:spacing w:line="230" w:lineRule="auto"/>
              <w:jc w:val="both"/>
              <w:rPr>
                <w:sz w:val="17"/>
                <w:szCs w:val="17"/>
              </w:rPr>
            </w:pPr>
            <w:r>
              <w:rPr>
                <w:color w:val="000000"/>
                <w:sz w:val="17"/>
                <w:szCs w:val="17"/>
              </w:rPr>
              <w:t>1.04 – 1.36</w:t>
            </w:r>
          </w:p>
        </w:tc>
        <w:tc>
          <w:tcPr>
            <w:tcW w:w="1400" w:type="dxa"/>
            <w:shd w:val="clear" w:color="auto" w:fill="F4F6F8"/>
            <w:tcMar>
              <w:top w:w="60" w:type="dxa"/>
              <w:left w:w="100" w:type="dxa"/>
              <w:bottom w:w="60" w:type="dxa"/>
              <w:right w:w="100" w:type="dxa"/>
            </w:tcMar>
          </w:tcPr>
          <w:p w14:paraId="7B55D008" w14:textId="77777777" w:rsidR="00E760DA" w:rsidRDefault="00000000">
            <w:pPr>
              <w:spacing w:line="230" w:lineRule="auto"/>
              <w:jc w:val="both"/>
              <w:rPr>
                <w:sz w:val="17"/>
                <w:szCs w:val="17"/>
              </w:rPr>
            </w:pPr>
            <w:r>
              <w:rPr>
                <w:color w:val="000000"/>
                <w:sz w:val="17"/>
                <w:szCs w:val="17"/>
              </w:rPr>
              <w:t>0.010</w:t>
            </w:r>
          </w:p>
        </w:tc>
      </w:tr>
      <w:tr w:rsidR="00E760DA" w14:paraId="6F71AB4B" w14:textId="77777777">
        <w:tc>
          <w:tcPr>
            <w:tcW w:w="3000" w:type="dxa"/>
            <w:tcMar>
              <w:top w:w="60" w:type="dxa"/>
              <w:left w:w="100" w:type="dxa"/>
              <w:bottom w:w="60" w:type="dxa"/>
              <w:right w:w="100" w:type="dxa"/>
            </w:tcMar>
          </w:tcPr>
          <w:p w14:paraId="6BFDF804" w14:textId="77777777" w:rsidR="00E760DA" w:rsidRDefault="00000000">
            <w:pPr>
              <w:spacing w:line="230" w:lineRule="auto"/>
              <w:jc w:val="both"/>
              <w:rPr>
                <w:sz w:val="17"/>
                <w:szCs w:val="17"/>
              </w:rPr>
            </w:pPr>
            <w:r>
              <w:rPr>
                <w:b/>
                <w:bCs/>
                <w:color w:val="000000"/>
                <w:sz w:val="17"/>
                <w:szCs w:val="17"/>
              </w:rPr>
              <w:t>No traffic control</w:t>
            </w:r>
          </w:p>
        </w:tc>
        <w:tc>
          <w:tcPr>
            <w:tcW w:w="1500" w:type="dxa"/>
            <w:tcMar>
              <w:top w:w="60" w:type="dxa"/>
              <w:left w:w="100" w:type="dxa"/>
              <w:bottom w:w="60" w:type="dxa"/>
              <w:right w:w="100" w:type="dxa"/>
            </w:tcMar>
          </w:tcPr>
          <w:p w14:paraId="0920AD17" w14:textId="77777777" w:rsidR="00E760DA" w:rsidRDefault="00000000">
            <w:pPr>
              <w:spacing w:line="230" w:lineRule="auto"/>
              <w:jc w:val="both"/>
              <w:rPr>
                <w:sz w:val="17"/>
                <w:szCs w:val="17"/>
              </w:rPr>
            </w:pPr>
            <w:r>
              <w:rPr>
                <w:color w:val="000000"/>
                <w:sz w:val="17"/>
                <w:szCs w:val="17"/>
              </w:rPr>
              <w:t>1.18</w:t>
            </w:r>
          </w:p>
        </w:tc>
        <w:tc>
          <w:tcPr>
            <w:tcW w:w="2400" w:type="dxa"/>
            <w:tcMar>
              <w:top w:w="60" w:type="dxa"/>
              <w:left w:w="100" w:type="dxa"/>
              <w:bottom w:w="60" w:type="dxa"/>
              <w:right w:w="100" w:type="dxa"/>
            </w:tcMar>
          </w:tcPr>
          <w:p w14:paraId="459CF3BE" w14:textId="77777777" w:rsidR="00E760DA" w:rsidRDefault="00000000">
            <w:pPr>
              <w:spacing w:line="230" w:lineRule="auto"/>
              <w:jc w:val="both"/>
              <w:rPr>
                <w:sz w:val="17"/>
                <w:szCs w:val="17"/>
              </w:rPr>
            </w:pPr>
            <w:r>
              <w:rPr>
                <w:color w:val="000000"/>
                <w:sz w:val="17"/>
                <w:szCs w:val="17"/>
              </w:rPr>
              <w:t>1.06 – 1.32</w:t>
            </w:r>
          </w:p>
        </w:tc>
        <w:tc>
          <w:tcPr>
            <w:tcW w:w="1400" w:type="dxa"/>
            <w:tcMar>
              <w:top w:w="60" w:type="dxa"/>
              <w:left w:w="100" w:type="dxa"/>
              <w:bottom w:w="60" w:type="dxa"/>
              <w:right w:w="100" w:type="dxa"/>
            </w:tcMar>
          </w:tcPr>
          <w:p w14:paraId="313F9631" w14:textId="77777777" w:rsidR="00E760DA" w:rsidRDefault="00000000">
            <w:pPr>
              <w:spacing w:line="230" w:lineRule="auto"/>
              <w:jc w:val="both"/>
              <w:rPr>
                <w:sz w:val="17"/>
                <w:szCs w:val="17"/>
              </w:rPr>
            </w:pPr>
            <w:r>
              <w:rPr>
                <w:color w:val="000000"/>
                <w:sz w:val="17"/>
                <w:szCs w:val="17"/>
              </w:rPr>
              <w:t>0.003</w:t>
            </w:r>
          </w:p>
        </w:tc>
      </w:tr>
      <w:tr w:rsidR="00E760DA" w14:paraId="132B4127" w14:textId="77777777">
        <w:tc>
          <w:tcPr>
            <w:tcW w:w="3000" w:type="dxa"/>
            <w:shd w:val="clear" w:color="auto" w:fill="F4F6F8"/>
            <w:tcMar>
              <w:top w:w="60" w:type="dxa"/>
              <w:left w:w="100" w:type="dxa"/>
              <w:bottom w:w="60" w:type="dxa"/>
              <w:right w:w="100" w:type="dxa"/>
            </w:tcMar>
          </w:tcPr>
          <w:p w14:paraId="76C53FBF" w14:textId="77777777" w:rsidR="00E760DA" w:rsidRDefault="00000000">
            <w:pPr>
              <w:spacing w:line="230" w:lineRule="auto"/>
              <w:jc w:val="both"/>
              <w:rPr>
                <w:sz w:val="17"/>
                <w:szCs w:val="17"/>
              </w:rPr>
            </w:pPr>
            <w:r>
              <w:rPr>
                <w:b/>
                <w:bCs/>
                <w:color w:val="000000"/>
                <w:sz w:val="17"/>
                <w:szCs w:val="17"/>
              </w:rPr>
              <w:t>Unsealed road</w:t>
            </w:r>
          </w:p>
        </w:tc>
        <w:tc>
          <w:tcPr>
            <w:tcW w:w="1500" w:type="dxa"/>
            <w:shd w:val="clear" w:color="auto" w:fill="F4F6F8"/>
            <w:tcMar>
              <w:top w:w="60" w:type="dxa"/>
              <w:left w:w="100" w:type="dxa"/>
              <w:bottom w:w="60" w:type="dxa"/>
              <w:right w:w="100" w:type="dxa"/>
            </w:tcMar>
          </w:tcPr>
          <w:p w14:paraId="082B8AFC" w14:textId="77777777" w:rsidR="00E760DA" w:rsidRDefault="00000000">
            <w:pPr>
              <w:spacing w:line="230" w:lineRule="auto"/>
              <w:jc w:val="both"/>
              <w:rPr>
                <w:sz w:val="17"/>
                <w:szCs w:val="17"/>
              </w:rPr>
            </w:pPr>
            <w:r>
              <w:rPr>
                <w:color w:val="000000"/>
                <w:sz w:val="17"/>
                <w:szCs w:val="17"/>
              </w:rPr>
              <w:t>1.17</w:t>
            </w:r>
          </w:p>
        </w:tc>
        <w:tc>
          <w:tcPr>
            <w:tcW w:w="2400" w:type="dxa"/>
            <w:shd w:val="clear" w:color="auto" w:fill="F4F6F8"/>
            <w:tcMar>
              <w:top w:w="60" w:type="dxa"/>
              <w:left w:w="100" w:type="dxa"/>
              <w:bottom w:w="60" w:type="dxa"/>
              <w:right w:w="100" w:type="dxa"/>
            </w:tcMar>
          </w:tcPr>
          <w:p w14:paraId="097F9E1F" w14:textId="77777777" w:rsidR="00E760DA" w:rsidRDefault="00000000">
            <w:pPr>
              <w:spacing w:line="230" w:lineRule="auto"/>
              <w:jc w:val="both"/>
              <w:rPr>
                <w:sz w:val="17"/>
                <w:szCs w:val="17"/>
              </w:rPr>
            </w:pPr>
            <w:r>
              <w:rPr>
                <w:color w:val="000000"/>
                <w:sz w:val="17"/>
                <w:szCs w:val="17"/>
              </w:rPr>
              <w:t>1.02 – 1.35</w:t>
            </w:r>
          </w:p>
        </w:tc>
        <w:tc>
          <w:tcPr>
            <w:tcW w:w="1400" w:type="dxa"/>
            <w:shd w:val="clear" w:color="auto" w:fill="F4F6F8"/>
            <w:tcMar>
              <w:top w:w="60" w:type="dxa"/>
              <w:left w:w="100" w:type="dxa"/>
              <w:bottom w:w="60" w:type="dxa"/>
              <w:right w:w="100" w:type="dxa"/>
            </w:tcMar>
          </w:tcPr>
          <w:p w14:paraId="7FE1C40E" w14:textId="77777777" w:rsidR="00E760DA" w:rsidRDefault="00000000">
            <w:pPr>
              <w:spacing w:line="230" w:lineRule="auto"/>
              <w:jc w:val="both"/>
              <w:rPr>
                <w:sz w:val="17"/>
                <w:szCs w:val="17"/>
              </w:rPr>
            </w:pPr>
            <w:r>
              <w:rPr>
                <w:color w:val="000000"/>
                <w:sz w:val="17"/>
                <w:szCs w:val="17"/>
              </w:rPr>
              <w:t>0.026</w:t>
            </w:r>
          </w:p>
        </w:tc>
      </w:tr>
      <w:tr w:rsidR="00E760DA" w14:paraId="716B5B09" w14:textId="77777777">
        <w:tc>
          <w:tcPr>
            <w:tcW w:w="3000" w:type="dxa"/>
            <w:tcMar>
              <w:top w:w="60" w:type="dxa"/>
              <w:left w:w="100" w:type="dxa"/>
              <w:bottom w:w="60" w:type="dxa"/>
              <w:right w:w="100" w:type="dxa"/>
            </w:tcMar>
          </w:tcPr>
          <w:p w14:paraId="7D6F3694" w14:textId="77777777" w:rsidR="00E760DA" w:rsidRDefault="00000000">
            <w:pPr>
              <w:spacing w:line="230" w:lineRule="auto"/>
              <w:jc w:val="both"/>
              <w:rPr>
                <w:sz w:val="17"/>
                <w:szCs w:val="17"/>
              </w:rPr>
            </w:pPr>
            <w:r>
              <w:rPr>
                <w:b/>
                <w:bCs/>
                <w:color w:val="000000"/>
                <w:sz w:val="17"/>
                <w:szCs w:val="17"/>
              </w:rPr>
              <w:t>Give-way sign</w:t>
            </w:r>
          </w:p>
        </w:tc>
        <w:tc>
          <w:tcPr>
            <w:tcW w:w="1500" w:type="dxa"/>
            <w:tcMar>
              <w:top w:w="60" w:type="dxa"/>
              <w:left w:w="100" w:type="dxa"/>
              <w:bottom w:w="60" w:type="dxa"/>
              <w:right w:w="100" w:type="dxa"/>
            </w:tcMar>
          </w:tcPr>
          <w:p w14:paraId="2E8DBB8F" w14:textId="77777777" w:rsidR="00E760DA" w:rsidRDefault="00000000">
            <w:pPr>
              <w:spacing w:line="230" w:lineRule="auto"/>
              <w:jc w:val="both"/>
              <w:rPr>
                <w:sz w:val="17"/>
                <w:szCs w:val="17"/>
              </w:rPr>
            </w:pPr>
            <w:r>
              <w:rPr>
                <w:color w:val="000000"/>
                <w:sz w:val="17"/>
                <w:szCs w:val="17"/>
              </w:rPr>
              <w:t>1.01</w:t>
            </w:r>
          </w:p>
        </w:tc>
        <w:tc>
          <w:tcPr>
            <w:tcW w:w="2400" w:type="dxa"/>
            <w:tcMar>
              <w:top w:w="60" w:type="dxa"/>
              <w:left w:w="100" w:type="dxa"/>
              <w:bottom w:w="60" w:type="dxa"/>
              <w:right w:w="100" w:type="dxa"/>
            </w:tcMar>
          </w:tcPr>
          <w:p w14:paraId="0E613717" w14:textId="77777777" w:rsidR="00E760DA" w:rsidRDefault="00000000">
            <w:pPr>
              <w:spacing w:line="230" w:lineRule="auto"/>
              <w:jc w:val="both"/>
              <w:rPr>
                <w:sz w:val="17"/>
                <w:szCs w:val="17"/>
              </w:rPr>
            </w:pPr>
            <w:r>
              <w:rPr>
                <w:color w:val="000000"/>
                <w:sz w:val="17"/>
                <w:szCs w:val="17"/>
              </w:rPr>
              <w:t>0.90 – 1.14</w:t>
            </w:r>
          </w:p>
        </w:tc>
        <w:tc>
          <w:tcPr>
            <w:tcW w:w="1400" w:type="dxa"/>
            <w:tcMar>
              <w:top w:w="60" w:type="dxa"/>
              <w:left w:w="100" w:type="dxa"/>
              <w:bottom w:w="60" w:type="dxa"/>
              <w:right w:w="100" w:type="dxa"/>
            </w:tcMar>
          </w:tcPr>
          <w:p w14:paraId="428B348A" w14:textId="77777777" w:rsidR="00E760DA" w:rsidRDefault="00000000">
            <w:pPr>
              <w:spacing w:line="230" w:lineRule="auto"/>
              <w:jc w:val="both"/>
              <w:rPr>
                <w:sz w:val="17"/>
                <w:szCs w:val="17"/>
              </w:rPr>
            </w:pPr>
            <w:r>
              <w:rPr>
                <w:color w:val="000000"/>
                <w:sz w:val="17"/>
                <w:szCs w:val="17"/>
              </w:rPr>
              <w:t>0.846</w:t>
            </w:r>
          </w:p>
        </w:tc>
      </w:tr>
      <w:tr w:rsidR="00E760DA" w14:paraId="7310B5AA" w14:textId="77777777">
        <w:tc>
          <w:tcPr>
            <w:tcW w:w="3000" w:type="dxa"/>
            <w:shd w:val="clear" w:color="auto" w:fill="F4F6F8"/>
            <w:tcMar>
              <w:top w:w="60" w:type="dxa"/>
              <w:left w:w="100" w:type="dxa"/>
              <w:bottom w:w="60" w:type="dxa"/>
              <w:right w:w="100" w:type="dxa"/>
            </w:tcMar>
          </w:tcPr>
          <w:p w14:paraId="3E905E5B" w14:textId="77777777" w:rsidR="00E760DA" w:rsidRDefault="00000000">
            <w:pPr>
              <w:spacing w:line="230" w:lineRule="auto"/>
              <w:jc w:val="both"/>
              <w:rPr>
                <w:sz w:val="17"/>
                <w:szCs w:val="17"/>
              </w:rPr>
            </w:pPr>
            <w:r>
              <w:rPr>
                <w:b/>
                <w:bCs/>
                <w:color w:val="000000"/>
                <w:sz w:val="17"/>
                <w:szCs w:val="17"/>
              </w:rPr>
              <w:t>3+ lanes</w:t>
            </w:r>
          </w:p>
        </w:tc>
        <w:tc>
          <w:tcPr>
            <w:tcW w:w="1500" w:type="dxa"/>
            <w:shd w:val="clear" w:color="auto" w:fill="F4F6F8"/>
            <w:tcMar>
              <w:top w:w="60" w:type="dxa"/>
              <w:left w:w="100" w:type="dxa"/>
              <w:bottom w:w="60" w:type="dxa"/>
              <w:right w:w="100" w:type="dxa"/>
            </w:tcMar>
          </w:tcPr>
          <w:p w14:paraId="4380AD17" w14:textId="77777777" w:rsidR="00E760DA" w:rsidRDefault="00000000">
            <w:pPr>
              <w:spacing w:line="230" w:lineRule="auto"/>
              <w:jc w:val="both"/>
              <w:rPr>
                <w:sz w:val="17"/>
                <w:szCs w:val="17"/>
              </w:rPr>
            </w:pPr>
            <w:r>
              <w:rPr>
                <w:color w:val="000000"/>
                <w:sz w:val="17"/>
                <w:szCs w:val="17"/>
              </w:rPr>
              <w:t>0.99</w:t>
            </w:r>
          </w:p>
        </w:tc>
        <w:tc>
          <w:tcPr>
            <w:tcW w:w="2400" w:type="dxa"/>
            <w:shd w:val="clear" w:color="auto" w:fill="F4F6F8"/>
            <w:tcMar>
              <w:top w:w="60" w:type="dxa"/>
              <w:left w:w="100" w:type="dxa"/>
              <w:bottom w:w="60" w:type="dxa"/>
              <w:right w:w="100" w:type="dxa"/>
            </w:tcMar>
          </w:tcPr>
          <w:p w14:paraId="3A7D11A4" w14:textId="77777777" w:rsidR="00E760DA" w:rsidRDefault="00000000">
            <w:pPr>
              <w:spacing w:line="230" w:lineRule="auto"/>
              <w:jc w:val="both"/>
              <w:rPr>
                <w:sz w:val="17"/>
                <w:szCs w:val="17"/>
              </w:rPr>
            </w:pPr>
            <w:r>
              <w:rPr>
                <w:color w:val="000000"/>
                <w:sz w:val="17"/>
                <w:szCs w:val="17"/>
              </w:rPr>
              <w:t>0.85 – 1.15</w:t>
            </w:r>
          </w:p>
        </w:tc>
        <w:tc>
          <w:tcPr>
            <w:tcW w:w="1400" w:type="dxa"/>
            <w:shd w:val="clear" w:color="auto" w:fill="F4F6F8"/>
            <w:tcMar>
              <w:top w:w="60" w:type="dxa"/>
              <w:left w:w="100" w:type="dxa"/>
              <w:bottom w:w="60" w:type="dxa"/>
              <w:right w:w="100" w:type="dxa"/>
            </w:tcMar>
          </w:tcPr>
          <w:p w14:paraId="6B1A8296" w14:textId="77777777" w:rsidR="00E760DA" w:rsidRDefault="00000000">
            <w:pPr>
              <w:spacing w:line="230" w:lineRule="auto"/>
              <w:jc w:val="both"/>
              <w:rPr>
                <w:sz w:val="17"/>
                <w:szCs w:val="17"/>
              </w:rPr>
            </w:pPr>
            <w:r>
              <w:rPr>
                <w:color w:val="000000"/>
                <w:sz w:val="17"/>
                <w:szCs w:val="17"/>
              </w:rPr>
              <w:t>0.897</w:t>
            </w:r>
          </w:p>
        </w:tc>
      </w:tr>
      <w:tr w:rsidR="00E760DA" w14:paraId="5BFFABC7" w14:textId="77777777">
        <w:tc>
          <w:tcPr>
            <w:tcW w:w="3000" w:type="dxa"/>
            <w:tcMar>
              <w:top w:w="60" w:type="dxa"/>
              <w:left w:w="100" w:type="dxa"/>
              <w:bottom w:w="60" w:type="dxa"/>
              <w:right w:w="100" w:type="dxa"/>
            </w:tcMar>
          </w:tcPr>
          <w:p w14:paraId="631640A7" w14:textId="77777777" w:rsidR="00E760DA" w:rsidRDefault="00000000">
            <w:pPr>
              <w:spacing w:line="230" w:lineRule="auto"/>
              <w:jc w:val="both"/>
              <w:rPr>
                <w:sz w:val="17"/>
                <w:szCs w:val="17"/>
              </w:rPr>
            </w:pPr>
            <w:r>
              <w:rPr>
                <w:b/>
                <w:bCs/>
                <w:color w:val="000000"/>
                <w:sz w:val="17"/>
                <w:szCs w:val="17"/>
              </w:rPr>
              <w:t>State highway</w:t>
            </w:r>
          </w:p>
        </w:tc>
        <w:tc>
          <w:tcPr>
            <w:tcW w:w="1500" w:type="dxa"/>
            <w:tcMar>
              <w:top w:w="60" w:type="dxa"/>
              <w:left w:w="100" w:type="dxa"/>
              <w:bottom w:w="60" w:type="dxa"/>
              <w:right w:w="100" w:type="dxa"/>
            </w:tcMar>
          </w:tcPr>
          <w:p w14:paraId="67BB3748" w14:textId="77777777" w:rsidR="00E760DA" w:rsidRDefault="00000000">
            <w:pPr>
              <w:spacing w:line="230" w:lineRule="auto"/>
              <w:jc w:val="both"/>
              <w:rPr>
                <w:sz w:val="17"/>
                <w:szCs w:val="17"/>
              </w:rPr>
            </w:pPr>
            <w:r>
              <w:rPr>
                <w:color w:val="000000"/>
                <w:sz w:val="17"/>
                <w:szCs w:val="17"/>
              </w:rPr>
              <w:t>0.85</w:t>
            </w:r>
          </w:p>
        </w:tc>
        <w:tc>
          <w:tcPr>
            <w:tcW w:w="2400" w:type="dxa"/>
            <w:tcMar>
              <w:top w:w="60" w:type="dxa"/>
              <w:left w:w="100" w:type="dxa"/>
              <w:bottom w:w="60" w:type="dxa"/>
              <w:right w:w="100" w:type="dxa"/>
            </w:tcMar>
          </w:tcPr>
          <w:p w14:paraId="1444C596" w14:textId="77777777" w:rsidR="00E760DA" w:rsidRDefault="00000000">
            <w:pPr>
              <w:spacing w:line="230" w:lineRule="auto"/>
              <w:jc w:val="both"/>
              <w:rPr>
                <w:sz w:val="17"/>
                <w:szCs w:val="17"/>
              </w:rPr>
            </w:pPr>
            <w:r>
              <w:rPr>
                <w:color w:val="000000"/>
                <w:sz w:val="17"/>
                <w:szCs w:val="17"/>
              </w:rPr>
              <w:t>0.80 – 0.90</w:t>
            </w:r>
          </w:p>
        </w:tc>
        <w:tc>
          <w:tcPr>
            <w:tcW w:w="1400" w:type="dxa"/>
            <w:tcMar>
              <w:top w:w="60" w:type="dxa"/>
              <w:left w:w="100" w:type="dxa"/>
              <w:bottom w:w="60" w:type="dxa"/>
              <w:right w:w="100" w:type="dxa"/>
            </w:tcMar>
          </w:tcPr>
          <w:p w14:paraId="2D5CCBB5" w14:textId="77777777" w:rsidR="00E760DA" w:rsidRDefault="00000000">
            <w:pPr>
              <w:spacing w:line="230" w:lineRule="auto"/>
              <w:jc w:val="both"/>
              <w:rPr>
                <w:sz w:val="17"/>
                <w:szCs w:val="17"/>
              </w:rPr>
            </w:pPr>
            <w:r>
              <w:rPr>
                <w:color w:val="000000"/>
                <w:sz w:val="17"/>
                <w:szCs w:val="17"/>
              </w:rPr>
              <w:t>&lt; 0.001</w:t>
            </w:r>
          </w:p>
        </w:tc>
      </w:tr>
      <w:tr w:rsidR="00E760DA" w14:paraId="64379CA7" w14:textId="77777777">
        <w:tc>
          <w:tcPr>
            <w:tcW w:w="3000" w:type="dxa"/>
            <w:shd w:val="clear" w:color="auto" w:fill="F4F6F8"/>
            <w:tcMar>
              <w:top w:w="60" w:type="dxa"/>
              <w:left w:w="100" w:type="dxa"/>
              <w:bottom w:w="60" w:type="dxa"/>
              <w:right w:w="100" w:type="dxa"/>
            </w:tcMar>
          </w:tcPr>
          <w:p w14:paraId="7A6DE701" w14:textId="77777777" w:rsidR="00E760DA" w:rsidRDefault="00000000">
            <w:pPr>
              <w:spacing w:line="230" w:lineRule="auto"/>
              <w:jc w:val="both"/>
              <w:rPr>
                <w:sz w:val="17"/>
                <w:szCs w:val="17"/>
              </w:rPr>
            </w:pPr>
            <w:r>
              <w:rPr>
                <w:b/>
                <w:bCs/>
                <w:color w:val="000000"/>
                <w:sz w:val="17"/>
                <w:szCs w:val="17"/>
              </w:rPr>
              <w:t>Urban area</w:t>
            </w:r>
          </w:p>
        </w:tc>
        <w:tc>
          <w:tcPr>
            <w:tcW w:w="1500" w:type="dxa"/>
            <w:shd w:val="clear" w:color="auto" w:fill="F4F6F8"/>
            <w:tcMar>
              <w:top w:w="60" w:type="dxa"/>
              <w:left w:w="100" w:type="dxa"/>
              <w:bottom w:w="60" w:type="dxa"/>
              <w:right w:w="100" w:type="dxa"/>
            </w:tcMar>
          </w:tcPr>
          <w:p w14:paraId="6543F8EA" w14:textId="77777777" w:rsidR="00E760DA" w:rsidRDefault="00000000">
            <w:pPr>
              <w:spacing w:line="230" w:lineRule="auto"/>
              <w:jc w:val="both"/>
              <w:rPr>
                <w:sz w:val="17"/>
                <w:szCs w:val="17"/>
              </w:rPr>
            </w:pPr>
            <w:r>
              <w:rPr>
                <w:color w:val="000000"/>
                <w:sz w:val="17"/>
                <w:szCs w:val="17"/>
              </w:rPr>
              <w:t>0.84</w:t>
            </w:r>
          </w:p>
        </w:tc>
        <w:tc>
          <w:tcPr>
            <w:tcW w:w="2400" w:type="dxa"/>
            <w:shd w:val="clear" w:color="auto" w:fill="F4F6F8"/>
            <w:tcMar>
              <w:top w:w="60" w:type="dxa"/>
              <w:left w:w="100" w:type="dxa"/>
              <w:bottom w:w="60" w:type="dxa"/>
              <w:right w:w="100" w:type="dxa"/>
            </w:tcMar>
          </w:tcPr>
          <w:p w14:paraId="7BB1040B" w14:textId="77777777" w:rsidR="00E760DA" w:rsidRDefault="00000000">
            <w:pPr>
              <w:spacing w:line="230" w:lineRule="auto"/>
              <w:jc w:val="both"/>
              <w:rPr>
                <w:sz w:val="17"/>
                <w:szCs w:val="17"/>
              </w:rPr>
            </w:pPr>
            <w:r>
              <w:rPr>
                <w:color w:val="000000"/>
                <w:sz w:val="17"/>
                <w:szCs w:val="17"/>
              </w:rPr>
              <w:t>0.75 – 0.94</w:t>
            </w:r>
          </w:p>
        </w:tc>
        <w:tc>
          <w:tcPr>
            <w:tcW w:w="1400" w:type="dxa"/>
            <w:shd w:val="clear" w:color="auto" w:fill="F4F6F8"/>
            <w:tcMar>
              <w:top w:w="60" w:type="dxa"/>
              <w:left w:w="100" w:type="dxa"/>
              <w:bottom w:w="60" w:type="dxa"/>
              <w:right w:w="100" w:type="dxa"/>
            </w:tcMar>
          </w:tcPr>
          <w:p w14:paraId="50F50E6F" w14:textId="77777777" w:rsidR="00E760DA" w:rsidRDefault="00000000">
            <w:pPr>
              <w:spacing w:line="230" w:lineRule="auto"/>
              <w:jc w:val="both"/>
              <w:rPr>
                <w:sz w:val="17"/>
                <w:szCs w:val="17"/>
              </w:rPr>
            </w:pPr>
            <w:r>
              <w:rPr>
                <w:color w:val="000000"/>
                <w:sz w:val="17"/>
                <w:szCs w:val="17"/>
              </w:rPr>
              <w:t>0.002</w:t>
            </w:r>
          </w:p>
        </w:tc>
      </w:tr>
      <w:tr w:rsidR="00E760DA" w14:paraId="0E9DB4DE" w14:textId="77777777">
        <w:tc>
          <w:tcPr>
            <w:tcW w:w="3000" w:type="dxa"/>
            <w:tcMar>
              <w:top w:w="60" w:type="dxa"/>
              <w:left w:w="100" w:type="dxa"/>
              <w:bottom w:w="60" w:type="dxa"/>
              <w:right w:w="100" w:type="dxa"/>
            </w:tcMar>
          </w:tcPr>
          <w:p w14:paraId="448194D3" w14:textId="77777777" w:rsidR="00E760DA" w:rsidRDefault="00000000">
            <w:pPr>
              <w:spacing w:line="230" w:lineRule="auto"/>
              <w:jc w:val="both"/>
              <w:rPr>
                <w:sz w:val="17"/>
                <w:szCs w:val="17"/>
              </w:rPr>
            </w:pPr>
            <w:r>
              <w:rPr>
                <w:b/>
                <w:bCs/>
                <w:color w:val="000000"/>
                <w:sz w:val="17"/>
                <w:szCs w:val="17"/>
              </w:rPr>
              <w:t>40 km/h or less zone</w:t>
            </w:r>
          </w:p>
        </w:tc>
        <w:tc>
          <w:tcPr>
            <w:tcW w:w="1500" w:type="dxa"/>
            <w:tcMar>
              <w:top w:w="60" w:type="dxa"/>
              <w:left w:w="100" w:type="dxa"/>
              <w:bottom w:w="60" w:type="dxa"/>
              <w:right w:w="100" w:type="dxa"/>
            </w:tcMar>
          </w:tcPr>
          <w:p w14:paraId="3A373A8B" w14:textId="77777777" w:rsidR="00E760DA" w:rsidRDefault="00000000">
            <w:pPr>
              <w:spacing w:line="230" w:lineRule="auto"/>
              <w:jc w:val="both"/>
              <w:rPr>
                <w:sz w:val="17"/>
                <w:szCs w:val="17"/>
              </w:rPr>
            </w:pPr>
            <w:r>
              <w:rPr>
                <w:color w:val="000000"/>
                <w:sz w:val="17"/>
                <w:szCs w:val="17"/>
              </w:rPr>
              <w:t>0.76</w:t>
            </w:r>
          </w:p>
        </w:tc>
        <w:tc>
          <w:tcPr>
            <w:tcW w:w="2400" w:type="dxa"/>
            <w:tcMar>
              <w:top w:w="60" w:type="dxa"/>
              <w:left w:w="100" w:type="dxa"/>
              <w:bottom w:w="60" w:type="dxa"/>
              <w:right w:w="100" w:type="dxa"/>
            </w:tcMar>
          </w:tcPr>
          <w:p w14:paraId="73CDC2CE" w14:textId="77777777" w:rsidR="00E760DA" w:rsidRDefault="00000000">
            <w:pPr>
              <w:spacing w:line="230" w:lineRule="auto"/>
              <w:jc w:val="both"/>
              <w:rPr>
                <w:sz w:val="17"/>
                <w:szCs w:val="17"/>
              </w:rPr>
            </w:pPr>
            <w:r>
              <w:rPr>
                <w:color w:val="000000"/>
                <w:sz w:val="17"/>
                <w:szCs w:val="17"/>
              </w:rPr>
              <w:t>0.65 – 0.87</w:t>
            </w:r>
          </w:p>
        </w:tc>
        <w:tc>
          <w:tcPr>
            <w:tcW w:w="1400" w:type="dxa"/>
            <w:tcMar>
              <w:top w:w="60" w:type="dxa"/>
              <w:left w:w="100" w:type="dxa"/>
              <w:bottom w:w="60" w:type="dxa"/>
              <w:right w:w="100" w:type="dxa"/>
            </w:tcMar>
          </w:tcPr>
          <w:p w14:paraId="37B750A6" w14:textId="77777777" w:rsidR="00E760DA" w:rsidRDefault="00000000">
            <w:pPr>
              <w:spacing w:line="230" w:lineRule="auto"/>
              <w:jc w:val="both"/>
              <w:rPr>
                <w:sz w:val="17"/>
                <w:szCs w:val="17"/>
              </w:rPr>
            </w:pPr>
            <w:r>
              <w:rPr>
                <w:color w:val="000000"/>
                <w:sz w:val="17"/>
                <w:szCs w:val="17"/>
              </w:rPr>
              <w:t>&lt; 0.001</w:t>
            </w:r>
          </w:p>
        </w:tc>
      </w:tr>
      <w:tr w:rsidR="00E760DA" w14:paraId="3E9722D5" w14:textId="77777777">
        <w:tc>
          <w:tcPr>
            <w:tcW w:w="3000" w:type="dxa"/>
            <w:shd w:val="clear" w:color="auto" w:fill="F4F6F8"/>
            <w:tcMar>
              <w:top w:w="60" w:type="dxa"/>
              <w:left w:w="100" w:type="dxa"/>
              <w:bottom w:w="60" w:type="dxa"/>
              <w:right w:w="100" w:type="dxa"/>
            </w:tcMar>
          </w:tcPr>
          <w:p w14:paraId="533063D7" w14:textId="77777777" w:rsidR="00E760DA" w:rsidRDefault="00000000">
            <w:pPr>
              <w:spacing w:line="230" w:lineRule="auto"/>
              <w:jc w:val="both"/>
              <w:rPr>
                <w:sz w:val="17"/>
                <w:szCs w:val="17"/>
              </w:rPr>
            </w:pPr>
            <w:r>
              <w:rPr>
                <w:b/>
                <w:bCs/>
                <w:color w:val="000000"/>
                <w:sz w:val="17"/>
                <w:szCs w:val="17"/>
              </w:rPr>
              <w:t>Daylight</w:t>
            </w:r>
          </w:p>
        </w:tc>
        <w:tc>
          <w:tcPr>
            <w:tcW w:w="1500" w:type="dxa"/>
            <w:shd w:val="clear" w:color="auto" w:fill="F4F6F8"/>
            <w:tcMar>
              <w:top w:w="60" w:type="dxa"/>
              <w:left w:w="100" w:type="dxa"/>
              <w:bottom w:w="60" w:type="dxa"/>
              <w:right w:w="100" w:type="dxa"/>
            </w:tcMar>
          </w:tcPr>
          <w:p w14:paraId="02731BFB" w14:textId="77777777" w:rsidR="00E760DA" w:rsidRDefault="00000000">
            <w:pPr>
              <w:spacing w:line="230" w:lineRule="auto"/>
              <w:jc w:val="both"/>
              <w:rPr>
                <w:sz w:val="17"/>
                <w:szCs w:val="17"/>
              </w:rPr>
            </w:pPr>
            <w:r>
              <w:rPr>
                <w:color w:val="000000"/>
                <w:sz w:val="17"/>
                <w:szCs w:val="17"/>
              </w:rPr>
              <w:t>0.75</w:t>
            </w:r>
          </w:p>
        </w:tc>
        <w:tc>
          <w:tcPr>
            <w:tcW w:w="2400" w:type="dxa"/>
            <w:shd w:val="clear" w:color="auto" w:fill="F4F6F8"/>
            <w:tcMar>
              <w:top w:w="60" w:type="dxa"/>
              <w:left w:w="100" w:type="dxa"/>
              <w:bottom w:w="60" w:type="dxa"/>
              <w:right w:w="100" w:type="dxa"/>
            </w:tcMar>
          </w:tcPr>
          <w:p w14:paraId="15051CBD" w14:textId="77777777" w:rsidR="00E760DA" w:rsidRDefault="00000000">
            <w:pPr>
              <w:spacing w:line="230" w:lineRule="auto"/>
              <w:jc w:val="both"/>
              <w:rPr>
                <w:sz w:val="17"/>
                <w:szCs w:val="17"/>
              </w:rPr>
            </w:pPr>
            <w:r>
              <w:rPr>
                <w:color w:val="000000"/>
                <w:sz w:val="17"/>
                <w:szCs w:val="17"/>
              </w:rPr>
              <w:t>0.71 – 0.79</w:t>
            </w:r>
          </w:p>
        </w:tc>
        <w:tc>
          <w:tcPr>
            <w:tcW w:w="1400" w:type="dxa"/>
            <w:shd w:val="clear" w:color="auto" w:fill="F4F6F8"/>
            <w:tcMar>
              <w:top w:w="60" w:type="dxa"/>
              <w:left w:w="100" w:type="dxa"/>
              <w:bottom w:w="60" w:type="dxa"/>
              <w:right w:w="100" w:type="dxa"/>
            </w:tcMar>
          </w:tcPr>
          <w:p w14:paraId="002C4D1E" w14:textId="77777777" w:rsidR="00E760DA" w:rsidRDefault="00000000">
            <w:pPr>
              <w:spacing w:line="230" w:lineRule="auto"/>
              <w:jc w:val="both"/>
              <w:rPr>
                <w:sz w:val="17"/>
                <w:szCs w:val="17"/>
              </w:rPr>
            </w:pPr>
            <w:r>
              <w:rPr>
                <w:color w:val="000000"/>
                <w:sz w:val="17"/>
                <w:szCs w:val="17"/>
              </w:rPr>
              <w:t>&lt; 0.001</w:t>
            </w:r>
          </w:p>
        </w:tc>
      </w:tr>
      <w:tr w:rsidR="00E760DA" w14:paraId="6A1BF88D" w14:textId="77777777">
        <w:tc>
          <w:tcPr>
            <w:tcW w:w="3000" w:type="dxa"/>
            <w:tcMar>
              <w:top w:w="60" w:type="dxa"/>
              <w:left w:w="100" w:type="dxa"/>
              <w:bottom w:w="60" w:type="dxa"/>
              <w:right w:w="100" w:type="dxa"/>
            </w:tcMar>
          </w:tcPr>
          <w:p w14:paraId="4720224B" w14:textId="77777777" w:rsidR="00E760DA" w:rsidRDefault="00000000">
            <w:pPr>
              <w:spacing w:line="230" w:lineRule="auto"/>
              <w:jc w:val="both"/>
              <w:rPr>
                <w:sz w:val="17"/>
                <w:szCs w:val="17"/>
              </w:rPr>
            </w:pPr>
            <w:r>
              <w:rPr>
                <w:b/>
                <w:bCs/>
                <w:color w:val="000000"/>
                <w:sz w:val="17"/>
                <w:szCs w:val="17"/>
              </w:rPr>
              <w:t>Over/underpass</w:t>
            </w:r>
          </w:p>
        </w:tc>
        <w:tc>
          <w:tcPr>
            <w:tcW w:w="1500" w:type="dxa"/>
            <w:tcMar>
              <w:top w:w="60" w:type="dxa"/>
              <w:left w:w="100" w:type="dxa"/>
              <w:bottom w:w="60" w:type="dxa"/>
              <w:right w:w="100" w:type="dxa"/>
            </w:tcMar>
          </w:tcPr>
          <w:p w14:paraId="36D0621A" w14:textId="77777777" w:rsidR="00E760DA" w:rsidRDefault="00000000">
            <w:pPr>
              <w:spacing w:line="230" w:lineRule="auto"/>
              <w:jc w:val="both"/>
              <w:rPr>
                <w:sz w:val="17"/>
                <w:szCs w:val="17"/>
              </w:rPr>
            </w:pPr>
            <w:r>
              <w:rPr>
                <w:color w:val="000000"/>
                <w:sz w:val="17"/>
                <w:szCs w:val="17"/>
              </w:rPr>
              <w:t>0.65</w:t>
            </w:r>
          </w:p>
        </w:tc>
        <w:tc>
          <w:tcPr>
            <w:tcW w:w="2400" w:type="dxa"/>
            <w:tcMar>
              <w:top w:w="60" w:type="dxa"/>
              <w:left w:w="100" w:type="dxa"/>
              <w:bottom w:w="60" w:type="dxa"/>
              <w:right w:w="100" w:type="dxa"/>
            </w:tcMar>
          </w:tcPr>
          <w:p w14:paraId="73504487" w14:textId="77777777" w:rsidR="00E760DA" w:rsidRDefault="00000000">
            <w:pPr>
              <w:spacing w:line="230" w:lineRule="auto"/>
              <w:jc w:val="both"/>
              <w:rPr>
                <w:sz w:val="17"/>
                <w:szCs w:val="17"/>
              </w:rPr>
            </w:pPr>
            <w:r>
              <w:rPr>
                <w:color w:val="000000"/>
                <w:sz w:val="17"/>
                <w:szCs w:val="17"/>
              </w:rPr>
              <w:t>0.49 – 0.87</w:t>
            </w:r>
          </w:p>
        </w:tc>
        <w:tc>
          <w:tcPr>
            <w:tcW w:w="1400" w:type="dxa"/>
            <w:tcMar>
              <w:top w:w="60" w:type="dxa"/>
              <w:left w:w="100" w:type="dxa"/>
              <w:bottom w:w="60" w:type="dxa"/>
              <w:right w:w="100" w:type="dxa"/>
            </w:tcMar>
          </w:tcPr>
          <w:p w14:paraId="6961DB03" w14:textId="77777777" w:rsidR="00E760DA" w:rsidRDefault="00000000">
            <w:pPr>
              <w:spacing w:line="230" w:lineRule="auto"/>
              <w:jc w:val="both"/>
              <w:rPr>
                <w:sz w:val="17"/>
                <w:szCs w:val="17"/>
              </w:rPr>
            </w:pPr>
            <w:r>
              <w:rPr>
                <w:color w:val="000000"/>
                <w:sz w:val="17"/>
                <w:szCs w:val="17"/>
              </w:rPr>
              <w:t>0.004</w:t>
            </w:r>
          </w:p>
        </w:tc>
      </w:tr>
      <w:tr w:rsidR="00E760DA" w14:paraId="01053A1A" w14:textId="77777777">
        <w:tc>
          <w:tcPr>
            <w:tcW w:w="3000" w:type="dxa"/>
            <w:shd w:val="clear" w:color="auto" w:fill="F4F6F8"/>
            <w:tcMar>
              <w:top w:w="60" w:type="dxa"/>
              <w:left w:w="100" w:type="dxa"/>
              <w:bottom w:w="60" w:type="dxa"/>
              <w:right w:w="100" w:type="dxa"/>
            </w:tcMar>
          </w:tcPr>
          <w:p w14:paraId="4E1B19BB" w14:textId="77777777" w:rsidR="00E760DA" w:rsidRDefault="00000000">
            <w:pPr>
              <w:spacing w:line="230" w:lineRule="auto"/>
              <w:jc w:val="both"/>
              <w:rPr>
                <w:sz w:val="17"/>
                <w:szCs w:val="17"/>
              </w:rPr>
            </w:pPr>
            <w:r>
              <w:rPr>
                <w:b/>
                <w:bCs/>
                <w:color w:val="000000"/>
                <w:sz w:val="17"/>
                <w:szCs w:val="17"/>
              </w:rPr>
              <w:t>Motorway ramp</w:t>
            </w:r>
          </w:p>
        </w:tc>
        <w:tc>
          <w:tcPr>
            <w:tcW w:w="1500" w:type="dxa"/>
            <w:shd w:val="clear" w:color="auto" w:fill="F4F6F8"/>
            <w:tcMar>
              <w:top w:w="60" w:type="dxa"/>
              <w:left w:w="100" w:type="dxa"/>
              <w:bottom w:w="60" w:type="dxa"/>
              <w:right w:w="100" w:type="dxa"/>
            </w:tcMar>
          </w:tcPr>
          <w:p w14:paraId="00B6F2FB" w14:textId="77777777" w:rsidR="00E760DA" w:rsidRDefault="00000000">
            <w:pPr>
              <w:spacing w:line="230" w:lineRule="auto"/>
              <w:jc w:val="both"/>
              <w:rPr>
                <w:sz w:val="17"/>
                <w:szCs w:val="17"/>
              </w:rPr>
            </w:pPr>
            <w:r>
              <w:rPr>
                <w:color w:val="000000"/>
                <w:sz w:val="17"/>
                <w:szCs w:val="17"/>
              </w:rPr>
              <w:t>0.50</w:t>
            </w:r>
          </w:p>
        </w:tc>
        <w:tc>
          <w:tcPr>
            <w:tcW w:w="2400" w:type="dxa"/>
            <w:shd w:val="clear" w:color="auto" w:fill="F4F6F8"/>
            <w:tcMar>
              <w:top w:w="60" w:type="dxa"/>
              <w:left w:w="100" w:type="dxa"/>
              <w:bottom w:w="60" w:type="dxa"/>
              <w:right w:w="100" w:type="dxa"/>
            </w:tcMar>
          </w:tcPr>
          <w:p w14:paraId="059424B6" w14:textId="77777777" w:rsidR="00E760DA" w:rsidRDefault="00000000">
            <w:pPr>
              <w:spacing w:line="230" w:lineRule="auto"/>
              <w:jc w:val="both"/>
              <w:rPr>
                <w:sz w:val="17"/>
                <w:szCs w:val="17"/>
              </w:rPr>
            </w:pPr>
            <w:r>
              <w:rPr>
                <w:color w:val="000000"/>
                <w:sz w:val="17"/>
                <w:szCs w:val="17"/>
              </w:rPr>
              <w:t>0.41 – 0.63</w:t>
            </w:r>
          </w:p>
        </w:tc>
        <w:tc>
          <w:tcPr>
            <w:tcW w:w="1400" w:type="dxa"/>
            <w:shd w:val="clear" w:color="auto" w:fill="F4F6F8"/>
            <w:tcMar>
              <w:top w:w="60" w:type="dxa"/>
              <w:left w:w="100" w:type="dxa"/>
              <w:bottom w:w="60" w:type="dxa"/>
              <w:right w:w="100" w:type="dxa"/>
            </w:tcMar>
          </w:tcPr>
          <w:p w14:paraId="1F50FCF6" w14:textId="77777777" w:rsidR="00E760DA" w:rsidRDefault="00000000">
            <w:pPr>
              <w:spacing w:line="230" w:lineRule="auto"/>
              <w:jc w:val="both"/>
              <w:rPr>
                <w:sz w:val="17"/>
                <w:szCs w:val="17"/>
              </w:rPr>
            </w:pPr>
            <w:r>
              <w:rPr>
                <w:color w:val="000000"/>
                <w:sz w:val="17"/>
                <w:szCs w:val="17"/>
              </w:rPr>
              <w:t>&lt; 0.001</w:t>
            </w:r>
          </w:p>
        </w:tc>
      </w:tr>
    </w:tbl>
    <w:p w14:paraId="4092ABA2" w14:textId="77777777" w:rsidR="00E760DA" w:rsidRDefault="00000000">
      <w:pPr>
        <w:spacing w:after="240"/>
        <w:jc w:val="both"/>
      </w:pPr>
      <w:r>
        <w:rPr>
          <w:i/>
          <w:iCs/>
          <w:color w:val="595959"/>
          <w:sz w:val="17"/>
          <w:szCs w:val="17"/>
        </w:rPr>
        <w:lastRenderedPageBreak/>
        <w:t>Table 7. Model 1 odds ratios. Reference groups: car-only crash, traffic signals, 50 km/h, open road, local road, sealed surface, one lane, standard road, dark, adverse weather, flat terrain.</w:t>
      </w:r>
    </w:p>
    <w:p w14:paraId="55CF402E" w14:textId="77777777" w:rsidR="00E760DA" w:rsidRDefault="00000000">
      <w:pPr>
        <w:spacing w:after="140" w:line="276" w:lineRule="auto"/>
        <w:jc w:val="both"/>
      </w:pPr>
      <w:r>
        <w:t>Being a motorcyclist multiplies the odds of a serious outcome by about 11 compared with a car-only crash on the same kind of road. Pedestrians are at 10.0 and cyclists at 8.7. Nothing about the road itself comes close: the largest road effect is a 90 km/h-plus speed limit at 2.53.</w:t>
      </w:r>
    </w:p>
    <w:p w14:paraId="0ADDF5A3" w14:textId="77777777" w:rsidR="00E760DA" w:rsidRDefault="00000000">
      <w:pPr>
        <w:spacing w:after="140" w:line="276" w:lineRule="auto"/>
        <w:jc w:val="both"/>
      </w:pPr>
      <w:r>
        <w:rPr>
          <w:b/>
          <w:bCs/>
        </w:rPr>
        <w:t xml:space="preserve">Two results that look backwards. </w:t>
      </w:r>
      <w:r>
        <w:t>Fine weather has higher severity than adverse weather (1.33), and daylight has higher severity than darkness (0.75). Both are almost certainly behavioural: people drive more slowly and more carefully when conditions are poor. State highways also show lower severity than local roads once speed is controlled for (0.85), which reflects their higher engineering standard — wider lanes, better sight lines, fewer conflict points. These are useful reminders that a raw crash rate is not the same as risk.</w:t>
      </w:r>
    </w:p>
    <w:p w14:paraId="0025284A" w14:textId="77777777" w:rsidR="00E760DA" w:rsidRDefault="00000000">
      <w:pPr>
        <w:pStyle w:val="Heading2"/>
        <w:spacing w:before="250" w:after="110"/>
        <w:jc w:val="both"/>
      </w:pPr>
      <w:r>
        <w:rPr>
          <w:b/>
          <w:bCs/>
          <w:sz w:val="22"/>
          <w:szCs w:val="22"/>
        </w:rPr>
        <w:t>9.2  Model 2: does traffic control work differently for different road users?</w:t>
      </w:r>
    </w:p>
    <w:p w14:paraId="2C874998" w14:textId="77777777" w:rsidR="00E760DA" w:rsidRDefault="00000000">
      <w:pPr>
        <w:spacing w:after="140" w:line="276" w:lineRule="auto"/>
        <w:jc w:val="both"/>
      </w:pPr>
      <w:r>
        <w:t>The second model adds two interaction terms: road-user type with traffic control, and road-user type with speed band. An interaction asks whether the effect of one variable depends on the value of another — exactly our main research question.</w:t>
      </w:r>
    </w:p>
    <w:p w14:paraId="5D1F143A" w14:textId="77777777" w:rsidR="00E760DA" w:rsidRDefault="00000000">
      <w:pPr>
        <w:pBdr>
          <w:left w:val="single" w:sz="24" w:space="10" w:color="2A78D6"/>
        </w:pBdr>
        <w:shd w:val="clear" w:color="auto" w:fill="EEF4FB"/>
        <w:spacing w:before="120" w:after="220" w:line="276" w:lineRule="auto"/>
        <w:ind w:left="240" w:right="240"/>
        <w:jc w:val="both"/>
      </w:pPr>
      <w:r>
        <w:rPr>
          <w:b/>
          <w:bCs/>
          <w:color w:val="1F4E79"/>
          <w:sz w:val="20"/>
          <w:szCs w:val="20"/>
        </w:rPr>
        <w:t xml:space="preserve">What an interaction means.  </w:t>
      </w:r>
      <w:r>
        <w:rPr>
          <w:sz w:val="20"/>
          <w:szCs w:val="20"/>
        </w:rPr>
        <w:t>An interaction asks whether the effect of one thing depends on another. Here the question is: does a site with no traffic control make crashes worse by the same amount for every road user? If it did, the interaction terms would all be close to 1. A value well below 1 for pedestrians means that the extra harm drivers suffer at uncontrolled sites mostly does not apply to pedestrians — because pedestrians are badly hurt at every kind of site.</w:t>
      </w:r>
    </w:p>
    <w:p w14:paraId="0C57CC4A" w14:textId="77777777" w:rsidR="00E760DA" w:rsidRDefault="00000000">
      <w:pPr>
        <w:spacing w:after="140" w:line="276" w:lineRule="auto"/>
        <w:jc w:val="both"/>
      </w:pPr>
      <w:r>
        <w:t>Adding the interactions improves the model significantly (likelihood-ratio chi-square 49.21 on 18 degrees of freedom, p &lt; 0.001) and lowers the AIC from 54,186.6 to 54,173.4. The improvement is driven almost entirely by the pedestrian terms:</w:t>
      </w:r>
    </w:p>
    <w:tbl>
      <w:tblPr>
        <w:tblStyle w:val="a9"/>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4200"/>
        <w:gridCol w:w="1600"/>
        <w:gridCol w:w="1600"/>
        <w:gridCol w:w="1960"/>
      </w:tblGrid>
      <w:tr w:rsidR="00E760DA" w14:paraId="2BFC78FD" w14:textId="77777777">
        <w:trPr>
          <w:tblHeader/>
        </w:trPr>
        <w:tc>
          <w:tcPr>
            <w:tcW w:w="4200" w:type="dxa"/>
            <w:shd w:val="clear" w:color="auto" w:fill="1F4E79"/>
            <w:tcMar>
              <w:top w:w="60" w:type="dxa"/>
              <w:left w:w="100" w:type="dxa"/>
              <w:bottom w:w="60" w:type="dxa"/>
              <w:right w:w="100" w:type="dxa"/>
            </w:tcMar>
          </w:tcPr>
          <w:p w14:paraId="1F44F6D8" w14:textId="77777777" w:rsidR="00E760DA" w:rsidRDefault="00000000">
            <w:pPr>
              <w:spacing w:line="230" w:lineRule="auto"/>
              <w:jc w:val="both"/>
            </w:pPr>
            <w:r>
              <w:rPr>
                <w:b/>
                <w:bCs/>
                <w:color w:val="FFFFFF"/>
                <w:sz w:val="18"/>
                <w:szCs w:val="18"/>
              </w:rPr>
              <w:t>Interaction term</w:t>
            </w:r>
          </w:p>
        </w:tc>
        <w:tc>
          <w:tcPr>
            <w:tcW w:w="1600" w:type="dxa"/>
            <w:shd w:val="clear" w:color="auto" w:fill="1F4E79"/>
            <w:tcMar>
              <w:top w:w="60" w:type="dxa"/>
              <w:left w:w="100" w:type="dxa"/>
              <w:bottom w:w="60" w:type="dxa"/>
              <w:right w:w="100" w:type="dxa"/>
            </w:tcMar>
          </w:tcPr>
          <w:p w14:paraId="33BE8CA5" w14:textId="77777777" w:rsidR="00E760DA" w:rsidRDefault="00000000">
            <w:pPr>
              <w:spacing w:line="230" w:lineRule="auto"/>
              <w:jc w:val="both"/>
            </w:pPr>
            <w:r>
              <w:rPr>
                <w:b/>
                <w:bCs/>
                <w:color w:val="FFFFFF"/>
                <w:sz w:val="18"/>
                <w:szCs w:val="18"/>
              </w:rPr>
              <w:t>Odds ratio</w:t>
            </w:r>
          </w:p>
        </w:tc>
        <w:tc>
          <w:tcPr>
            <w:tcW w:w="1600" w:type="dxa"/>
            <w:shd w:val="clear" w:color="auto" w:fill="1F4E79"/>
            <w:tcMar>
              <w:top w:w="60" w:type="dxa"/>
              <w:left w:w="100" w:type="dxa"/>
              <w:bottom w:w="60" w:type="dxa"/>
              <w:right w:w="100" w:type="dxa"/>
            </w:tcMar>
          </w:tcPr>
          <w:p w14:paraId="3026570E" w14:textId="77777777" w:rsidR="00E760DA" w:rsidRDefault="00000000">
            <w:pPr>
              <w:spacing w:line="230" w:lineRule="auto"/>
              <w:jc w:val="both"/>
            </w:pPr>
            <w:r>
              <w:rPr>
                <w:b/>
                <w:bCs/>
                <w:color w:val="FFFFFF"/>
                <w:sz w:val="18"/>
                <w:szCs w:val="18"/>
              </w:rPr>
              <w:t>z</w:t>
            </w:r>
          </w:p>
        </w:tc>
        <w:tc>
          <w:tcPr>
            <w:tcW w:w="1960" w:type="dxa"/>
            <w:shd w:val="clear" w:color="auto" w:fill="1F4E79"/>
            <w:tcMar>
              <w:top w:w="60" w:type="dxa"/>
              <w:left w:w="100" w:type="dxa"/>
              <w:bottom w:w="60" w:type="dxa"/>
              <w:right w:w="100" w:type="dxa"/>
            </w:tcMar>
          </w:tcPr>
          <w:p w14:paraId="49E68801" w14:textId="77777777" w:rsidR="00E760DA" w:rsidRDefault="00000000">
            <w:pPr>
              <w:spacing w:line="230" w:lineRule="auto"/>
              <w:jc w:val="both"/>
            </w:pPr>
            <w:r>
              <w:rPr>
                <w:b/>
                <w:bCs/>
                <w:color w:val="FFFFFF"/>
                <w:sz w:val="18"/>
                <w:szCs w:val="18"/>
              </w:rPr>
              <w:t>p</w:t>
            </w:r>
          </w:p>
        </w:tc>
      </w:tr>
      <w:tr w:rsidR="00E760DA" w14:paraId="53612830" w14:textId="77777777">
        <w:tc>
          <w:tcPr>
            <w:tcW w:w="4200" w:type="dxa"/>
            <w:tcMar>
              <w:top w:w="60" w:type="dxa"/>
              <w:left w:w="100" w:type="dxa"/>
              <w:bottom w:w="60" w:type="dxa"/>
              <w:right w:w="100" w:type="dxa"/>
            </w:tcMar>
          </w:tcPr>
          <w:p w14:paraId="0FBA4799" w14:textId="77777777" w:rsidR="00E760DA" w:rsidRDefault="00000000">
            <w:pPr>
              <w:spacing w:line="230" w:lineRule="auto"/>
              <w:jc w:val="both"/>
            </w:pPr>
            <w:r>
              <w:rPr>
                <w:b/>
                <w:bCs/>
                <w:color w:val="000000"/>
                <w:sz w:val="18"/>
                <w:szCs w:val="18"/>
              </w:rPr>
              <w:t>Pedestrian × stop sign</w:t>
            </w:r>
          </w:p>
        </w:tc>
        <w:tc>
          <w:tcPr>
            <w:tcW w:w="1600" w:type="dxa"/>
            <w:tcMar>
              <w:top w:w="60" w:type="dxa"/>
              <w:left w:w="100" w:type="dxa"/>
              <w:bottom w:w="60" w:type="dxa"/>
              <w:right w:w="100" w:type="dxa"/>
            </w:tcMar>
          </w:tcPr>
          <w:p w14:paraId="78596935" w14:textId="77777777" w:rsidR="00E760DA" w:rsidRDefault="00000000">
            <w:pPr>
              <w:spacing w:line="230" w:lineRule="auto"/>
              <w:jc w:val="both"/>
            </w:pPr>
            <w:r>
              <w:rPr>
                <w:color w:val="000000"/>
                <w:sz w:val="18"/>
                <w:szCs w:val="18"/>
              </w:rPr>
              <w:t>0.46</w:t>
            </w:r>
          </w:p>
        </w:tc>
        <w:tc>
          <w:tcPr>
            <w:tcW w:w="1600" w:type="dxa"/>
            <w:tcMar>
              <w:top w:w="60" w:type="dxa"/>
              <w:left w:w="100" w:type="dxa"/>
              <w:bottom w:w="60" w:type="dxa"/>
              <w:right w:w="100" w:type="dxa"/>
            </w:tcMar>
          </w:tcPr>
          <w:p w14:paraId="1926120A" w14:textId="77777777" w:rsidR="00E760DA" w:rsidRDefault="00000000">
            <w:pPr>
              <w:spacing w:line="230" w:lineRule="auto"/>
              <w:jc w:val="both"/>
            </w:pPr>
            <w:r>
              <w:rPr>
                <w:color w:val="000000"/>
                <w:sz w:val="18"/>
                <w:szCs w:val="18"/>
              </w:rPr>
              <w:t>−3.73</w:t>
            </w:r>
          </w:p>
        </w:tc>
        <w:tc>
          <w:tcPr>
            <w:tcW w:w="1960" w:type="dxa"/>
            <w:tcMar>
              <w:top w:w="60" w:type="dxa"/>
              <w:left w:w="100" w:type="dxa"/>
              <w:bottom w:w="60" w:type="dxa"/>
              <w:right w:w="100" w:type="dxa"/>
            </w:tcMar>
          </w:tcPr>
          <w:p w14:paraId="648EBFCE" w14:textId="77777777" w:rsidR="00E760DA" w:rsidRDefault="00000000">
            <w:pPr>
              <w:spacing w:line="230" w:lineRule="auto"/>
              <w:jc w:val="both"/>
            </w:pPr>
            <w:r>
              <w:rPr>
                <w:color w:val="000000"/>
                <w:sz w:val="18"/>
                <w:szCs w:val="18"/>
              </w:rPr>
              <w:t>&lt; 0.001</w:t>
            </w:r>
          </w:p>
        </w:tc>
      </w:tr>
      <w:tr w:rsidR="00E760DA" w14:paraId="55E42569" w14:textId="77777777">
        <w:tc>
          <w:tcPr>
            <w:tcW w:w="4200" w:type="dxa"/>
            <w:shd w:val="clear" w:color="auto" w:fill="F4F6F8"/>
            <w:tcMar>
              <w:top w:w="60" w:type="dxa"/>
              <w:left w:w="100" w:type="dxa"/>
              <w:bottom w:w="60" w:type="dxa"/>
              <w:right w:w="100" w:type="dxa"/>
            </w:tcMar>
          </w:tcPr>
          <w:p w14:paraId="514F97EC" w14:textId="77777777" w:rsidR="00E760DA" w:rsidRDefault="00000000">
            <w:pPr>
              <w:spacing w:line="230" w:lineRule="auto"/>
              <w:jc w:val="both"/>
            </w:pPr>
            <w:r>
              <w:rPr>
                <w:b/>
                <w:bCs/>
                <w:color w:val="000000"/>
                <w:sz w:val="18"/>
                <w:szCs w:val="18"/>
              </w:rPr>
              <w:t>Pedestrian × no control</w:t>
            </w:r>
          </w:p>
        </w:tc>
        <w:tc>
          <w:tcPr>
            <w:tcW w:w="1600" w:type="dxa"/>
            <w:shd w:val="clear" w:color="auto" w:fill="F4F6F8"/>
            <w:tcMar>
              <w:top w:w="60" w:type="dxa"/>
              <w:left w:w="100" w:type="dxa"/>
              <w:bottom w:w="60" w:type="dxa"/>
              <w:right w:w="100" w:type="dxa"/>
            </w:tcMar>
          </w:tcPr>
          <w:p w14:paraId="75841472" w14:textId="77777777" w:rsidR="00E760DA" w:rsidRDefault="00000000">
            <w:pPr>
              <w:spacing w:line="230" w:lineRule="auto"/>
              <w:jc w:val="both"/>
            </w:pPr>
            <w:r>
              <w:rPr>
                <w:color w:val="000000"/>
                <w:sz w:val="18"/>
                <w:szCs w:val="18"/>
              </w:rPr>
              <w:t>0.67</w:t>
            </w:r>
          </w:p>
        </w:tc>
        <w:tc>
          <w:tcPr>
            <w:tcW w:w="1600" w:type="dxa"/>
            <w:shd w:val="clear" w:color="auto" w:fill="F4F6F8"/>
            <w:tcMar>
              <w:top w:w="60" w:type="dxa"/>
              <w:left w:w="100" w:type="dxa"/>
              <w:bottom w:w="60" w:type="dxa"/>
              <w:right w:w="100" w:type="dxa"/>
            </w:tcMar>
          </w:tcPr>
          <w:p w14:paraId="67113FD7" w14:textId="77777777" w:rsidR="00E760DA" w:rsidRDefault="00000000">
            <w:pPr>
              <w:spacing w:line="230" w:lineRule="auto"/>
              <w:jc w:val="both"/>
            </w:pPr>
            <w:r>
              <w:rPr>
                <w:color w:val="000000"/>
                <w:sz w:val="18"/>
                <w:szCs w:val="18"/>
              </w:rPr>
              <w:t>−2.83</w:t>
            </w:r>
          </w:p>
        </w:tc>
        <w:tc>
          <w:tcPr>
            <w:tcW w:w="1960" w:type="dxa"/>
            <w:shd w:val="clear" w:color="auto" w:fill="F4F6F8"/>
            <w:tcMar>
              <w:top w:w="60" w:type="dxa"/>
              <w:left w:w="100" w:type="dxa"/>
              <w:bottom w:w="60" w:type="dxa"/>
              <w:right w:w="100" w:type="dxa"/>
            </w:tcMar>
          </w:tcPr>
          <w:p w14:paraId="1BCB00A3" w14:textId="77777777" w:rsidR="00E760DA" w:rsidRDefault="00000000">
            <w:pPr>
              <w:spacing w:line="230" w:lineRule="auto"/>
              <w:jc w:val="both"/>
            </w:pPr>
            <w:r>
              <w:rPr>
                <w:color w:val="000000"/>
                <w:sz w:val="18"/>
                <w:szCs w:val="18"/>
              </w:rPr>
              <w:t>0.005</w:t>
            </w:r>
          </w:p>
        </w:tc>
      </w:tr>
      <w:tr w:rsidR="00E760DA" w14:paraId="6408ABF9" w14:textId="77777777">
        <w:tc>
          <w:tcPr>
            <w:tcW w:w="4200" w:type="dxa"/>
            <w:tcMar>
              <w:top w:w="60" w:type="dxa"/>
              <w:left w:w="100" w:type="dxa"/>
              <w:bottom w:w="60" w:type="dxa"/>
              <w:right w:w="100" w:type="dxa"/>
            </w:tcMar>
          </w:tcPr>
          <w:p w14:paraId="2C7C0FD4" w14:textId="77777777" w:rsidR="00E760DA" w:rsidRDefault="00000000">
            <w:pPr>
              <w:spacing w:line="230" w:lineRule="auto"/>
              <w:jc w:val="both"/>
            </w:pPr>
            <w:r>
              <w:rPr>
                <w:b/>
                <w:bCs/>
                <w:color w:val="000000"/>
                <w:sz w:val="18"/>
                <w:szCs w:val="18"/>
              </w:rPr>
              <w:t>Pedestrian × give-way sign</w:t>
            </w:r>
          </w:p>
        </w:tc>
        <w:tc>
          <w:tcPr>
            <w:tcW w:w="1600" w:type="dxa"/>
            <w:tcMar>
              <w:top w:w="60" w:type="dxa"/>
              <w:left w:w="100" w:type="dxa"/>
              <w:bottom w:w="60" w:type="dxa"/>
              <w:right w:w="100" w:type="dxa"/>
            </w:tcMar>
          </w:tcPr>
          <w:p w14:paraId="2E77F3F6" w14:textId="77777777" w:rsidR="00E760DA" w:rsidRDefault="00000000">
            <w:pPr>
              <w:spacing w:line="230" w:lineRule="auto"/>
              <w:jc w:val="both"/>
            </w:pPr>
            <w:r>
              <w:rPr>
                <w:color w:val="000000"/>
                <w:sz w:val="18"/>
                <w:szCs w:val="18"/>
              </w:rPr>
              <w:t>0.80</w:t>
            </w:r>
          </w:p>
        </w:tc>
        <w:tc>
          <w:tcPr>
            <w:tcW w:w="1600" w:type="dxa"/>
            <w:tcMar>
              <w:top w:w="60" w:type="dxa"/>
              <w:left w:w="100" w:type="dxa"/>
              <w:bottom w:w="60" w:type="dxa"/>
              <w:right w:w="100" w:type="dxa"/>
            </w:tcMar>
          </w:tcPr>
          <w:p w14:paraId="4AD6E3D5" w14:textId="77777777" w:rsidR="00E760DA" w:rsidRDefault="00000000">
            <w:pPr>
              <w:spacing w:line="230" w:lineRule="auto"/>
              <w:jc w:val="both"/>
            </w:pPr>
            <w:r>
              <w:rPr>
                <w:color w:val="000000"/>
                <w:sz w:val="18"/>
                <w:szCs w:val="18"/>
              </w:rPr>
              <w:t>−1.44</w:t>
            </w:r>
          </w:p>
        </w:tc>
        <w:tc>
          <w:tcPr>
            <w:tcW w:w="1960" w:type="dxa"/>
            <w:tcMar>
              <w:top w:w="60" w:type="dxa"/>
              <w:left w:w="100" w:type="dxa"/>
              <w:bottom w:w="60" w:type="dxa"/>
              <w:right w:w="100" w:type="dxa"/>
            </w:tcMar>
          </w:tcPr>
          <w:p w14:paraId="30EF3673" w14:textId="77777777" w:rsidR="00E760DA" w:rsidRDefault="00000000">
            <w:pPr>
              <w:spacing w:line="230" w:lineRule="auto"/>
              <w:jc w:val="both"/>
            </w:pPr>
            <w:r>
              <w:rPr>
                <w:color w:val="000000"/>
                <w:sz w:val="18"/>
                <w:szCs w:val="18"/>
              </w:rPr>
              <w:t>0.150</w:t>
            </w:r>
          </w:p>
        </w:tc>
      </w:tr>
      <w:tr w:rsidR="00E760DA" w14:paraId="37FD5D90" w14:textId="77777777">
        <w:tc>
          <w:tcPr>
            <w:tcW w:w="4200" w:type="dxa"/>
            <w:shd w:val="clear" w:color="auto" w:fill="F4F6F8"/>
            <w:tcMar>
              <w:top w:w="60" w:type="dxa"/>
              <w:left w:w="100" w:type="dxa"/>
              <w:bottom w:w="60" w:type="dxa"/>
              <w:right w:w="100" w:type="dxa"/>
            </w:tcMar>
          </w:tcPr>
          <w:p w14:paraId="3BBA5343" w14:textId="77777777" w:rsidR="00E760DA" w:rsidRDefault="00000000">
            <w:pPr>
              <w:spacing w:line="230" w:lineRule="auto"/>
              <w:jc w:val="both"/>
            </w:pPr>
            <w:r>
              <w:rPr>
                <w:b/>
                <w:bCs/>
                <w:color w:val="000000"/>
                <w:sz w:val="18"/>
                <w:szCs w:val="18"/>
              </w:rPr>
              <w:t>Motorcyclist × no control</w:t>
            </w:r>
          </w:p>
        </w:tc>
        <w:tc>
          <w:tcPr>
            <w:tcW w:w="1600" w:type="dxa"/>
            <w:shd w:val="clear" w:color="auto" w:fill="F4F6F8"/>
            <w:tcMar>
              <w:top w:w="60" w:type="dxa"/>
              <w:left w:w="100" w:type="dxa"/>
              <w:bottom w:w="60" w:type="dxa"/>
              <w:right w:w="100" w:type="dxa"/>
            </w:tcMar>
          </w:tcPr>
          <w:p w14:paraId="76190914" w14:textId="77777777" w:rsidR="00E760DA" w:rsidRDefault="00000000">
            <w:pPr>
              <w:spacing w:line="230" w:lineRule="auto"/>
              <w:jc w:val="both"/>
            </w:pPr>
            <w:r>
              <w:rPr>
                <w:color w:val="000000"/>
                <w:sz w:val="18"/>
                <w:szCs w:val="18"/>
              </w:rPr>
              <w:t>1.07</w:t>
            </w:r>
          </w:p>
        </w:tc>
        <w:tc>
          <w:tcPr>
            <w:tcW w:w="1600" w:type="dxa"/>
            <w:shd w:val="clear" w:color="auto" w:fill="F4F6F8"/>
            <w:tcMar>
              <w:top w:w="60" w:type="dxa"/>
              <w:left w:w="100" w:type="dxa"/>
              <w:bottom w:w="60" w:type="dxa"/>
              <w:right w:w="100" w:type="dxa"/>
            </w:tcMar>
          </w:tcPr>
          <w:p w14:paraId="397E3901" w14:textId="77777777" w:rsidR="00E760DA" w:rsidRDefault="00000000">
            <w:pPr>
              <w:spacing w:line="230" w:lineRule="auto"/>
              <w:jc w:val="both"/>
            </w:pPr>
            <w:r>
              <w:rPr>
                <w:color w:val="000000"/>
                <w:sz w:val="18"/>
                <w:szCs w:val="18"/>
              </w:rPr>
              <w:t>0.45</w:t>
            </w:r>
          </w:p>
        </w:tc>
        <w:tc>
          <w:tcPr>
            <w:tcW w:w="1960" w:type="dxa"/>
            <w:shd w:val="clear" w:color="auto" w:fill="F4F6F8"/>
            <w:tcMar>
              <w:top w:w="60" w:type="dxa"/>
              <w:left w:w="100" w:type="dxa"/>
              <w:bottom w:w="60" w:type="dxa"/>
              <w:right w:w="100" w:type="dxa"/>
            </w:tcMar>
          </w:tcPr>
          <w:p w14:paraId="3A5DB534" w14:textId="77777777" w:rsidR="00E760DA" w:rsidRDefault="00000000">
            <w:pPr>
              <w:spacing w:line="230" w:lineRule="auto"/>
              <w:jc w:val="both"/>
            </w:pPr>
            <w:r>
              <w:rPr>
                <w:color w:val="000000"/>
                <w:sz w:val="18"/>
                <w:szCs w:val="18"/>
              </w:rPr>
              <w:t>0.655</w:t>
            </w:r>
          </w:p>
        </w:tc>
      </w:tr>
      <w:tr w:rsidR="00E760DA" w14:paraId="163ADA32" w14:textId="77777777">
        <w:tc>
          <w:tcPr>
            <w:tcW w:w="4200" w:type="dxa"/>
            <w:tcMar>
              <w:top w:w="60" w:type="dxa"/>
              <w:left w:w="100" w:type="dxa"/>
              <w:bottom w:w="60" w:type="dxa"/>
              <w:right w:w="100" w:type="dxa"/>
            </w:tcMar>
          </w:tcPr>
          <w:p w14:paraId="0DFB36B5" w14:textId="77777777" w:rsidR="00E760DA" w:rsidRDefault="00000000">
            <w:pPr>
              <w:spacing w:line="230" w:lineRule="auto"/>
              <w:jc w:val="both"/>
            </w:pPr>
            <w:r>
              <w:rPr>
                <w:b/>
                <w:bCs/>
                <w:color w:val="000000"/>
                <w:sz w:val="18"/>
                <w:szCs w:val="18"/>
              </w:rPr>
              <w:t>Cyclist × no control</w:t>
            </w:r>
          </w:p>
        </w:tc>
        <w:tc>
          <w:tcPr>
            <w:tcW w:w="1600" w:type="dxa"/>
            <w:tcMar>
              <w:top w:w="60" w:type="dxa"/>
              <w:left w:w="100" w:type="dxa"/>
              <w:bottom w:w="60" w:type="dxa"/>
              <w:right w:w="100" w:type="dxa"/>
            </w:tcMar>
          </w:tcPr>
          <w:p w14:paraId="796E659D" w14:textId="77777777" w:rsidR="00E760DA" w:rsidRDefault="00000000">
            <w:pPr>
              <w:spacing w:line="230" w:lineRule="auto"/>
              <w:jc w:val="both"/>
            </w:pPr>
            <w:r>
              <w:rPr>
                <w:color w:val="000000"/>
                <w:sz w:val="18"/>
                <w:szCs w:val="18"/>
              </w:rPr>
              <w:t>1.01</w:t>
            </w:r>
          </w:p>
        </w:tc>
        <w:tc>
          <w:tcPr>
            <w:tcW w:w="1600" w:type="dxa"/>
            <w:tcMar>
              <w:top w:w="60" w:type="dxa"/>
              <w:left w:w="100" w:type="dxa"/>
              <w:bottom w:w="60" w:type="dxa"/>
              <w:right w:w="100" w:type="dxa"/>
            </w:tcMar>
          </w:tcPr>
          <w:p w14:paraId="1B3D2A27" w14:textId="77777777" w:rsidR="00E760DA" w:rsidRDefault="00000000">
            <w:pPr>
              <w:spacing w:line="230" w:lineRule="auto"/>
              <w:jc w:val="both"/>
            </w:pPr>
            <w:r>
              <w:rPr>
                <w:color w:val="000000"/>
                <w:sz w:val="18"/>
                <w:szCs w:val="18"/>
              </w:rPr>
              <w:t>0.05</w:t>
            </w:r>
          </w:p>
        </w:tc>
        <w:tc>
          <w:tcPr>
            <w:tcW w:w="1960" w:type="dxa"/>
            <w:tcMar>
              <w:top w:w="60" w:type="dxa"/>
              <w:left w:w="100" w:type="dxa"/>
              <w:bottom w:w="60" w:type="dxa"/>
              <w:right w:w="100" w:type="dxa"/>
            </w:tcMar>
          </w:tcPr>
          <w:p w14:paraId="1486E639" w14:textId="77777777" w:rsidR="00E760DA" w:rsidRDefault="00000000">
            <w:pPr>
              <w:spacing w:line="230" w:lineRule="auto"/>
              <w:jc w:val="both"/>
            </w:pPr>
            <w:r>
              <w:rPr>
                <w:color w:val="000000"/>
                <w:sz w:val="18"/>
                <w:szCs w:val="18"/>
              </w:rPr>
              <w:t>0.960</w:t>
            </w:r>
          </w:p>
        </w:tc>
      </w:tr>
      <w:tr w:rsidR="00E760DA" w14:paraId="39627706" w14:textId="77777777">
        <w:tc>
          <w:tcPr>
            <w:tcW w:w="4200" w:type="dxa"/>
            <w:shd w:val="clear" w:color="auto" w:fill="F4F6F8"/>
            <w:tcMar>
              <w:top w:w="60" w:type="dxa"/>
              <w:left w:w="100" w:type="dxa"/>
              <w:bottom w:w="60" w:type="dxa"/>
              <w:right w:w="100" w:type="dxa"/>
            </w:tcMar>
          </w:tcPr>
          <w:p w14:paraId="6AD1808F" w14:textId="77777777" w:rsidR="00E760DA" w:rsidRDefault="00000000">
            <w:pPr>
              <w:spacing w:line="230" w:lineRule="auto"/>
              <w:jc w:val="both"/>
            </w:pPr>
            <w:r>
              <w:rPr>
                <w:b/>
                <w:bCs/>
                <w:color w:val="000000"/>
                <w:sz w:val="18"/>
                <w:szCs w:val="18"/>
              </w:rPr>
              <w:t>Motorcyclist × stop sign</w:t>
            </w:r>
          </w:p>
        </w:tc>
        <w:tc>
          <w:tcPr>
            <w:tcW w:w="1600" w:type="dxa"/>
            <w:shd w:val="clear" w:color="auto" w:fill="F4F6F8"/>
            <w:tcMar>
              <w:top w:w="60" w:type="dxa"/>
              <w:left w:w="100" w:type="dxa"/>
              <w:bottom w:w="60" w:type="dxa"/>
              <w:right w:w="100" w:type="dxa"/>
            </w:tcMar>
          </w:tcPr>
          <w:p w14:paraId="023DEA56" w14:textId="77777777" w:rsidR="00E760DA" w:rsidRDefault="00000000">
            <w:pPr>
              <w:spacing w:line="230" w:lineRule="auto"/>
              <w:jc w:val="both"/>
            </w:pPr>
            <w:r>
              <w:rPr>
                <w:color w:val="000000"/>
                <w:sz w:val="18"/>
                <w:szCs w:val="18"/>
              </w:rPr>
              <w:t>1.01</w:t>
            </w:r>
          </w:p>
        </w:tc>
        <w:tc>
          <w:tcPr>
            <w:tcW w:w="1600" w:type="dxa"/>
            <w:shd w:val="clear" w:color="auto" w:fill="F4F6F8"/>
            <w:tcMar>
              <w:top w:w="60" w:type="dxa"/>
              <w:left w:w="100" w:type="dxa"/>
              <w:bottom w:w="60" w:type="dxa"/>
              <w:right w:w="100" w:type="dxa"/>
            </w:tcMar>
          </w:tcPr>
          <w:p w14:paraId="1C538670" w14:textId="77777777" w:rsidR="00E760DA" w:rsidRDefault="00000000">
            <w:pPr>
              <w:spacing w:line="230" w:lineRule="auto"/>
              <w:jc w:val="both"/>
            </w:pPr>
            <w:r>
              <w:rPr>
                <w:color w:val="000000"/>
                <w:sz w:val="18"/>
                <w:szCs w:val="18"/>
              </w:rPr>
              <w:t>0.03</w:t>
            </w:r>
          </w:p>
        </w:tc>
        <w:tc>
          <w:tcPr>
            <w:tcW w:w="1960" w:type="dxa"/>
            <w:shd w:val="clear" w:color="auto" w:fill="F4F6F8"/>
            <w:tcMar>
              <w:top w:w="60" w:type="dxa"/>
              <w:left w:w="100" w:type="dxa"/>
              <w:bottom w:w="60" w:type="dxa"/>
              <w:right w:w="100" w:type="dxa"/>
            </w:tcMar>
          </w:tcPr>
          <w:p w14:paraId="4B593C13" w14:textId="77777777" w:rsidR="00E760DA" w:rsidRDefault="00000000">
            <w:pPr>
              <w:spacing w:line="230" w:lineRule="auto"/>
              <w:jc w:val="both"/>
            </w:pPr>
            <w:r>
              <w:rPr>
                <w:color w:val="000000"/>
                <w:sz w:val="18"/>
                <w:szCs w:val="18"/>
              </w:rPr>
              <w:t>0.977</w:t>
            </w:r>
          </w:p>
        </w:tc>
      </w:tr>
    </w:tbl>
    <w:p w14:paraId="117CFE05" w14:textId="77777777" w:rsidR="00E760DA" w:rsidRDefault="00000000">
      <w:pPr>
        <w:spacing w:after="240"/>
        <w:jc w:val="both"/>
      </w:pPr>
      <w:r>
        <w:rPr>
          <w:i/>
          <w:iCs/>
          <w:color w:val="595959"/>
          <w:sz w:val="17"/>
          <w:szCs w:val="17"/>
        </w:rPr>
        <w:t>Table 8. Selected interaction terms from Model 2. An odds ratio below 1 means the penalty that applies to other road users at that kind of site does not apply to pedestrians.</w:t>
      </w:r>
    </w:p>
    <w:p w14:paraId="0329BB52" w14:textId="77777777" w:rsidR="00E760DA" w:rsidRDefault="00000000">
      <w:pPr>
        <w:spacing w:after="140" w:line="276" w:lineRule="auto"/>
        <w:jc w:val="both"/>
      </w:pPr>
      <w:r>
        <w:t>The reading is as follows. Removing traffic control raises severity for car occupants and motorcyclists, and the pedestrian interaction terms cancel most of that increase out. In other words, the penalty for being at an uncontrolled or stop-controlled site simply does not apply to people on foot. The motorcyclist and cyclist interactions are all close to 1 and not significant, meaning those groups behave like drivers, just at a higher baseline.</w:t>
      </w:r>
    </w:p>
    <w:p w14:paraId="7303E06C" w14:textId="77777777" w:rsidR="00E760DA" w:rsidRDefault="00000000">
      <w:pPr>
        <w:pStyle w:val="Heading2"/>
        <w:spacing w:before="250" w:after="110"/>
        <w:jc w:val="both"/>
      </w:pPr>
      <w:r>
        <w:rPr>
          <w:b/>
          <w:bCs/>
          <w:sz w:val="22"/>
          <w:szCs w:val="22"/>
        </w:rPr>
        <w:t>9.3  Predicted probabilities</w:t>
      </w:r>
    </w:p>
    <w:p w14:paraId="76C592CF" w14:textId="77777777" w:rsidR="00E760DA" w:rsidRDefault="00000000">
      <w:pPr>
        <w:spacing w:after="140" w:line="276" w:lineRule="auto"/>
        <w:jc w:val="both"/>
      </w:pPr>
      <w:r>
        <w:t>Odds ratios are hard to read directly, so we used the model to predict the chance of a serious or fatal outcome for each combination, holding everything else at a typical urban setting.</w:t>
      </w:r>
    </w:p>
    <w:tbl>
      <w:tblPr>
        <w:tblStyle w:val="aa"/>
        <w:tblW w:w="940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400"/>
        <w:gridCol w:w="1750"/>
        <w:gridCol w:w="1750"/>
        <w:gridCol w:w="1750"/>
        <w:gridCol w:w="1750"/>
      </w:tblGrid>
      <w:tr w:rsidR="00E760DA" w14:paraId="532827AF" w14:textId="77777777">
        <w:trPr>
          <w:tblHeader/>
        </w:trPr>
        <w:tc>
          <w:tcPr>
            <w:tcW w:w="2400" w:type="dxa"/>
            <w:shd w:val="clear" w:color="auto" w:fill="1F4E79"/>
            <w:tcMar>
              <w:top w:w="60" w:type="dxa"/>
              <w:left w:w="100" w:type="dxa"/>
              <w:bottom w:w="60" w:type="dxa"/>
              <w:right w:w="100" w:type="dxa"/>
            </w:tcMar>
          </w:tcPr>
          <w:p w14:paraId="149DFE9F" w14:textId="77777777" w:rsidR="00E760DA" w:rsidRDefault="00000000">
            <w:pPr>
              <w:spacing w:line="230" w:lineRule="auto"/>
              <w:jc w:val="both"/>
            </w:pPr>
            <w:r>
              <w:rPr>
                <w:b/>
                <w:bCs/>
                <w:color w:val="FFFFFF"/>
                <w:sz w:val="19"/>
                <w:szCs w:val="19"/>
              </w:rPr>
              <w:t>Traffic control</w:t>
            </w:r>
          </w:p>
        </w:tc>
        <w:tc>
          <w:tcPr>
            <w:tcW w:w="1750" w:type="dxa"/>
            <w:shd w:val="clear" w:color="auto" w:fill="1F4E79"/>
            <w:tcMar>
              <w:top w:w="60" w:type="dxa"/>
              <w:left w:w="100" w:type="dxa"/>
              <w:bottom w:w="60" w:type="dxa"/>
              <w:right w:w="100" w:type="dxa"/>
            </w:tcMar>
          </w:tcPr>
          <w:p w14:paraId="0C3DD123" w14:textId="77777777" w:rsidR="00E760DA" w:rsidRDefault="00000000">
            <w:pPr>
              <w:spacing w:line="230" w:lineRule="auto"/>
              <w:jc w:val="both"/>
            </w:pPr>
            <w:r>
              <w:rPr>
                <w:b/>
                <w:bCs/>
                <w:color w:val="FFFFFF"/>
                <w:sz w:val="19"/>
                <w:szCs w:val="19"/>
              </w:rPr>
              <w:t>Car only</w:t>
            </w:r>
          </w:p>
        </w:tc>
        <w:tc>
          <w:tcPr>
            <w:tcW w:w="1750" w:type="dxa"/>
            <w:shd w:val="clear" w:color="auto" w:fill="1F4E79"/>
            <w:tcMar>
              <w:top w:w="60" w:type="dxa"/>
              <w:left w:w="100" w:type="dxa"/>
              <w:bottom w:w="60" w:type="dxa"/>
              <w:right w:w="100" w:type="dxa"/>
            </w:tcMar>
          </w:tcPr>
          <w:p w14:paraId="3A8CE81C" w14:textId="77777777" w:rsidR="00E760DA" w:rsidRDefault="00000000">
            <w:pPr>
              <w:spacing w:line="230" w:lineRule="auto"/>
              <w:jc w:val="both"/>
            </w:pPr>
            <w:r>
              <w:rPr>
                <w:b/>
                <w:bCs/>
                <w:color w:val="FFFFFF"/>
                <w:sz w:val="19"/>
                <w:szCs w:val="19"/>
              </w:rPr>
              <w:t>Motorcyclist</w:t>
            </w:r>
          </w:p>
        </w:tc>
        <w:tc>
          <w:tcPr>
            <w:tcW w:w="1750" w:type="dxa"/>
            <w:shd w:val="clear" w:color="auto" w:fill="1F4E79"/>
            <w:tcMar>
              <w:top w:w="60" w:type="dxa"/>
              <w:left w:w="100" w:type="dxa"/>
              <w:bottom w:w="60" w:type="dxa"/>
              <w:right w:w="100" w:type="dxa"/>
            </w:tcMar>
          </w:tcPr>
          <w:p w14:paraId="4AB13D15" w14:textId="77777777" w:rsidR="00E760DA" w:rsidRDefault="00000000">
            <w:pPr>
              <w:spacing w:line="230" w:lineRule="auto"/>
              <w:jc w:val="both"/>
            </w:pPr>
            <w:r>
              <w:rPr>
                <w:b/>
                <w:bCs/>
                <w:color w:val="FFFFFF"/>
                <w:sz w:val="19"/>
                <w:szCs w:val="19"/>
              </w:rPr>
              <w:t>Cyclist</w:t>
            </w:r>
          </w:p>
        </w:tc>
        <w:tc>
          <w:tcPr>
            <w:tcW w:w="1750" w:type="dxa"/>
            <w:shd w:val="clear" w:color="auto" w:fill="1F4E79"/>
            <w:tcMar>
              <w:top w:w="60" w:type="dxa"/>
              <w:left w:w="100" w:type="dxa"/>
              <w:bottom w:w="60" w:type="dxa"/>
              <w:right w:w="100" w:type="dxa"/>
            </w:tcMar>
          </w:tcPr>
          <w:p w14:paraId="0C813057" w14:textId="77777777" w:rsidR="00E760DA" w:rsidRDefault="00000000">
            <w:pPr>
              <w:spacing w:line="230" w:lineRule="auto"/>
              <w:jc w:val="both"/>
            </w:pPr>
            <w:r>
              <w:rPr>
                <w:b/>
                <w:bCs/>
                <w:color w:val="FFFFFF"/>
                <w:sz w:val="19"/>
                <w:szCs w:val="19"/>
              </w:rPr>
              <w:t>Pedestrian</w:t>
            </w:r>
          </w:p>
        </w:tc>
      </w:tr>
      <w:tr w:rsidR="00E760DA" w14:paraId="79737452" w14:textId="77777777">
        <w:tc>
          <w:tcPr>
            <w:tcW w:w="2400" w:type="dxa"/>
            <w:tcMar>
              <w:top w:w="60" w:type="dxa"/>
              <w:left w:w="100" w:type="dxa"/>
              <w:bottom w:w="60" w:type="dxa"/>
              <w:right w:w="100" w:type="dxa"/>
            </w:tcMar>
          </w:tcPr>
          <w:p w14:paraId="4687599D" w14:textId="77777777" w:rsidR="00E760DA" w:rsidRDefault="00000000">
            <w:pPr>
              <w:spacing w:line="230" w:lineRule="auto"/>
              <w:jc w:val="both"/>
            </w:pPr>
            <w:r>
              <w:rPr>
                <w:b/>
                <w:bCs/>
                <w:color w:val="000000"/>
                <w:sz w:val="19"/>
                <w:szCs w:val="19"/>
              </w:rPr>
              <w:t>Traffic signals</w:t>
            </w:r>
          </w:p>
        </w:tc>
        <w:tc>
          <w:tcPr>
            <w:tcW w:w="1750" w:type="dxa"/>
            <w:tcMar>
              <w:top w:w="60" w:type="dxa"/>
              <w:left w:w="100" w:type="dxa"/>
              <w:bottom w:w="60" w:type="dxa"/>
              <w:right w:w="100" w:type="dxa"/>
            </w:tcMar>
          </w:tcPr>
          <w:p w14:paraId="5185AB3C" w14:textId="77777777" w:rsidR="00E760DA" w:rsidRDefault="00000000">
            <w:pPr>
              <w:spacing w:line="230" w:lineRule="auto"/>
              <w:jc w:val="both"/>
            </w:pPr>
            <w:r>
              <w:rPr>
                <w:color w:val="000000"/>
                <w:sz w:val="19"/>
                <w:szCs w:val="19"/>
              </w:rPr>
              <w:t>2.3%</w:t>
            </w:r>
          </w:p>
        </w:tc>
        <w:tc>
          <w:tcPr>
            <w:tcW w:w="1750" w:type="dxa"/>
            <w:tcMar>
              <w:top w:w="60" w:type="dxa"/>
              <w:left w:w="100" w:type="dxa"/>
              <w:bottom w:w="60" w:type="dxa"/>
              <w:right w:w="100" w:type="dxa"/>
            </w:tcMar>
          </w:tcPr>
          <w:p w14:paraId="1006F66A" w14:textId="77777777" w:rsidR="00E760DA" w:rsidRDefault="00000000">
            <w:pPr>
              <w:spacing w:line="230" w:lineRule="auto"/>
              <w:jc w:val="both"/>
            </w:pPr>
            <w:r>
              <w:rPr>
                <w:color w:val="000000"/>
                <w:sz w:val="19"/>
                <w:szCs w:val="19"/>
              </w:rPr>
              <w:t>21.4%</w:t>
            </w:r>
          </w:p>
        </w:tc>
        <w:tc>
          <w:tcPr>
            <w:tcW w:w="1750" w:type="dxa"/>
            <w:tcMar>
              <w:top w:w="60" w:type="dxa"/>
              <w:left w:w="100" w:type="dxa"/>
              <w:bottom w:w="60" w:type="dxa"/>
              <w:right w:w="100" w:type="dxa"/>
            </w:tcMar>
          </w:tcPr>
          <w:p w14:paraId="7627FD46" w14:textId="77777777" w:rsidR="00E760DA" w:rsidRDefault="00000000">
            <w:pPr>
              <w:spacing w:line="230" w:lineRule="auto"/>
              <w:jc w:val="both"/>
            </w:pPr>
            <w:r>
              <w:rPr>
                <w:color w:val="000000"/>
                <w:sz w:val="19"/>
                <w:szCs w:val="19"/>
              </w:rPr>
              <w:t>17.9%</w:t>
            </w:r>
          </w:p>
        </w:tc>
        <w:tc>
          <w:tcPr>
            <w:tcW w:w="1750" w:type="dxa"/>
            <w:tcMar>
              <w:top w:w="60" w:type="dxa"/>
              <w:left w:w="100" w:type="dxa"/>
              <w:bottom w:w="60" w:type="dxa"/>
              <w:right w:w="100" w:type="dxa"/>
            </w:tcMar>
          </w:tcPr>
          <w:p w14:paraId="772C4C2E" w14:textId="77777777" w:rsidR="00E760DA" w:rsidRDefault="00000000">
            <w:pPr>
              <w:spacing w:line="230" w:lineRule="auto"/>
              <w:jc w:val="both"/>
            </w:pPr>
            <w:r>
              <w:rPr>
                <w:color w:val="000000"/>
                <w:sz w:val="19"/>
                <w:szCs w:val="19"/>
              </w:rPr>
              <w:t>26.4%</w:t>
            </w:r>
          </w:p>
        </w:tc>
      </w:tr>
      <w:tr w:rsidR="00E760DA" w14:paraId="5BD69F4B" w14:textId="77777777">
        <w:tc>
          <w:tcPr>
            <w:tcW w:w="2400" w:type="dxa"/>
            <w:shd w:val="clear" w:color="auto" w:fill="F4F6F8"/>
            <w:tcMar>
              <w:top w:w="60" w:type="dxa"/>
              <w:left w:w="100" w:type="dxa"/>
              <w:bottom w:w="60" w:type="dxa"/>
              <w:right w:w="100" w:type="dxa"/>
            </w:tcMar>
          </w:tcPr>
          <w:p w14:paraId="5D42787B" w14:textId="77777777" w:rsidR="00E760DA" w:rsidRDefault="00000000">
            <w:pPr>
              <w:spacing w:line="230" w:lineRule="auto"/>
              <w:jc w:val="both"/>
            </w:pPr>
            <w:r>
              <w:rPr>
                <w:b/>
                <w:bCs/>
                <w:color w:val="000000"/>
                <w:sz w:val="19"/>
                <w:szCs w:val="19"/>
              </w:rPr>
              <w:t>Give-way sign</w:t>
            </w:r>
          </w:p>
        </w:tc>
        <w:tc>
          <w:tcPr>
            <w:tcW w:w="1750" w:type="dxa"/>
            <w:shd w:val="clear" w:color="auto" w:fill="F4F6F8"/>
            <w:tcMar>
              <w:top w:w="60" w:type="dxa"/>
              <w:left w:w="100" w:type="dxa"/>
              <w:bottom w:w="60" w:type="dxa"/>
              <w:right w:w="100" w:type="dxa"/>
            </w:tcMar>
          </w:tcPr>
          <w:p w14:paraId="5A14E8EA" w14:textId="77777777" w:rsidR="00E760DA" w:rsidRDefault="00000000">
            <w:pPr>
              <w:spacing w:line="230" w:lineRule="auto"/>
              <w:jc w:val="both"/>
            </w:pPr>
            <w:r>
              <w:rPr>
                <w:color w:val="000000"/>
                <w:sz w:val="19"/>
                <w:szCs w:val="19"/>
              </w:rPr>
              <w:t>2.5%</w:t>
            </w:r>
          </w:p>
        </w:tc>
        <w:tc>
          <w:tcPr>
            <w:tcW w:w="1750" w:type="dxa"/>
            <w:shd w:val="clear" w:color="auto" w:fill="F4F6F8"/>
            <w:tcMar>
              <w:top w:w="60" w:type="dxa"/>
              <w:left w:w="100" w:type="dxa"/>
              <w:bottom w:w="60" w:type="dxa"/>
              <w:right w:w="100" w:type="dxa"/>
            </w:tcMar>
          </w:tcPr>
          <w:p w14:paraId="6F3837DD" w14:textId="77777777" w:rsidR="00E760DA" w:rsidRDefault="00000000">
            <w:pPr>
              <w:spacing w:line="230" w:lineRule="auto"/>
              <w:jc w:val="both"/>
            </w:pPr>
            <w:r>
              <w:rPr>
                <w:color w:val="000000"/>
                <w:sz w:val="19"/>
                <w:szCs w:val="19"/>
              </w:rPr>
              <w:t>22.9%</w:t>
            </w:r>
          </w:p>
        </w:tc>
        <w:tc>
          <w:tcPr>
            <w:tcW w:w="1750" w:type="dxa"/>
            <w:shd w:val="clear" w:color="auto" w:fill="F4F6F8"/>
            <w:tcMar>
              <w:top w:w="60" w:type="dxa"/>
              <w:left w:w="100" w:type="dxa"/>
              <w:bottom w:w="60" w:type="dxa"/>
              <w:right w:w="100" w:type="dxa"/>
            </w:tcMar>
          </w:tcPr>
          <w:p w14:paraId="5AC417D6" w14:textId="77777777" w:rsidR="00E760DA" w:rsidRDefault="00000000">
            <w:pPr>
              <w:spacing w:line="230" w:lineRule="auto"/>
              <w:jc w:val="both"/>
            </w:pPr>
            <w:r>
              <w:rPr>
                <w:color w:val="000000"/>
                <w:sz w:val="19"/>
                <w:szCs w:val="19"/>
              </w:rPr>
              <w:t>19.9%</w:t>
            </w:r>
          </w:p>
        </w:tc>
        <w:tc>
          <w:tcPr>
            <w:tcW w:w="1750" w:type="dxa"/>
            <w:shd w:val="clear" w:color="auto" w:fill="F4F6F8"/>
            <w:tcMar>
              <w:top w:w="60" w:type="dxa"/>
              <w:left w:w="100" w:type="dxa"/>
              <w:bottom w:w="60" w:type="dxa"/>
              <w:right w:w="100" w:type="dxa"/>
            </w:tcMar>
          </w:tcPr>
          <w:p w14:paraId="2FD36501" w14:textId="77777777" w:rsidR="00E760DA" w:rsidRDefault="00000000">
            <w:pPr>
              <w:spacing w:line="230" w:lineRule="auto"/>
              <w:jc w:val="both"/>
            </w:pPr>
            <w:r>
              <w:rPr>
                <w:color w:val="000000"/>
                <w:sz w:val="19"/>
                <w:szCs w:val="19"/>
              </w:rPr>
              <w:t>23.1%</w:t>
            </w:r>
          </w:p>
        </w:tc>
      </w:tr>
      <w:tr w:rsidR="00E760DA" w14:paraId="2B69317C" w14:textId="77777777">
        <w:tc>
          <w:tcPr>
            <w:tcW w:w="2400" w:type="dxa"/>
            <w:tcMar>
              <w:top w:w="60" w:type="dxa"/>
              <w:left w:w="100" w:type="dxa"/>
              <w:bottom w:w="60" w:type="dxa"/>
              <w:right w:w="100" w:type="dxa"/>
            </w:tcMar>
          </w:tcPr>
          <w:p w14:paraId="53A9E878" w14:textId="77777777" w:rsidR="00E760DA" w:rsidRDefault="00000000">
            <w:pPr>
              <w:spacing w:line="230" w:lineRule="auto"/>
              <w:jc w:val="both"/>
            </w:pPr>
            <w:r>
              <w:rPr>
                <w:b/>
                <w:bCs/>
                <w:color w:val="000000"/>
                <w:sz w:val="19"/>
                <w:szCs w:val="19"/>
              </w:rPr>
              <w:t>Stop sign</w:t>
            </w:r>
          </w:p>
        </w:tc>
        <w:tc>
          <w:tcPr>
            <w:tcW w:w="1750" w:type="dxa"/>
            <w:tcMar>
              <w:top w:w="60" w:type="dxa"/>
              <w:left w:w="100" w:type="dxa"/>
              <w:bottom w:w="60" w:type="dxa"/>
              <w:right w:w="100" w:type="dxa"/>
            </w:tcMar>
          </w:tcPr>
          <w:p w14:paraId="384836D6" w14:textId="77777777" w:rsidR="00E760DA" w:rsidRDefault="00000000">
            <w:pPr>
              <w:spacing w:line="230" w:lineRule="auto"/>
              <w:jc w:val="both"/>
            </w:pPr>
            <w:r>
              <w:rPr>
                <w:color w:val="000000"/>
                <w:sz w:val="19"/>
                <w:szCs w:val="19"/>
              </w:rPr>
              <w:t>3.9%</w:t>
            </w:r>
          </w:p>
        </w:tc>
        <w:tc>
          <w:tcPr>
            <w:tcW w:w="1750" w:type="dxa"/>
            <w:tcMar>
              <w:top w:w="60" w:type="dxa"/>
              <w:left w:w="100" w:type="dxa"/>
              <w:bottom w:w="60" w:type="dxa"/>
              <w:right w:w="100" w:type="dxa"/>
            </w:tcMar>
          </w:tcPr>
          <w:p w14:paraId="456C7128" w14:textId="77777777" w:rsidR="00E760DA" w:rsidRDefault="00000000">
            <w:pPr>
              <w:spacing w:line="230" w:lineRule="auto"/>
              <w:jc w:val="both"/>
            </w:pPr>
            <w:r>
              <w:rPr>
                <w:color w:val="000000"/>
                <w:sz w:val="19"/>
                <w:szCs w:val="19"/>
              </w:rPr>
              <w:t>31.5%</w:t>
            </w:r>
          </w:p>
        </w:tc>
        <w:tc>
          <w:tcPr>
            <w:tcW w:w="1750" w:type="dxa"/>
            <w:tcMar>
              <w:top w:w="60" w:type="dxa"/>
              <w:left w:w="100" w:type="dxa"/>
              <w:bottom w:w="60" w:type="dxa"/>
              <w:right w:w="100" w:type="dxa"/>
            </w:tcMar>
          </w:tcPr>
          <w:p w14:paraId="6C3DD4F5" w14:textId="77777777" w:rsidR="00E760DA" w:rsidRDefault="00000000">
            <w:pPr>
              <w:spacing w:line="230" w:lineRule="auto"/>
              <w:jc w:val="both"/>
            </w:pPr>
            <w:r>
              <w:rPr>
                <w:color w:val="000000"/>
                <w:sz w:val="19"/>
                <w:szCs w:val="19"/>
              </w:rPr>
              <w:t>21.4%</w:t>
            </w:r>
          </w:p>
        </w:tc>
        <w:tc>
          <w:tcPr>
            <w:tcW w:w="1750" w:type="dxa"/>
            <w:tcMar>
              <w:top w:w="60" w:type="dxa"/>
              <w:left w:w="100" w:type="dxa"/>
              <w:bottom w:w="60" w:type="dxa"/>
              <w:right w:w="100" w:type="dxa"/>
            </w:tcMar>
          </w:tcPr>
          <w:p w14:paraId="1B1FBB82" w14:textId="77777777" w:rsidR="00E760DA" w:rsidRDefault="00000000">
            <w:pPr>
              <w:spacing w:line="230" w:lineRule="auto"/>
              <w:jc w:val="both"/>
            </w:pPr>
            <w:r>
              <w:rPr>
                <w:color w:val="000000"/>
                <w:sz w:val="19"/>
                <w:szCs w:val="19"/>
              </w:rPr>
              <w:t>21.9%</w:t>
            </w:r>
          </w:p>
        </w:tc>
      </w:tr>
      <w:tr w:rsidR="00E760DA" w14:paraId="0EB611B2" w14:textId="77777777">
        <w:tc>
          <w:tcPr>
            <w:tcW w:w="2400" w:type="dxa"/>
            <w:shd w:val="clear" w:color="auto" w:fill="F4F6F8"/>
            <w:tcMar>
              <w:top w:w="60" w:type="dxa"/>
              <w:left w:w="100" w:type="dxa"/>
              <w:bottom w:w="60" w:type="dxa"/>
              <w:right w:w="100" w:type="dxa"/>
            </w:tcMar>
          </w:tcPr>
          <w:p w14:paraId="7D9C31EB" w14:textId="77777777" w:rsidR="00E760DA" w:rsidRDefault="00000000">
            <w:pPr>
              <w:spacing w:line="230" w:lineRule="auto"/>
              <w:jc w:val="both"/>
            </w:pPr>
            <w:r>
              <w:rPr>
                <w:b/>
                <w:bCs/>
                <w:color w:val="000000"/>
                <w:sz w:val="19"/>
                <w:szCs w:val="19"/>
              </w:rPr>
              <w:lastRenderedPageBreak/>
              <w:t>No control</w:t>
            </w:r>
          </w:p>
        </w:tc>
        <w:tc>
          <w:tcPr>
            <w:tcW w:w="1750" w:type="dxa"/>
            <w:shd w:val="clear" w:color="auto" w:fill="F4F6F8"/>
            <w:tcMar>
              <w:top w:w="60" w:type="dxa"/>
              <w:left w:w="100" w:type="dxa"/>
              <w:bottom w:w="60" w:type="dxa"/>
              <w:right w:w="100" w:type="dxa"/>
            </w:tcMar>
          </w:tcPr>
          <w:p w14:paraId="6C33F656" w14:textId="77777777" w:rsidR="00E760DA" w:rsidRDefault="00000000">
            <w:pPr>
              <w:spacing w:line="230" w:lineRule="auto"/>
              <w:jc w:val="both"/>
            </w:pPr>
            <w:r>
              <w:rPr>
                <w:color w:val="000000"/>
                <w:sz w:val="19"/>
                <w:szCs w:val="19"/>
              </w:rPr>
              <w:t>2.9%</w:t>
            </w:r>
          </w:p>
        </w:tc>
        <w:tc>
          <w:tcPr>
            <w:tcW w:w="1750" w:type="dxa"/>
            <w:shd w:val="clear" w:color="auto" w:fill="F4F6F8"/>
            <w:tcMar>
              <w:top w:w="60" w:type="dxa"/>
              <w:left w:w="100" w:type="dxa"/>
              <w:bottom w:w="60" w:type="dxa"/>
              <w:right w:w="100" w:type="dxa"/>
            </w:tcMar>
          </w:tcPr>
          <w:p w14:paraId="207E25B9" w14:textId="77777777" w:rsidR="00E760DA" w:rsidRDefault="00000000">
            <w:pPr>
              <w:spacing w:line="230" w:lineRule="auto"/>
              <w:jc w:val="both"/>
            </w:pPr>
            <w:r>
              <w:rPr>
                <w:color w:val="000000"/>
                <w:sz w:val="19"/>
                <w:szCs w:val="19"/>
              </w:rPr>
              <w:t>27.0%</w:t>
            </w:r>
          </w:p>
        </w:tc>
        <w:tc>
          <w:tcPr>
            <w:tcW w:w="1750" w:type="dxa"/>
            <w:shd w:val="clear" w:color="auto" w:fill="F4F6F8"/>
            <w:tcMar>
              <w:top w:w="60" w:type="dxa"/>
              <w:left w:w="100" w:type="dxa"/>
              <w:bottom w:w="60" w:type="dxa"/>
              <w:right w:w="100" w:type="dxa"/>
            </w:tcMar>
          </w:tcPr>
          <w:p w14:paraId="2279F403" w14:textId="77777777" w:rsidR="00E760DA" w:rsidRDefault="00000000">
            <w:pPr>
              <w:spacing w:line="230" w:lineRule="auto"/>
              <w:jc w:val="both"/>
            </w:pPr>
            <w:r>
              <w:rPr>
                <w:color w:val="000000"/>
                <w:sz w:val="19"/>
                <w:szCs w:val="19"/>
              </w:rPr>
              <w:t>21.8%</w:t>
            </w:r>
          </w:p>
        </w:tc>
        <w:tc>
          <w:tcPr>
            <w:tcW w:w="1750" w:type="dxa"/>
            <w:shd w:val="clear" w:color="auto" w:fill="F4F6F8"/>
            <w:tcMar>
              <w:top w:w="60" w:type="dxa"/>
              <w:left w:w="100" w:type="dxa"/>
              <w:bottom w:w="60" w:type="dxa"/>
              <w:right w:w="100" w:type="dxa"/>
            </w:tcMar>
          </w:tcPr>
          <w:p w14:paraId="3B92EDB5" w14:textId="77777777" w:rsidR="00E760DA" w:rsidRDefault="00000000">
            <w:pPr>
              <w:spacing w:line="230" w:lineRule="auto"/>
              <w:jc w:val="both"/>
            </w:pPr>
            <w:r>
              <w:rPr>
                <w:color w:val="000000"/>
                <w:sz w:val="19"/>
                <w:szCs w:val="19"/>
              </w:rPr>
              <w:t>23.5%</w:t>
            </w:r>
          </w:p>
        </w:tc>
      </w:tr>
    </w:tbl>
    <w:p w14:paraId="79D1A470" w14:textId="77777777" w:rsidR="00E760DA" w:rsidRDefault="00000000">
      <w:pPr>
        <w:spacing w:after="240"/>
        <w:jc w:val="both"/>
      </w:pPr>
      <w:r>
        <w:rPr>
          <w:i/>
          <w:iCs/>
          <w:color w:val="595959"/>
          <w:sz w:val="17"/>
          <w:szCs w:val="17"/>
        </w:rPr>
        <w:t>Table 9. Predicted chance of a serious or fatal outcome from Model 2, with all other variables held at urban, 50 km/h, local sealed two-lane road, daylight, fine weather, no heavy vehicle.</w:t>
      </w:r>
    </w:p>
    <w:p w14:paraId="7A9E6787" w14:textId="77777777" w:rsidR="00E760DA" w:rsidRDefault="00000000">
      <w:pPr>
        <w:spacing w:after="140" w:line="276" w:lineRule="auto"/>
        <w:jc w:val="both"/>
      </w:pPr>
      <w:r>
        <w:t>The car-only column spans 2.3% to 3.9%, a 70% relative difference. The motorcyclist column spans 21.4% to 31.5%, a 47% relative difference. The pedestrian column runs 21.9% to 26.4% with no clear ordering, and signalised sites come out highest of the four.</w:t>
      </w:r>
    </w:p>
    <w:p w14:paraId="29F69636" w14:textId="77777777" w:rsidR="00E760DA" w:rsidRDefault="00000000">
      <w:pPr>
        <w:spacing w:after="140" w:line="276" w:lineRule="auto"/>
        <w:jc w:val="both"/>
      </w:pPr>
      <w:r>
        <w:rPr>
          <w:b/>
          <w:bCs/>
        </w:rPr>
        <w:t xml:space="preserve">Why this happens. </w:t>
      </w:r>
      <w:r>
        <w:t>Traffic control allocates right of way. That prevents vehicles colliding with each other, which is where most of the energy in a vehicle-to-vehicle crash comes from. It does not change what happens when a vehicle strikes a person who is walking. For a pedestrian the outcome is governed by the speed of the vehicle at impact and by the complete absence of anything between them and it. Right of way is irrelevant once contact occurs.</w:t>
      </w:r>
    </w:p>
    <w:p w14:paraId="73ED6C4E" w14:textId="77777777" w:rsidR="00E760DA" w:rsidRDefault="00000000">
      <w:pPr>
        <w:pStyle w:val="Heading2"/>
        <w:spacing w:before="250" w:after="110"/>
        <w:jc w:val="both"/>
      </w:pPr>
      <w:r>
        <w:rPr>
          <w:b/>
          <w:bCs/>
          <w:sz w:val="22"/>
          <w:szCs w:val="22"/>
        </w:rPr>
        <w:t>9.4  Checking the result without the “Unknown” years</w:t>
      </w:r>
    </w:p>
    <w:p w14:paraId="7660F29B" w14:textId="77777777" w:rsidR="00E760DA" w:rsidRDefault="00000000">
      <w:pPr>
        <w:spacing w:after="140" w:line="276" w:lineRule="auto"/>
        <w:jc w:val="both"/>
      </w:pPr>
      <w:r>
        <w:t>Because almost all unknown traffic control is in 2021 and 2022 (Section 7.3), we fitted both models again on 2023–2025 only, where unknown is close to zero. This leaves 84,742 complete cases.</w:t>
      </w:r>
    </w:p>
    <w:tbl>
      <w:tblPr>
        <w:tblStyle w:val="ab"/>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3300"/>
        <w:gridCol w:w="3030"/>
        <w:gridCol w:w="3030"/>
      </w:tblGrid>
      <w:tr w:rsidR="00E760DA" w14:paraId="120B8E88" w14:textId="77777777">
        <w:trPr>
          <w:tblHeader/>
        </w:trPr>
        <w:tc>
          <w:tcPr>
            <w:tcW w:w="3300" w:type="dxa"/>
            <w:shd w:val="clear" w:color="auto" w:fill="1F4E79"/>
            <w:tcMar>
              <w:top w:w="60" w:type="dxa"/>
              <w:left w:w="100" w:type="dxa"/>
              <w:bottom w:w="60" w:type="dxa"/>
              <w:right w:w="100" w:type="dxa"/>
            </w:tcMar>
          </w:tcPr>
          <w:p w14:paraId="00481155" w14:textId="77777777" w:rsidR="00E760DA" w:rsidRDefault="00E760DA">
            <w:pPr>
              <w:spacing w:line="230" w:lineRule="auto"/>
              <w:jc w:val="both"/>
            </w:pPr>
          </w:p>
        </w:tc>
        <w:tc>
          <w:tcPr>
            <w:tcW w:w="3030" w:type="dxa"/>
            <w:shd w:val="clear" w:color="auto" w:fill="1F4E79"/>
            <w:tcMar>
              <w:top w:w="60" w:type="dxa"/>
              <w:left w:w="100" w:type="dxa"/>
              <w:bottom w:w="60" w:type="dxa"/>
              <w:right w:w="100" w:type="dxa"/>
            </w:tcMar>
          </w:tcPr>
          <w:p w14:paraId="67CDA871" w14:textId="77777777" w:rsidR="00E760DA" w:rsidRDefault="00000000">
            <w:pPr>
              <w:spacing w:line="230" w:lineRule="auto"/>
              <w:jc w:val="both"/>
            </w:pPr>
            <w:r>
              <w:rPr>
                <w:b/>
                <w:bCs/>
                <w:color w:val="FFFFFF"/>
                <w:sz w:val="18"/>
                <w:szCs w:val="18"/>
              </w:rPr>
              <w:t>2021–2025 (main model)</w:t>
            </w:r>
          </w:p>
        </w:tc>
        <w:tc>
          <w:tcPr>
            <w:tcW w:w="3030" w:type="dxa"/>
            <w:shd w:val="clear" w:color="auto" w:fill="1F4E79"/>
            <w:tcMar>
              <w:top w:w="60" w:type="dxa"/>
              <w:left w:w="100" w:type="dxa"/>
              <w:bottom w:w="60" w:type="dxa"/>
              <w:right w:w="100" w:type="dxa"/>
            </w:tcMar>
          </w:tcPr>
          <w:p w14:paraId="57C3EA97" w14:textId="77777777" w:rsidR="00E760DA" w:rsidRDefault="00000000">
            <w:pPr>
              <w:spacing w:line="230" w:lineRule="auto"/>
              <w:jc w:val="both"/>
            </w:pPr>
            <w:r>
              <w:rPr>
                <w:b/>
                <w:bCs/>
                <w:color w:val="FFFFFF"/>
                <w:sz w:val="18"/>
                <w:szCs w:val="18"/>
              </w:rPr>
              <w:t>2023–2025 only</w:t>
            </w:r>
          </w:p>
        </w:tc>
      </w:tr>
      <w:tr w:rsidR="00E760DA" w14:paraId="43A8F3D7" w14:textId="77777777">
        <w:tc>
          <w:tcPr>
            <w:tcW w:w="3300" w:type="dxa"/>
            <w:tcMar>
              <w:top w:w="60" w:type="dxa"/>
              <w:left w:w="100" w:type="dxa"/>
              <w:bottom w:w="60" w:type="dxa"/>
              <w:right w:w="100" w:type="dxa"/>
            </w:tcMar>
          </w:tcPr>
          <w:p w14:paraId="6067AB8E" w14:textId="77777777" w:rsidR="00E760DA" w:rsidRDefault="00000000">
            <w:pPr>
              <w:spacing w:line="230" w:lineRule="auto"/>
              <w:jc w:val="both"/>
            </w:pPr>
            <w:r>
              <w:rPr>
                <w:b/>
                <w:bCs/>
                <w:color w:val="000000"/>
                <w:sz w:val="18"/>
                <w:szCs w:val="18"/>
              </w:rPr>
              <w:t>Pedestrian × give-way sign</w:t>
            </w:r>
          </w:p>
        </w:tc>
        <w:tc>
          <w:tcPr>
            <w:tcW w:w="3030" w:type="dxa"/>
            <w:tcMar>
              <w:top w:w="60" w:type="dxa"/>
              <w:left w:w="100" w:type="dxa"/>
              <w:bottom w:w="60" w:type="dxa"/>
              <w:right w:w="100" w:type="dxa"/>
            </w:tcMar>
          </w:tcPr>
          <w:p w14:paraId="042D509D" w14:textId="77777777" w:rsidR="00E760DA" w:rsidRDefault="00000000">
            <w:pPr>
              <w:spacing w:line="230" w:lineRule="auto"/>
              <w:jc w:val="both"/>
            </w:pPr>
            <w:r>
              <w:rPr>
                <w:color w:val="000000"/>
                <w:sz w:val="18"/>
                <w:szCs w:val="18"/>
              </w:rPr>
              <w:t>0.80 (p = 0.150)</w:t>
            </w:r>
          </w:p>
        </w:tc>
        <w:tc>
          <w:tcPr>
            <w:tcW w:w="3030" w:type="dxa"/>
            <w:tcMar>
              <w:top w:w="60" w:type="dxa"/>
              <w:left w:w="100" w:type="dxa"/>
              <w:bottom w:w="60" w:type="dxa"/>
              <w:right w:w="100" w:type="dxa"/>
            </w:tcMar>
          </w:tcPr>
          <w:p w14:paraId="597A4B55" w14:textId="77777777" w:rsidR="00E760DA" w:rsidRDefault="00000000">
            <w:pPr>
              <w:spacing w:line="230" w:lineRule="auto"/>
              <w:jc w:val="both"/>
            </w:pPr>
            <w:r>
              <w:rPr>
                <w:color w:val="000000"/>
                <w:sz w:val="18"/>
                <w:szCs w:val="18"/>
              </w:rPr>
              <w:t>0.65 (p = 0.016)</w:t>
            </w:r>
          </w:p>
        </w:tc>
      </w:tr>
      <w:tr w:rsidR="00E760DA" w14:paraId="06BA0442" w14:textId="77777777">
        <w:tc>
          <w:tcPr>
            <w:tcW w:w="3300" w:type="dxa"/>
            <w:shd w:val="clear" w:color="auto" w:fill="F4F6F8"/>
            <w:tcMar>
              <w:top w:w="60" w:type="dxa"/>
              <w:left w:w="100" w:type="dxa"/>
              <w:bottom w:w="60" w:type="dxa"/>
              <w:right w:w="100" w:type="dxa"/>
            </w:tcMar>
          </w:tcPr>
          <w:p w14:paraId="439F5187" w14:textId="77777777" w:rsidR="00E760DA" w:rsidRDefault="00000000">
            <w:pPr>
              <w:spacing w:line="230" w:lineRule="auto"/>
              <w:jc w:val="both"/>
            </w:pPr>
            <w:r>
              <w:rPr>
                <w:b/>
                <w:bCs/>
                <w:color w:val="000000"/>
                <w:sz w:val="18"/>
                <w:szCs w:val="18"/>
              </w:rPr>
              <w:t>Pedestrian × stop sign</w:t>
            </w:r>
          </w:p>
        </w:tc>
        <w:tc>
          <w:tcPr>
            <w:tcW w:w="3030" w:type="dxa"/>
            <w:shd w:val="clear" w:color="auto" w:fill="F4F6F8"/>
            <w:tcMar>
              <w:top w:w="60" w:type="dxa"/>
              <w:left w:w="100" w:type="dxa"/>
              <w:bottom w:w="60" w:type="dxa"/>
              <w:right w:w="100" w:type="dxa"/>
            </w:tcMar>
          </w:tcPr>
          <w:p w14:paraId="52077A63" w14:textId="77777777" w:rsidR="00E760DA" w:rsidRDefault="00000000">
            <w:pPr>
              <w:spacing w:line="230" w:lineRule="auto"/>
              <w:jc w:val="both"/>
            </w:pPr>
            <w:r>
              <w:rPr>
                <w:color w:val="000000"/>
                <w:sz w:val="18"/>
                <w:szCs w:val="18"/>
              </w:rPr>
              <w:t>0.46 (p &lt; 0.001)</w:t>
            </w:r>
          </w:p>
        </w:tc>
        <w:tc>
          <w:tcPr>
            <w:tcW w:w="3030" w:type="dxa"/>
            <w:shd w:val="clear" w:color="auto" w:fill="F4F6F8"/>
            <w:tcMar>
              <w:top w:w="60" w:type="dxa"/>
              <w:left w:w="100" w:type="dxa"/>
              <w:bottom w:w="60" w:type="dxa"/>
              <w:right w:w="100" w:type="dxa"/>
            </w:tcMar>
          </w:tcPr>
          <w:p w14:paraId="03EF19B6" w14:textId="77777777" w:rsidR="00E760DA" w:rsidRDefault="00000000">
            <w:pPr>
              <w:spacing w:line="230" w:lineRule="auto"/>
              <w:jc w:val="both"/>
            </w:pPr>
            <w:r>
              <w:rPr>
                <w:color w:val="000000"/>
                <w:sz w:val="18"/>
                <w:szCs w:val="18"/>
              </w:rPr>
              <w:t>0.45 (p &lt; 0.001)</w:t>
            </w:r>
          </w:p>
        </w:tc>
      </w:tr>
      <w:tr w:rsidR="00E760DA" w14:paraId="466547DF" w14:textId="77777777">
        <w:tc>
          <w:tcPr>
            <w:tcW w:w="3300" w:type="dxa"/>
            <w:tcMar>
              <w:top w:w="60" w:type="dxa"/>
              <w:left w:w="100" w:type="dxa"/>
              <w:bottom w:w="60" w:type="dxa"/>
              <w:right w:w="100" w:type="dxa"/>
            </w:tcMar>
          </w:tcPr>
          <w:p w14:paraId="294200BD" w14:textId="77777777" w:rsidR="00E760DA" w:rsidRDefault="00000000">
            <w:pPr>
              <w:spacing w:line="230" w:lineRule="auto"/>
              <w:jc w:val="both"/>
            </w:pPr>
            <w:r>
              <w:rPr>
                <w:b/>
                <w:bCs/>
                <w:color w:val="000000"/>
                <w:sz w:val="18"/>
                <w:szCs w:val="18"/>
              </w:rPr>
              <w:t>Pedestrian × no control</w:t>
            </w:r>
          </w:p>
        </w:tc>
        <w:tc>
          <w:tcPr>
            <w:tcW w:w="3030" w:type="dxa"/>
            <w:tcMar>
              <w:top w:w="60" w:type="dxa"/>
              <w:left w:w="100" w:type="dxa"/>
              <w:bottom w:w="60" w:type="dxa"/>
              <w:right w:w="100" w:type="dxa"/>
            </w:tcMar>
          </w:tcPr>
          <w:p w14:paraId="6423254E" w14:textId="77777777" w:rsidR="00E760DA" w:rsidRDefault="00000000">
            <w:pPr>
              <w:spacing w:line="230" w:lineRule="auto"/>
              <w:jc w:val="both"/>
            </w:pPr>
            <w:r>
              <w:rPr>
                <w:color w:val="000000"/>
                <w:sz w:val="18"/>
                <w:szCs w:val="18"/>
              </w:rPr>
              <w:t>0.67 (p = 0.005)</w:t>
            </w:r>
          </w:p>
        </w:tc>
        <w:tc>
          <w:tcPr>
            <w:tcW w:w="3030" w:type="dxa"/>
            <w:tcMar>
              <w:top w:w="60" w:type="dxa"/>
              <w:left w:w="100" w:type="dxa"/>
              <w:bottom w:w="60" w:type="dxa"/>
              <w:right w:w="100" w:type="dxa"/>
            </w:tcMar>
          </w:tcPr>
          <w:p w14:paraId="335B0897" w14:textId="77777777" w:rsidR="00E760DA" w:rsidRDefault="00000000">
            <w:pPr>
              <w:spacing w:line="230" w:lineRule="auto"/>
              <w:jc w:val="both"/>
            </w:pPr>
            <w:r>
              <w:rPr>
                <w:color w:val="000000"/>
                <w:sz w:val="18"/>
                <w:szCs w:val="18"/>
              </w:rPr>
              <w:t>0.56 (p &lt; 0.001)</w:t>
            </w:r>
          </w:p>
        </w:tc>
      </w:tr>
      <w:tr w:rsidR="00E760DA" w14:paraId="7E2251EA" w14:textId="77777777">
        <w:tc>
          <w:tcPr>
            <w:tcW w:w="3300" w:type="dxa"/>
            <w:shd w:val="clear" w:color="auto" w:fill="F4F6F8"/>
            <w:tcMar>
              <w:top w:w="60" w:type="dxa"/>
              <w:left w:w="100" w:type="dxa"/>
              <w:bottom w:w="60" w:type="dxa"/>
              <w:right w:w="100" w:type="dxa"/>
            </w:tcMar>
          </w:tcPr>
          <w:p w14:paraId="368306A3" w14:textId="77777777" w:rsidR="00E760DA" w:rsidRDefault="00000000">
            <w:pPr>
              <w:spacing w:line="230" w:lineRule="auto"/>
              <w:jc w:val="both"/>
            </w:pPr>
            <w:r>
              <w:rPr>
                <w:b/>
                <w:bCs/>
                <w:color w:val="000000"/>
                <w:sz w:val="18"/>
                <w:szCs w:val="18"/>
              </w:rPr>
              <w:t>Likelihood-ratio test</w:t>
            </w:r>
          </w:p>
        </w:tc>
        <w:tc>
          <w:tcPr>
            <w:tcW w:w="3030" w:type="dxa"/>
            <w:shd w:val="clear" w:color="auto" w:fill="F4F6F8"/>
            <w:tcMar>
              <w:top w:w="60" w:type="dxa"/>
              <w:left w:w="100" w:type="dxa"/>
              <w:bottom w:w="60" w:type="dxa"/>
              <w:right w:w="100" w:type="dxa"/>
            </w:tcMar>
          </w:tcPr>
          <w:p w14:paraId="5BA25FC6" w14:textId="77777777" w:rsidR="00E760DA" w:rsidRDefault="00000000">
            <w:pPr>
              <w:spacing w:line="230" w:lineRule="auto"/>
              <w:jc w:val="both"/>
            </w:pPr>
            <w:r>
              <w:rPr>
                <w:color w:val="000000"/>
                <w:sz w:val="18"/>
                <w:szCs w:val="18"/>
              </w:rPr>
              <w:t>χ² = 49.2, df 18, p &lt; 0.001</w:t>
            </w:r>
          </w:p>
        </w:tc>
        <w:tc>
          <w:tcPr>
            <w:tcW w:w="3030" w:type="dxa"/>
            <w:shd w:val="clear" w:color="auto" w:fill="F4F6F8"/>
            <w:tcMar>
              <w:top w:w="60" w:type="dxa"/>
              <w:left w:w="100" w:type="dxa"/>
              <w:bottom w:w="60" w:type="dxa"/>
              <w:right w:w="100" w:type="dxa"/>
            </w:tcMar>
          </w:tcPr>
          <w:p w14:paraId="7F41107C" w14:textId="77777777" w:rsidR="00E760DA" w:rsidRDefault="00000000">
            <w:pPr>
              <w:spacing w:line="230" w:lineRule="auto"/>
              <w:jc w:val="both"/>
            </w:pPr>
            <w:r>
              <w:rPr>
                <w:color w:val="000000"/>
                <w:sz w:val="18"/>
                <w:szCs w:val="18"/>
              </w:rPr>
              <w:t>χ² = 35.6, df 18, p = 0.008</w:t>
            </w:r>
          </w:p>
        </w:tc>
      </w:tr>
      <w:tr w:rsidR="00E760DA" w14:paraId="7C9F64D6" w14:textId="77777777">
        <w:tc>
          <w:tcPr>
            <w:tcW w:w="3300" w:type="dxa"/>
            <w:tcMar>
              <w:top w:w="60" w:type="dxa"/>
              <w:left w:w="100" w:type="dxa"/>
              <w:bottom w:w="60" w:type="dxa"/>
              <w:right w:w="100" w:type="dxa"/>
            </w:tcMar>
          </w:tcPr>
          <w:p w14:paraId="05AD7B5E" w14:textId="77777777" w:rsidR="00E760DA" w:rsidRDefault="00000000">
            <w:pPr>
              <w:spacing w:line="230" w:lineRule="auto"/>
              <w:jc w:val="both"/>
            </w:pPr>
            <w:r>
              <w:rPr>
                <w:b/>
                <w:bCs/>
                <w:color w:val="000000"/>
                <w:sz w:val="18"/>
                <w:szCs w:val="18"/>
              </w:rPr>
              <w:t>Pedestrian, signals vs no control</w:t>
            </w:r>
          </w:p>
        </w:tc>
        <w:tc>
          <w:tcPr>
            <w:tcW w:w="3030" w:type="dxa"/>
            <w:tcMar>
              <w:top w:w="60" w:type="dxa"/>
              <w:left w:w="100" w:type="dxa"/>
              <w:bottom w:w="60" w:type="dxa"/>
              <w:right w:w="100" w:type="dxa"/>
            </w:tcMar>
          </w:tcPr>
          <w:p w14:paraId="6B627447" w14:textId="77777777" w:rsidR="00E760DA" w:rsidRDefault="00000000">
            <w:pPr>
              <w:spacing w:line="230" w:lineRule="auto"/>
              <w:jc w:val="both"/>
            </w:pPr>
            <w:r>
              <w:rPr>
                <w:color w:val="000000"/>
                <w:sz w:val="18"/>
                <w:szCs w:val="18"/>
              </w:rPr>
              <w:t>26.4% vs 23.5%</w:t>
            </w:r>
          </w:p>
        </w:tc>
        <w:tc>
          <w:tcPr>
            <w:tcW w:w="3030" w:type="dxa"/>
            <w:tcMar>
              <w:top w:w="60" w:type="dxa"/>
              <w:left w:w="100" w:type="dxa"/>
              <w:bottom w:w="60" w:type="dxa"/>
              <w:right w:w="100" w:type="dxa"/>
            </w:tcMar>
          </w:tcPr>
          <w:p w14:paraId="3B13AB4C" w14:textId="77777777" w:rsidR="00E760DA" w:rsidRDefault="00000000">
            <w:pPr>
              <w:spacing w:line="230" w:lineRule="auto"/>
              <w:jc w:val="both"/>
            </w:pPr>
            <w:r>
              <w:rPr>
                <w:color w:val="000000"/>
                <w:sz w:val="18"/>
                <w:szCs w:val="18"/>
              </w:rPr>
              <w:t>28.6% vs 23.2%</w:t>
            </w:r>
          </w:p>
        </w:tc>
      </w:tr>
      <w:tr w:rsidR="00E760DA" w14:paraId="4F6C1AB1" w14:textId="77777777">
        <w:tc>
          <w:tcPr>
            <w:tcW w:w="3300" w:type="dxa"/>
            <w:shd w:val="clear" w:color="auto" w:fill="F4F6F8"/>
            <w:tcMar>
              <w:top w:w="60" w:type="dxa"/>
              <w:left w:w="100" w:type="dxa"/>
              <w:bottom w:w="60" w:type="dxa"/>
              <w:right w:w="100" w:type="dxa"/>
            </w:tcMar>
          </w:tcPr>
          <w:p w14:paraId="09EC6AF8" w14:textId="77777777" w:rsidR="00E760DA" w:rsidRDefault="00000000">
            <w:pPr>
              <w:spacing w:line="230" w:lineRule="auto"/>
              <w:jc w:val="both"/>
            </w:pPr>
            <w:r>
              <w:rPr>
                <w:b/>
                <w:bCs/>
                <w:color w:val="000000"/>
                <w:sz w:val="18"/>
                <w:szCs w:val="18"/>
              </w:rPr>
              <w:t>Car only, signals vs no control</w:t>
            </w:r>
          </w:p>
        </w:tc>
        <w:tc>
          <w:tcPr>
            <w:tcW w:w="3030" w:type="dxa"/>
            <w:shd w:val="clear" w:color="auto" w:fill="F4F6F8"/>
            <w:tcMar>
              <w:top w:w="60" w:type="dxa"/>
              <w:left w:w="100" w:type="dxa"/>
              <w:bottom w:w="60" w:type="dxa"/>
              <w:right w:w="100" w:type="dxa"/>
            </w:tcMar>
          </w:tcPr>
          <w:p w14:paraId="4DD05E12" w14:textId="77777777" w:rsidR="00E760DA" w:rsidRDefault="00000000">
            <w:pPr>
              <w:spacing w:line="230" w:lineRule="auto"/>
              <w:jc w:val="both"/>
            </w:pPr>
            <w:r>
              <w:rPr>
                <w:color w:val="000000"/>
                <w:sz w:val="18"/>
                <w:szCs w:val="18"/>
              </w:rPr>
              <w:t>2.3% vs 2.9%</w:t>
            </w:r>
          </w:p>
        </w:tc>
        <w:tc>
          <w:tcPr>
            <w:tcW w:w="3030" w:type="dxa"/>
            <w:shd w:val="clear" w:color="auto" w:fill="F4F6F8"/>
            <w:tcMar>
              <w:top w:w="60" w:type="dxa"/>
              <w:left w:w="100" w:type="dxa"/>
              <w:bottom w:w="60" w:type="dxa"/>
              <w:right w:w="100" w:type="dxa"/>
            </w:tcMar>
          </w:tcPr>
          <w:p w14:paraId="4DB5B84C" w14:textId="77777777" w:rsidR="00E760DA" w:rsidRDefault="00000000">
            <w:pPr>
              <w:spacing w:line="230" w:lineRule="auto"/>
              <w:jc w:val="both"/>
            </w:pPr>
            <w:r>
              <w:rPr>
                <w:color w:val="000000"/>
                <w:sz w:val="18"/>
                <w:szCs w:val="18"/>
              </w:rPr>
              <w:t>2.2% vs 3.0%</w:t>
            </w:r>
          </w:p>
        </w:tc>
      </w:tr>
    </w:tbl>
    <w:p w14:paraId="0148E567" w14:textId="77777777" w:rsidR="00E760DA" w:rsidRDefault="00000000">
      <w:pPr>
        <w:spacing w:after="240"/>
        <w:jc w:val="both"/>
      </w:pPr>
      <w:r>
        <w:rPr>
          <w:i/>
          <w:iCs/>
          <w:color w:val="595959"/>
          <w:sz w:val="17"/>
          <w:szCs w:val="17"/>
        </w:rPr>
        <w:t>Table 10. Pedestrian interaction odds ratios and predicted severity, main model compared with 2023–2025 only.</w:t>
      </w:r>
    </w:p>
    <w:p w14:paraId="64953F83" w14:textId="77777777" w:rsidR="00E760DA" w:rsidRDefault="00000000">
      <w:pPr>
        <w:spacing w:after="140" w:line="276" w:lineRule="auto"/>
        <w:jc w:val="both"/>
      </w:pPr>
      <w:r>
        <w:t>The finding is unchanged and, if anything, stronger. On the 2023–2025 data all three pedestrian terms are significant, including give-way, which was not significant before. The change in how traffic control was recorded does not explain the result.</w:t>
      </w:r>
    </w:p>
    <w:p w14:paraId="4CB26D0A" w14:textId="77777777" w:rsidR="00E760DA" w:rsidRDefault="00000000">
      <w:pPr>
        <w:pStyle w:val="Heading1"/>
        <w:spacing w:before="330" w:after="150"/>
        <w:jc w:val="both"/>
      </w:pPr>
      <w:bookmarkStart w:id="9" w:name="s3fqln4agmlg" w:colFirst="0" w:colLast="0"/>
      <w:bookmarkEnd w:id="9"/>
      <w:r>
        <w:rPr>
          <w:b/>
          <w:bCs/>
          <w:color w:val="1F4E79"/>
          <w:sz w:val="27"/>
          <w:szCs w:val="27"/>
        </w:rPr>
        <w:t>10.  Feature selection</w:t>
      </w:r>
    </w:p>
    <w:p w14:paraId="740E05E0" w14:textId="77777777" w:rsidR="00E760DA" w:rsidRDefault="00000000">
      <w:pPr>
        <w:spacing w:after="140" w:line="276" w:lineRule="auto"/>
        <w:jc w:val="both"/>
      </w:pPr>
      <w:r>
        <w:t>We checked whether the model could be simplified. The drop1 test removes each variable in turn and measures how much worse the model becomes.</w:t>
      </w:r>
    </w:p>
    <w:tbl>
      <w:tblPr>
        <w:tblStyle w:val="ac"/>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700"/>
        <w:gridCol w:w="900"/>
        <w:gridCol w:w="1900"/>
        <w:gridCol w:w="1900"/>
        <w:gridCol w:w="1960"/>
      </w:tblGrid>
      <w:tr w:rsidR="00E760DA" w14:paraId="47AE4570" w14:textId="77777777">
        <w:trPr>
          <w:tblHeader/>
        </w:trPr>
        <w:tc>
          <w:tcPr>
            <w:tcW w:w="2700" w:type="dxa"/>
            <w:shd w:val="clear" w:color="auto" w:fill="1F4E79"/>
            <w:tcMar>
              <w:top w:w="60" w:type="dxa"/>
              <w:left w:w="100" w:type="dxa"/>
              <w:bottom w:w="60" w:type="dxa"/>
              <w:right w:w="100" w:type="dxa"/>
            </w:tcMar>
          </w:tcPr>
          <w:p w14:paraId="59045C22" w14:textId="77777777" w:rsidR="00E760DA" w:rsidRDefault="00000000">
            <w:pPr>
              <w:spacing w:line="230" w:lineRule="auto"/>
              <w:jc w:val="both"/>
            </w:pPr>
            <w:r>
              <w:rPr>
                <w:b/>
                <w:bCs/>
                <w:color w:val="FFFFFF"/>
                <w:sz w:val="18"/>
                <w:szCs w:val="18"/>
              </w:rPr>
              <w:t>Variable removed</w:t>
            </w:r>
          </w:p>
        </w:tc>
        <w:tc>
          <w:tcPr>
            <w:tcW w:w="900" w:type="dxa"/>
            <w:shd w:val="clear" w:color="auto" w:fill="1F4E79"/>
            <w:tcMar>
              <w:top w:w="60" w:type="dxa"/>
              <w:left w:w="100" w:type="dxa"/>
              <w:bottom w:w="60" w:type="dxa"/>
              <w:right w:w="100" w:type="dxa"/>
            </w:tcMar>
          </w:tcPr>
          <w:p w14:paraId="174F64A3" w14:textId="77777777" w:rsidR="00E760DA" w:rsidRDefault="00000000">
            <w:pPr>
              <w:spacing w:line="230" w:lineRule="auto"/>
              <w:jc w:val="both"/>
            </w:pPr>
            <w:r>
              <w:rPr>
                <w:b/>
                <w:bCs/>
                <w:color w:val="FFFFFF"/>
                <w:sz w:val="18"/>
                <w:szCs w:val="18"/>
              </w:rPr>
              <w:t>df</w:t>
            </w:r>
          </w:p>
        </w:tc>
        <w:tc>
          <w:tcPr>
            <w:tcW w:w="1900" w:type="dxa"/>
            <w:shd w:val="clear" w:color="auto" w:fill="1F4E79"/>
            <w:tcMar>
              <w:top w:w="60" w:type="dxa"/>
              <w:left w:w="100" w:type="dxa"/>
              <w:bottom w:w="60" w:type="dxa"/>
              <w:right w:w="100" w:type="dxa"/>
            </w:tcMar>
          </w:tcPr>
          <w:p w14:paraId="5BD48459" w14:textId="77777777" w:rsidR="00E760DA" w:rsidRDefault="00000000">
            <w:pPr>
              <w:spacing w:line="230" w:lineRule="auto"/>
              <w:jc w:val="both"/>
            </w:pPr>
            <w:r>
              <w:rPr>
                <w:b/>
                <w:bCs/>
                <w:color w:val="FFFFFF"/>
                <w:sz w:val="18"/>
                <w:szCs w:val="18"/>
              </w:rPr>
              <w:t>Deviance</w:t>
            </w:r>
          </w:p>
        </w:tc>
        <w:tc>
          <w:tcPr>
            <w:tcW w:w="1900" w:type="dxa"/>
            <w:shd w:val="clear" w:color="auto" w:fill="1F4E79"/>
            <w:tcMar>
              <w:top w:w="60" w:type="dxa"/>
              <w:left w:w="100" w:type="dxa"/>
              <w:bottom w:w="60" w:type="dxa"/>
              <w:right w:w="100" w:type="dxa"/>
            </w:tcMar>
          </w:tcPr>
          <w:p w14:paraId="02E640F3" w14:textId="77777777" w:rsidR="00E760DA" w:rsidRDefault="00000000">
            <w:pPr>
              <w:spacing w:line="230" w:lineRule="auto"/>
              <w:jc w:val="both"/>
            </w:pPr>
            <w:r>
              <w:rPr>
                <w:b/>
                <w:bCs/>
                <w:color w:val="FFFFFF"/>
                <w:sz w:val="18"/>
                <w:szCs w:val="18"/>
              </w:rPr>
              <w:t>LRT</w:t>
            </w:r>
          </w:p>
        </w:tc>
        <w:tc>
          <w:tcPr>
            <w:tcW w:w="1960" w:type="dxa"/>
            <w:shd w:val="clear" w:color="auto" w:fill="1F4E79"/>
            <w:tcMar>
              <w:top w:w="60" w:type="dxa"/>
              <w:left w:w="100" w:type="dxa"/>
              <w:bottom w:w="60" w:type="dxa"/>
              <w:right w:w="100" w:type="dxa"/>
            </w:tcMar>
          </w:tcPr>
          <w:p w14:paraId="56564BFE" w14:textId="77777777" w:rsidR="00E760DA" w:rsidRDefault="00000000">
            <w:pPr>
              <w:spacing w:line="230" w:lineRule="auto"/>
              <w:jc w:val="both"/>
            </w:pPr>
            <w:r>
              <w:rPr>
                <w:b/>
                <w:bCs/>
                <w:color w:val="FFFFFF"/>
                <w:sz w:val="18"/>
                <w:szCs w:val="18"/>
              </w:rPr>
              <w:t>p</w:t>
            </w:r>
          </w:p>
        </w:tc>
      </w:tr>
      <w:tr w:rsidR="00E760DA" w14:paraId="349392BE" w14:textId="77777777">
        <w:tc>
          <w:tcPr>
            <w:tcW w:w="2700" w:type="dxa"/>
            <w:tcMar>
              <w:top w:w="60" w:type="dxa"/>
              <w:left w:w="100" w:type="dxa"/>
              <w:bottom w:w="60" w:type="dxa"/>
              <w:right w:w="100" w:type="dxa"/>
            </w:tcMar>
          </w:tcPr>
          <w:p w14:paraId="03AAB554" w14:textId="77777777" w:rsidR="00E760DA" w:rsidRDefault="00000000">
            <w:pPr>
              <w:spacing w:line="230" w:lineRule="auto"/>
              <w:jc w:val="both"/>
            </w:pPr>
            <w:r>
              <w:rPr>
                <w:b/>
                <w:bCs/>
                <w:color w:val="000000"/>
                <w:sz w:val="18"/>
                <w:szCs w:val="18"/>
              </w:rPr>
              <w:t>Road-user type</w:t>
            </w:r>
          </w:p>
        </w:tc>
        <w:tc>
          <w:tcPr>
            <w:tcW w:w="900" w:type="dxa"/>
            <w:tcMar>
              <w:top w:w="60" w:type="dxa"/>
              <w:left w:w="100" w:type="dxa"/>
              <w:bottom w:w="60" w:type="dxa"/>
              <w:right w:w="100" w:type="dxa"/>
            </w:tcMar>
          </w:tcPr>
          <w:p w14:paraId="46FB109C" w14:textId="77777777" w:rsidR="00E760DA" w:rsidRDefault="00000000">
            <w:pPr>
              <w:spacing w:line="230" w:lineRule="auto"/>
              <w:jc w:val="both"/>
            </w:pPr>
            <w:r>
              <w:rPr>
                <w:color w:val="000000"/>
                <w:sz w:val="18"/>
                <w:szCs w:val="18"/>
              </w:rPr>
              <w:t>3</w:t>
            </w:r>
          </w:p>
        </w:tc>
        <w:tc>
          <w:tcPr>
            <w:tcW w:w="1900" w:type="dxa"/>
            <w:tcMar>
              <w:top w:w="60" w:type="dxa"/>
              <w:left w:w="100" w:type="dxa"/>
              <w:bottom w:w="60" w:type="dxa"/>
              <w:right w:w="100" w:type="dxa"/>
            </w:tcMar>
          </w:tcPr>
          <w:p w14:paraId="28B91A3F" w14:textId="77777777" w:rsidR="00E760DA" w:rsidRDefault="00000000">
            <w:pPr>
              <w:spacing w:line="230" w:lineRule="auto"/>
              <w:jc w:val="both"/>
            </w:pPr>
            <w:r>
              <w:rPr>
                <w:color w:val="000000"/>
                <w:sz w:val="18"/>
                <w:szCs w:val="18"/>
              </w:rPr>
              <w:t>61,199</w:t>
            </w:r>
          </w:p>
        </w:tc>
        <w:tc>
          <w:tcPr>
            <w:tcW w:w="1900" w:type="dxa"/>
            <w:tcMar>
              <w:top w:w="60" w:type="dxa"/>
              <w:left w:w="100" w:type="dxa"/>
              <w:bottom w:w="60" w:type="dxa"/>
              <w:right w:w="100" w:type="dxa"/>
            </w:tcMar>
          </w:tcPr>
          <w:p w14:paraId="6030BA1A" w14:textId="77777777" w:rsidR="00E760DA" w:rsidRDefault="00000000">
            <w:pPr>
              <w:spacing w:line="230" w:lineRule="auto"/>
              <w:jc w:val="both"/>
            </w:pPr>
            <w:r>
              <w:rPr>
                <w:color w:val="000000"/>
                <w:sz w:val="18"/>
                <w:szCs w:val="18"/>
              </w:rPr>
              <w:t>7,062.5</w:t>
            </w:r>
          </w:p>
        </w:tc>
        <w:tc>
          <w:tcPr>
            <w:tcW w:w="1960" w:type="dxa"/>
            <w:tcMar>
              <w:top w:w="60" w:type="dxa"/>
              <w:left w:w="100" w:type="dxa"/>
              <w:bottom w:w="60" w:type="dxa"/>
              <w:right w:w="100" w:type="dxa"/>
            </w:tcMar>
          </w:tcPr>
          <w:p w14:paraId="486061C5" w14:textId="77777777" w:rsidR="00E760DA" w:rsidRDefault="00000000">
            <w:pPr>
              <w:spacing w:line="230" w:lineRule="auto"/>
              <w:jc w:val="both"/>
            </w:pPr>
            <w:r>
              <w:rPr>
                <w:color w:val="000000"/>
                <w:sz w:val="18"/>
                <w:szCs w:val="18"/>
              </w:rPr>
              <w:t>&lt; 0.001</w:t>
            </w:r>
          </w:p>
        </w:tc>
      </w:tr>
      <w:tr w:rsidR="00E760DA" w14:paraId="59E4FA7A" w14:textId="77777777">
        <w:tc>
          <w:tcPr>
            <w:tcW w:w="2700" w:type="dxa"/>
            <w:shd w:val="clear" w:color="auto" w:fill="F4F6F8"/>
            <w:tcMar>
              <w:top w:w="60" w:type="dxa"/>
              <w:left w:w="100" w:type="dxa"/>
              <w:bottom w:w="60" w:type="dxa"/>
              <w:right w:w="100" w:type="dxa"/>
            </w:tcMar>
          </w:tcPr>
          <w:p w14:paraId="1C714423" w14:textId="77777777" w:rsidR="00E760DA" w:rsidRDefault="00000000">
            <w:pPr>
              <w:spacing w:line="230" w:lineRule="auto"/>
              <w:jc w:val="both"/>
            </w:pPr>
            <w:r>
              <w:rPr>
                <w:b/>
                <w:bCs/>
                <w:color w:val="000000"/>
                <w:sz w:val="18"/>
                <w:szCs w:val="18"/>
              </w:rPr>
              <w:t>Speed limit band</w:t>
            </w:r>
          </w:p>
        </w:tc>
        <w:tc>
          <w:tcPr>
            <w:tcW w:w="900" w:type="dxa"/>
            <w:shd w:val="clear" w:color="auto" w:fill="F4F6F8"/>
            <w:tcMar>
              <w:top w:w="60" w:type="dxa"/>
              <w:left w:w="100" w:type="dxa"/>
              <w:bottom w:w="60" w:type="dxa"/>
              <w:right w:w="100" w:type="dxa"/>
            </w:tcMar>
          </w:tcPr>
          <w:p w14:paraId="404FC6A3" w14:textId="77777777" w:rsidR="00E760DA" w:rsidRDefault="00000000">
            <w:pPr>
              <w:spacing w:line="230" w:lineRule="auto"/>
              <w:jc w:val="both"/>
            </w:pPr>
            <w:r>
              <w:rPr>
                <w:color w:val="000000"/>
                <w:sz w:val="18"/>
                <w:szCs w:val="18"/>
              </w:rPr>
              <w:t>3</w:t>
            </w:r>
          </w:p>
        </w:tc>
        <w:tc>
          <w:tcPr>
            <w:tcW w:w="1900" w:type="dxa"/>
            <w:shd w:val="clear" w:color="auto" w:fill="F4F6F8"/>
            <w:tcMar>
              <w:top w:w="60" w:type="dxa"/>
              <w:left w:w="100" w:type="dxa"/>
              <w:bottom w:w="60" w:type="dxa"/>
              <w:right w:w="100" w:type="dxa"/>
            </w:tcMar>
          </w:tcPr>
          <w:p w14:paraId="4F841F79" w14:textId="77777777" w:rsidR="00E760DA" w:rsidRDefault="00000000">
            <w:pPr>
              <w:spacing w:line="230" w:lineRule="auto"/>
              <w:jc w:val="both"/>
            </w:pPr>
            <w:r>
              <w:rPr>
                <w:color w:val="000000"/>
                <w:sz w:val="18"/>
                <w:szCs w:val="18"/>
              </w:rPr>
              <w:t>54,365</w:t>
            </w:r>
          </w:p>
        </w:tc>
        <w:tc>
          <w:tcPr>
            <w:tcW w:w="1900" w:type="dxa"/>
            <w:shd w:val="clear" w:color="auto" w:fill="F4F6F8"/>
            <w:tcMar>
              <w:top w:w="60" w:type="dxa"/>
              <w:left w:w="100" w:type="dxa"/>
              <w:bottom w:w="60" w:type="dxa"/>
              <w:right w:w="100" w:type="dxa"/>
            </w:tcMar>
          </w:tcPr>
          <w:p w14:paraId="1AB85102" w14:textId="77777777" w:rsidR="00E760DA" w:rsidRDefault="00000000">
            <w:pPr>
              <w:spacing w:line="230" w:lineRule="auto"/>
              <w:jc w:val="both"/>
            </w:pPr>
            <w:r>
              <w:rPr>
                <w:color w:val="000000"/>
                <w:sz w:val="18"/>
                <w:szCs w:val="18"/>
              </w:rPr>
              <w:t>228.3</w:t>
            </w:r>
          </w:p>
        </w:tc>
        <w:tc>
          <w:tcPr>
            <w:tcW w:w="1960" w:type="dxa"/>
            <w:shd w:val="clear" w:color="auto" w:fill="F4F6F8"/>
            <w:tcMar>
              <w:top w:w="60" w:type="dxa"/>
              <w:left w:w="100" w:type="dxa"/>
              <w:bottom w:w="60" w:type="dxa"/>
              <w:right w:w="100" w:type="dxa"/>
            </w:tcMar>
          </w:tcPr>
          <w:p w14:paraId="2C086A5B" w14:textId="77777777" w:rsidR="00E760DA" w:rsidRDefault="00000000">
            <w:pPr>
              <w:spacing w:line="230" w:lineRule="auto"/>
              <w:jc w:val="both"/>
            </w:pPr>
            <w:r>
              <w:rPr>
                <w:color w:val="000000"/>
                <w:sz w:val="18"/>
                <w:szCs w:val="18"/>
              </w:rPr>
              <w:t>&lt; 0.001</w:t>
            </w:r>
          </w:p>
        </w:tc>
      </w:tr>
      <w:tr w:rsidR="00E760DA" w14:paraId="5A0083AB" w14:textId="77777777">
        <w:tc>
          <w:tcPr>
            <w:tcW w:w="2700" w:type="dxa"/>
            <w:tcMar>
              <w:top w:w="60" w:type="dxa"/>
              <w:left w:w="100" w:type="dxa"/>
              <w:bottom w:w="60" w:type="dxa"/>
              <w:right w:w="100" w:type="dxa"/>
            </w:tcMar>
          </w:tcPr>
          <w:p w14:paraId="4069F6DB" w14:textId="77777777" w:rsidR="00E760DA" w:rsidRDefault="00000000">
            <w:pPr>
              <w:spacing w:line="230" w:lineRule="auto"/>
              <w:jc w:val="both"/>
            </w:pPr>
            <w:r>
              <w:rPr>
                <w:b/>
                <w:bCs/>
                <w:color w:val="000000"/>
                <w:sz w:val="18"/>
                <w:szCs w:val="18"/>
              </w:rPr>
              <w:t>Light conditions</w:t>
            </w:r>
          </w:p>
        </w:tc>
        <w:tc>
          <w:tcPr>
            <w:tcW w:w="900" w:type="dxa"/>
            <w:tcMar>
              <w:top w:w="60" w:type="dxa"/>
              <w:left w:w="100" w:type="dxa"/>
              <w:bottom w:w="60" w:type="dxa"/>
              <w:right w:w="100" w:type="dxa"/>
            </w:tcMar>
          </w:tcPr>
          <w:p w14:paraId="3C3015E9" w14:textId="77777777" w:rsidR="00E760DA" w:rsidRDefault="00000000">
            <w:pPr>
              <w:spacing w:line="230" w:lineRule="auto"/>
              <w:jc w:val="both"/>
            </w:pPr>
            <w:r>
              <w:rPr>
                <w:color w:val="000000"/>
                <w:sz w:val="18"/>
                <w:szCs w:val="18"/>
              </w:rPr>
              <w:t>2</w:t>
            </w:r>
          </w:p>
        </w:tc>
        <w:tc>
          <w:tcPr>
            <w:tcW w:w="1900" w:type="dxa"/>
            <w:tcMar>
              <w:top w:w="60" w:type="dxa"/>
              <w:left w:w="100" w:type="dxa"/>
              <w:bottom w:w="60" w:type="dxa"/>
              <w:right w:w="100" w:type="dxa"/>
            </w:tcMar>
          </w:tcPr>
          <w:p w14:paraId="1BC56A22" w14:textId="77777777" w:rsidR="00E760DA" w:rsidRDefault="00000000">
            <w:pPr>
              <w:spacing w:line="230" w:lineRule="auto"/>
              <w:jc w:val="both"/>
            </w:pPr>
            <w:r>
              <w:rPr>
                <w:color w:val="000000"/>
                <w:sz w:val="18"/>
                <w:szCs w:val="18"/>
              </w:rPr>
              <w:t>54,259</w:t>
            </w:r>
          </w:p>
        </w:tc>
        <w:tc>
          <w:tcPr>
            <w:tcW w:w="1900" w:type="dxa"/>
            <w:tcMar>
              <w:top w:w="60" w:type="dxa"/>
              <w:left w:w="100" w:type="dxa"/>
              <w:bottom w:w="60" w:type="dxa"/>
              <w:right w:w="100" w:type="dxa"/>
            </w:tcMar>
          </w:tcPr>
          <w:p w14:paraId="7F854FB2" w14:textId="77777777" w:rsidR="00E760DA" w:rsidRDefault="00000000">
            <w:pPr>
              <w:spacing w:line="230" w:lineRule="auto"/>
              <w:jc w:val="both"/>
            </w:pPr>
            <w:r>
              <w:rPr>
                <w:color w:val="000000"/>
                <w:sz w:val="18"/>
                <w:szCs w:val="18"/>
              </w:rPr>
              <w:t>122.8</w:t>
            </w:r>
          </w:p>
        </w:tc>
        <w:tc>
          <w:tcPr>
            <w:tcW w:w="1960" w:type="dxa"/>
            <w:tcMar>
              <w:top w:w="60" w:type="dxa"/>
              <w:left w:w="100" w:type="dxa"/>
              <w:bottom w:w="60" w:type="dxa"/>
              <w:right w:w="100" w:type="dxa"/>
            </w:tcMar>
          </w:tcPr>
          <w:p w14:paraId="384F6C75" w14:textId="77777777" w:rsidR="00E760DA" w:rsidRDefault="00000000">
            <w:pPr>
              <w:spacing w:line="230" w:lineRule="auto"/>
              <w:jc w:val="both"/>
            </w:pPr>
            <w:r>
              <w:rPr>
                <w:color w:val="000000"/>
                <w:sz w:val="18"/>
                <w:szCs w:val="18"/>
              </w:rPr>
              <w:t>&lt; 0.001</w:t>
            </w:r>
          </w:p>
        </w:tc>
      </w:tr>
      <w:tr w:rsidR="00E760DA" w14:paraId="3166C7DB" w14:textId="77777777">
        <w:tc>
          <w:tcPr>
            <w:tcW w:w="2700" w:type="dxa"/>
            <w:shd w:val="clear" w:color="auto" w:fill="F4F6F8"/>
            <w:tcMar>
              <w:top w:w="60" w:type="dxa"/>
              <w:left w:w="100" w:type="dxa"/>
              <w:bottom w:w="60" w:type="dxa"/>
              <w:right w:w="100" w:type="dxa"/>
            </w:tcMar>
          </w:tcPr>
          <w:p w14:paraId="60C815AE" w14:textId="77777777" w:rsidR="00E760DA" w:rsidRDefault="00000000">
            <w:pPr>
              <w:spacing w:line="230" w:lineRule="auto"/>
              <w:jc w:val="both"/>
            </w:pPr>
            <w:r>
              <w:rPr>
                <w:b/>
                <w:bCs/>
                <w:color w:val="000000"/>
                <w:sz w:val="18"/>
                <w:szCs w:val="18"/>
              </w:rPr>
              <w:t>Number of lanes</w:t>
            </w:r>
          </w:p>
        </w:tc>
        <w:tc>
          <w:tcPr>
            <w:tcW w:w="900" w:type="dxa"/>
            <w:shd w:val="clear" w:color="auto" w:fill="F4F6F8"/>
            <w:tcMar>
              <w:top w:w="60" w:type="dxa"/>
              <w:left w:w="100" w:type="dxa"/>
              <w:bottom w:w="60" w:type="dxa"/>
              <w:right w:w="100" w:type="dxa"/>
            </w:tcMar>
          </w:tcPr>
          <w:p w14:paraId="76F496E3" w14:textId="77777777" w:rsidR="00E760DA" w:rsidRDefault="00000000">
            <w:pPr>
              <w:spacing w:line="230" w:lineRule="auto"/>
              <w:jc w:val="both"/>
            </w:pPr>
            <w:r>
              <w:rPr>
                <w:color w:val="000000"/>
                <w:sz w:val="18"/>
                <w:szCs w:val="18"/>
              </w:rPr>
              <w:t>2</w:t>
            </w:r>
          </w:p>
        </w:tc>
        <w:tc>
          <w:tcPr>
            <w:tcW w:w="1900" w:type="dxa"/>
            <w:shd w:val="clear" w:color="auto" w:fill="F4F6F8"/>
            <w:tcMar>
              <w:top w:w="60" w:type="dxa"/>
              <w:left w:w="100" w:type="dxa"/>
              <w:bottom w:w="60" w:type="dxa"/>
              <w:right w:w="100" w:type="dxa"/>
            </w:tcMar>
          </w:tcPr>
          <w:p w14:paraId="204D8B23" w14:textId="77777777" w:rsidR="00E760DA" w:rsidRDefault="00000000">
            <w:pPr>
              <w:spacing w:line="230" w:lineRule="auto"/>
              <w:jc w:val="both"/>
            </w:pPr>
            <w:r>
              <w:rPr>
                <w:color w:val="000000"/>
                <w:sz w:val="18"/>
                <w:szCs w:val="18"/>
              </w:rPr>
              <w:t>54,246</w:t>
            </w:r>
          </w:p>
        </w:tc>
        <w:tc>
          <w:tcPr>
            <w:tcW w:w="1900" w:type="dxa"/>
            <w:shd w:val="clear" w:color="auto" w:fill="F4F6F8"/>
            <w:tcMar>
              <w:top w:w="60" w:type="dxa"/>
              <w:left w:w="100" w:type="dxa"/>
              <w:bottom w:w="60" w:type="dxa"/>
              <w:right w:w="100" w:type="dxa"/>
            </w:tcMar>
          </w:tcPr>
          <w:p w14:paraId="59DF7D2E" w14:textId="77777777" w:rsidR="00E760DA" w:rsidRDefault="00000000">
            <w:pPr>
              <w:spacing w:line="230" w:lineRule="auto"/>
              <w:jc w:val="both"/>
            </w:pPr>
            <w:r>
              <w:rPr>
                <w:color w:val="000000"/>
                <w:sz w:val="18"/>
                <w:szCs w:val="18"/>
              </w:rPr>
              <w:t>109.0</w:t>
            </w:r>
          </w:p>
        </w:tc>
        <w:tc>
          <w:tcPr>
            <w:tcW w:w="1960" w:type="dxa"/>
            <w:shd w:val="clear" w:color="auto" w:fill="F4F6F8"/>
            <w:tcMar>
              <w:top w:w="60" w:type="dxa"/>
              <w:left w:w="100" w:type="dxa"/>
              <w:bottom w:w="60" w:type="dxa"/>
              <w:right w:w="100" w:type="dxa"/>
            </w:tcMar>
          </w:tcPr>
          <w:p w14:paraId="6DD221C7" w14:textId="77777777" w:rsidR="00E760DA" w:rsidRDefault="00000000">
            <w:pPr>
              <w:spacing w:line="230" w:lineRule="auto"/>
              <w:jc w:val="both"/>
            </w:pPr>
            <w:r>
              <w:rPr>
                <w:color w:val="000000"/>
                <w:sz w:val="18"/>
                <w:szCs w:val="18"/>
              </w:rPr>
              <w:t>&lt; 0.001</w:t>
            </w:r>
          </w:p>
        </w:tc>
      </w:tr>
      <w:tr w:rsidR="00E760DA" w14:paraId="46912ECD" w14:textId="77777777">
        <w:tc>
          <w:tcPr>
            <w:tcW w:w="2700" w:type="dxa"/>
            <w:tcMar>
              <w:top w:w="60" w:type="dxa"/>
              <w:left w:w="100" w:type="dxa"/>
              <w:bottom w:w="60" w:type="dxa"/>
              <w:right w:w="100" w:type="dxa"/>
            </w:tcMar>
          </w:tcPr>
          <w:p w14:paraId="4F0DDA13" w14:textId="77777777" w:rsidR="00E760DA" w:rsidRDefault="00000000">
            <w:pPr>
              <w:spacing w:line="230" w:lineRule="auto"/>
              <w:jc w:val="both"/>
            </w:pPr>
            <w:r>
              <w:rPr>
                <w:b/>
                <w:bCs/>
                <w:color w:val="000000"/>
                <w:sz w:val="18"/>
                <w:szCs w:val="18"/>
              </w:rPr>
              <w:t>Weather</w:t>
            </w:r>
          </w:p>
        </w:tc>
        <w:tc>
          <w:tcPr>
            <w:tcW w:w="900" w:type="dxa"/>
            <w:tcMar>
              <w:top w:w="60" w:type="dxa"/>
              <w:left w:w="100" w:type="dxa"/>
              <w:bottom w:w="60" w:type="dxa"/>
              <w:right w:w="100" w:type="dxa"/>
            </w:tcMar>
          </w:tcPr>
          <w:p w14:paraId="6173E99C" w14:textId="77777777" w:rsidR="00E760DA" w:rsidRDefault="00000000">
            <w:pPr>
              <w:spacing w:line="230" w:lineRule="auto"/>
              <w:jc w:val="both"/>
            </w:pPr>
            <w:r>
              <w:rPr>
                <w:color w:val="000000"/>
                <w:sz w:val="18"/>
                <w:szCs w:val="18"/>
              </w:rPr>
              <w:t>1</w:t>
            </w:r>
          </w:p>
        </w:tc>
        <w:tc>
          <w:tcPr>
            <w:tcW w:w="1900" w:type="dxa"/>
            <w:tcMar>
              <w:top w:w="60" w:type="dxa"/>
              <w:left w:w="100" w:type="dxa"/>
              <w:bottom w:w="60" w:type="dxa"/>
              <w:right w:w="100" w:type="dxa"/>
            </w:tcMar>
          </w:tcPr>
          <w:p w14:paraId="36D5F64A" w14:textId="77777777" w:rsidR="00E760DA" w:rsidRDefault="00000000">
            <w:pPr>
              <w:spacing w:line="230" w:lineRule="auto"/>
              <w:jc w:val="both"/>
            </w:pPr>
            <w:r>
              <w:rPr>
                <w:color w:val="000000"/>
                <w:sz w:val="18"/>
                <w:szCs w:val="18"/>
              </w:rPr>
              <w:t>54,222</w:t>
            </w:r>
          </w:p>
        </w:tc>
        <w:tc>
          <w:tcPr>
            <w:tcW w:w="1900" w:type="dxa"/>
            <w:tcMar>
              <w:top w:w="60" w:type="dxa"/>
              <w:left w:w="100" w:type="dxa"/>
              <w:bottom w:w="60" w:type="dxa"/>
              <w:right w:w="100" w:type="dxa"/>
            </w:tcMar>
          </w:tcPr>
          <w:p w14:paraId="49564EF2" w14:textId="77777777" w:rsidR="00E760DA" w:rsidRDefault="00000000">
            <w:pPr>
              <w:spacing w:line="230" w:lineRule="auto"/>
              <w:jc w:val="both"/>
            </w:pPr>
            <w:r>
              <w:rPr>
                <w:color w:val="000000"/>
                <w:sz w:val="18"/>
                <w:szCs w:val="18"/>
              </w:rPr>
              <w:t>85.0</w:t>
            </w:r>
          </w:p>
        </w:tc>
        <w:tc>
          <w:tcPr>
            <w:tcW w:w="1960" w:type="dxa"/>
            <w:tcMar>
              <w:top w:w="60" w:type="dxa"/>
              <w:left w:w="100" w:type="dxa"/>
              <w:bottom w:w="60" w:type="dxa"/>
              <w:right w:w="100" w:type="dxa"/>
            </w:tcMar>
          </w:tcPr>
          <w:p w14:paraId="0F1F807F" w14:textId="77777777" w:rsidR="00E760DA" w:rsidRDefault="00000000">
            <w:pPr>
              <w:spacing w:line="230" w:lineRule="auto"/>
              <w:jc w:val="both"/>
            </w:pPr>
            <w:r>
              <w:rPr>
                <w:color w:val="000000"/>
                <w:sz w:val="18"/>
                <w:szCs w:val="18"/>
              </w:rPr>
              <w:t>&lt; 0.001</w:t>
            </w:r>
          </w:p>
        </w:tc>
      </w:tr>
      <w:tr w:rsidR="00E760DA" w14:paraId="6E26102A" w14:textId="77777777">
        <w:tc>
          <w:tcPr>
            <w:tcW w:w="2700" w:type="dxa"/>
            <w:shd w:val="clear" w:color="auto" w:fill="F4F6F8"/>
            <w:tcMar>
              <w:top w:w="60" w:type="dxa"/>
              <w:left w:w="100" w:type="dxa"/>
              <w:bottom w:w="60" w:type="dxa"/>
              <w:right w:w="100" w:type="dxa"/>
            </w:tcMar>
          </w:tcPr>
          <w:p w14:paraId="4ABD3DD2" w14:textId="77777777" w:rsidR="00E760DA" w:rsidRDefault="00000000">
            <w:pPr>
              <w:spacing w:line="230" w:lineRule="auto"/>
              <w:jc w:val="both"/>
            </w:pPr>
            <w:r>
              <w:rPr>
                <w:b/>
                <w:bCs/>
                <w:color w:val="000000"/>
                <w:sz w:val="18"/>
                <w:szCs w:val="18"/>
              </w:rPr>
              <w:t>Road feature</w:t>
            </w:r>
          </w:p>
        </w:tc>
        <w:tc>
          <w:tcPr>
            <w:tcW w:w="900" w:type="dxa"/>
            <w:shd w:val="clear" w:color="auto" w:fill="F4F6F8"/>
            <w:tcMar>
              <w:top w:w="60" w:type="dxa"/>
              <w:left w:w="100" w:type="dxa"/>
              <w:bottom w:w="60" w:type="dxa"/>
              <w:right w:w="100" w:type="dxa"/>
            </w:tcMar>
          </w:tcPr>
          <w:p w14:paraId="58F988D7" w14:textId="77777777" w:rsidR="00E760DA" w:rsidRDefault="00000000">
            <w:pPr>
              <w:spacing w:line="230" w:lineRule="auto"/>
              <w:jc w:val="both"/>
            </w:pPr>
            <w:r>
              <w:rPr>
                <w:color w:val="000000"/>
                <w:sz w:val="18"/>
                <w:szCs w:val="18"/>
              </w:rPr>
              <w:t>5</w:t>
            </w:r>
          </w:p>
        </w:tc>
        <w:tc>
          <w:tcPr>
            <w:tcW w:w="1900" w:type="dxa"/>
            <w:shd w:val="clear" w:color="auto" w:fill="F4F6F8"/>
            <w:tcMar>
              <w:top w:w="60" w:type="dxa"/>
              <w:left w:w="100" w:type="dxa"/>
              <w:bottom w:w="60" w:type="dxa"/>
              <w:right w:w="100" w:type="dxa"/>
            </w:tcMar>
          </w:tcPr>
          <w:p w14:paraId="78037AFE" w14:textId="77777777" w:rsidR="00E760DA" w:rsidRDefault="00000000">
            <w:pPr>
              <w:spacing w:line="230" w:lineRule="auto"/>
              <w:jc w:val="both"/>
            </w:pPr>
            <w:r>
              <w:rPr>
                <w:color w:val="000000"/>
                <w:sz w:val="18"/>
                <w:szCs w:val="18"/>
              </w:rPr>
              <w:t>54,200</w:t>
            </w:r>
          </w:p>
        </w:tc>
        <w:tc>
          <w:tcPr>
            <w:tcW w:w="1900" w:type="dxa"/>
            <w:shd w:val="clear" w:color="auto" w:fill="F4F6F8"/>
            <w:tcMar>
              <w:top w:w="60" w:type="dxa"/>
              <w:left w:w="100" w:type="dxa"/>
              <w:bottom w:w="60" w:type="dxa"/>
              <w:right w:w="100" w:type="dxa"/>
            </w:tcMar>
          </w:tcPr>
          <w:p w14:paraId="389248C7" w14:textId="77777777" w:rsidR="00E760DA" w:rsidRDefault="00000000">
            <w:pPr>
              <w:spacing w:line="230" w:lineRule="auto"/>
              <w:jc w:val="both"/>
            </w:pPr>
            <w:r>
              <w:rPr>
                <w:color w:val="000000"/>
                <w:sz w:val="18"/>
                <w:szCs w:val="18"/>
              </w:rPr>
              <w:t>63.7</w:t>
            </w:r>
          </w:p>
        </w:tc>
        <w:tc>
          <w:tcPr>
            <w:tcW w:w="1960" w:type="dxa"/>
            <w:shd w:val="clear" w:color="auto" w:fill="F4F6F8"/>
            <w:tcMar>
              <w:top w:w="60" w:type="dxa"/>
              <w:left w:w="100" w:type="dxa"/>
              <w:bottom w:w="60" w:type="dxa"/>
              <w:right w:w="100" w:type="dxa"/>
            </w:tcMar>
          </w:tcPr>
          <w:p w14:paraId="5EFEC059" w14:textId="77777777" w:rsidR="00E760DA" w:rsidRDefault="00000000">
            <w:pPr>
              <w:spacing w:line="230" w:lineRule="auto"/>
              <w:jc w:val="both"/>
            </w:pPr>
            <w:r>
              <w:rPr>
                <w:color w:val="000000"/>
                <w:sz w:val="18"/>
                <w:szCs w:val="18"/>
              </w:rPr>
              <w:t>&lt; 0.001</w:t>
            </w:r>
          </w:p>
        </w:tc>
      </w:tr>
      <w:tr w:rsidR="00E760DA" w14:paraId="69C495DD" w14:textId="77777777">
        <w:tc>
          <w:tcPr>
            <w:tcW w:w="2700" w:type="dxa"/>
            <w:tcMar>
              <w:top w:w="60" w:type="dxa"/>
              <w:left w:w="100" w:type="dxa"/>
              <w:bottom w:w="60" w:type="dxa"/>
              <w:right w:w="100" w:type="dxa"/>
            </w:tcMar>
          </w:tcPr>
          <w:p w14:paraId="4547026F" w14:textId="77777777" w:rsidR="00E760DA" w:rsidRDefault="00000000">
            <w:pPr>
              <w:spacing w:line="230" w:lineRule="auto"/>
              <w:jc w:val="both"/>
            </w:pPr>
            <w:r>
              <w:rPr>
                <w:b/>
                <w:bCs/>
                <w:color w:val="000000"/>
                <w:sz w:val="18"/>
                <w:szCs w:val="18"/>
              </w:rPr>
              <w:t>Traffic control</w:t>
            </w:r>
          </w:p>
        </w:tc>
        <w:tc>
          <w:tcPr>
            <w:tcW w:w="900" w:type="dxa"/>
            <w:tcMar>
              <w:top w:w="60" w:type="dxa"/>
              <w:left w:w="100" w:type="dxa"/>
              <w:bottom w:w="60" w:type="dxa"/>
              <w:right w:w="100" w:type="dxa"/>
            </w:tcMar>
          </w:tcPr>
          <w:p w14:paraId="50353ACF" w14:textId="77777777" w:rsidR="00E760DA" w:rsidRDefault="00000000">
            <w:pPr>
              <w:spacing w:line="230" w:lineRule="auto"/>
              <w:jc w:val="both"/>
            </w:pPr>
            <w:r>
              <w:rPr>
                <w:color w:val="000000"/>
                <w:sz w:val="18"/>
                <w:szCs w:val="18"/>
              </w:rPr>
              <w:t>3</w:t>
            </w:r>
          </w:p>
        </w:tc>
        <w:tc>
          <w:tcPr>
            <w:tcW w:w="1900" w:type="dxa"/>
            <w:tcMar>
              <w:top w:w="60" w:type="dxa"/>
              <w:left w:w="100" w:type="dxa"/>
              <w:bottom w:w="60" w:type="dxa"/>
              <w:right w:w="100" w:type="dxa"/>
            </w:tcMar>
          </w:tcPr>
          <w:p w14:paraId="251DF2EA" w14:textId="77777777" w:rsidR="00E760DA" w:rsidRDefault="00000000">
            <w:pPr>
              <w:spacing w:line="230" w:lineRule="auto"/>
              <w:jc w:val="both"/>
            </w:pPr>
            <w:r>
              <w:rPr>
                <w:color w:val="000000"/>
                <w:sz w:val="18"/>
                <w:szCs w:val="18"/>
              </w:rPr>
              <w:t>54,195</w:t>
            </w:r>
          </w:p>
        </w:tc>
        <w:tc>
          <w:tcPr>
            <w:tcW w:w="1900" w:type="dxa"/>
            <w:tcMar>
              <w:top w:w="60" w:type="dxa"/>
              <w:left w:w="100" w:type="dxa"/>
              <w:bottom w:w="60" w:type="dxa"/>
              <w:right w:w="100" w:type="dxa"/>
            </w:tcMar>
          </w:tcPr>
          <w:p w14:paraId="08FCBB13" w14:textId="77777777" w:rsidR="00E760DA" w:rsidRDefault="00000000">
            <w:pPr>
              <w:spacing w:line="230" w:lineRule="auto"/>
              <w:jc w:val="both"/>
            </w:pPr>
            <w:r>
              <w:rPr>
                <w:color w:val="000000"/>
                <w:sz w:val="18"/>
                <w:szCs w:val="18"/>
              </w:rPr>
              <w:t>58.7</w:t>
            </w:r>
          </w:p>
        </w:tc>
        <w:tc>
          <w:tcPr>
            <w:tcW w:w="1960" w:type="dxa"/>
            <w:tcMar>
              <w:top w:w="60" w:type="dxa"/>
              <w:left w:w="100" w:type="dxa"/>
              <w:bottom w:w="60" w:type="dxa"/>
              <w:right w:w="100" w:type="dxa"/>
            </w:tcMar>
          </w:tcPr>
          <w:p w14:paraId="62A186FD" w14:textId="77777777" w:rsidR="00E760DA" w:rsidRDefault="00000000">
            <w:pPr>
              <w:spacing w:line="230" w:lineRule="auto"/>
              <w:jc w:val="both"/>
            </w:pPr>
            <w:r>
              <w:rPr>
                <w:color w:val="000000"/>
                <w:sz w:val="18"/>
                <w:szCs w:val="18"/>
              </w:rPr>
              <w:t>&lt; 0.001</w:t>
            </w:r>
          </w:p>
        </w:tc>
      </w:tr>
      <w:tr w:rsidR="00E760DA" w14:paraId="723FEE71" w14:textId="77777777">
        <w:tc>
          <w:tcPr>
            <w:tcW w:w="2700" w:type="dxa"/>
            <w:shd w:val="clear" w:color="auto" w:fill="F4F6F8"/>
            <w:tcMar>
              <w:top w:w="60" w:type="dxa"/>
              <w:left w:w="100" w:type="dxa"/>
              <w:bottom w:w="60" w:type="dxa"/>
              <w:right w:w="100" w:type="dxa"/>
            </w:tcMar>
          </w:tcPr>
          <w:p w14:paraId="35B62616" w14:textId="77777777" w:rsidR="00E760DA" w:rsidRDefault="00000000">
            <w:pPr>
              <w:spacing w:line="230" w:lineRule="auto"/>
              <w:jc w:val="both"/>
            </w:pPr>
            <w:r>
              <w:rPr>
                <w:b/>
                <w:bCs/>
                <w:color w:val="000000"/>
                <w:sz w:val="18"/>
                <w:szCs w:val="18"/>
              </w:rPr>
              <w:t>Flat or hill road</w:t>
            </w:r>
          </w:p>
        </w:tc>
        <w:tc>
          <w:tcPr>
            <w:tcW w:w="900" w:type="dxa"/>
            <w:shd w:val="clear" w:color="auto" w:fill="F4F6F8"/>
            <w:tcMar>
              <w:top w:w="60" w:type="dxa"/>
              <w:left w:w="100" w:type="dxa"/>
              <w:bottom w:w="60" w:type="dxa"/>
              <w:right w:w="100" w:type="dxa"/>
            </w:tcMar>
          </w:tcPr>
          <w:p w14:paraId="27DFFBED" w14:textId="77777777" w:rsidR="00E760DA" w:rsidRDefault="00000000">
            <w:pPr>
              <w:spacing w:line="230" w:lineRule="auto"/>
              <w:jc w:val="both"/>
            </w:pPr>
            <w:r>
              <w:rPr>
                <w:color w:val="000000"/>
                <w:sz w:val="18"/>
                <w:szCs w:val="18"/>
              </w:rPr>
              <w:t>1</w:t>
            </w:r>
          </w:p>
        </w:tc>
        <w:tc>
          <w:tcPr>
            <w:tcW w:w="1900" w:type="dxa"/>
            <w:shd w:val="clear" w:color="auto" w:fill="F4F6F8"/>
            <w:tcMar>
              <w:top w:w="60" w:type="dxa"/>
              <w:left w:w="100" w:type="dxa"/>
              <w:bottom w:w="60" w:type="dxa"/>
              <w:right w:w="100" w:type="dxa"/>
            </w:tcMar>
          </w:tcPr>
          <w:p w14:paraId="56D07615" w14:textId="77777777" w:rsidR="00E760DA" w:rsidRDefault="00000000">
            <w:pPr>
              <w:spacing w:line="230" w:lineRule="auto"/>
              <w:jc w:val="both"/>
            </w:pPr>
            <w:r>
              <w:rPr>
                <w:color w:val="000000"/>
                <w:sz w:val="18"/>
                <w:szCs w:val="18"/>
              </w:rPr>
              <w:t>54,182</w:t>
            </w:r>
          </w:p>
        </w:tc>
        <w:tc>
          <w:tcPr>
            <w:tcW w:w="1900" w:type="dxa"/>
            <w:shd w:val="clear" w:color="auto" w:fill="F4F6F8"/>
            <w:tcMar>
              <w:top w:w="60" w:type="dxa"/>
              <w:left w:w="100" w:type="dxa"/>
              <w:bottom w:w="60" w:type="dxa"/>
              <w:right w:w="100" w:type="dxa"/>
            </w:tcMar>
          </w:tcPr>
          <w:p w14:paraId="164EEC4E" w14:textId="77777777" w:rsidR="00E760DA" w:rsidRDefault="00000000">
            <w:pPr>
              <w:spacing w:line="230" w:lineRule="auto"/>
              <w:jc w:val="both"/>
            </w:pPr>
            <w:r>
              <w:rPr>
                <w:color w:val="000000"/>
                <w:sz w:val="18"/>
                <w:szCs w:val="18"/>
              </w:rPr>
              <w:t>45.2</w:t>
            </w:r>
          </w:p>
        </w:tc>
        <w:tc>
          <w:tcPr>
            <w:tcW w:w="1960" w:type="dxa"/>
            <w:shd w:val="clear" w:color="auto" w:fill="F4F6F8"/>
            <w:tcMar>
              <w:top w:w="60" w:type="dxa"/>
              <w:left w:w="100" w:type="dxa"/>
              <w:bottom w:w="60" w:type="dxa"/>
              <w:right w:w="100" w:type="dxa"/>
            </w:tcMar>
          </w:tcPr>
          <w:p w14:paraId="6CCC3CA8" w14:textId="77777777" w:rsidR="00E760DA" w:rsidRDefault="00000000">
            <w:pPr>
              <w:spacing w:line="230" w:lineRule="auto"/>
              <w:jc w:val="both"/>
            </w:pPr>
            <w:r>
              <w:rPr>
                <w:color w:val="000000"/>
                <w:sz w:val="18"/>
                <w:szCs w:val="18"/>
              </w:rPr>
              <w:t>&lt; 0.001</w:t>
            </w:r>
          </w:p>
        </w:tc>
      </w:tr>
      <w:tr w:rsidR="00E760DA" w14:paraId="2E1A2324" w14:textId="77777777">
        <w:tc>
          <w:tcPr>
            <w:tcW w:w="2700" w:type="dxa"/>
            <w:tcMar>
              <w:top w:w="60" w:type="dxa"/>
              <w:left w:w="100" w:type="dxa"/>
              <w:bottom w:w="60" w:type="dxa"/>
              <w:right w:w="100" w:type="dxa"/>
            </w:tcMar>
          </w:tcPr>
          <w:p w14:paraId="19AB572B" w14:textId="77777777" w:rsidR="00E760DA" w:rsidRDefault="00000000">
            <w:pPr>
              <w:spacing w:line="230" w:lineRule="auto"/>
              <w:jc w:val="both"/>
            </w:pPr>
            <w:r>
              <w:rPr>
                <w:b/>
                <w:bCs/>
                <w:color w:val="000000"/>
                <w:sz w:val="18"/>
                <w:szCs w:val="18"/>
              </w:rPr>
              <w:t>State highway</w:t>
            </w:r>
          </w:p>
        </w:tc>
        <w:tc>
          <w:tcPr>
            <w:tcW w:w="900" w:type="dxa"/>
            <w:tcMar>
              <w:top w:w="60" w:type="dxa"/>
              <w:left w:w="100" w:type="dxa"/>
              <w:bottom w:w="60" w:type="dxa"/>
              <w:right w:w="100" w:type="dxa"/>
            </w:tcMar>
          </w:tcPr>
          <w:p w14:paraId="5D3BD8AC" w14:textId="77777777" w:rsidR="00E760DA" w:rsidRDefault="00000000">
            <w:pPr>
              <w:spacing w:line="230" w:lineRule="auto"/>
              <w:jc w:val="both"/>
            </w:pPr>
            <w:r>
              <w:rPr>
                <w:color w:val="000000"/>
                <w:sz w:val="18"/>
                <w:szCs w:val="18"/>
              </w:rPr>
              <w:t>1</w:t>
            </w:r>
          </w:p>
        </w:tc>
        <w:tc>
          <w:tcPr>
            <w:tcW w:w="1900" w:type="dxa"/>
            <w:tcMar>
              <w:top w:w="60" w:type="dxa"/>
              <w:left w:w="100" w:type="dxa"/>
              <w:bottom w:w="60" w:type="dxa"/>
              <w:right w:w="100" w:type="dxa"/>
            </w:tcMar>
          </w:tcPr>
          <w:p w14:paraId="5BF42655" w14:textId="77777777" w:rsidR="00E760DA" w:rsidRDefault="00000000">
            <w:pPr>
              <w:spacing w:line="230" w:lineRule="auto"/>
              <w:jc w:val="both"/>
            </w:pPr>
            <w:r>
              <w:rPr>
                <w:color w:val="000000"/>
                <w:sz w:val="18"/>
                <w:szCs w:val="18"/>
              </w:rPr>
              <w:t>54,167</w:t>
            </w:r>
          </w:p>
        </w:tc>
        <w:tc>
          <w:tcPr>
            <w:tcW w:w="1900" w:type="dxa"/>
            <w:tcMar>
              <w:top w:w="60" w:type="dxa"/>
              <w:left w:w="100" w:type="dxa"/>
              <w:bottom w:w="60" w:type="dxa"/>
              <w:right w:w="100" w:type="dxa"/>
            </w:tcMar>
          </w:tcPr>
          <w:p w14:paraId="406F81A4" w14:textId="77777777" w:rsidR="00E760DA" w:rsidRDefault="00000000">
            <w:pPr>
              <w:spacing w:line="230" w:lineRule="auto"/>
              <w:jc w:val="both"/>
            </w:pPr>
            <w:r>
              <w:rPr>
                <w:color w:val="000000"/>
                <w:sz w:val="18"/>
                <w:szCs w:val="18"/>
              </w:rPr>
              <w:t>30.5</w:t>
            </w:r>
          </w:p>
        </w:tc>
        <w:tc>
          <w:tcPr>
            <w:tcW w:w="1960" w:type="dxa"/>
            <w:tcMar>
              <w:top w:w="60" w:type="dxa"/>
              <w:left w:w="100" w:type="dxa"/>
              <w:bottom w:w="60" w:type="dxa"/>
              <w:right w:w="100" w:type="dxa"/>
            </w:tcMar>
          </w:tcPr>
          <w:p w14:paraId="10CD4699" w14:textId="77777777" w:rsidR="00E760DA" w:rsidRDefault="00000000">
            <w:pPr>
              <w:spacing w:line="230" w:lineRule="auto"/>
              <w:jc w:val="both"/>
            </w:pPr>
            <w:r>
              <w:rPr>
                <w:color w:val="000000"/>
                <w:sz w:val="18"/>
                <w:szCs w:val="18"/>
              </w:rPr>
              <w:t>&lt; 0.001</w:t>
            </w:r>
          </w:p>
        </w:tc>
      </w:tr>
      <w:tr w:rsidR="00E760DA" w14:paraId="791EDA1A" w14:textId="77777777">
        <w:tc>
          <w:tcPr>
            <w:tcW w:w="2700" w:type="dxa"/>
            <w:shd w:val="clear" w:color="auto" w:fill="F4F6F8"/>
            <w:tcMar>
              <w:top w:w="60" w:type="dxa"/>
              <w:left w:w="100" w:type="dxa"/>
              <w:bottom w:w="60" w:type="dxa"/>
              <w:right w:w="100" w:type="dxa"/>
            </w:tcMar>
          </w:tcPr>
          <w:p w14:paraId="3BC2E176" w14:textId="77777777" w:rsidR="00E760DA" w:rsidRDefault="00000000">
            <w:pPr>
              <w:spacing w:line="230" w:lineRule="auto"/>
              <w:jc w:val="both"/>
            </w:pPr>
            <w:r>
              <w:rPr>
                <w:b/>
                <w:bCs/>
                <w:color w:val="000000"/>
                <w:sz w:val="18"/>
                <w:szCs w:val="18"/>
              </w:rPr>
              <w:t>Urban / open road</w:t>
            </w:r>
          </w:p>
        </w:tc>
        <w:tc>
          <w:tcPr>
            <w:tcW w:w="900" w:type="dxa"/>
            <w:shd w:val="clear" w:color="auto" w:fill="F4F6F8"/>
            <w:tcMar>
              <w:top w:w="60" w:type="dxa"/>
              <w:left w:w="100" w:type="dxa"/>
              <w:bottom w:w="60" w:type="dxa"/>
              <w:right w:w="100" w:type="dxa"/>
            </w:tcMar>
          </w:tcPr>
          <w:p w14:paraId="3E504D59" w14:textId="77777777" w:rsidR="00E760DA" w:rsidRDefault="00000000">
            <w:pPr>
              <w:spacing w:line="230" w:lineRule="auto"/>
              <w:jc w:val="both"/>
            </w:pPr>
            <w:r>
              <w:rPr>
                <w:color w:val="000000"/>
                <w:sz w:val="18"/>
                <w:szCs w:val="18"/>
              </w:rPr>
              <w:t>1</w:t>
            </w:r>
          </w:p>
        </w:tc>
        <w:tc>
          <w:tcPr>
            <w:tcW w:w="1900" w:type="dxa"/>
            <w:shd w:val="clear" w:color="auto" w:fill="F4F6F8"/>
            <w:tcMar>
              <w:top w:w="60" w:type="dxa"/>
              <w:left w:w="100" w:type="dxa"/>
              <w:bottom w:w="60" w:type="dxa"/>
              <w:right w:w="100" w:type="dxa"/>
            </w:tcMar>
          </w:tcPr>
          <w:p w14:paraId="29B4353C" w14:textId="77777777" w:rsidR="00E760DA" w:rsidRDefault="00000000">
            <w:pPr>
              <w:spacing w:line="230" w:lineRule="auto"/>
              <w:jc w:val="both"/>
            </w:pPr>
            <w:r>
              <w:rPr>
                <w:color w:val="000000"/>
                <w:sz w:val="18"/>
                <w:szCs w:val="18"/>
              </w:rPr>
              <w:t>54,146</w:t>
            </w:r>
          </w:p>
        </w:tc>
        <w:tc>
          <w:tcPr>
            <w:tcW w:w="1900" w:type="dxa"/>
            <w:shd w:val="clear" w:color="auto" w:fill="F4F6F8"/>
            <w:tcMar>
              <w:top w:w="60" w:type="dxa"/>
              <w:left w:w="100" w:type="dxa"/>
              <w:bottom w:w="60" w:type="dxa"/>
              <w:right w:w="100" w:type="dxa"/>
            </w:tcMar>
          </w:tcPr>
          <w:p w14:paraId="016B19D7" w14:textId="77777777" w:rsidR="00E760DA" w:rsidRDefault="00000000">
            <w:pPr>
              <w:spacing w:line="230" w:lineRule="auto"/>
              <w:jc w:val="both"/>
            </w:pPr>
            <w:r>
              <w:rPr>
                <w:color w:val="000000"/>
                <w:sz w:val="18"/>
                <w:szCs w:val="18"/>
              </w:rPr>
              <w:t>9.7</w:t>
            </w:r>
          </w:p>
        </w:tc>
        <w:tc>
          <w:tcPr>
            <w:tcW w:w="1960" w:type="dxa"/>
            <w:shd w:val="clear" w:color="auto" w:fill="F4F6F8"/>
            <w:tcMar>
              <w:top w:w="60" w:type="dxa"/>
              <w:left w:w="100" w:type="dxa"/>
              <w:bottom w:w="60" w:type="dxa"/>
              <w:right w:w="100" w:type="dxa"/>
            </w:tcMar>
          </w:tcPr>
          <w:p w14:paraId="04CAF4D2" w14:textId="77777777" w:rsidR="00E760DA" w:rsidRDefault="00000000">
            <w:pPr>
              <w:spacing w:line="230" w:lineRule="auto"/>
              <w:jc w:val="both"/>
            </w:pPr>
            <w:r>
              <w:rPr>
                <w:color w:val="000000"/>
                <w:sz w:val="18"/>
                <w:szCs w:val="18"/>
              </w:rPr>
              <w:t>0.002</w:t>
            </w:r>
          </w:p>
        </w:tc>
      </w:tr>
      <w:tr w:rsidR="00E760DA" w14:paraId="098524F7" w14:textId="77777777">
        <w:tc>
          <w:tcPr>
            <w:tcW w:w="2700" w:type="dxa"/>
            <w:tcMar>
              <w:top w:w="60" w:type="dxa"/>
              <w:left w:w="100" w:type="dxa"/>
              <w:bottom w:w="60" w:type="dxa"/>
              <w:right w:w="100" w:type="dxa"/>
            </w:tcMar>
          </w:tcPr>
          <w:p w14:paraId="2FA21D87" w14:textId="77777777" w:rsidR="00E760DA" w:rsidRDefault="00000000">
            <w:pPr>
              <w:spacing w:line="230" w:lineRule="auto"/>
              <w:jc w:val="both"/>
            </w:pPr>
            <w:r>
              <w:rPr>
                <w:b/>
                <w:bCs/>
                <w:color w:val="000000"/>
                <w:sz w:val="18"/>
                <w:szCs w:val="18"/>
              </w:rPr>
              <w:t>Road surface</w:t>
            </w:r>
          </w:p>
        </w:tc>
        <w:tc>
          <w:tcPr>
            <w:tcW w:w="900" w:type="dxa"/>
            <w:tcMar>
              <w:top w:w="60" w:type="dxa"/>
              <w:left w:w="100" w:type="dxa"/>
              <w:bottom w:w="60" w:type="dxa"/>
              <w:right w:w="100" w:type="dxa"/>
            </w:tcMar>
          </w:tcPr>
          <w:p w14:paraId="795384DA" w14:textId="77777777" w:rsidR="00E760DA" w:rsidRDefault="00000000">
            <w:pPr>
              <w:spacing w:line="230" w:lineRule="auto"/>
              <w:jc w:val="both"/>
            </w:pPr>
            <w:r>
              <w:rPr>
                <w:color w:val="000000"/>
                <w:sz w:val="18"/>
                <w:szCs w:val="18"/>
              </w:rPr>
              <w:t>1</w:t>
            </w:r>
          </w:p>
        </w:tc>
        <w:tc>
          <w:tcPr>
            <w:tcW w:w="1900" w:type="dxa"/>
            <w:tcMar>
              <w:top w:w="60" w:type="dxa"/>
              <w:left w:w="100" w:type="dxa"/>
              <w:bottom w:w="60" w:type="dxa"/>
              <w:right w:w="100" w:type="dxa"/>
            </w:tcMar>
          </w:tcPr>
          <w:p w14:paraId="141CA3F9" w14:textId="77777777" w:rsidR="00E760DA" w:rsidRDefault="00000000">
            <w:pPr>
              <w:spacing w:line="230" w:lineRule="auto"/>
              <w:jc w:val="both"/>
            </w:pPr>
            <w:r>
              <w:rPr>
                <w:color w:val="000000"/>
                <w:sz w:val="18"/>
                <w:szCs w:val="18"/>
              </w:rPr>
              <w:t>54,141</w:t>
            </w:r>
          </w:p>
        </w:tc>
        <w:tc>
          <w:tcPr>
            <w:tcW w:w="1900" w:type="dxa"/>
            <w:tcMar>
              <w:top w:w="60" w:type="dxa"/>
              <w:left w:w="100" w:type="dxa"/>
              <w:bottom w:w="60" w:type="dxa"/>
              <w:right w:w="100" w:type="dxa"/>
            </w:tcMar>
          </w:tcPr>
          <w:p w14:paraId="29CB35D7" w14:textId="77777777" w:rsidR="00E760DA" w:rsidRDefault="00000000">
            <w:pPr>
              <w:spacing w:line="230" w:lineRule="auto"/>
              <w:jc w:val="both"/>
            </w:pPr>
            <w:r>
              <w:rPr>
                <w:color w:val="000000"/>
                <w:sz w:val="18"/>
                <w:szCs w:val="18"/>
              </w:rPr>
              <w:t>4.8</w:t>
            </w:r>
          </w:p>
        </w:tc>
        <w:tc>
          <w:tcPr>
            <w:tcW w:w="1960" w:type="dxa"/>
            <w:tcMar>
              <w:top w:w="60" w:type="dxa"/>
              <w:left w:w="100" w:type="dxa"/>
              <w:bottom w:w="60" w:type="dxa"/>
              <w:right w:w="100" w:type="dxa"/>
            </w:tcMar>
          </w:tcPr>
          <w:p w14:paraId="73DD3D4A" w14:textId="77777777" w:rsidR="00E760DA" w:rsidRDefault="00000000">
            <w:pPr>
              <w:spacing w:line="230" w:lineRule="auto"/>
              <w:jc w:val="both"/>
            </w:pPr>
            <w:r>
              <w:rPr>
                <w:color w:val="000000"/>
                <w:sz w:val="18"/>
                <w:szCs w:val="18"/>
              </w:rPr>
              <w:t>0.028</w:t>
            </w:r>
          </w:p>
        </w:tc>
      </w:tr>
    </w:tbl>
    <w:p w14:paraId="53E7CC8E" w14:textId="77777777" w:rsidR="00E760DA" w:rsidRDefault="00000000">
      <w:pPr>
        <w:spacing w:after="240"/>
        <w:jc w:val="both"/>
      </w:pPr>
      <w:r>
        <w:rPr>
          <w:i/>
          <w:iCs/>
          <w:color w:val="595959"/>
          <w:sz w:val="17"/>
          <w:szCs w:val="17"/>
        </w:rPr>
        <w:t>Table 11. drop1 results for Model 1. Full model deviance is 54,137.</w:t>
      </w:r>
    </w:p>
    <w:p w14:paraId="7E9F3F98" w14:textId="77777777" w:rsidR="00E760DA" w:rsidRDefault="00000000">
      <w:pPr>
        <w:spacing w:after="140" w:line="276" w:lineRule="auto"/>
        <w:jc w:val="both"/>
      </w:pPr>
      <w:r>
        <w:lastRenderedPageBreak/>
        <w:t>Every variable makes a statistically significant contribution, and stepAIC run in both directions returned the full model unchanged. So nothing should be dropped. The scale of the differences is still informative: removing road-user type increases the deviance by 7,062, while removing traffic control increases it by 59. Both matter, but not by remotely the same amount.</w:t>
      </w:r>
    </w:p>
    <w:p w14:paraId="3E57AC85" w14:textId="77777777" w:rsidR="00E760DA" w:rsidRDefault="00000000">
      <w:pPr>
        <w:pStyle w:val="Heading1"/>
        <w:spacing w:before="330" w:after="150"/>
        <w:jc w:val="both"/>
      </w:pPr>
      <w:bookmarkStart w:id="10" w:name="7d390hngq1ub" w:colFirst="0" w:colLast="0"/>
      <w:bookmarkEnd w:id="10"/>
      <w:r>
        <w:rPr>
          <w:b/>
          <w:bCs/>
          <w:color w:val="1F4E79"/>
          <w:sz w:val="27"/>
          <w:szCs w:val="27"/>
        </w:rPr>
        <w:t>11.  Classification models</w:t>
      </w:r>
    </w:p>
    <w:p w14:paraId="44823F5C" w14:textId="77777777" w:rsidR="00E760DA" w:rsidRDefault="00000000">
      <w:pPr>
        <w:spacing w:after="140" w:line="276" w:lineRule="auto"/>
        <w:jc w:val="both"/>
      </w:pPr>
      <w:r>
        <w:rPr>
          <w:b/>
          <w:bCs/>
        </w:rPr>
        <w:t xml:space="preserve">A problem that had to be solved first. </w:t>
      </w:r>
      <w:r>
        <w:t>Only 7.6% of crashes are serious or fatal. If a classifier is judged at the usual 0.5 probability cut-off, it can label every single crash “minor”, be right 92% of the time, and identify nothing at all. We handled this in two ways: for the regression and the decision tree we set the cut-off at the training event rate (0.079) instead of 0.5, and for the random forest we drew an equal number of serious and minor crashes into every tree. Without that second step the forest’s AUC falls from 0.745 to 0.595. This is why we report AUC and sensitivity rather than accuracy alone.</w:t>
      </w:r>
    </w:p>
    <w:p w14:paraId="53C58C7B" w14:textId="77777777" w:rsidR="00E760DA" w:rsidRDefault="00000000">
      <w:pPr>
        <w:pStyle w:val="Heading2"/>
        <w:spacing w:before="250" w:after="110"/>
        <w:jc w:val="both"/>
      </w:pPr>
      <w:r>
        <w:rPr>
          <w:b/>
          <w:bCs/>
          <w:sz w:val="22"/>
          <w:szCs w:val="22"/>
        </w:rPr>
        <w:t>11.1  Decision tree</w:t>
      </w:r>
    </w:p>
    <w:p w14:paraId="5CAB1F47" w14:textId="77777777" w:rsidR="00E760DA" w:rsidRDefault="00000000">
      <w:pPr>
        <w:spacing w:before="120" w:after="40"/>
        <w:jc w:val="both"/>
      </w:pPr>
      <w:r>
        <w:rPr>
          <w:noProof/>
        </w:rPr>
        <w:drawing>
          <wp:inline distT="0" distB="0" distL="0" distR="0" wp14:anchorId="423A10CF" wp14:editId="48A3BCE6">
            <wp:extent cx="5715000" cy="31718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15000" cy="3171825"/>
                    </a:xfrm>
                    <a:prstGeom prst="rect">
                      <a:avLst/>
                    </a:prstGeom>
                    <a:ln/>
                  </pic:spPr>
                </pic:pic>
              </a:graphicData>
            </a:graphic>
          </wp:inline>
        </w:drawing>
      </w:r>
    </w:p>
    <w:p w14:paraId="2BDBC368" w14:textId="77777777" w:rsidR="00E760DA" w:rsidRDefault="00000000">
      <w:pPr>
        <w:spacing w:after="240"/>
        <w:jc w:val="both"/>
      </w:pPr>
      <w:r>
        <w:rPr>
          <w:i/>
          <w:iCs/>
          <w:color w:val="595959"/>
          <w:sz w:val="17"/>
          <w:szCs w:val="17"/>
        </w:rPr>
        <w:t>Figure 8. The pruned classification tree, cut back to seven leaves using cross-validation.</w:t>
      </w:r>
    </w:p>
    <w:p w14:paraId="28E433BD" w14:textId="77777777" w:rsidR="00E760DA" w:rsidRDefault="00000000">
      <w:pPr>
        <w:spacing w:after="140" w:line="276" w:lineRule="auto"/>
        <w:jc w:val="both"/>
      </w:pPr>
      <w:r>
        <w:t>The tree splits first on whether a vulnerable road user was involved, which confirms the chi-square and regression results from a completely different method. It then splits on speed band, lanes, speed band again, and weather. The only leaf it labels “serious” is cyclists and pedestrians in 60 km/h-plus zones in fine weather, which is a very narrow rule and explains the tree’s weak overall discrimination.</w:t>
      </w:r>
    </w:p>
    <w:p w14:paraId="55A1B406" w14:textId="77777777" w:rsidR="00E760DA" w:rsidRDefault="00000000">
      <w:pPr>
        <w:pStyle w:val="Heading2"/>
        <w:spacing w:before="250" w:after="110"/>
        <w:jc w:val="both"/>
      </w:pPr>
      <w:r>
        <w:rPr>
          <w:b/>
          <w:bCs/>
          <w:sz w:val="22"/>
          <w:szCs w:val="22"/>
        </w:rPr>
        <w:t>11.2  Random forest</w:t>
      </w:r>
    </w:p>
    <w:p w14:paraId="37842644" w14:textId="77777777" w:rsidR="00E760DA" w:rsidRDefault="00000000">
      <w:pPr>
        <w:spacing w:after="140" w:line="276" w:lineRule="auto"/>
        <w:jc w:val="both"/>
      </w:pPr>
      <w:r>
        <w:t>The forest was grown with 300 trees, a minimum node size of 50, and balanced sampling. Its out-of-bag error rate is 29.2%. Variable importance confirms the same ordering yet again:</w:t>
      </w:r>
    </w:p>
    <w:tbl>
      <w:tblPr>
        <w:tblStyle w:val="ad"/>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3400"/>
        <w:gridCol w:w="2400"/>
        <w:gridCol w:w="3560"/>
      </w:tblGrid>
      <w:tr w:rsidR="00E760DA" w14:paraId="5FACF6D9" w14:textId="77777777">
        <w:trPr>
          <w:tblHeader/>
        </w:trPr>
        <w:tc>
          <w:tcPr>
            <w:tcW w:w="3400" w:type="dxa"/>
            <w:shd w:val="clear" w:color="auto" w:fill="1F4E79"/>
            <w:tcMar>
              <w:top w:w="60" w:type="dxa"/>
              <w:left w:w="100" w:type="dxa"/>
              <w:bottom w:w="60" w:type="dxa"/>
              <w:right w:w="100" w:type="dxa"/>
            </w:tcMar>
          </w:tcPr>
          <w:p w14:paraId="63BCE19B" w14:textId="77777777" w:rsidR="00E760DA" w:rsidRDefault="00000000">
            <w:pPr>
              <w:spacing w:line="230" w:lineRule="auto"/>
              <w:jc w:val="both"/>
            </w:pPr>
            <w:r>
              <w:rPr>
                <w:b/>
                <w:bCs/>
                <w:color w:val="FFFFFF"/>
                <w:sz w:val="18"/>
                <w:szCs w:val="18"/>
              </w:rPr>
              <w:t>Variable</w:t>
            </w:r>
          </w:p>
        </w:tc>
        <w:tc>
          <w:tcPr>
            <w:tcW w:w="2400" w:type="dxa"/>
            <w:shd w:val="clear" w:color="auto" w:fill="1F4E79"/>
            <w:tcMar>
              <w:top w:w="60" w:type="dxa"/>
              <w:left w:w="100" w:type="dxa"/>
              <w:bottom w:w="60" w:type="dxa"/>
              <w:right w:w="100" w:type="dxa"/>
            </w:tcMar>
          </w:tcPr>
          <w:p w14:paraId="6027EE85" w14:textId="77777777" w:rsidR="00E760DA" w:rsidRDefault="00000000">
            <w:pPr>
              <w:spacing w:line="230" w:lineRule="auto"/>
              <w:jc w:val="both"/>
            </w:pPr>
            <w:r>
              <w:rPr>
                <w:b/>
                <w:bCs/>
                <w:color w:val="FFFFFF"/>
                <w:sz w:val="18"/>
                <w:szCs w:val="18"/>
              </w:rPr>
              <w:t>Mean decrease in Gini</w:t>
            </w:r>
          </w:p>
        </w:tc>
        <w:tc>
          <w:tcPr>
            <w:tcW w:w="3560" w:type="dxa"/>
            <w:shd w:val="clear" w:color="auto" w:fill="1F4E79"/>
            <w:tcMar>
              <w:top w:w="60" w:type="dxa"/>
              <w:left w:w="100" w:type="dxa"/>
              <w:bottom w:w="60" w:type="dxa"/>
              <w:right w:w="100" w:type="dxa"/>
            </w:tcMar>
          </w:tcPr>
          <w:p w14:paraId="76F63DC7" w14:textId="77777777" w:rsidR="00E760DA" w:rsidRDefault="00000000">
            <w:pPr>
              <w:spacing w:line="230" w:lineRule="auto"/>
              <w:jc w:val="both"/>
            </w:pPr>
            <w:r>
              <w:rPr>
                <w:b/>
                <w:bCs/>
                <w:color w:val="FFFFFF"/>
                <w:sz w:val="18"/>
                <w:szCs w:val="18"/>
              </w:rPr>
              <w:t>Rank</w:t>
            </w:r>
          </w:p>
        </w:tc>
      </w:tr>
      <w:tr w:rsidR="00E760DA" w14:paraId="5575E1B5" w14:textId="77777777">
        <w:tc>
          <w:tcPr>
            <w:tcW w:w="3400" w:type="dxa"/>
            <w:tcMar>
              <w:top w:w="60" w:type="dxa"/>
              <w:left w:w="100" w:type="dxa"/>
              <w:bottom w:w="60" w:type="dxa"/>
              <w:right w:w="100" w:type="dxa"/>
            </w:tcMar>
          </w:tcPr>
          <w:p w14:paraId="0986D0E8" w14:textId="77777777" w:rsidR="00E760DA" w:rsidRDefault="00000000">
            <w:pPr>
              <w:spacing w:line="230" w:lineRule="auto"/>
              <w:jc w:val="both"/>
            </w:pPr>
            <w:r>
              <w:rPr>
                <w:b/>
                <w:bCs/>
                <w:color w:val="000000"/>
                <w:sz w:val="18"/>
                <w:szCs w:val="18"/>
              </w:rPr>
              <w:t>Road-user type</w:t>
            </w:r>
          </w:p>
        </w:tc>
        <w:tc>
          <w:tcPr>
            <w:tcW w:w="2400" w:type="dxa"/>
            <w:tcMar>
              <w:top w:w="60" w:type="dxa"/>
              <w:left w:w="100" w:type="dxa"/>
              <w:bottom w:w="60" w:type="dxa"/>
              <w:right w:w="100" w:type="dxa"/>
            </w:tcMar>
          </w:tcPr>
          <w:p w14:paraId="1409013E" w14:textId="77777777" w:rsidR="00E760DA" w:rsidRDefault="00000000">
            <w:pPr>
              <w:spacing w:line="230" w:lineRule="auto"/>
              <w:jc w:val="both"/>
            </w:pPr>
            <w:r>
              <w:rPr>
                <w:color w:val="000000"/>
                <w:sz w:val="18"/>
                <w:szCs w:val="18"/>
              </w:rPr>
              <w:t>1,323.8</w:t>
            </w:r>
          </w:p>
        </w:tc>
        <w:tc>
          <w:tcPr>
            <w:tcW w:w="3560" w:type="dxa"/>
            <w:tcMar>
              <w:top w:w="60" w:type="dxa"/>
              <w:left w:w="100" w:type="dxa"/>
              <w:bottom w:w="60" w:type="dxa"/>
              <w:right w:w="100" w:type="dxa"/>
            </w:tcMar>
          </w:tcPr>
          <w:p w14:paraId="38815A67" w14:textId="77777777" w:rsidR="00E760DA" w:rsidRDefault="00000000">
            <w:pPr>
              <w:spacing w:line="230" w:lineRule="auto"/>
              <w:jc w:val="both"/>
            </w:pPr>
            <w:r>
              <w:rPr>
                <w:color w:val="000000"/>
                <w:sz w:val="18"/>
                <w:szCs w:val="18"/>
              </w:rPr>
              <w:t>1</w:t>
            </w:r>
          </w:p>
        </w:tc>
      </w:tr>
      <w:tr w:rsidR="00E760DA" w14:paraId="42BF1CC1" w14:textId="77777777">
        <w:tc>
          <w:tcPr>
            <w:tcW w:w="3400" w:type="dxa"/>
            <w:shd w:val="clear" w:color="auto" w:fill="F4F6F8"/>
            <w:tcMar>
              <w:top w:w="60" w:type="dxa"/>
              <w:left w:w="100" w:type="dxa"/>
              <w:bottom w:w="60" w:type="dxa"/>
              <w:right w:w="100" w:type="dxa"/>
            </w:tcMar>
          </w:tcPr>
          <w:p w14:paraId="2660B0C0" w14:textId="77777777" w:rsidR="00E760DA" w:rsidRDefault="00000000">
            <w:pPr>
              <w:spacing w:line="230" w:lineRule="auto"/>
              <w:jc w:val="both"/>
            </w:pPr>
            <w:r>
              <w:rPr>
                <w:b/>
                <w:bCs/>
                <w:color w:val="000000"/>
                <w:sz w:val="18"/>
                <w:szCs w:val="18"/>
              </w:rPr>
              <w:t>Speed limit band</w:t>
            </w:r>
          </w:p>
        </w:tc>
        <w:tc>
          <w:tcPr>
            <w:tcW w:w="2400" w:type="dxa"/>
            <w:shd w:val="clear" w:color="auto" w:fill="F4F6F8"/>
            <w:tcMar>
              <w:top w:w="60" w:type="dxa"/>
              <w:left w:w="100" w:type="dxa"/>
              <w:bottom w:w="60" w:type="dxa"/>
              <w:right w:w="100" w:type="dxa"/>
            </w:tcMar>
          </w:tcPr>
          <w:p w14:paraId="666980FA" w14:textId="77777777" w:rsidR="00E760DA" w:rsidRDefault="00000000">
            <w:pPr>
              <w:spacing w:line="230" w:lineRule="auto"/>
              <w:jc w:val="both"/>
            </w:pPr>
            <w:r>
              <w:rPr>
                <w:color w:val="000000"/>
                <w:sz w:val="18"/>
                <w:szCs w:val="18"/>
              </w:rPr>
              <w:t>176.1</w:t>
            </w:r>
          </w:p>
        </w:tc>
        <w:tc>
          <w:tcPr>
            <w:tcW w:w="3560" w:type="dxa"/>
            <w:shd w:val="clear" w:color="auto" w:fill="F4F6F8"/>
            <w:tcMar>
              <w:top w:w="60" w:type="dxa"/>
              <w:left w:w="100" w:type="dxa"/>
              <w:bottom w:w="60" w:type="dxa"/>
              <w:right w:w="100" w:type="dxa"/>
            </w:tcMar>
          </w:tcPr>
          <w:p w14:paraId="7885DEBE" w14:textId="77777777" w:rsidR="00E760DA" w:rsidRDefault="00000000">
            <w:pPr>
              <w:spacing w:line="230" w:lineRule="auto"/>
              <w:jc w:val="both"/>
            </w:pPr>
            <w:r>
              <w:rPr>
                <w:color w:val="000000"/>
                <w:sz w:val="18"/>
                <w:szCs w:val="18"/>
              </w:rPr>
              <w:t>2</w:t>
            </w:r>
          </w:p>
        </w:tc>
      </w:tr>
      <w:tr w:rsidR="00E760DA" w14:paraId="240A0048" w14:textId="77777777">
        <w:tc>
          <w:tcPr>
            <w:tcW w:w="3400" w:type="dxa"/>
            <w:tcMar>
              <w:top w:w="60" w:type="dxa"/>
              <w:left w:w="100" w:type="dxa"/>
              <w:bottom w:w="60" w:type="dxa"/>
              <w:right w:w="100" w:type="dxa"/>
            </w:tcMar>
          </w:tcPr>
          <w:p w14:paraId="38BEEA29" w14:textId="77777777" w:rsidR="00E760DA" w:rsidRDefault="00000000">
            <w:pPr>
              <w:spacing w:line="230" w:lineRule="auto"/>
              <w:jc w:val="both"/>
            </w:pPr>
            <w:r>
              <w:rPr>
                <w:b/>
                <w:bCs/>
                <w:color w:val="000000"/>
                <w:sz w:val="18"/>
                <w:szCs w:val="18"/>
              </w:rPr>
              <w:t>Urban / open road</w:t>
            </w:r>
          </w:p>
        </w:tc>
        <w:tc>
          <w:tcPr>
            <w:tcW w:w="2400" w:type="dxa"/>
            <w:tcMar>
              <w:top w:w="60" w:type="dxa"/>
              <w:left w:w="100" w:type="dxa"/>
              <w:bottom w:w="60" w:type="dxa"/>
              <w:right w:w="100" w:type="dxa"/>
            </w:tcMar>
          </w:tcPr>
          <w:p w14:paraId="0F29FCC4" w14:textId="77777777" w:rsidR="00E760DA" w:rsidRDefault="00000000">
            <w:pPr>
              <w:spacing w:line="230" w:lineRule="auto"/>
              <w:jc w:val="both"/>
            </w:pPr>
            <w:r>
              <w:rPr>
                <w:color w:val="000000"/>
                <w:sz w:val="18"/>
                <w:szCs w:val="18"/>
              </w:rPr>
              <w:t>126.0</w:t>
            </w:r>
          </w:p>
        </w:tc>
        <w:tc>
          <w:tcPr>
            <w:tcW w:w="3560" w:type="dxa"/>
            <w:tcMar>
              <w:top w:w="60" w:type="dxa"/>
              <w:left w:w="100" w:type="dxa"/>
              <w:bottom w:w="60" w:type="dxa"/>
              <w:right w:w="100" w:type="dxa"/>
            </w:tcMar>
          </w:tcPr>
          <w:p w14:paraId="58D2A4D2" w14:textId="77777777" w:rsidR="00E760DA" w:rsidRDefault="00000000">
            <w:pPr>
              <w:spacing w:line="230" w:lineRule="auto"/>
              <w:jc w:val="both"/>
            </w:pPr>
            <w:r>
              <w:rPr>
                <w:color w:val="000000"/>
                <w:sz w:val="18"/>
                <w:szCs w:val="18"/>
              </w:rPr>
              <w:t>3</w:t>
            </w:r>
          </w:p>
        </w:tc>
      </w:tr>
      <w:tr w:rsidR="00E760DA" w14:paraId="7DE6126A" w14:textId="77777777">
        <w:tc>
          <w:tcPr>
            <w:tcW w:w="3400" w:type="dxa"/>
            <w:shd w:val="clear" w:color="auto" w:fill="F4F6F8"/>
            <w:tcMar>
              <w:top w:w="60" w:type="dxa"/>
              <w:left w:w="100" w:type="dxa"/>
              <w:bottom w:w="60" w:type="dxa"/>
              <w:right w:w="100" w:type="dxa"/>
            </w:tcMar>
          </w:tcPr>
          <w:p w14:paraId="2EB98487" w14:textId="77777777" w:rsidR="00E760DA" w:rsidRDefault="00000000">
            <w:pPr>
              <w:spacing w:line="230" w:lineRule="auto"/>
              <w:jc w:val="both"/>
            </w:pPr>
            <w:r>
              <w:rPr>
                <w:b/>
                <w:bCs/>
                <w:color w:val="000000"/>
                <w:sz w:val="18"/>
                <w:szCs w:val="18"/>
              </w:rPr>
              <w:t>Number of lanes</w:t>
            </w:r>
          </w:p>
        </w:tc>
        <w:tc>
          <w:tcPr>
            <w:tcW w:w="2400" w:type="dxa"/>
            <w:shd w:val="clear" w:color="auto" w:fill="F4F6F8"/>
            <w:tcMar>
              <w:top w:w="60" w:type="dxa"/>
              <w:left w:w="100" w:type="dxa"/>
              <w:bottom w:w="60" w:type="dxa"/>
              <w:right w:w="100" w:type="dxa"/>
            </w:tcMar>
          </w:tcPr>
          <w:p w14:paraId="1E1DF5A1" w14:textId="77777777" w:rsidR="00E760DA" w:rsidRDefault="00000000">
            <w:pPr>
              <w:spacing w:line="230" w:lineRule="auto"/>
              <w:jc w:val="both"/>
            </w:pPr>
            <w:r>
              <w:rPr>
                <w:color w:val="000000"/>
                <w:sz w:val="18"/>
                <w:szCs w:val="18"/>
              </w:rPr>
              <w:t>94.7</w:t>
            </w:r>
          </w:p>
        </w:tc>
        <w:tc>
          <w:tcPr>
            <w:tcW w:w="3560" w:type="dxa"/>
            <w:shd w:val="clear" w:color="auto" w:fill="F4F6F8"/>
            <w:tcMar>
              <w:top w:w="60" w:type="dxa"/>
              <w:left w:w="100" w:type="dxa"/>
              <w:bottom w:w="60" w:type="dxa"/>
              <w:right w:w="100" w:type="dxa"/>
            </w:tcMar>
          </w:tcPr>
          <w:p w14:paraId="7E64D902" w14:textId="77777777" w:rsidR="00E760DA" w:rsidRDefault="00000000">
            <w:pPr>
              <w:spacing w:line="230" w:lineRule="auto"/>
              <w:jc w:val="both"/>
            </w:pPr>
            <w:r>
              <w:rPr>
                <w:color w:val="000000"/>
                <w:sz w:val="18"/>
                <w:szCs w:val="18"/>
              </w:rPr>
              <w:t>4</w:t>
            </w:r>
          </w:p>
        </w:tc>
      </w:tr>
      <w:tr w:rsidR="00E760DA" w14:paraId="17D7E862" w14:textId="77777777">
        <w:tc>
          <w:tcPr>
            <w:tcW w:w="3400" w:type="dxa"/>
            <w:tcMar>
              <w:top w:w="60" w:type="dxa"/>
              <w:left w:w="100" w:type="dxa"/>
              <w:bottom w:w="60" w:type="dxa"/>
              <w:right w:w="100" w:type="dxa"/>
            </w:tcMar>
          </w:tcPr>
          <w:p w14:paraId="7E5D73E6" w14:textId="77777777" w:rsidR="00E760DA" w:rsidRDefault="00000000">
            <w:pPr>
              <w:spacing w:line="230" w:lineRule="auto"/>
              <w:jc w:val="both"/>
            </w:pPr>
            <w:r>
              <w:rPr>
                <w:b/>
                <w:bCs/>
                <w:color w:val="000000"/>
                <w:sz w:val="18"/>
                <w:szCs w:val="18"/>
              </w:rPr>
              <w:t>Traffic control</w:t>
            </w:r>
          </w:p>
        </w:tc>
        <w:tc>
          <w:tcPr>
            <w:tcW w:w="2400" w:type="dxa"/>
            <w:tcMar>
              <w:top w:w="60" w:type="dxa"/>
              <w:left w:w="100" w:type="dxa"/>
              <w:bottom w:w="60" w:type="dxa"/>
              <w:right w:w="100" w:type="dxa"/>
            </w:tcMar>
          </w:tcPr>
          <w:p w14:paraId="62344772" w14:textId="77777777" w:rsidR="00E760DA" w:rsidRDefault="00000000">
            <w:pPr>
              <w:spacing w:line="230" w:lineRule="auto"/>
              <w:jc w:val="both"/>
            </w:pPr>
            <w:r>
              <w:rPr>
                <w:color w:val="000000"/>
                <w:sz w:val="18"/>
                <w:szCs w:val="18"/>
              </w:rPr>
              <w:t>74.8</w:t>
            </w:r>
          </w:p>
        </w:tc>
        <w:tc>
          <w:tcPr>
            <w:tcW w:w="3560" w:type="dxa"/>
            <w:tcMar>
              <w:top w:w="60" w:type="dxa"/>
              <w:left w:w="100" w:type="dxa"/>
              <w:bottom w:w="60" w:type="dxa"/>
              <w:right w:w="100" w:type="dxa"/>
            </w:tcMar>
          </w:tcPr>
          <w:p w14:paraId="0AA5DB3A" w14:textId="77777777" w:rsidR="00E760DA" w:rsidRDefault="00000000">
            <w:pPr>
              <w:spacing w:line="230" w:lineRule="auto"/>
              <w:jc w:val="both"/>
            </w:pPr>
            <w:r>
              <w:rPr>
                <w:color w:val="000000"/>
                <w:sz w:val="18"/>
                <w:szCs w:val="18"/>
              </w:rPr>
              <w:t>5</w:t>
            </w:r>
          </w:p>
        </w:tc>
      </w:tr>
      <w:tr w:rsidR="00E760DA" w14:paraId="76821E03" w14:textId="77777777">
        <w:tc>
          <w:tcPr>
            <w:tcW w:w="3400" w:type="dxa"/>
            <w:shd w:val="clear" w:color="auto" w:fill="F4F6F8"/>
            <w:tcMar>
              <w:top w:w="60" w:type="dxa"/>
              <w:left w:w="100" w:type="dxa"/>
              <w:bottom w:w="60" w:type="dxa"/>
              <w:right w:w="100" w:type="dxa"/>
            </w:tcMar>
          </w:tcPr>
          <w:p w14:paraId="50FAC6CD" w14:textId="77777777" w:rsidR="00E760DA" w:rsidRDefault="00000000">
            <w:pPr>
              <w:spacing w:line="230" w:lineRule="auto"/>
              <w:jc w:val="both"/>
            </w:pPr>
            <w:r>
              <w:rPr>
                <w:b/>
                <w:bCs/>
                <w:color w:val="000000"/>
                <w:sz w:val="18"/>
                <w:szCs w:val="18"/>
              </w:rPr>
              <w:lastRenderedPageBreak/>
              <w:t>Light conditions</w:t>
            </w:r>
          </w:p>
        </w:tc>
        <w:tc>
          <w:tcPr>
            <w:tcW w:w="2400" w:type="dxa"/>
            <w:shd w:val="clear" w:color="auto" w:fill="F4F6F8"/>
            <w:tcMar>
              <w:top w:w="60" w:type="dxa"/>
              <w:left w:w="100" w:type="dxa"/>
              <w:bottom w:w="60" w:type="dxa"/>
              <w:right w:w="100" w:type="dxa"/>
            </w:tcMar>
          </w:tcPr>
          <w:p w14:paraId="3FA98016" w14:textId="77777777" w:rsidR="00E760DA" w:rsidRDefault="00000000">
            <w:pPr>
              <w:spacing w:line="230" w:lineRule="auto"/>
              <w:jc w:val="both"/>
            </w:pPr>
            <w:r>
              <w:rPr>
                <w:color w:val="000000"/>
                <w:sz w:val="18"/>
                <w:szCs w:val="18"/>
              </w:rPr>
              <w:t>43.5</w:t>
            </w:r>
          </w:p>
        </w:tc>
        <w:tc>
          <w:tcPr>
            <w:tcW w:w="3560" w:type="dxa"/>
            <w:shd w:val="clear" w:color="auto" w:fill="F4F6F8"/>
            <w:tcMar>
              <w:top w:w="60" w:type="dxa"/>
              <w:left w:w="100" w:type="dxa"/>
              <w:bottom w:w="60" w:type="dxa"/>
              <w:right w:w="100" w:type="dxa"/>
            </w:tcMar>
          </w:tcPr>
          <w:p w14:paraId="64A3AF1F" w14:textId="77777777" w:rsidR="00E760DA" w:rsidRDefault="00000000">
            <w:pPr>
              <w:spacing w:line="230" w:lineRule="auto"/>
              <w:jc w:val="both"/>
            </w:pPr>
            <w:r>
              <w:rPr>
                <w:color w:val="000000"/>
                <w:sz w:val="18"/>
                <w:szCs w:val="18"/>
              </w:rPr>
              <w:t>6</w:t>
            </w:r>
          </w:p>
        </w:tc>
      </w:tr>
      <w:tr w:rsidR="00E760DA" w14:paraId="023C995C" w14:textId="77777777">
        <w:tc>
          <w:tcPr>
            <w:tcW w:w="3400" w:type="dxa"/>
            <w:tcMar>
              <w:top w:w="60" w:type="dxa"/>
              <w:left w:w="100" w:type="dxa"/>
              <w:bottom w:w="60" w:type="dxa"/>
              <w:right w:w="100" w:type="dxa"/>
            </w:tcMar>
          </w:tcPr>
          <w:p w14:paraId="78C64C8D" w14:textId="77777777" w:rsidR="00E760DA" w:rsidRDefault="00000000">
            <w:pPr>
              <w:spacing w:line="230" w:lineRule="auto"/>
              <w:jc w:val="both"/>
            </w:pPr>
            <w:r>
              <w:rPr>
                <w:b/>
                <w:bCs/>
                <w:color w:val="000000"/>
                <w:sz w:val="18"/>
                <w:szCs w:val="18"/>
              </w:rPr>
              <w:t>Weather</w:t>
            </w:r>
          </w:p>
        </w:tc>
        <w:tc>
          <w:tcPr>
            <w:tcW w:w="2400" w:type="dxa"/>
            <w:tcMar>
              <w:top w:w="60" w:type="dxa"/>
              <w:left w:w="100" w:type="dxa"/>
              <w:bottom w:w="60" w:type="dxa"/>
              <w:right w:w="100" w:type="dxa"/>
            </w:tcMar>
          </w:tcPr>
          <w:p w14:paraId="6A73B9FA" w14:textId="77777777" w:rsidR="00E760DA" w:rsidRDefault="00000000">
            <w:pPr>
              <w:spacing w:line="230" w:lineRule="auto"/>
              <w:jc w:val="both"/>
            </w:pPr>
            <w:r>
              <w:rPr>
                <w:color w:val="000000"/>
                <w:sz w:val="18"/>
                <w:szCs w:val="18"/>
              </w:rPr>
              <w:t>38.1</w:t>
            </w:r>
          </w:p>
        </w:tc>
        <w:tc>
          <w:tcPr>
            <w:tcW w:w="3560" w:type="dxa"/>
            <w:tcMar>
              <w:top w:w="60" w:type="dxa"/>
              <w:left w:w="100" w:type="dxa"/>
              <w:bottom w:w="60" w:type="dxa"/>
              <w:right w:w="100" w:type="dxa"/>
            </w:tcMar>
          </w:tcPr>
          <w:p w14:paraId="74B2964A" w14:textId="77777777" w:rsidR="00E760DA" w:rsidRDefault="00000000">
            <w:pPr>
              <w:spacing w:line="230" w:lineRule="auto"/>
              <w:jc w:val="both"/>
            </w:pPr>
            <w:r>
              <w:rPr>
                <w:color w:val="000000"/>
                <w:sz w:val="18"/>
                <w:szCs w:val="18"/>
              </w:rPr>
              <w:t>7</w:t>
            </w:r>
          </w:p>
        </w:tc>
      </w:tr>
      <w:tr w:rsidR="00E760DA" w14:paraId="0EC84BFE" w14:textId="77777777">
        <w:tc>
          <w:tcPr>
            <w:tcW w:w="3400" w:type="dxa"/>
            <w:shd w:val="clear" w:color="auto" w:fill="F4F6F8"/>
            <w:tcMar>
              <w:top w:w="60" w:type="dxa"/>
              <w:left w:w="100" w:type="dxa"/>
              <w:bottom w:w="60" w:type="dxa"/>
              <w:right w:w="100" w:type="dxa"/>
            </w:tcMar>
          </w:tcPr>
          <w:p w14:paraId="69D4174A" w14:textId="77777777" w:rsidR="00E760DA" w:rsidRDefault="00000000">
            <w:pPr>
              <w:spacing w:line="230" w:lineRule="auto"/>
              <w:jc w:val="both"/>
            </w:pPr>
            <w:r>
              <w:rPr>
                <w:b/>
                <w:bCs/>
                <w:color w:val="000000"/>
                <w:sz w:val="18"/>
                <w:szCs w:val="18"/>
              </w:rPr>
              <w:t>Truck or bus involved</w:t>
            </w:r>
          </w:p>
        </w:tc>
        <w:tc>
          <w:tcPr>
            <w:tcW w:w="2400" w:type="dxa"/>
            <w:shd w:val="clear" w:color="auto" w:fill="F4F6F8"/>
            <w:tcMar>
              <w:top w:w="60" w:type="dxa"/>
              <w:left w:w="100" w:type="dxa"/>
              <w:bottom w:w="60" w:type="dxa"/>
              <w:right w:w="100" w:type="dxa"/>
            </w:tcMar>
          </w:tcPr>
          <w:p w14:paraId="088E6CEC" w14:textId="77777777" w:rsidR="00E760DA" w:rsidRDefault="00000000">
            <w:pPr>
              <w:spacing w:line="230" w:lineRule="auto"/>
              <w:jc w:val="both"/>
            </w:pPr>
            <w:r>
              <w:rPr>
                <w:color w:val="000000"/>
                <w:sz w:val="18"/>
                <w:szCs w:val="18"/>
              </w:rPr>
              <w:t>29.9</w:t>
            </w:r>
          </w:p>
        </w:tc>
        <w:tc>
          <w:tcPr>
            <w:tcW w:w="3560" w:type="dxa"/>
            <w:shd w:val="clear" w:color="auto" w:fill="F4F6F8"/>
            <w:tcMar>
              <w:top w:w="60" w:type="dxa"/>
              <w:left w:w="100" w:type="dxa"/>
              <w:bottom w:w="60" w:type="dxa"/>
              <w:right w:w="100" w:type="dxa"/>
            </w:tcMar>
          </w:tcPr>
          <w:p w14:paraId="5AF54797" w14:textId="77777777" w:rsidR="00E760DA" w:rsidRDefault="00000000">
            <w:pPr>
              <w:spacing w:line="230" w:lineRule="auto"/>
              <w:jc w:val="both"/>
            </w:pPr>
            <w:r>
              <w:rPr>
                <w:color w:val="000000"/>
                <w:sz w:val="18"/>
                <w:szCs w:val="18"/>
              </w:rPr>
              <w:t>8</w:t>
            </w:r>
          </w:p>
        </w:tc>
      </w:tr>
      <w:tr w:rsidR="00E760DA" w14:paraId="31E67E04" w14:textId="77777777">
        <w:tc>
          <w:tcPr>
            <w:tcW w:w="3400" w:type="dxa"/>
            <w:tcMar>
              <w:top w:w="60" w:type="dxa"/>
              <w:left w:w="100" w:type="dxa"/>
              <w:bottom w:w="60" w:type="dxa"/>
              <w:right w:w="100" w:type="dxa"/>
            </w:tcMar>
          </w:tcPr>
          <w:p w14:paraId="35180479" w14:textId="77777777" w:rsidR="00E760DA" w:rsidRDefault="00000000">
            <w:pPr>
              <w:spacing w:line="230" w:lineRule="auto"/>
              <w:jc w:val="both"/>
            </w:pPr>
            <w:r>
              <w:rPr>
                <w:b/>
                <w:bCs/>
                <w:color w:val="000000"/>
                <w:sz w:val="18"/>
                <w:szCs w:val="18"/>
              </w:rPr>
              <w:t>Flat or hill road</w:t>
            </w:r>
          </w:p>
        </w:tc>
        <w:tc>
          <w:tcPr>
            <w:tcW w:w="2400" w:type="dxa"/>
            <w:tcMar>
              <w:top w:w="60" w:type="dxa"/>
              <w:left w:w="100" w:type="dxa"/>
              <w:bottom w:w="60" w:type="dxa"/>
              <w:right w:w="100" w:type="dxa"/>
            </w:tcMar>
          </w:tcPr>
          <w:p w14:paraId="75706E72" w14:textId="77777777" w:rsidR="00E760DA" w:rsidRDefault="00000000">
            <w:pPr>
              <w:spacing w:line="230" w:lineRule="auto"/>
              <w:jc w:val="both"/>
            </w:pPr>
            <w:r>
              <w:rPr>
                <w:color w:val="000000"/>
                <w:sz w:val="18"/>
                <w:szCs w:val="18"/>
              </w:rPr>
              <w:t>26.0</w:t>
            </w:r>
          </w:p>
        </w:tc>
        <w:tc>
          <w:tcPr>
            <w:tcW w:w="3560" w:type="dxa"/>
            <w:tcMar>
              <w:top w:w="60" w:type="dxa"/>
              <w:left w:w="100" w:type="dxa"/>
              <w:bottom w:w="60" w:type="dxa"/>
              <w:right w:w="100" w:type="dxa"/>
            </w:tcMar>
          </w:tcPr>
          <w:p w14:paraId="7549F91B" w14:textId="77777777" w:rsidR="00E760DA" w:rsidRDefault="00000000">
            <w:pPr>
              <w:spacing w:line="230" w:lineRule="auto"/>
              <w:jc w:val="both"/>
            </w:pPr>
            <w:r>
              <w:rPr>
                <w:color w:val="000000"/>
                <w:sz w:val="18"/>
                <w:szCs w:val="18"/>
              </w:rPr>
              <w:t>9</w:t>
            </w:r>
          </w:p>
        </w:tc>
      </w:tr>
      <w:tr w:rsidR="00E760DA" w14:paraId="7F7C4054" w14:textId="77777777">
        <w:tc>
          <w:tcPr>
            <w:tcW w:w="3400" w:type="dxa"/>
            <w:shd w:val="clear" w:color="auto" w:fill="F4F6F8"/>
            <w:tcMar>
              <w:top w:w="60" w:type="dxa"/>
              <w:left w:w="100" w:type="dxa"/>
              <w:bottom w:w="60" w:type="dxa"/>
              <w:right w:w="100" w:type="dxa"/>
            </w:tcMar>
          </w:tcPr>
          <w:p w14:paraId="727D2702" w14:textId="77777777" w:rsidR="00E760DA" w:rsidRDefault="00000000">
            <w:pPr>
              <w:spacing w:line="230" w:lineRule="auto"/>
              <w:jc w:val="both"/>
            </w:pPr>
            <w:r>
              <w:rPr>
                <w:b/>
                <w:bCs/>
                <w:color w:val="000000"/>
                <w:sz w:val="18"/>
                <w:szCs w:val="18"/>
              </w:rPr>
              <w:t>State highway</w:t>
            </w:r>
          </w:p>
        </w:tc>
        <w:tc>
          <w:tcPr>
            <w:tcW w:w="2400" w:type="dxa"/>
            <w:shd w:val="clear" w:color="auto" w:fill="F4F6F8"/>
            <w:tcMar>
              <w:top w:w="60" w:type="dxa"/>
              <w:left w:w="100" w:type="dxa"/>
              <w:bottom w:w="60" w:type="dxa"/>
              <w:right w:w="100" w:type="dxa"/>
            </w:tcMar>
          </w:tcPr>
          <w:p w14:paraId="464E6379" w14:textId="77777777" w:rsidR="00E760DA" w:rsidRDefault="00000000">
            <w:pPr>
              <w:spacing w:line="230" w:lineRule="auto"/>
              <w:jc w:val="both"/>
            </w:pPr>
            <w:r>
              <w:rPr>
                <w:color w:val="000000"/>
                <w:sz w:val="18"/>
                <w:szCs w:val="18"/>
              </w:rPr>
              <w:t>25.7</w:t>
            </w:r>
          </w:p>
        </w:tc>
        <w:tc>
          <w:tcPr>
            <w:tcW w:w="3560" w:type="dxa"/>
            <w:shd w:val="clear" w:color="auto" w:fill="F4F6F8"/>
            <w:tcMar>
              <w:top w:w="60" w:type="dxa"/>
              <w:left w:w="100" w:type="dxa"/>
              <w:bottom w:w="60" w:type="dxa"/>
              <w:right w:w="100" w:type="dxa"/>
            </w:tcMar>
          </w:tcPr>
          <w:p w14:paraId="484AFA97" w14:textId="77777777" w:rsidR="00E760DA" w:rsidRDefault="00000000">
            <w:pPr>
              <w:spacing w:line="230" w:lineRule="auto"/>
              <w:jc w:val="both"/>
            </w:pPr>
            <w:r>
              <w:rPr>
                <w:color w:val="000000"/>
                <w:sz w:val="18"/>
                <w:szCs w:val="18"/>
              </w:rPr>
              <w:t>10</w:t>
            </w:r>
          </w:p>
        </w:tc>
      </w:tr>
      <w:tr w:rsidR="00E760DA" w14:paraId="7F862405" w14:textId="77777777">
        <w:tc>
          <w:tcPr>
            <w:tcW w:w="3400" w:type="dxa"/>
            <w:tcMar>
              <w:top w:w="60" w:type="dxa"/>
              <w:left w:w="100" w:type="dxa"/>
              <w:bottom w:w="60" w:type="dxa"/>
              <w:right w:w="100" w:type="dxa"/>
            </w:tcMar>
          </w:tcPr>
          <w:p w14:paraId="5CBCCFAC" w14:textId="77777777" w:rsidR="00E760DA" w:rsidRDefault="00000000">
            <w:pPr>
              <w:spacing w:line="230" w:lineRule="auto"/>
              <w:jc w:val="both"/>
            </w:pPr>
            <w:r>
              <w:rPr>
                <w:b/>
                <w:bCs/>
                <w:color w:val="000000"/>
                <w:sz w:val="18"/>
                <w:szCs w:val="18"/>
              </w:rPr>
              <w:t>Road surface</w:t>
            </w:r>
          </w:p>
        </w:tc>
        <w:tc>
          <w:tcPr>
            <w:tcW w:w="2400" w:type="dxa"/>
            <w:tcMar>
              <w:top w:w="60" w:type="dxa"/>
              <w:left w:w="100" w:type="dxa"/>
              <w:bottom w:w="60" w:type="dxa"/>
              <w:right w:w="100" w:type="dxa"/>
            </w:tcMar>
          </w:tcPr>
          <w:p w14:paraId="5277EEBF" w14:textId="77777777" w:rsidR="00E760DA" w:rsidRDefault="00000000">
            <w:pPr>
              <w:spacing w:line="230" w:lineRule="auto"/>
              <w:jc w:val="both"/>
            </w:pPr>
            <w:r>
              <w:rPr>
                <w:color w:val="000000"/>
                <w:sz w:val="18"/>
                <w:szCs w:val="18"/>
              </w:rPr>
              <w:t>15.1</w:t>
            </w:r>
          </w:p>
        </w:tc>
        <w:tc>
          <w:tcPr>
            <w:tcW w:w="3560" w:type="dxa"/>
            <w:tcMar>
              <w:top w:w="60" w:type="dxa"/>
              <w:left w:w="100" w:type="dxa"/>
              <w:bottom w:w="60" w:type="dxa"/>
              <w:right w:w="100" w:type="dxa"/>
            </w:tcMar>
          </w:tcPr>
          <w:p w14:paraId="5E0EF97D" w14:textId="77777777" w:rsidR="00E760DA" w:rsidRDefault="00000000">
            <w:pPr>
              <w:spacing w:line="230" w:lineRule="auto"/>
              <w:jc w:val="both"/>
            </w:pPr>
            <w:r>
              <w:rPr>
                <w:color w:val="000000"/>
                <w:sz w:val="18"/>
                <w:szCs w:val="18"/>
              </w:rPr>
              <w:t>11</w:t>
            </w:r>
          </w:p>
        </w:tc>
      </w:tr>
    </w:tbl>
    <w:p w14:paraId="5820DE6F" w14:textId="77777777" w:rsidR="00E760DA" w:rsidRDefault="00000000">
      <w:pPr>
        <w:spacing w:after="240"/>
        <w:jc w:val="both"/>
      </w:pPr>
      <w:r>
        <w:rPr>
          <w:i/>
          <w:iCs/>
          <w:color w:val="595959"/>
          <w:sz w:val="17"/>
          <w:szCs w:val="17"/>
        </w:rPr>
        <w:t>Table 12. Random forest variable importance. Road-user type is more than seven times more important than the next variable.</w:t>
      </w:r>
    </w:p>
    <w:p w14:paraId="000223AB" w14:textId="77777777" w:rsidR="00E760DA" w:rsidRDefault="00000000">
      <w:pPr>
        <w:pStyle w:val="Heading2"/>
        <w:spacing w:before="250" w:after="110"/>
        <w:jc w:val="both"/>
      </w:pPr>
      <w:r>
        <w:rPr>
          <w:b/>
          <w:bCs/>
          <w:sz w:val="22"/>
          <w:szCs w:val="22"/>
        </w:rPr>
        <w:t>11.3  Comparing the three models</w:t>
      </w:r>
    </w:p>
    <w:p w14:paraId="6D1EF457" w14:textId="77777777" w:rsidR="00E760DA" w:rsidRDefault="00000000">
      <w:pPr>
        <w:spacing w:before="120" w:after="40"/>
        <w:jc w:val="both"/>
      </w:pPr>
      <w:r>
        <w:rPr>
          <w:noProof/>
        </w:rPr>
        <w:drawing>
          <wp:inline distT="0" distB="0" distL="0" distR="0" wp14:anchorId="4C92AC61" wp14:editId="31EBE380">
            <wp:extent cx="3238500" cy="3238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238500" cy="3238500"/>
                    </a:xfrm>
                    <a:prstGeom prst="rect">
                      <a:avLst/>
                    </a:prstGeom>
                    <a:ln/>
                  </pic:spPr>
                </pic:pic>
              </a:graphicData>
            </a:graphic>
          </wp:inline>
        </w:drawing>
      </w:r>
    </w:p>
    <w:p w14:paraId="5790A7AA" w14:textId="77777777" w:rsidR="00E760DA" w:rsidRDefault="00000000">
      <w:pPr>
        <w:spacing w:after="240"/>
        <w:jc w:val="both"/>
      </w:pPr>
      <w:r>
        <w:rPr>
          <w:i/>
          <w:iCs/>
          <w:color w:val="595959"/>
          <w:sz w:val="17"/>
          <w:szCs w:val="17"/>
        </w:rPr>
        <w:t>Figure 9. ROC curves on the 28,415 test crashes.</w:t>
      </w:r>
    </w:p>
    <w:tbl>
      <w:tblPr>
        <w:tblStyle w:val="ae"/>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700"/>
        <w:gridCol w:w="1300"/>
        <w:gridCol w:w="1400"/>
        <w:gridCol w:w="1400"/>
        <w:gridCol w:w="2560"/>
      </w:tblGrid>
      <w:tr w:rsidR="00E760DA" w14:paraId="6BF7FE7C" w14:textId="77777777">
        <w:trPr>
          <w:tblHeader/>
        </w:trPr>
        <w:tc>
          <w:tcPr>
            <w:tcW w:w="2700" w:type="dxa"/>
            <w:shd w:val="clear" w:color="auto" w:fill="1F4E79"/>
            <w:tcMar>
              <w:top w:w="60" w:type="dxa"/>
              <w:left w:w="100" w:type="dxa"/>
              <w:bottom w:w="60" w:type="dxa"/>
              <w:right w:w="100" w:type="dxa"/>
            </w:tcMar>
          </w:tcPr>
          <w:p w14:paraId="637D0856" w14:textId="77777777" w:rsidR="00E760DA" w:rsidRDefault="00000000">
            <w:pPr>
              <w:spacing w:line="230" w:lineRule="auto"/>
              <w:jc w:val="both"/>
            </w:pPr>
            <w:r>
              <w:rPr>
                <w:b/>
                <w:bCs/>
                <w:color w:val="FFFFFF"/>
                <w:sz w:val="18"/>
                <w:szCs w:val="18"/>
              </w:rPr>
              <w:t>Model</w:t>
            </w:r>
          </w:p>
        </w:tc>
        <w:tc>
          <w:tcPr>
            <w:tcW w:w="1300" w:type="dxa"/>
            <w:shd w:val="clear" w:color="auto" w:fill="1F4E79"/>
            <w:tcMar>
              <w:top w:w="60" w:type="dxa"/>
              <w:left w:w="100" w:type="dxa"/>
              <w:bottom w:w="60" w:type="dxa"/>
              <w:right w:w="100" w:type="dxa"/>
            </w:tcMar>
          </w:tcPr>
          <w:p w14:paraId="4EB5B471" w14:textId="77777777" w:rsidR="00E760DA" w:rsidRDefault="00000000">
            <w:pPr>
              <w:spacing w:line="230" w:lineRule="auto"/>
              <w:jc w:val="both"/>
            </w:pPr>
            <w:r>
              <w:rPr>
                <w:b/>
                <w:bCs/>
                <w:color w:val="FFFFFF"/>
                <w:sz w:val="18"/>
                <w:szCs w:val="18"/>
              </w:rPr>
              <w:t>AUC</w:t>
            </w:r>
          </w:p>
        </w:tc>
        <w:tc>
          <w:tcPr>
            <w:tcW w:w="1400" w:type="dxa"/>
            <w:shd w:val="clear" w:color="auto" w:fill="1F4E79"/>
            <w:tcMar>
              <w:top w:w="60" w:type="dxa"/>
              <w:left w:w="100" w:type="dxa"/>
              <w:bottom w:w="60" w:type="dxa"/>
              <w:right w:w="100" w:type="dxa"/>
            </w:tcMar>
          </w:tcPr>
          <w:p w14:paraId="2BD82DCA" w14:textId="77777777" w:rsidR="00E760DA" w:rsidRDefault="00000000">
            <w:pPr>
              <w:spacing w:line="230" w:lineRule="auto"/>
              <w:jc w:val="both"/>
            </w:pPr>
            <w:r>
              <w:rPr>
                <w:b/>
                <w:bCs/>
                <w:color w:val="FFFFFF"/>
                <w:sz w:val="18"/>
                <w:szCs w:val="18"/>
              </w:rPr>
              <w:t>Accuracy</w:t>
            </w:r>
          </w:p>
        </w:tc>
        <w:tc>
          <w:tcPr>
            <w:tcW w:w="1400" w:type="dxa"/>
            <w:shd w:val="clear" w:color="auto" w:fill="1F4E79"/>
            <w:tcMar>
              <w:top w:w="60" w:type="dxa"/>
              <w:left w:w="100" w:type="dxa"/>
              <w:bottom w:w="60" w:type="dxa"/>
              <w:right w:w="100" w:type="dxa"/>
            </w:tcMar>
          </w:tcPr>
          <w:p w14:paraId="1F6176F3" w14:textId="77777777" w:rsidR="00E760DA" w:rsidRDefault="00000000">
            <w:pPr>
              <w:spacing w:line="230" w:lineRule="auto"/>
              <w:jc w:val="both"/>
            </w:pPr>
            <w:r>
              <w:rPr>
                <w:b/>
                <w:bCs/>
                <w:color w:val="FFFFFF"/>
                <w:sz w:val="18"/>
                <w:szCs w:val="18"/>
              </w:rPr>
              <w:t>Sensitivity</w:t>
            </w:r>
          </w:p>
        </w:tc>
        <w:tc>
          <w:tcPr>
            <w:tcW w:w="2560" w:type="dxa"/>
            <w:shd w:val="clear" w:color="auto" w:fill="1F4E79"/>
            <w:tcMar>
              <w:top w:w="60" w:type="dxa"/>
              <w:left w:w="100" w:type="dxa"/>
              <w:bottom w:w="60" w:type="dxa"/>
              <w:right w:w="100" w:type="dxa"/>
            </w:tcMar>
          </w:tcPr>
          <w:p w14:paraId="791D1693" w14:textId="77777777" w:rsidR="00E760DA" w:rsidRDefault="00000000">
            <w:pPr>
              <w:spacing w:line="230" w:lineRule="auto"/>
              <w:jc w:val="both"/>
            </w:pPr>
            <w:r>
              <w:rPr>
                <w:b/>
                <w:bCs/>
                <w:color w:val="FFFFFF"/>
                <w:sz w:val="18"/>
                <w:szCs w:val="18"/>
              </w:rPr>
              <w:t>Comment</w:t>
            </w:r>
          </w:p>
        </w:tc>
      </w:tr>
      <w:tr w:rsidR="00E760DA" w14:paraId="04C5D94C" w14:textId="77777777">
        <w:tc>
          <w:tcPr>
            <w:tcW w:w="2700" w:type="dxa"/>
            <w:tcMar>
              <w:top w:w="60" w:type="dxa"/>
              <w:left w:w="100" w:type="dxa"/>
              <w:bottom w:w="60" w:type="dxa"/>
              <w:right w:w="100" w:type="dxa"/>
            </w:tcMar>
          </w:tcPr>
          <w:p w14:paraId="23EAC945" w14:textId="77777777" w:rsidR="00E760DA" w:rsidRDefault="00000000">
            <w:pPr>
              <w:spacing w:line="230" w:lineRule="auto"/>
              <w:jc w:val="both"/>
            </w:pPr>
            <w:r>
              <w:rPr>
                <w:b/>
                <w:bCs/>
                <w:color w:val="000000"/>
                <w:sz w:val="18"/>
                <w:szCs w:val="18"/>
              </w:rPr>
              <w:t>Logistic regression</w:t>
            </w:r>
          </w:p>
        </w:tc>
        <w:tc>
          <w:tcPr>
            <w:tcW w:w="1300" w:type="dxa"/>
            <w:tcMar>
              <w:top w:w="60" w:type="dxa"/>
              <w:left w:w="100" w:type="dxa"/>
              <w:bottom w:w="60" w:type="dxa"/>
              <w:right w:w="100" w:type="dxa"/>
            </w:tcMar>
          </w:tcPr>
          <w:p w14:paraId="0138170A" w14:textId="77777777" w:rsidR="00E760DA" w:rsidRDefault="00000000">
            <w:pPr>
              <w:spacing w:line="230" w:lineRule="auto"/>
              <w:jc w:val="both"/>
            </w:pPr>
            <w:r>
              <w:rPr>
                <w:color w:val="000000"/>
                <w:sz w:val="18"/>
                <w:szCs w:val="18"/>
              </w:rPr>
              <w:t>0.760</w:t>
            </w:r>
          </w:p>
        </w:tc>
        <w:tc>
          <w:tcPr>
            <w:tcW w:w="1400" w:type="dxa"/>
            <w:tcMar>
              <w:top w:w="60" w:type="dxa"/>
              <w:left w:w="100" w:type="dxa"/>
              <w:bottom w:w="60" w:type="dxa"/>
              <w:right w:w="100" w:type="dxa"/>
            </w:tcMar>
          </w:tcPr>
          <w:p w14:paraId="5FD88C3C" w14:textId="77777777" w:rsidR="00E760DA" w:rsidRDefault="00000000">
            <w:pPr>
              <w:spacing w:line="230" w:lineRule="auto"/>
              <w:jc w:val="both"/>
            </w:pPr>
            <w:r>
              <w:rPr>
                <w:color w:val="000000"/>
                <w:sz w:val="18"/>
                <w:szCs w:val="18"/>
              </w:rPr>
              <w:t>0.733</w:t>
            </w:r>
          </w:p>
        </w:tc>
        <w:tc>
          <w:tcPr>
            <w:tcW w:w="1400" w:type="dxa"/>
            <w:tcMar>
              <w:top w:w="60" w:type="dxa"/>
              <w:left w:w="100" w:type="dxa"/>
              <w:bottom w:w="60" w:type="dxa"/>
              <w:right w:w="100" w:type="dxa"/>
            </w:tcMar>
          </w:tcPr>
          <w:p w14:paraId="1188BD15" w14:textId="77777777" w:rsidR="00E760DA" w:rsidRDefault="00000000">
            <w:pPr>
              <w:spacing w:line="230" w:lineRule="auto"/>
              <w:jc w:val="both"/>
            </w:pPr>
            <w:r>
              <w:rPr>
                <w:color w:val="000000"/>
                <w:sz w:val="18"/>
                <w:szCs w:val="18"/>
              </w:rPr>
              <w:t>0.646</w:t>
            </w:r>
          </w:p>
        </w:tc>
        <w:tc>
          <w:tcPr>
            <w:tcW w:w="2560" w:type="dxa"/>
            <w:tcMar>
              <w:top w:w="60" w:type="dxa"/>
              <w:left w:w="100" w:type="dxa"/>
              <w:bottom w:w="60" w:type="dxa"/>
              <w:right w:w="100" w:type="dxa"/>
            </w:tcMar>
          </w:tcPr>
          <w:p w14:paraId="45CA810E" w14:textId="77777777" w:rsidR="00E760DA" w:rsidRDefault="00000000">
            <w:pPr>
              <w:spacing w:line="230" w:lineRule="auto"/>
              <w:jc w:val="both"/>
            </w:pPr>
            <w:r>
              <w:rPr>
                <w:color w:val="000000"/>
                <w:sz w:val="18"/>
                <w:szCs w:val="18"/>
              </w:rPr>
              <w:t>Best AUC, and the coefficients can be read directly</w:t>
            </w:r>
          </w:p>
        </w:tc>
      </w:tr>
      <w:tr w:rsidR="00E760DA" w14:paraId="5757B9B2" w14:textId="77777777">
        <w:tc>
          <w:tcPr>
            <w:tcW w:w="2700" w:type="dxa"/>
            <w:shd w:val="clear" w:color="auto" w:fill="F4F6F8"/>
            <w:tcMar>
              <w:top w:w="60" w:type="dxa"/>
              <w:left w:w="100" w:type="dxa"/>
              <w:bottom w:w="60" w:type="dxa"/>
              <w:right w:w="100" w:type="dxa"/>
            </w:tcMar>
          </w:tcPr>
          <w:p w14:paraId="352DD89B" w14:textId="77777777" w:rsidR="00E760DA" w:rsidRDefault="00000000">
            <w:pPr>
              <w:spacing w:line="230" w:lineRule="auto"/>
              <w:jc w:val="both"/>
            </w:pPr>
            <w:r>
              <w:rPr>
                <w:b/>
                <w:bCs/>
                <w:color w:val="000000"/>
                <w:sz w:val="18"/>
                <w:szCs w:val="18"/>
              </w:rPr>
              <w:t>Random forest</w:t>
            </w:r>
          </w:p>
        </w:tc>
        <w:tc>
          <w:tcPr>
            <w:tcW w:w="1300" w:type="dxa"/>
            <w:shd w:val="clear" w:color="auto" w:fill="F4F6F8"/>
            <w:tcMar>
              <w:top w:w="60" w:type="dxa"/>
              <w:left w:w="100" w:type="dxa"/>
              <w:bottom w:w="60" w:type="dxa"/>
              <w:right w:w="100" w:type="dxa"/>
            </w:tcMar>
          </w:tcPr>
          <w:p w14:paraId="3ADB7B4A" w14:textId="77777777" w:rsidR="00E760DA" w:rsidRDefault="00000000">
            <w:pPr>
              <w:spacing w:line="230" w:lineRule="auto"/>
              <w:jc w:val="both"/>
            </w:pPr>
            <w:r>
              <w:rPr>
                <w:color w:val="000000"/>
                <w:sz w:val="18"/>
                <w:szCs w:val="18"/>
              </w:rPr>
              <w:t>0.745</w:t>
            </w:r>
          </w:p>
        </w:tc>
        <w:tc>
          <w:tcPr>
            <w:tcW w:w="1400" w:type="dxa"/>
            <w:shd w:val="clear" w:color="auto" w:fill="F4F6F8"/>
            <w:tcMar>
              <w:top w:w="60" w:type="dxa"/>
              <w:left w:w="100" w:type="dxa"/>
              <w:bottom w:w="60" w:type="dxa"/>
              <w:right w:w="100" w:type="dxa"/>
            </w:tcMar>
          </w:tcPr>
          <w:p w14:paraId="11159C94" w14:textId="77777777" w:rsidR="00E760DA" w:rsidRDefault="00000000">
            <w:pPr>
              <w:spacing w:line="230" w:lineRule="auto"/>
              <w:jc w:val="both"/>
            </w:pPr>
            <w:r>
              <w:rPr>
                <w:color w:val="000000"/>
                <w:sz w:val="18"/>
                <w:szCs w:val="18"/>
              </w:rPr>
              <w:t>0.712</w:t>
            </w:r>
          </w:p>
        </w:tc>
        <w:tc>
          <w:tcPr>
            <w:tcW w:w="1400" w:type="dxa"/>
            <w:shd w:val="clear" w:color="auto" w:fill="F4F6F8"/>
            <w:tcMar>
              <w:top w:w="60" w:type="dxa"/>
              <w:left w:w="100" w:type="dxa"/>
              <w:bottom w:w="60" w:type="dxa"/>
              <w:right w:w="100" w:type="dxa"/>
            </w:tcMar>
          </w:tcPr>
          <w:p w14:paraId="05249351" w14:textId="77777777" w:rsidR="00E760DA" w:rsidRDefault="00000000">
            <w:pPr>
              <w:spacing w:line="230" w:lineRule="auto"/>
              <w:jc w:val="both"/>
            </w:pPr>
            <w:r>
              <w:rPr>
                <w:color w:val="000000"/>
                <w:sz w:val="18"/>
                <w:szCs w:val="18"/>
              </w:rPr>
              <w:t>0.682</w:t>
            </w:r>
          </w:p>
        </w:tc>
        <w:tc>
          <w:tcPr>
            <w:tcW w:w="2560" w:type="dxa"/>
            <w:shd w:val="clear" w:color="auto" w:fill="F4F6F8"/>
            <w:tcMar>
              <w:top w:w="60" w:type="dxa"/>
              <w:left w:w="100" w:type="dxa"/>
              <w:bottom w:w="60" w:type="dxa"/>
              <w:right w:w="100" w:type="dxa"/>
            </w:tcMar>
          </w:tcPr>
          <w:p w14:paraId="67342AB8" w14:textId="77777777" w:rsidR="00E760DA" w:rsidRDefault="00000000">
            <w:pPr>
              <w:spacing w:line="230" w:lineRule="auto"/>
              <w:jc w:val="both"/>
            </w:pPr>
            <w:r>
              <w:rPr>
                <w:color w:val="000000"/>
                <w:sz w:val="18"/>
                <w:szCs w:val="18"/>
              </w:rPr>
              <w:t>No better, and much harder to explain</w:t>
            </w:r>
          </w:p>
        </w:tc>
      </w:tr>
      <w:tr w:rsidR="00E760DA" w14:paraId="53269E0A" w14:textId="77777777">
        <w:tc>
          <w:tcPr>
            <w:tcW w:w="2700" w:type="dxa"/>
            <w:tcMar>
              <w:top w:w="60" w:type="dxa"/>
              <w:left w:w="100" w:type="dxa"/>
              <w:bottom w:w="60" w:type="dxa"/>
              <w:right w:w="100" w:type="dxa"/>
            </w:tcMar>
          </w:tcPr>
          <w:p w14:paraId="5B7BCE3C" w14:textId="77777777" w:rsidR="00E760DA" w:rsidRDefault="00000000">
            <w:pPr>
              <w:spacing w:line="230" w:lineRule="auto"/>
              <w:jc w:val="both"/>
            </w:pPr>
            <w:r>
              <w:rPr>
                <w:b/>
                <w:bCs/>
                <w:color w:val="000000"/>
                <w:sz w:val="18"/>
                <w:szCs w:val="18"/>
              </w:rPr>
              <w:t>Decision tree</w:t>
            </w:r>
          </w:p>
        </w:tc>
        <w:tc>
          <w:tcPr>
            <w:tcW w:w="1300" w:type="dxa"/>
            <w:tcMar>
              <w:top w:w="60" w:type="dxa"/>
              <w:left w:w="100" w:type="dxa"/>
              <w:bottom w:w="60" w:type="dxa"/>
              <w:right w:w="100" w:type="dxa"/>
            </w:tcMar>
          </w:tcPr>
          <w:p w14:paraId="37A3B534" w14:textId="77777777" w:rsidR="00E760DA" w:rsidRDefault="00000000">
            <w:pPr>
              <w:spacing w:line="230" w:lineRule="auto"/>
              <w:jc w:val="both"/>
            </w:pPr>
            <w:r>
              <w:rPr>
                <w:color w:val="000000"/>
                <w:sz w:val="18"/>
                <w:szCs w:val="18"/>
              </w:rPr>
              <w:t>0.673</w:t>
            </w:r>
          </w:p>
        </w:tc>
        <w:tc>
          <w:tcPr>
            <w:tcW w:w="1400" w:type="dxa"/>
            <w:tcMar>
              <w:top w:w="60" w:type="dxa"/>
              <w:left w:w="100" w:type="dxa"/>
              <w:bottom w:w="60" w:type="dxa"/>
              <w:right w:w="100" w:type="dxa"/>
            </w:tcMar>
          </w:tcPr>
          <w:p w14:paraId="1E6B6AD4" w14:textId="77777777" w:rsidR="00E760DA" w:rsidRDefault="00000000">
            <w:pPr>
              <w:spacing w:line="230" w:lineRule="auto"/>
              <w:jc w:val="both"/>
            </w:pPr>
            <w:r>
              <w:rPr>
                <w:color w:val="000000"/>
                <w:sz w:val="18"/>
                <w:szCs w:val="18"/>
              </w:rPr>
              <w:t>0.871</w:t>
            </w:r>
          </w:p>
        </w:tc>
        <w:tc>
          <w:tcPr>
            <w:tcW w:w="1400" w:type="dxa"/>
            <w:tcMar>
              <w:top w:w="60" w:type="dxa"/>
              <w:left w:w="100" w:type="dxa"/>
              <w:bottom w:w="60" w:type="dxa"/>
              <w:right w:w="100" w:type="dxa"/>
            </w:tcMar>
          </w:tcPr>
          <w:p w14:paraId="19EDFFD0" w14:textId="77777777" w:rsidR="00E760DA" w:rsidRDefault="00000000">
            <w:pPr>
              <w:spacing w:line="230" w:lineRule="auto"/>
              <w:jc w:val="both"/>
            </w:pPr>
            <w:r>
              <w:rPr>
                <w:color w:val="000000"/>
                <w:sz w:val="18"/>
                <w:szCs w:val="18"/>
              </w:rPr>
              <w:t>0.429</w:t>
            </w:r>
          </w:p>
        </w:tc>
        <w:tc>
          <w:tcPr>
            <w:tcW w:w="2560" w:type="dxa"/>
            <w:tcMar>
              <w:top w:w="60" w:type="dxa"/>
              <w:left w:w="100" w:type="dxa"/>
              <w:bottom w:w="60" w:type="dxa"/>
              <w:right w:w="100" w:type="dxa"/>
            </w:tcMar>
          </w:tcPr>
          <w:p w14:paraId="5A7B9C43" w14:textId="77777777" w:rsidR="00E760DA" w:rsidRDefault="00000000">
            <w:pPr>
              <w:spacing w:line="230" w:lineRule="auto"/>
              <w:jc w:val="both"/>
            </w:pPr>
            <w:r>
              <w:rPr>
                <w:color w:val="000000"/>
                <w:sz w:val="18"/>
                <w:szCs w:val="18"/>
              </w:rPr>
              <w:t>High accuracy only because it says “minor” most of the time</w:t>
            </w:r>
          </w:p>
        </w:tc>
      </w:tr>
    </w:tbl>
    <w:p w14:paraId="0B89CE76" w14:textId="77777777" w:rsidR="00E760DA" w:rsidRDefault="00000000">
      <w:pPr>
        <w:spacing w:after="240"/>
        <w:jc w:val="both"/>
      </w:pPr>
      <w:r>
        <w:rPr>
          <w:i/>
          <w:iCs/>
          <w:color w:val="595959"/>
          <w:sz w:val="17"/>
          <w:szCs w:val="17"/>
        </w:rPr>
        <w:t>Table 13. Model comparison.</w:t>
      </w:r>
    </w:p>
    <w:p w14:paraId="40C23CC4" w14:textId="77777777" w:rsidR="00E760DA" w:rsidRDefault="00000000">
      <w:pPr>
        <w:spacing w:after="140" w:line="276" w:lineRule="auto"/>
        <w:jc w:val="both"/>
      </w:pPr>
      <w:r>
        <w:t>The decision tree illustrates the imbalance trap perfectly: it has by far the highest accuracy and by far the worst AUC. Accuracy alone would have led us to the worst model.</w:t>
      </w:r>
    </w:p>
    <w:p w14:paraId="76A1F202" w14:textId="77777777" w:rsidR="00E760DA" w:rsidRDefault="00000000">
      <w:pPr>
        <w:spacing w:after="140" w:line="276" w:lineRule="auto"/>
        <w:jc w:val="both"/>
      </w:pPr>
      <w:r>
        <w:t>Confusion matrix for the logistic model at the 0.079 cut-off: of 2,236 genuinely serious crashes in the test set it correctly flags 1,444, and of 26,179 minor crashes it correctly clears 19,376. That is 65% sensitivity at 74% specificity. This is useful for ranking risk across locations or road types, but it is nowhere near accurate enough to predict any individual crash, and we do not claim that it is.</w:t>
      </w:r>
    </w:p>
    <w:p w14:paraId="3DCE2984" w14:textId="77777777" w:rsidR="00E760DA" w:rsidRDefault="00000000">
      <w:pPr>
        <w:spacing w:after="140" w:line="276" w:lineRule="auto"/>
        <w:jc w:val="both"/>
      </w:pPr>
      <w:r>
        <w:t>Since the simplest model performs at least as well as the other two, we report the logistic regression. All three agree on which factors matter, which is itself a form of validation.</w:t>
      </w:r>
    </w:p>
    <w:p w14:paraId="6767DBDA" w14:textId="78CE41C5" w:rsidR="00E760DA" w:rsidRDefault="00000000">
      <w:pPr>
        <w:pStyle w:val="Heading1"/>
        <w:spacing w:before="330" w:after="150"/>
        <w:jc w:val="both"/>
      </w:pPr>
      <w:bookmarkStart w:id="11" w:name="61cpe1d523w0" w:colFirst="0" w:colLast="0"/>
      <w:bookmarkStart w:id="12" w:name="c2gr6gism07o" w:colFirst="0" w:colLast="0"/>
      <w:bookmarkEnd w:id="11"/>
      <w:bookmarkEnd w:id="12"/>
      <w:r>
        <w:rPr>
          <w:b/>
          <w:bCs/>
          <w:color w:val="1F4E79"/>
          <w:sz w:val="27"/>
          <w:szCs w:val="27"/>
        </w:rPr>
        <w:t>1</w:t>
      </w:r>
      <w:r w:rsidR="001C449A">
        <w:rPr>
          <w:rFonts w:eastAsiaTheme="minorEastAsia" w:hint="eastAsia"/>
          <w:b/>
          <w:bCs/>
          <w:color w:val="1F4E79"/>
          <w:sz w:val="27"/>
          <w:szCs w:val="27"/>
        </w:rPr>
        <w:t>2</w:t>
      </w:r>
      <w:r>
        <w:rPr>
          <w:b/>
          <w:bCs/>
          <w:color w:val="1F4E79"/>
          <w:sz w:val="27"/>
          <w:szCs w:val="27"/>
        </w:rPr>
        <w:t>.  Discussion</w:t>
      </w:r>
    </w:p>
    <w:p w14:paraId="166A3950" w14:textId="77777777" w:rsidR="00E760DA" w:rsidRDefault="00000000">
      <w:pPr>
        <w:spacing w:after="140" w:line="276" w:lineRule="auto"/>
        <w:jc w:val="both"/>
      </w:pPr>
      <w:r>
        <w:lastRenderedPageBreak/>
        <w:t>Three results come together into one argument.</w:t>
      </w:r>
    </w:p>
    <w:p w14:paraId="04257EA5" w14:textId="77777777" w:rsidR="00E760DA" w:rsidRDefault="00000000">
      <w:pPr>
        <w:spacing w:after="140" w:line="276" w:lineRule="auto"/>
        <w:jc w:val="both"/>
      </w:pPr>
      <w:r>
        <w:t>First, who is involved in a crash matters far more than where it happened. Road-user type has a Cramér’s V of 0.289 against 0.05 or less for every road feature, an odds ratio near 11 against 2.5 for the strongest road variable, and it is the first split in the decision tree and the top variable in the random forest. Four different methods agree.</w:t>
      </w:r>
    </w:p>
    <w:p w14:paraId="2D78257B" w14:textId="77777777" w:rsidR="00E760DA" w:rsidRDefault="00000000">
      <w:pPr>
        <w:spacing w:after="140" w:line="276" w:lineRule="auto"/>
        <w:jc w:val="both"/>
      </w:pPr>
      <w:r>
        <w:t>Second, the protection the road provides is not distributed evenly. Traffic control produces a clear severity gradient for drivers and motorcyclists and essentially none for pedestrians. The interaction is statistically significant, it holds after adjusting for eleven other variables, it holds in every five-year period for twenty years, and it holds when non-injury crashes are excluded. This is consistent with the mechanism: control manages right of way between vehicles, and right of way stops mattering the moment a vehicle contacts a person on foot.</w:t>
      </w:r>
    </w:p>
    <w:p w14:paraId="7542B998" w14:textId="77777777" w:rsidR="00E760DA" w:rsidRDefault="00000000">
      <w:pPr>
        <w:spacing w:after="140" w:line="276" w:lineRule="auto"/>
        <w:jc w:val="both"/>
      </w:pPr>
      <w:r>
        <w:t>Third, the harm is geographically diffuse. Site-based programmes therefore cannot reach most of it even if the treatments worked equally well for everyone, which they do not.</w:t>
      </w:r>
    </w:p>
    <w:p w14:paraId="1BD6FB3A" w14:textId="77777777" w:rsidR="00E760DA" w:rsidRDefault="00000000">
      <w:pPr>
        <w:spacing w:after="140" w:line="276" w:lineRule="auto"/>
        <w:jc w:val="both"/>
      </w:pPr>
      <w:r>
        <w:t>The year-by-year figures in Section 7 point the same way. Total reported crashes fell by 15% in five years, yet serious and fatal crashes did not fall, and crashes involving vulnerable road users held steady while everything else declined. Whatever is reducing crash numbers is mostly reducing the least serious crashes between vehicles.</w:t>
      </w:r>
    </w:p>
    <w:p w14:paraId="21708F0D" w14:textId="77777777" w:rsidR="00E760DA" w:rsidRDefault="00000000">
      <w:pPr>
        <w:spacing w:after="140" w:line="276" w:lineRule="auto"/>
        <w:jc w:val="both"/>
      </w:pPr>
      <w:r>
        <w:t>Taken together these say that the standard response to a dangerous location — add control — is well matched to vehicle-to-vehicle crashes and poorly matched to the crashes that now produce the most serious harm per crash. The twenty-year trend suggests this mismatch has been widening rather than closing, even as overall road safety has improved.</w:t>
      </w:r>
    </w:p>
    <w:p w14:paraId="762CBB4A" w14:textId="77777777" w:rsidR="00E760DA" w:rsidRDefault="00000000">
      <w:pPr>
        <w:spacing w:after="140" w:line="276" w:lineRule="auto"/>
        <w:jc w:val="both"/>
      </w:pPr>
      <w:r>
        <w:t>Our finding does not contradict Tanishita et al. (2023), who reported that signals reduce pedestrian fatality risk in Japan. Their study compares signalised with unsignalised sites for pedestrians only, in a different road system and with a different speed environment. The point we add is the comparison between road users within the same data: whatever benefit exists for pedestrians is much smaller than the benefit the same treatment gives drivers, and in New Zealand it has been shrinking.</w:t>
      </w:r>
    </w:p>
    <w:p w14:paraId="2D19F05B" w14:textId="67B0583E" w:rsidR="00E760DA" w:rsidRDefault="00000000">
      <w:pPr>
        <w:pStyle w:val="Heading2"/>
        <w:spacing w:before="250" w:after="110"/>
        <w:jc w:val="both"/>
      </w:pPr>
      <w:r>
        <w:rPr>
          <w:b/>
          <w:bCs/>
          <w:sz w:val="22"/>
          <w:szCs w:val="22"/>
        </w:rPr>
        <w:t>1</w:t>
      </w:r>
      <w:r w:rsidR="001C449A">
        <w:rPr>
          <w:rFonts w:eastAsiaTheme="minorEastAsia" w:hint="eastAsia"/>
          <w:b/>
          <w:bCs/>
          <w:sz w:val="22"/>
          <w:szCs w:val="22"/>
        </w:rPr>
        <w:t>2</w:t>
      </w:r>
      <w:r>
        <w:rPr>
          <w:b/>
          <w:bCs/>
          <w:sz w:val="22"/>
          <w:szCs w:val="22"/>
        </w:rPr>
        <w:t>.1  What missing exposure data does and does not affect</w:t>
      </w:r>
    </w:p>
    <w:p w14:paraId="5726B13E" w14:textId="77777777" w:rsidR="00E760DA" w:rsidRDefault="00000000">
      <w:pPr>
        <w:spacing w:after="140" w:line="276" w:lineRule="auto"/>
        <w:jc w:val="both"/>
      </w:pPr>
      <w:r>
        <w:t>Exposure means how much travel is happening: how many people walk, cycle or drive past a place, or how far and how long they travel. CAS records crashes, not exposure. This matters for some of our questions and not for others.</w:t>
      </w:r>
    </w:p>
    <w:p w14:paraId="026A7DBB" w14:textId="77777777" w:rsidR="00E760DA" w:rsidRDefault="00000000">
      <w:pPr>
        <w:spacing w:after="140" w:line="276" w:lineRule="auto"/>
        <w:jc w:val="both"/>
      </w:pPr>
      <w:r>
        <w:rPr>
          <w:b/>
          <w:bCs/>
        </w:rPr>
        <w:t xml:space="preserve">What exposure does not affect: the main finding. </w:t>
      </w:r>
      <w:r>
        <w:t>Our main result compares the share of crashes that are serious. If twice as many pedestrians cross at a site, we would expect about twice as many pedestrian crashes there — but no reason for each of those crashes to be any more or less serious. Exposure changes how many crashes happen, not how bad each one is. So the finding that traffic control does not reduce how badly a pedestrian is hurt once struck stands without exposure data.</w:t>
      </w:r>
    </w:p>
    <w:p w14:paraId="4A66191E" w14:textId="77777777" w:rsidR="00E760DA" w:rsidRDefault="00000000">
      <w:pPr>
        <w:spacing w:after="140" w:line="276" w:lineRule="auto"/>
        <w:jc w:val="both"/>
      </w:pPr>
      <w:r>
        <w:rPr>
          <w:b/>
          <w:bCs/>
        </w:rPr>
        <w:t xml:space="preserve">What exposure does affect: whether signals prevent pedestrian crashes. </w:t>
      </w:r>
      <w:r>
        <w:t>We cannot tell from CAS whether signals reduce the chance of a pedestrian being hit in the first place. They may well do. Our claim is narrower: signals do not make the pedestrian crashes that do happen any less severe. That is why we recommend signals for conflicts between vehicles, but not as a measure to reduce how badly pedestrians are hurt.</w:t>
      </w:r>
    </w:p>
    <w:p w14:paraId="49DE77DB" w14:textId="77777777" w:rsidR="00E760DA" w:rsidRDefault="00000000">
      <w:pPr>
        <w:spacing w:after="140" w:line="276" w:lineRule="auto"/>
        <w:jc w:val="both"/>
      </w:pPr>
      <w:r>
        <w:t>We made two checks to see how far exposure could change the picture.</w:t>
      </w:r>
    </w:p>
    <w:p w14:paraId="76A8E2DF" w14:textId="77777777" w:rsidR="00E760DA" w:rsidRDefault="00000000">
      <w:pPr>
        <w:spacing w:after="140" w:line="276" w:lineRule="auto"/>
        <w:jc w:val="both"/>
      </w:pPr>
      <w:r>
        <w:rPr>
          <w:b/>
          <w:bCs/>
        </w:rPr>
        <w:t xml:space="preserve">Check 1 — national exposure by travel mode. </w:t>
      </w:r>
      <w:r>
        <w:t>The Ministry of Transport publishes deaths and injuries per hour and per kilometre travelled, using the New Zealand Household Travel Survey:</w:t>
      </w:r>
    </w:p>
    <w:tbl>
      <w:tblPr>
        <w:tblStyle w:val="af4"/>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600"/>
        <w:gridCol w:w="2250"/>
        <w:gridCol w:w="2250"/>
        <w:gridCol w:w="2260"/>
      </w:tblGrid>
      <w:tr w:rsidR="00E760DA" w14:paraId="78C63108" w14:textId="77777777">
        <w:trPr>
          <w:tblHeader/>
        </w:trPr>
        <w:tc>
          <w:tcPr>
            <w:tcW w:w="2600" w:type="dxa"/>
            <w:shd w:val="clear" w:color="auto" w:fill="1F4E79"/>
            <w:tcMar>
              <w:top w:w="60" w:type="dxa"/>
              <w:left w:w="100" w:type="dxa"/>
              <w:bottom w:w="60" w:type="dxa"/>
              <w:right w:w="100" w:type="dxa"/>
            </w:tcMar>
          </w:tcPr>
          <w:p w14:paraId="48148ECE" w14:textId="77777777" w:rsidR="00E760DA" w:rsidRDefault="00000000">
            <w:pPr>
              <w:spacing w:line="230" w:lineRule="auto"/>
              <w:jc w:val="both"/>
            </w:pPr>
            <w:r>
              <w:rPr>
                <w:b/>
                <w:bCs/>
                <w:color w:val="FFFFFF"/>
                <w:sz w:val="18"/>
                <w:szCs w:val="18"/>
              </w:rPr>
              <w:t>Travel mode</w:t>
            </w:r>
          </w:p>
        </w:tc>
        <w:tc>
          <w:tcPr>
            <w:tcW w:w="2250" w:type="dxa"/>
            <w:shd w:val="clear" w:color="auto" w:fill="1F4E79"/>
            <w:tcMar>
              <w:top w:w="60" w:type="dxa"/>
              <w:left w:w="100" w:type="dxa"/>
              <w:bottom w:w="60" w:type="dxa"/>
              <w:right w:w="100" w:type="dxa"/>
            </w:tcMar>
          </w:tcPr>
          <w:p w14:paraId="57B7502C" w14:textId="77777777" w:rsidR="00E760DA" w:rsidRDefault="00000000">
            <w:pPr>
              <w:spacing w:line="230" w:lineRule="auto"/>
              <w:jc w:val="both"/>
            </w:pPr>
            <w:r>
              <w:rPr>
                <w:b/>
                <w:bCs/>
                <w:color w:val="FFFFFF"/>
                <w:sz w:val="18"/>
                <w:szCs w:val="18"/>
              </w:rPr>
              <w:t>Per million hours</w:t>
            </w:r>
          </w:p>
        </w:tc>
        <w:tc>
          <w:tcPr>
            <w:tcW w:w="2250" w:type="dxa"/>
            <w:shd w:val="clear" w:color="auto" w:fill="1F4E79"/>
            <w:tcMar>
              <w:top w:w="60" w:type="dxa"/>
              <w:left w:w="100" w:type="dxa"/>
              <w:bottom w:w="60" w:type="dxa"/>
              <w:right w:w="100" w:type="dxa"/>
            </w:tcMar>
          </w:tcPr>
          <w:p w14:paraId="2E8B91EF" w14:textId="77777777" w:rsidR="00E760DA" w:rsidRDefault="00000000">
            <w:pPr>
              <w:spacing w:line="230" w:lineRule="auto"/>
              <w:jc w:val="both"/>
            </w:pPr>
            <w:r>
              <w:rPr>
                <w:b/>
                <w:bCs/>
                <w:color w:val="FFFFFF"/>
                <w:sz w:val="18"/>
                <w:szCs w:val="18"/>
              </w:rPr>
              <w:t>Per 100 million km</w:t>
            </w:r>
          </w:p>
        </w:tc>
        <w:tc>
          <w:tcPr>
            <w:tcW w:w="2260" w:type="dxa"/>
            <w:shd w:val="clear" w:color="auto" w:fill="1F4E79"/>
            <w:tcMar>
              <w:top w:w="60" w:type="dxa"/>
              <w:left w:w="100" w:type="dxa"/>
              <w:bottom w:w="60" w:type="dxa"/>
              <w:right w:w="100" w:type="dxa"/>
            </w:tcMar>
          </w:tcPr>
          <w:p w14:paraId="3B6A5185" w14:textId="77777777" w:rsidR="00E760DA" w:rsidRDefault="00000000">
            <w:pPr>
              <w:spacing w:line="230" w:lineRule="auto"/>
              <w:jc w:val="both"/>
            </w:pPr>
            <w:r>
              <w:rPr>
                <w:b/>
                <w:bCs/>
                <w:color w:val="FFFFFF"/>
                <w:sz w:val="18"/>
                <w:szCs w:val="18"/>
              </w:rPr>
              <w:t>Compared with drivers (per hour)</w:t>
            </w:r>
          </w:p>
        </w:tc>
      </w:tr>
      <w:tr w:rsidR="00E760DA" w14:paraId="7A687B62" w14:textId="77777777">
        <w:tc>
          <w:tcPr>
            <w:tcW w:w="2600" w:type="dxa"/>
            <w:tcMar>
              <w:top w:w="60" w:type="dxa"/>
              <w:left w:w="100" w:type="dxa"/>
              <w:bottom w:w="60" w:type="dxa"/>
              <w:right w:w="100" w:type="dxa"/>
            </w:tcMar>
          </w:tcPr>
          <w:p w14:paraId="6653F850" w14:textId="77777777" w:rsidR="00E760DA" w:rsidRDefault="00000000">
            <w:pPr>
              <w:spacing w:line="230" w:lineRule="auto"/>
              <w:jc w:val="both"/>
            </w:pPr>
            <w:r>
              <w:rPr>
                <w:b/>
                <w:bCs/>
                <w:color w:val="000000"/>
                <w:sz w:val="18"/>
                <w:szCs w:val="18"/>
              </w:rPr>
              <w:t>Motorcyclist</w:t>
            </w:r>
          </w:p>
        </w:tc>
        <w:tc>
          <w:tcPr>
            <w:tcW w:w="2250" w:type="dxa"/>
            <w:tcMar>
              <w:top w:w="60" w:type="dxa"/>
              <w:left w:w="100" w:type="dxa"/>
              <w:bottom w:w="60" w:type="dxa"/>
              <w:right w:w="100" w:type="dxa"/>
            </w:tcMar>
          </w:tcPr>
          <w:p w14:paraId="3E6A115E" w14:textId="77777777" w:rsidR="00E760DA" w:rsidRDefault="00000000">
            <w:pPr>
              <w:spacing w:line="230" w:lineRule="auto"/>
              <w:jc w:val="both"/>
            </w:pPr>
            <w:r>
              <w:rPr>
                <w:color w:val="000000"/>
                <w:sz w:val="18"/>
                <w:szCs w:val="18"/>
              </w:rPr>
              <w:t>196</w:t>
            </w:r>
          </w:p>
        </w:tc>
        <w:tc>
          <w:tcPr>
            <w:tcW w:w="2250" w:type="dxa"/>
            <w:tcMar>
              <w:top w:w="60" w:type="dxa"/>
              <w:left w:w="100" w:type="dxa"/>
              <w:bottom w:w="60" w:type="dxa"/>
              <w:right w:w="100" w:type="dxa"/>
            </w:tcMar>
          </w:tcPr>
          <w:p w14:paraId="06292A1B" w14:textId="77777777" w:rsidR="00E760DA" w:rsidRDefault="00000000">
            <w:pPr>
              <w:spacing w:line="230" w:lineRule="auto"/>
              <w:jc w:val="both"/>
            </w:pPr>
            <w:r>
              <w:rPr>
                <w:color w:val="000000"/>
                <w:sz w:val="18"/>
                <w:szCs w:val="18"/>
              </w:rPr>
              <w:t>458</w:t>
            </w:r>
          </w:p>
        </w:tc>
        <w:tc>
          <w:tcPr>
            <w:tcW w:w="2260" w:type="dxa"/>
            <w:tcMar>
              <w:top w:w="60" w:type="dxa"/>
              <w:left w:w="100" w:type="dxa"/>
              <w:bottom w:w="60" w:type="dxa"/>
              <w:right w:w="100" w:type="dxa"/>
            </w:tcMar>
          </w:tcPr>
          <w:p w14:paraId="7440F0F2" w14:textId="77777777" w:rsidR="00E760DA" w:rsidRDefault="00000000">
            <w:pPr>
              <w:spacing w:line="230" w:lineRule="auto"/>
              <w:jc w:val="both"/>
            </w:pPr>
            <w:r>
              <w:rPr>
                <w:color w:val="000000"/>
                <w:sz w:val="18"/>
                <w:szCs w:val="18"/>
              </w:rPr>
              <w:t>about 25 times</w:t>
            </w:r>
          </w:p>
        </w:tc>
      </w:tr>
      <w:tr w:rsidR="00E760DA" w14:paraId="61C526E7" w14:textId="77777777">
        <w:tc>
          <w:tcPr>
            <w:tcW w:w="2600" w:type="dxa"/>
            <w:shd w:val="clear" w:color="auto" w:fill="F4F6F8"/>
            <w:tcMar>
              <w:top w:w="60" w:type="dxa"/>
              <w:left w:w="100" w:type="dxa"/>
              <w:bottom w:w="60" w:type="dxa"/>
              <w:right w:w="100" w:type="dxa"/>
            </w:tcMar>
          </w:tcPr>
          <w:p w14:paraId="15524807" w14:textId="77777777" w:rsidR="00E760DA" w:rsidRDefault="00000000">
            <w:pPr>
              <w:spacing w:line="230" w:lineRule="auto"/>
              <w:jc w:val="both"/>
            </w:pPr>
            <w:r>
              <w:rPr>
                <w:b/>
                <w:bCs/>
                <w:color w:val="000000"/>
                <w:sz w:val="18"/>
                <w:szCs w:val="18"/>
              </w:rPr>
              <w:t>Cyclist</w:t>
            </w:r>
          </w:p>
        </w:tc>
        <w:tc>
          <w:tcPr>
            <w:tcW w:w="2250" w:type="dxa"/>
            <w:shd w:val="clear" w:color="auto" w:fill="F4F6F8"/>
            <w:tcMar>
              <w:top w:w="60" w:type="dxa"/>
              <w:left w:w="100" w:type="dxa"/>
              <w:bottom w:w="60" w:type="dxa"/>
              <w:right w:w="100" w:type="dxa"/>
            </w:tcMar>
          </w:tcPr>
          <w:p w14:paraId="10A1FDE7" w14:textId="77777777" w:rsidR="00E760DA" w:rsidRDefault="00000000">
            <w:pPr>
              <w:spacing w:line="230" w:lineRule="auto"/>
              <w:jc w:val="both"/>
            </w:pPr>
            <w:r>
              <w:rPr>
                <w:color w:val="000000"/>
                <w:sz w:val="18"/>
                <w:szCs w:val="18"/>
              </w:rPr>
              <w:t>31</w:t>
            </w:r>
          </w:p>
        </w:tc>
        <w:tc>
          <w:tcPr>
            <w:tcW w:w="2250" w:type="dxa"/>
            <w:shd w:val="clear" w:color="auto" w:fill="F4F6F8"/>
            <w:tcMar>
              <w:top w:w="60" w:type="dxa"/>
              <w:left w:w="100" w:type="dxa"/>
              <w:bottom w:w="60" w:type="dxa"/>
              <w:right w:w="100" w:type="dxa"/>
            </w:tcMar>
          </w:tcPr>
          <w:p w14:paraId="319633BA" w14:textId="77777777" w:rsidR="00E760DA" w:rsidRDefault="00000000">
            <w:pPr>
              <w:spacing w:line="230" w:lineRule="auto"/>
              <w:jc w:val="both"/>
            </w:pPr>
            <w:r>
              <w:rPr>
                <w:color w:val="000000"/>
                <w:sz w:val="18"/>
                <w:szCs w:val="18"/>
              </w:rPr>
              <w:t>248</w:t>
            </w:r>
          </w:p>
        </w:tc>
        <w:tc>
          <w:tcPr>
            <w:tcW w:w="2260" w:type="dxa"/>
            <w:shd w:val="clear" w:color="auto" w:fill="F4F6F8"/>
            <w:tcMar>
              <w:top w:w="60" w:type="dxa"/>
              <w:left w:w="100" w:type="dxa"/>
              <w:bottom w:w="60" w:type="dxa"/>
              <w:right w:w="100" w:type="dxa"/>
            </w:tcMar>
          </w:tcPr>
          <w:p w14:paraId="6A4B31DF" w14:textId="77777777" w:rsidR="00E760DA" w:rsidRDefault="00000000">
            <w:pPr>
              <w:spacing w:line="230" w:lineRule="auto"/>
              <w:jc w:val="both"/>
            </w:pPr>
            <w:r>
              <w:rPr>
                <w:color w:val="000000"/>
                <w:sz w:val="18"/>
                <w:szCs w:val="18"/>
              </w:rPr>
              <w:t>about 4 times</w:t>
            </w:r>
          </w:p>
        </w:tc>
      </w:tr>
      <w:tr w:rsidR="00E760DA" w14:paraId="0E55048A" w14:textId="77777777">
        <w:tc>
          <w:tcPr>
            <w:tcW w:w="2600" w:type="dxa"/>
            <w:tcMar>
              <w:top w:w="60" w:type="dxa"/>
              <w:left w:w="100" w:type="dxa"/>
              <w:bottom w:w="60" w:type="dxa"/>
              <w:right w:w="100" w:type="dxa"/>
            </w:tcMar>
          </w:tcPr>
          <w:p w14:paraId="63726586" w14:textId="77777777" w:rsidR="00E760DA" w:rsidRDefault="00000000">
            <w:pPr>
              <w:spacing w:line="230" w:lineRule="auto"/>
              <w:jc w:val="both"/>
            </w:pPr>
            <w:r>
              <w:rPr>
                <w:b/>
                <w:bCs/>
                <w:color w:val="000000"/>
                <w:sz w:val="18"/>
                <w:szCs w:val="18"/>
              </w:rPr>
              <w:t>Car or van driver</w:t>
            </w:r>
          </w:p>
        </w:tc>
        <w:tc>
          <w:tcPr>
            <w:tcW w:w="2250" w:type="dxa"/>
            <w:tcMar>
              <w:top w:w="60" w:type="dxa"/>
              <w:left w:w="100" w:type="dxa"/>
              <w:bottom w:w="60" w:type="dxa"/>
              <w:right w:w="100" w:type="dxa"/>
            </w:tcMar>
          </w:tcPr>
          <w:p w14:paraId="36ADBE51" w14:textId="77777777" w:rsidR="00E760DA" w:rsidRDefault="00000000">
            <w:pPr>
              <w:spacing w:line="230" w:lineRule="auto"/>
              <w:jc w:val="both"/>
            </w:pPr>
            <w:r>
              <w:rPr>
                <w:color w:val="000000"/>
                <w:sz w:val="18"/>
                <w:szCs w:val="18"/>
              </w:rPr>
              <w:t>8</w:t>
            </w:r>
          </w:p>
        </w:tc>
        <w:tc>
          <w:tcPr>
            <w:tcW w:w="2250" w:type="dxa"/>
            <w:tcMar>
              <w:top w:w="60" w:type="dxa"/>
              <w:left w:w="100" w:type="dxa"/>
              <w:bottom w:w="60" w:type="dxa"/>
              <w:right w:w="100" w:type="dxa"/>
            </w:tcMar>
          </w:tcPr>
          <w:p w14:paraId="426AEDD6" w14:textId="77777777" w:rsidR="00E760DA" w:rsidRDefault="00000000">
            <w:pPr>
              <w:spacing w:line="230" w:lineRule="auto"/>
              <w:jc w:val="both"/>
            </w:pPr>
            <w:r>
              <w:rPr>
                <w:color w:val="000000"/>
                <w:sz w:val="18"/>
                <w:szCs w:val="18"/>
              </w:rPr>
              <w:t>22</w:t>
            </w:r>
          </w:p>
        </w:tc>
        <w:tc>
          <w:tcPr>
            <w:tcW w:w="2260" w:type="dxa"/>
            <w:tcMar>
              <w:top w:w="60" w:type="dxa"/>
              <w:left w:w="100" w:type="dxa"/>
              <w:bottom w:w="60" w:type="dxa"/>
              <w:right w:w="100" w:type="dxa"/>
            </w:tcMar>
          </w:tcPr>
          <w:p w14:paraId="1B32FE5D" w14:textId="77777777" w:rsidR="00E760DA" w:rsidRDefault="00000000">
            <w:pPr>
              <w:spacing w:line="230" w:lineRule="auto"/>
              <w:jc w:val="both"/>
            </w:pPr>
            <w:r>
              <w:rPr>
                <w:color w:val="000000"/>
                <w:sz w:val="18"/>
                <w:szCs w:val="18"/>
              </w:rPr>
              <w:t>—</w:t>
            </w:r>
          </w:p>
        </w:tc>
      </w:tr>
      <w:tr w:rsidR="00E760DA" w14:paraId="6B7F87BC" w14:textId="77777777">
        <w:tc>
          <w:tcPr>
            <w:tcW w:w="2600" w:type="dxa"/>
            <w:shd w:val="clear" w:color="auto" w:fill="F4F6F8"/>
            <w:tcMar>
              <w:top w:w="60" w:type="dxa"/>
              <w:left w:w="100" w:type="dxa"/>
              <w:bottom w:w="60" w:type="dxa"/>
              <w:right w:w="100" w:type="dxa"/>
            </w:tcMar>
          </w:tcPr>
          <w:p w14:paraId="6E9BD1EF" w14:textId="77777777" w:rsidR="00E760DA" w:rsidRDefault="00000000">
            <w:pPr>
              <w:spacing w:line="230" w:lineRule="auto"/>
              <w:jc w:val="both"/>
            </w:pPr>
            <w:r>
              <w:rPr>
                <w:b/>
                <w:bCs/>
                <w:color w:val="000000"/>
                <w:sz w:val="18"/>
                <w:szCs w:val="18"/>
              </w:rPr>
              <w:lastRenderedPageBreak/>
              <w:t>Pedestrian</w:t>
            </w:r>
          </w:p>
        </w:tc>
        <w:tc>
          <w:tcPr>
            <w:tcW w:w="2250" w:type="dxa"/>
            <w:shd w:val="clear" w:color="auto" w:fill="F4F6F8"/>
            <w:tcMar>
              <w:top w:w="60" w:type="dxa"/>
              <w:left w:w="100" w:type="dxa"/>
              <w:bottom w:w="60" w:type="dxa"/>
              <w:right w:w="100" w:type="dxa"/>
            </w:tcMar>
          </w:tcPr>
          <w:p w14:paraId="6AD1B9AE" w14:textId="77777777" w:rsidR="00E760DA" w:rsidRDefault="00000000">
            <w:pPr>
              <w:spacing w:line="230" w:lineRule="auto"/>
              <w:jc w:val="both"/>
            </w:pPr>
            <w:r>
              <w:rPr>
                <w:color w:val="000000"/>
                <w:sz w:val="18"/>
                <w:szCs w:val="18"/>
              </w:rPr>
              <w:t>4.6</w:t>
            </w:r>
          </w:p>
        </w:tc>
        <w:tc>
          <w:tcPr>
            <w:tcW w:w="2250" w:type="dxa"/>
            <w:shd w:val="clear" w:color="auto" w:fill="F4F6F8"/>
            <w:tcMar>
              <w:top w:w="60" w:type="dxa"/>
              <w:left w:w="100" w:type="dxa"/>
              <w:bottom w:w="60" w:type="dxa"/>
              <w:right w:w="100" w:type="dxa"/>
            </w:tcMar>
          </w:tcPr>
          <w:p w14:paraId="0ACD2BCB" w14:textId="77777777" w:rsidR="00E760DA" w:rsidRDefault="00000000">
            <w:pPr>
              <w:spacing w:line="230" w:lineRule="auto"/>
              <w:jc w:val="both"/>
            </w:pPr>
            <w:r>
              <w:rPr>
                <w:color w:val="000000"/>
                <w:sz w:val="18"/>
                <w:szCs w:val="18"/>
              </w:rPr>
              <w:t>116</w:t>
            </w:r>
          </w:p>
        </w:tc>
        <w:tc>
          <w:tcPr>
            <w:tcW w:w="2260" w:type="dxa"/>
            <w:shd w:val="clear" w:color="auto" w:fill="F4F6F8"/>
            <w:tcMar>
              <w:top w:w="60" w:type="dxa"/>
              <w:left w:w="100" w:type="dxa"/>
              <w:bottom w:w="60" w:type="dxa"/>
              <w:right w:w="100" w:type="dxa"/>
            </w:tcMar>
          </w:tcPr>
          <w:p w14:paraId="7C15CDA7" w14:textId="77777777" w:rsidR="00E760DA" w:rsidRDefault="00000000">
            <w:pPr>
              <w:spacing w:line="230" w:lineRule="auto"/>
              <w:jc w:val="both"/>
            </w:pPr>
            <w:r>
              <w:rPr>
                <w:color w:val="000000"/>
                <w:sz w:val="18"/>
                <w:szCs w:val="18"/>
              </w:rPr>
              <w:t>about 0.6 times</w:t>
            </w:r>
          </w:p>
        </w:tc>
      </w:tr>
    </w:tbl>
    <w:p w14:paraId="1687321B" w14:textId="77777777" w:rsidR="00E760DA" w:rsidRDefault="00000000">
      <w:pPr>
        <w:spacing w:after="240"/>
        <w:jc w:val="both"/>
      </w:pPr>
      <w:r>
        <w:rPr>
          <w:i/>
          <w:iCs/>
          <w:color w:val="595959"/>
          <w:sz w:val="17"/>
          <w:szCs w:val="17"/>
        </w:rPr>
        <w:t>Table 19. Deaths and injuries by travel mode, 2010–2014. Source: Ministry of Transport (2015). All injury levels included.</w:t>
      </w:r>
    </w:p>
    <w:p w14:paraId="5B9A048F" w14:textId="77777777" w:rsidR="00E760DA" w:rsidRDefault="00000000">
      <w:pPr>
        <w:spacing w:after="140" w:line="276" w:lineRule="auto"/>
        <w:jc w:val="both"/>
      </w:pPr>
      <w:r>
        <w:t>These figures do include exposure. They confirm that motorcyclists are by far the highest-risk group, about 25 times drivers for every hour travelled, which matches our finding that motorcyclists have the highest severity and the fastest-rising crash numbers. Pedestrians look safer per hour, mainly because walking is slow and much of it happens away from traffic, but they are about five times riskier than drivers per kilometre. The figures are older and national, so we use them as context and not in our models.</w:t>
      </w:r>
    </w:p>
    <w:p w14:paraId="3EADB81E" w14:textId="77777777" w:rsidR="00E760DA" w:rsidRDefault="00000000">
      <w:pPr>
        <w:spacing w:after="140" w:line="276" w:lineRule="auto"/>
        <w:jc w:val="both"/>
      </w:pPr>
      <w:r>
        <w:rPr>
          <w:b/>
          <w:bCs/>
        </w:rPr>
        <w:t xml:space="preserve">Check 2 — how often each group is involved at each kind of site. </w:t>
      </w:r>
      <w:r>
        <w:t>As a rough stand-in for how busy each kind of site is, we used the number of car-only crashes there. We then counted crashes involving each vulnerable road user for every 1,000 car-only crashes.</w:t>
      </w:r>
    </w:p>
    <w:tbl>
      <w:tblPr>
        <w:tblStyle w:val="af5"/>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3000"/>
        <w:gridCol w:w="2120"/>
        <w:gridCol w:w="2120"/>
        <w:gridCol w:w="2120"/>
      </w:tblGrid>
      <w:tr w:rsidR="00E760DA" w14:paraId="0BD4589A" w14:textId="77777777">
        <w:trPr>
          <w:tblHeader/>
        </w:trPr>
        <w:tc>
          <w:tcPr>
            <w:tcW w:w="3000" w:type="dxa"/>
            <w:shd w:val="clear" w:color="auto" w:fill="1F4E79"/>
            <w:tcMar>
              <w:top w:w="60" w:type="dxa"/>
              <w:left w:w="100" w:type="dxa"/>
              <w:bottom w:w="60" w:type="dxa"/>
              <w:right w:w="100" w:type="dxa"/>
            </w:tcMar>
          </w:tcPr>
          <w:p w14:paraId="297D2C65" w14:textId="77777777" w:rsidR="00E760DA" w:rsidRDefault="00000000">
            <w:pPr>
              <w:spacing w:line="230" w:lineRule="auto"/>
              <w:jc w:val="both"/>
            </w:pPr>
            <w:r>
              <w:rPr>
                <w:b/>
                <w:bCs/>
                <w:color w:val="FFFFFF"/>
                <w:sz w:val="19"/>
                <w:szCs w:val="19"/>
              </w:rPr>
              <w:t>Traffic control</w:t>
            </w:r>
          </w:p>
        </w:tc>
        <w:tc>
          <w:tcPr>
            <w:tcW w:w="2120" w:type="dxa"/>
            <w:shd w:val="clear" w:color="auto" w:fill="1F4E79"/>
            <w:tcMar>
              <w:top w:w="60" w:type="dxa"/>
              <w:left w:w="100" w:type="dxa"/>
              <w:bottom w:w="60" w:type="dxa"/>
              <w:right w:w="100" w:type="dxa"/>
            </w:tcMar>
          </w:tcPr>
          <w:p w14:paraId="421CDBD5" w14:textId="77777777" w:rsidR="00E760DA" w:rsidRDefault="00000000">
            <w:pPr>
              <w:spacing w:line="230" w:lineRule="auto"/>
              <w:jc w:val="both"/>
            </w:pPr>
            <w:r>
              <w:rPr>
                <w:b/>
                <w:bCs/>
                <w:color w:val="FFFFFF"/>
                <w:sz w:val="19"/>
                <w:szCs w:val="19"/>
              </w:rPr>
              <w:t>Motorcyclist</w:t>
            </w:r>
          </w:p>
        </w:tc>
        <w:tc>
          <w:tcPr>
            <w:tcW w:w="2120" w:type="dxa"/>
            <w:shd w:val="clear" w:color="auto" w:fill="1F4E79"/>
            <w:tcMar>
              <w:top w:w="60" w:type="dxa"/>
              <w:left w:w="100" w:type="dxa"/>
              <w:bottom w:w="60" w:type="dxa"/>
              <w:right w:w="100" w:type="dxa"/>
            </w:tcMar>
          </w:tcPr>
          <w:p w14:paraId="682A5C9C" w14:textId="77777777" w:rsidR="00E760DA" w:rsidRDefault="00000000">
            <w:pPr>
              <w:spacing w:line="230" w:lineRule="auto"/>
              <w:jc w:val="both"/>
            </w:pPr>
            <w:r>
              <w:rPr>
                <w:b/>
                <w:bCs/>
                <w:color w:val="FFFFFF"/>
                <w:sz w:val="19"/>
                <w:szCs w:val="19"/>
              </w:rPr>
              <w:t>Cyclist</w:t>
            </w:r>
          </w:p>
        </w:tc>
        <w:tc>
          <w:tcPr>
            <w:tcW w:w="2120" w:type="dxa"/>
            <w:shd w:val="clear" w:color="auto" w:fill="1F4E79"/>
            <w:tcMar>
              <w:top w:w="60" w:type="dxa"/>
              <w:left w:w="100" w:type="dxa"/>
              <w:bottom w:w="60" w:type="dxa"/>
              <w:right w:w="100" w:type="dxa"/>
            </w:tcMar>
          </w:tcPr>
          <w:p w14:paraId="3C2FAB88" w14:textId="77777777" w:rsidR="00E760DA" w:rsidRDefault="00000000">
            <w:pPr>
              <w:spacing w:line="230" w:lineRule="auto"/>
              <w:jc w:val="both"/>
            </w:pPr>
            <w:r>
              <w:rPr>
                <w:b/>
                <w:bCs/>
                <w:color w:val="FFFFFF"/>
                <w:sz w:val="19"/>
                <w:szCs w:val="19"/>
              </w:rPr>
              <w:t>Pedestrian</w:t>
            </w:r>
          </w:p>
        </w:tc>
      </w:tr>
      <w:tr w:rsidR="00E760DA" w14:paraId="4E8B4F26" w14:textId="77777777">
        <w:tc>
          <w:tcPr>
            <w:tcW w:w="3000" w:type="dxa"/>
            <w:tcMar>
              <w:top w:w="60" w:type="dxa"/>
              <w:left w:w="100" w:type="dxa"/>
              <w:bottom w:w="60" w:type="dxa"/>
              <w:right w:w="100" w:type="dxa"/>
            </w:tcMar>
          </w:tcPr>
          <w:p w14:paraId="6C57B767" w14:textId="77777777" w:rsidR="00E760DA" w:rsidRDefault="00000000">
            <w:pPr>
              <w:spacing w:line="230" w:lineRule="auto"/>
              <w:jc w:val="both"/>
            </w:pPr>
            <w:r>
              <w:rPr>
                <w:b/>
                <w:bCs/>
                <w:color w:val="000000"/>
                <w:sz w:val="19"/>
                <w:szCs w:val="19"/>
              </w:rPr>
              <w:t>Traffic signals</w:t>
            </w:r>
          </w:p>
        </w:tc>
        <w:tc>
          <w:tcPr>
            <w:tcW w:w="2120" w:type="dxa"/>
            <w:tcMar>
              <w:top w:w="60" w:type="dxa"/>
              <w:left w:w="100" w:type="dxa"/>
              <w:bottom w:w="60" w:type="dxa"/>
              <w:right w:w="100" w:type="dxa"/>
            </w:tcMar>
          </w:tcPr>
          <w:p w14:paraId="7C23D1BE" w14:textId="77777777" w:rsidR="00E760DA" w:rsidRDefault="00000000">
            <w:pPr>
              <w:spacing w:line="230" w:lineRule="auto"/>
              <w:jc w:val="both"/>
            </w:pPr>
            <w:r>
              <w:rPr>
                <w:color w:val="000000"/>
                <w:sz w:val="19"/>
                <w:szCs w:val="19"/>
              </w:rPr>
              <w:t>43.8</w:t>
            </w:r>
          </w:p>
        </w:tc>
        <w:tc>
          <w:tcPr>
            <w:tcW w:w="2120" w:type="dxa"/>
            <w:tcMar>
              <w:top w:w="60" w:type="dxa"/>
              <w:left w:w="100" w:type="dxa"/>
              <w:bottom w:w="60" w:type="dxa"/>
              <w:right w:w="100" w:type="dxa"/>
            </w:tcMar>
          </w:tcPr>
          <w:p w14:paraId="05325273" w14:textId="77777777" w:rsidR="00E760DA" w:rsidRDefault="00000000">
            <w:pPr>
              <w:spacing w:line="230" w:lineRule="auto"/>
              <w:jc w:val="both"/>
            </w:pPr>
            <w:r>
              <w:rPr>
                <w:color w:val="000000"/>
                <w:sz w:val="19"/>
                <w:szCs w:val="19"/>
              </w:rPr>
              <w:t>29.9</w:t>
            </w:r>
          </w:p>
        </w:tc>
        <w:tc>
          <w:tcPr>
            <w:tcW w:w="2120" w:type="dxa"/>
            <w:tcMar>
              <w:top w:w="60" w:type="dxa"/>
              <w:left w:w="100" w:type="dxa"/>
              <w:bottom w:w="60" w:type="dxa"/>
              <w:right w:w="100" w:type="dxa"/>
            </w:tcMar>
          </w:tcPr>
          <w:p w14:paraId="7691B2F5" w14:textId="77777777" w:rsidR="00E760DA" w:rsidRDefault="00000000">
            <w:pPr>
              <w:spacing w:line="230" w:lineRule="auto"/>
              <w:jc w:val="both"/>
            </w:pPr>
            <w:r>
              <w:rPr>
                <w:color w:val="000000"/>
                <w:sz w:val="19"/>
                <w:szCs w:val="19"/>
              </w:rPr>
              <w:t>57.6</w:t>
            </w:r>
          </w:p>
        </w:tc>
      </w:tr>
      <w:tr w:rsidR="00E760DA" w14:paraId="5BCA915B" w14:textId="77777777">
        <w:tc>
          <w:tcPr>
            <w:tcW w:w="3000" w:type="dxa"/>
            <w:shd w:val="clear" w:color="auto" w:fill="F4F6F8"/>
            <w:tcMar>
              <w:top w:w="60" w:type="dxa"/>
              <w:left w:w="100" w:type="dxa"/>
              <w:bottom w:w="60" w:type="dxa"/>
              <w:right w:w="100" w:type="dxa"/>
            </w:tcMar>
          </w:tcPr>
          <w:p w14:paraId="51683F3E" w14:textId="77777777" w:rsidR="00E760DA" w:rsidRDefault="00000000">
            <w:pPr>
              <w:spacing w:line="230" w:lineRule="auto"/>
              <w:jc w:val="both"/>
            </w:pPr>
            <w:r>
              <w:rPr>
                <w:b/>
                <w:bCs/>
                <w:color w:val="000000"/>
                <w:sz w:val="19"/>
                <w:szCs w:val="19"/>
              </w:rPr>
              <w:t>Give-way sign</w:t>
            </w:r>
          </w:p>
        </w:tc>
        <w:tc>
          <w:tcPr>
            <w:tcW w:w="2120" w:type="dxa"/>
            <w:shd w:val="clear" w:color="auto" w:fill="F4F6F8"/>
            <w:tcMar>
              <w:top w:w="60" w:type="dxa"/>
              <w:left w:w="100" w:type="dxa"/>
              <w:bottom w:w="60" w:type="dxa"/>
              <w:right w:w="100" w:type="dxa"/>
            </w:tcMar>
          </w:tcPr>
          <w:p w14:paraId="274F1095" w14:textId="77777777" w:rsidR="00E760DA" w:rsidRDefault="00000000">
            <w:pPr>
              <w:spacing w:line="230" w:lineRule="auto"/>
              <w:jc w:val="both"/>
            </w:pPr>
            <w:r>
              <w:rPr>
                <w:color w:val="000000"/>
                <w:sz w:val="19"/>
                <w:szCs w:val="19"/>
              </w:rPr>
              <w:t>73.3</w:t>
            </w:r>
          </w:p>
        </w:tc>
        <w:tc>
          <w:tcPr>
            <w:tcW w:w="2120" w:type="dxa"/>
            <w:shd w:val="clear" w:color="auto" w:fill="F4F6F8"/>
            <w:tcMar>
              <w:top w:w="60" w:type="dxa"/>
              <w:left w:w="100" w:type="dxa"/>
              <w:bottom w:w="60" w:type="dxa"/>
              <w:right w:w="100" w:type="dxa"/>
            </w:tcMar>
          </w:tcPr>
          <w:p w14:paraId="1F3BDC8D" w14:textId="77777777" w:rsidR="00E760DA" w:rsidRDefault="00000000">
            <w:pPr>
              <w:spacing w:line="230" w:lineRule="auto"/>
              <w:jc w:val="both"/>
            </w:pPr>
            <w:r>
              <w:rPr>
                <w:color w:val="000000"/>
                <w:sz w:val="19"/>
                <w:szCs w:val="19"/>
              </w:rPr>
              <w:t>59.9</w:t>
            </w:r>
          </w:p>
        </w:tc>
        <w:tc>
          <w:tcPr>
            <w:tcW w:w="2120" w:type="dxa"/>
            <w:shd w:val="clear" w:color="auto" w:fill="F4F6F8"/>
            <w:tcMar>
              <w:top w:w="60" w:type="dxa"/>
              <w:left w:w="100" w:type="dxa"/>
              <w:bottom w:w="60" w:type="dxa"/>
              <w:right w:w="100" w:type="dxa"/>
            </w:tcMar>
          </w:tcPr>
          <w:p w14:paraId="5688DE72" w14:textId="77777777" w:rsidR="00E760DA" w:rsidRDefault="00000000">
            <w:pPr>
              <w:spacing w:line="230" w:lineRule="auto"/>
              <w:jc w:val="both"/>
            </w:pPr>
            <w:r>
              <w:rPr>
                <w:color w:val="000000"/>
                <w:sz w:val="19"/>
                <w:szCs w:val="19"/>
              </w:rPr>
              <w:t>44.5</w:t>
            </w:r>
          </w:p>
        </w:tc>
      </w:tr>
      <w:tr w:rsidR="00E760DA" w14:paraId="5BEC470B" w14:textId="77777777">
        <w:tc>
          <w:tcPr>
            <w:tcW w:w="3000" w:type="dxa"/>
            <w:tcMar>
              <w:top w:w="60" w:type="dxa"/>
              <w:left w:w="100" w:type="dxa"/>
              <w:bottom w:w="60" w:type="dxa"/>
              <w:right w:w="100" w:type="dxa"/>
            </w:tcMar>
          </w:tcPr>
          <w:p w14:paraId="05373704" w14:textId="77777777" w:rsidR="00E760DA" w:rsidRDefault="00000000">
            <w:pPr>
              <w:spacing w:line="230" w:lineRule="auto"/>
              <w:jc w:val="both"/>
            </w:pPr>
            <w:r>
              <w:rPr>
                <w:b/>
                <w:bCs/>
                <w:color w:val="000000"/>
                <w:sz w:val="19"/>
                <w:szCs w:val="19"/>
              </w:rPr>
              <w:t>Stop sign</w:t>
            </w:r>
          </w:p>
        </w:tc>
        <w:tc>
          <w:tcPr>
            <w:tcW w:w="2120" w:type="dxa"/>
            <w:tcMar>
              <w:top w:w="60" w:type="dxa"/>
              <w:left w:w="100" w:type="dxa"/>
              <w:bottom w:w="60" w:type="dxa"/>
              <w:right w:w="100" w:type="dxa"/>
            </w:tcMar>
          </w:tcPr>
          <w:p w14:paraId="32463798" w14:textId="77777777" w:rsidR="00E760DA" w:rsidRDefault="00000000">
            <w:pPr>
              <w:spacing w:line="230" w:lineRule="auto"/>
              <w:jc w:val="both"/>
            </w:pPr>
            <w:r>
              <w:rPr>
                <w:color w:val="000000"/>
                <w:sz w:val="19"/>
                <w:szCs w:val="19"/>
              </w:rPr>
              <w:t>70.9</w:t>
            </w:r>
          </w:p>
        </w:tc>
        <w:tc>
          <w:tcPr>
            <w:tcW w:w="2120" w:type="dxa"/>
            <w:tcMar>
              <w:top w:w="60" w:type="dxa"/>
              <w:left w:w="100" w:type="dxa"/>
              <w:bottom w:w="60" w:type="dxa"/>
              <w:right w:w="100" w:type="dxa"/>
            </w:tcMar>
          </w:tcPr>
          <w:p w14:paraId="4ACFA353" w14:textId="77777777" w:rsidR="00E760DA" w:rsidRDefault="00000000">
            <w:pPr>
              <w:spacing w:line="230" w:lineRule="auto"/>
              <w:jc w:val="both"/>
            </w:pPr>
            <w:r>
              <w:rPr>
                <w:color w:val="000000"/>
                <w:sz w:val="19"/>
                <w:szCs w:val="19"/>
              </w:rPr>
              <w:t>38.3</w:t>
            </w:r>
          </w:p>
        </w:tc>
        <w:tc>
          <w:tcPr>
            <w:tcW w:w="2120" w:type="dxa"/>
            <w:tcMar>
              <w:top w:w="60" w:type="dxa"/>
              <w:left w:w="100" w:type="dxa"/>
              <w:bottom w:w="60" w:type="dxa"/>
              <w:right w:w="100" w:type="dxa"/>
            </w:tcMar>
          </w:tcPr>
          <w:p w14:paraId="1AB99094" w14:textId="77777777" w:rsidR="00E760DA" w:rsidRDefault="00000000">
            <w:pPr>
              <w:spacing w:line="230" w:lineRule="auto"/>
              <w:jc w:val="both"/>
            </w:pPr>
            <w:r>
              <w:rPr>
                <w:color w:val="000000"/>
                <w:sz w:val="19"/>
                <w:szCs w:val="19"/>
              </w:rPr>
              <w:t>39.5</w:t>
            </w:r>
          </w:p>
        </w:tc>
      </w:tr>
      <w:tr w:rsidR="00E760DA" w14:paraId="6D91212D" w14:textId="77777777">
        <w:tc>
          <w:tcPr>
            <w:tcW w:w="3000" w:type="dxa"/>
            <w:shd w:val="clear" w:color="auto" w:fill="F4F6F8"/>
            <w:tcMar>
              <w:top w:w="60" w:type="dxa"/>
              <w:left w:w="100" w:type="dxa"/>
              <w:bottom w:w="60" w:type="dxa"/>
              <w:right w:w="100" w:type="dxa"/>
            </w:tcMar>
          </w:tcPr>
          <w:p w14:paraId="126E6391" w14:textId="77777777" w:rsidR="00E760DA" w:rsidRDefault="00000000">
            <w:pPr>
              <w:spacing w:line="230" w:lineRule="auto"/>
              <w:jc w:val="both"/>
            </w:pPr>
            <w:r>
              <w:rPr>
                <w:b/>
                <w:bCs/>
                <w:color w:val="000000"/>
                <w:sz w:val="19"/>
                <w:szCs w:val="19"/>
              </w:rPr>
              <w:t>No control</w:t>
            </w:r>
          </w:p>
        </w:tc>
        <w:tc>
          <w:tcPr>
            <w:tcW w:w="2120" w:type="dxa"/>
            <w:shd w:val="clear" w:color="auto" w:fill="F4F6F8"/>
            <w:tcMar>
              <w:top w:w="60" w:type="dxa"/>
              <w:left w:w="100" w:type="dxa"/>
              <w:bottom w:w="60" w:type="dxa"/>
              <w:right w:w="100" w:type="dxa"/>
            </w:tcMar>
          </w:tcPr>
          <w:p w14:paraId="2FEE5ABD" w14:textId="77777777" w:rsidR="00E760DA" w:rsidRDefault="00000000">
            <w:pPr>
              <w:spacing w:line="230" w:lineRule="auto"/>
              <w:jc w:val="both"/>
            </w:pPr>
            <w:r>
              <w:rPr>
                <w:color w:val="000000"/>
                <w:sz w:val="19"/>
                <w:szCs w:val="19"/>
              </w:rPr>
              <w:t>55.8</w:t>
            </w:r>
          </w:p>
        </w:tc>
        <w:tc>
          <w:tcPr>
            <w:tcW w:w="2120" w:type="dxa"/>
            <w:shd w:val="clear" w:color="auto" w:fill="F4F6F8"/>
            <w:tcMar>
              <w:top w:w="60" w:type="dxa"/>
              <w:left w:w="100" w:type="dxa"/>
              <w:bottom w:w="60" w:type="dxa"/>
              <w:right w:w="100" w:type="dxa"/>
            </w:tcMar>
          </w:tcPr>
          <w:p w14:paraId="661BCCD0" w14:textId="77777777" w:rsidR="00E760DA" w:rsidRDefault="00000000">
            <w:pPr>
              <w:spacing w:line="230" w:lineRule="auto"/>
              <w:jc w:val="both"/>
            </w:pPr>
            <w:r>
              <w:rPr>
                <w:color w:val="000000"/>
                <w:sz w:val="19"/>
                <w:szCs w:val="19"/>
              </w:rPr>
              <w:t>18.2</w:t>
            </w:r>
          </w:p>
        </w:tc>
        <w:tc>
          <w:tcPr>
            <w:tcW w:w="2120" w:type="dxa"/>
            <w:shd w:val="clear" w:color="auto" w:fill="F4F6F8"/>
            <w:tcMar>
              <w:top w:w="60" w:type="dxa"/>
              <w:left w:w="100" w:type="dxa"/>
              <w:bottom w:w="60" w:type="dxa"/>
              <w:right w:w="100" w:type="dxa"/>
            </w:tcMar>
          </w:tcPr>
          <w:p w14:paraId="538D44B1" w14:textId="77777777" w:rsidR="00E760DA" w:rsidRDefault="00000000">
            <w:pPr>
              <w:spacing w:line="230" w:lineRule="auto"/>
              <w:jc w:val="both"/>
            </w:pPr>
            <w:r>
              <w:rPr>
                <w:color w:val="000000"/>
                <w:sz w:val="19"/>
                <w:szCs w:val="19"/>
              </w:rPr>
              <w:t>44.8</w:t>
            </w:r>
          </w:p>
        </w:tc>
      </w:tr>
    </w:tbl>
    <w:p w14:paraId="73B2A43F" w14:textId="77777777" w:rsidR="00E760DA" w:rsidRDefault="00000000">
      <w:pPr>
        <w:spacing w:after="240"/>
        <w:jc w:val="both"/>
      </w:pPr>
      <w:r>
        <w:rPr>
          <w:i/>
          <w:iCs/>
          <w:color w:val="595959"/>
          <w:sz w:val="17"/>
          <w:szCs w:val="17"/>
        </w:rPr>
        <w:t>Table 20. Crashes involving each vulnerable road user for every 1,000 car-only crashes at the same kind of site, 2021–2025.</w:t>
      </w:r>
    </w:p>
    <w:p w14:paraId="2753EA1E" w14:textId="77777777" w:rsidR="00E760DA" w:rsidRDefault="00000000">
      <w:pPr>
        <w:spacing w:after="140" w:line="276" w:lineRule="auto"/>
        <w:jc w:val="both"/>
      </w:pPr>
      <w:r>
        <w:t>Pedestrians are involved in roughly a third more crashes at signals than at uncontrolled or give-way sites, relative to vehicle activity (57.6 against about 45 per 1,000). That is what we would expect if more people walk through signalised intersections, and it supports the idea that exposure differs between kinds of site. It cannot tell us whether this reflects more walking or more risk. Either way it does not change the severity result, because severity is measured within each group of crashes. Motorcyclists and cyclists show the opposite pattern: they are least often involved at signals and most often at give-way sites, which is useful for deciding where to look first.</w:t>
      </w:r>
    </w:p>
    <w:p w14:paraId="594943A9" w14:textId="77777777" w:rsidR="00E760DA" w:rsidRDefault="00000000">
      <w:pPr>
        <w:spacing w:after="140" w:line="276" w:lineRule="auto"/>
        <w:jc w:val="both"/>
      </w:pPr>
      <w:r>
        <w:rPr>
          <w:b/>
          <w:bCs/>
        </w:rPr>
        <w:t xml:space="preserve">What would close the gap. </w:t>
      </w:r>
      <w:r>
        <w:t>Pedestrian and cycle counts at a sample of signalised and uncontrolled sites would turn this into a true risk analysis. That is recommendation 6.</w:t>
      </w:r>
    </w:p>
    <w:p w14:paraId="6AB57E29" w14:textId="77777777" w:rsidR="00E760DA" w:rsidRDefault="00E760DA">
      <w:pPr>
        <w:spacing w:after="140" w:line="276" w:lineRule="auto"/>
        <w:jc w:val="both"/>
      </w:pPr>
    </w:p>
    <w:p w14:paraId="4FB5EDF2" w14:textId="7E2D0A7B" w:rsidR="00E760DA" w:rsidRDefault="00000000">
      <w:pPr>
        <w:pStyle w:val="Heading1"/>
        <w:spacing w:before="330" w:after="150"/>
        <w:jc w:val="both"/>
      </w:pPr>
      <w:bookmarkStart w:id="13" w:name="fitmbt8gims2" w:colFirst="0" w:colLast="0"/>
      <w:bookmarkEnd w:id="13"/>
      <w:r>
        <w:rPr>
          <w:b/>
          <w:bCs/>
          <w:color w:val="1F4E79"/>
          <w:sz w:val="27"/>
          <w:szCs w:val="27"/>
        </w:rPr>
        <w:t>1</w:t>
      </w:r>
      <w:r w:rsidR="001C449A">
        <w:rPr>
          <w:rFonts w:eastAsiaTheme="minorEastAsia" w:hint="eastAsia"/>
          <w:b/>
          <w:bCs/>
          <w:color w:val="1F4E79"/>
          <w:sz w:val="27"/>
          <w:szCs w:val="27"/>
        </w:rPr>
        <w:t>3</w:t>
      </w:r>
      <w:r>
        <w:rPr>
          <w:b/>
          <w:bCs/>
          <w:color w:val="1F4E79"/>
          <w:sz w:val="27"/>
          <w:szCs w:val="27"/>
        </w:rPr>
        <w:t>.  Recommendations</w:t>
      </w:r>
    </w:p>
    <w:p w14:paraId="11762AD8" w14:textId="77777777" w:rsidR="00E760DA" w:rsidRDefault="00000000">
      <w:pPr>
        <w:spacing w:after="140" w:line="276" w:lineRule="auto"/>
        <w:jc w:val="both"/>
      </w:pPr>
      <w:r>
        <w:t>The table below is a quick guide for planners. It starts from the problem at a site and gives the response our evidence supports. The numbered recommendations that follow explain each one.</w:t>
      </w:r>
    </w:p>
    <w:tbl>
      <w:tblPr>
        <w:tblStyle w:val="af6"/>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300"/>
        <w:gridCol w:w="2900"/>
        <w:gridCol w:w="2600"/>
        <w:gridCol w:w="1560"/>
      </w:tblGrid>
      <w:tr w:rsidR="00E760DA" w14:paraId="753C8735" w14:textId="77777777">
        <w:trPr>
          <w:tblHeader/>
        </w:trPr>
        <w:tc>
          <w:tcPr>
            <w:tcW w:w="2300" w:type="dxa"/>
            <w:shd w:val="clear" w:color="auto" w:fill="1F4E79"/>
            <w:tcMar>
              <w:top w:w="60" w:type="dxa"/>
              <w:left w:w="100" w:type="dxa"/>
              <w:bottom w:w="60" w:type="dxa"/>
              <w:right w:w="100" w:type="dxa"/>
            </w:tcMar>
          </w:tcPr>
          <w:p w14:paraId="7D565058" w14:textId="77777777" w:rsidR="00E760DA" w:rsidRDefault="00000000">
            <w:pPr>
              <w:spacing w:line="230" w:lineRule="auto"/>
              <w:jc w:val="both"/>
            </w:pPr>
            <w:r>
              <w:rPr>
                <w:b/>
                <w:bCs/>
                <w:color w:val="FFFFFF"/>
                <w:sz w:val="17"/>
                <w:szCs w:val="17"/>
              </w:rPr>
              <w:t>Problem at a site</w:t>
            </w:r>
          </w:p>
        </w:tc>
        <w:tc>
          <w:tcPr>
            <w:tcW w:w="2900" w:type="dxa"/>
            <w:shd w:val="clear" w:color="auto" w:fill="1F4E79"/>
            <w:tcMar>
              <w:top w:w="60" w:type="dxa"/>
              <w:left w:w="100" w:type="dxa"/>
              <w:bottom w:w="60" w:type="dxa"/>
              <w:right w:w="100" w:type="dxa"/>
            </w:tcMar>
          </w:tcPr>
          <w:p w14:paraId="735542CA" w14:textId="77777777" w:rsidR="00E760DA" w:rsidRDefault="00000000">
            <w:pPr>
              <w:spacing w:line="230" w:lineRule="auto"/>
              <w:jc w:val="both"/>
            </w:pPr>
            <w:r>
              <w:rPr>
                <w:b/>
                <w:bCs/>
                <w:color w:val="FFFFFF"/>
                <w:sz w:val="17"/>
                <w:szCs w:val="17"/>
              </w:rPr>
              <w:t>What the data shows</w:t>
            </w:r>
          </w:p>
        </w:tc>
        <w:tc>
          <w:tcPr>
            <w:tcW w:w="2600" w:type="dxa"/>
            <w:shd w:val="clear" w:color="auto" w:fill="1F4E79"/>
            <w:tcMar>
              <w:top w:w="60" w:type="dxa"/>
              <w:left w:w="100" w:type="dxa"/>
              <w:bottom w:w="60" w:type="dxa"/>
              <w:right w:w="100" w:type="dxa"/>
            </w:tcMar>
          </w:tcPr>
          <w:p w14:paraId="28F04548" w14:textId="77777777" w:rsidR="00E760DA" w:rsidRDefault="00000000">
            <w:pPr>
              <w:spacing w:line="230" w:lineRule="auto"/>
              <w:jc w:val="both"/>
            </w:pPr>
            <w:r>
              <w:rPr>
                <w:b/>
                <w:bCs/>
                <w:color w:val="FFFFFF"/>
                <w:sz w:val="17"/>
                <w:szCs w:val="17"/>
              </w:rPr>
              <w:t>Response our evidence supports</w:t>
            </w:r>
          </w:p>
        </w:tc>
        <w:tc>
          <w:tcPr>
            <w:tcW w:w="1560" w:type="dxa"/>
            <w:shd w:val="clear" w:color="auto" w:fill="1F4E79"/>
            <w:tcMar>
              <w:top w:w="60" w:type="dxa"/>
              <w:left w:w="100" w:type="dxa"/>
              <w:bottom w:w="60" w:type="dxa"/>
              <w:right w:w="100" w:type="dxa"/>
            </w:tcMar>
          </w:tcPr>
          <w:p w14:paraId="249EA56A" w14:textId="77777777" w:rsidR="00E760DA" w:rsidRDefault="00000000">
            <w:pPr>
              <w:spacing w:line="230" w:lineRule="auto"/>
              <w:jc w:val="both"/>
            </w:pPr>
            <w:r>
              <w:rPr>
                <w:b/>
                <w:bCs/>
                <w:color w:val="FFFFFF"/>
                <w:sz w:val="17"/>
                <w:szCs w:val="17"/>
              </w:rPr>
              <w:t>See</w:t>
            </w:r>
          </w:p>
        </w:tc>
      </w:tr>
      <w:tr w:rsidR="00E760DA" w14:paraId="714D1539" w14:textId="77777777">
        <w:tc>
          <w:tcPr>
            <w:tcW w:w="2300" w:type="dxa"/>
            <w:tcMar>
              <w:top w:w="60" w:type="dxa"/>
              <w:left w:w="100" w:type="dxa"/>
              <w:bottom w:w="60" w:type="dxa"/>
              <w:right w:w="100" w:type="dxa"/>
            </w:tcMar>
          </w:tcPr>
          <w:p w14:paraId="2E1BE2D5" w14:textId="77777777" w:rsidR="00E760DA" w:rsidRDefault="00000000">
            <w:pPr>
              <w:spacing w:line="230" w:lineRule="auto"/>
              <w:jc w:val="both"/>
            </w:pPr>
            <w:r>
              <w:rPr>
                <w:b/>
                <w:bCs/>
                <w:color w:val="000000"/>
                <w:sz w:val="17"/>
                <w:szCs w:val="17"/>
              </w:rPr>
              <w:t>Crashes between vehicles at an intersection</w:t>
            </w:r>
          </w:p>
        </w:tc>
        <w:tc>
          <w:tcPr>
            <w:tcW w:w="2900" w:type="dxa"/>
            <w:tcMar>
              <w:top w:w="60" w:type="dxa"/>
              <w:left w:w="100" w:type="dxa"/>
              <w:bottom w:w="60" w:type="dxa"/>
              <w:right w:w="100" w:type="dxa"/>
            </w:tcMar>
          </w:tcPr>
          <w:p w14:paraId="7ED9D27A" w14:textId="77777777" w:rsidR="00E760DA" w:rsidRDefault="00000000">
            <w:pPr>
              <w:spacing w:line="230" w:lineRule="auto"/>
              <w:jc w:val="both"/>
            </w:pPr>
            <w:r>
              <w:rPr>
                <w:color w:val="000000"/>
                <w:sz w:val="17"/>
                <w:szCs w:val="17"/>
              </w:rPr>
              <w:t>Signals cut serious car-only crashes from about 6 to 2 per 100</w:t>
            </w:r>
          </w:p>
        </w:tc>
        <w:tc>
          <w:tcPr>
            <w:tcW w:w="2600" w:type="dxa"/>
            <w:tcMar>
              <w:top w:w="60" w:type="dxa"/>
              <w:left w:w="100" w:type="dxa"/>
              <w:bottom w:w="60" w:type="dxa"/>
              <w:right w:w="100" w:type="dxa"/>
            </w:tcMar>
          </w:tcPr>
          <w:p w14:paraId="056C8F01" w14:textId="77777777" w:rsidR="00E760DA" w:rsidRDefault="00000000">
            <w:pPr>
              <w:spacing w:line="230" w:lineRule="auto"/>
              <w:jc w:val="both"/>
            </w:pPr>
            <w:r>
              <w:rPr>
                <w:color w:val="000000"/>
                <w:sz w:val="17"/>
                <w:szCs w:val="17"/>
              </w:rPr>
              <w:t>Signals or stronger traffic control</w:t>
            </w:r>
          </w:p>
        </w:tc>
        <w:tc>
          <w:tcPr>
            <w:tcW w:w="1560" w:type="dxa"/>
            <w:tcMar>
              <w:top w:w="60" w:type="dxa"/>
              <w:left w:w="100" w:type="dxa"/>
              <w:bottom w:w="60" w:type="dxa"/>
              <w:right w:w="100" w:type="dxa"/>
            </w:tcMar>
          </w:tcPr>
          <w:p w14:paraId="30B6D66E" w14:textId="77777777" w:rsidR="00E760DA" w:rsidRDefault="00000000">
            <w:pPr>
              <w:spacing w:line="230" w:lineRule="auto"/>
              <w:jc w:val="both"/>
            </w:pPr>
            <w:r>
              <w:rPr>
                <w:color w:val="000000"/>
                <w:sz w:val="17"/>
                <w:szCs w:val="17"/>
              </w:rPr>
              <w:t>7.5, 1.1</w:t>
            </w:r>
          </w:p>
        </w:tc>
      </w:tr>
      <w:tr w:rsidR="00E760DA" w14:paraId="417B1D4A" w14:textId="77777777">
        <w:tc>
          <w:tcPr>
            <w:tcW w:w="2300" w:type="dxa"/>
            <w:shd w:val="clear" w:color="auto" w:fill="F4F6F8"/>
            <w:tcMar>
              <w:top w:w="60" w:type="dxa"/>
              <w:left w:w="100" w:type="dxa"/>
              <w:bottom w:w="60" w:type="dxa"/>
              <w:right w:w="100" w:type="dxa"/>
            </w:tcMar>
          </w:tcPr>
          <w:p w14:paraId="35340EB0" w14:textId="77777777" w:rsidR="00E760DA" w:rsidRDefault="00000000">
            <w:pPr>
              <w:spacing w:line="230" w:lineRule="auto"/>
              <w:jc w:val="both"/>
            </w:pPr>
            <w:r>
              <w:rPr>
                <w:b/>
                <w:bCs/>
                <w:color w:val="000000"/>
                <w:sz w:val="17"/>
                <w:szCs w:val="17"/>
              </w:rPr>
              <w:t>Serious injuries to pedestrians</w:t>
            </w:r>
          </w:p>
        </w:tc>
        <w:tc>
          <w:tcPr>
            <w:tcW w:w="2900" w:type="dxa"/>
            <w:shd w:val="clear" w:color="auto" w:fill="F4F6F8"/>
            <w:tcMar>
              <w:top w:w="60" w:type="dxa"/>
              <w:left w:w="100" w:type="dxa"/>
              <w:bottom w:w="60" w:type="dxa"/>
              <w:right w:w="100" w:type="dxa"/>
            </w:tcMar>
          </w:tcPr>
          <w:p w14:paraId="29244DD5" w14:textId="77777777" w:rsidR="00E760DA" w:rsidRDefault="00000000">
            <w:pPr>
              <w:spacing w:line="230" w:lineRule="auto"/>
              <w:jc w:val="both"/>
            </w:pPr>
            <w:r>
              <w:rPr>
                <w:color w:val="000000"/>
                <w:sz w:val="17"/>
                <w:szCs w:val="17"/>
              </w:rPr>
              <w:t>Control makes almost no difference (24 vs 26 per 100); speed does (about 24 at 50 km/h, over 40 at 90 km/h and above)</w:t>
            </w:r>
          </w:p>
        </w:tc>
        <w:tc>
          <w:tcPr>
            <w:tcW w:w="2600" w:type="dxa"/>
            <w:shd w:val="clear" w:color="auto" w:fill="F4F6F8"/>
            <w:tcMar>
              <w:top w:w="60" w:type="dxa"/>
              <w:left w:w="100" w:type="dxa"/>
              <w:bottom w:w="60" w:type="dxa"/>
              <w:right w:w="100" w:type="dxa"/>
            </w:tcMar>
          </w:tcPr>
          <w:p w14:paraId="70CA9A53" w14:textId="77777777" w:rsidR="00E760DA" w:rsidRDefault="00000000">
            <w:pPr>
              <w:spacing w:line="230" w:lineRule="auto"/>
              <w:jc w:val="both"/>
            </w:pPr>
            <w:r>
              <w:rPr>
                <w:color w:val="000000"/>
                <w:sz w:val="17"/>
                <w:szCs w:val="17"/>
              </w:rPr>
              <w:t>Lower speed limits, raised crossings, physical separation</w:t>
            </w:r>
          </w:p>
        </w:tc>
        <w:tc>
          <w:tcPr>
            <w:tcW w:w="1560" w:type="dxa"/>
            <w:shd w:val="clear" w:color="auto" w:fill="F4F6F8"/>
            <w:tcMar>
              <w:top w:w="60" w:type="dxa"/>
              <w:left w:w="100" w:type="dxa"/>
              <w:bottom w:w="60" w:type="dxa"/>
              <w:right w:w="100" w:type="dxa"/>
            </w:tcMar>
          </w:tcPr>
          <w:p w14:paraId="278F59F7" w14:textId="77777777" w:rsidR="00E760DA" w:rsidRDefault="00000000">
            <w:pPr>
              <w:spacing w:line="230" w:lineRule="auto"/>
              <w:jc w:val="both"/>
            </w:pPr>
            <w:r>
              <w:rPr>
                <w:color w:val="000000"/>
                <w:sz w:val="17"/>
                <w:szCs w:val="17"/>
              </w:rPr>
              <w:t>7.6, 9.3</w:t>
            </w:r>
          </w:p>
        </w:tc>
      </w:tr>
      <w:tr w:rsidR="00E760DA" w14:paraId="1556C4BE" w14:textId="77777777">
        <w:tc>
          <w:tcPr>
            <w:tcW w:w="2300" w:type="dxa"/>
            <w:tcMar>
              <w:top w:w="60" w:type="dxa"/>
              <w:left w:w="100" w:type="dxa"/>
              <w:bottom w:w="60" w:type="dxa"/>
              <w:right w:w="100" w:type="dxa"/>
            </w:tcMar>
          </w:tcPr>
          <w:p w14:paraId="2B1F8171" w14:textId="77777777" w:rsidR="00E760DA" w:rsidRDefault="00000000">
            <w:pPr>
              <w:spacing w:line="230" w:lineRule="auto"/>
              <w:jc w:val="both"/>
            </w:pPr>
            <w:r>
              <w:rPr>
                <w:b/>
                <w:bCs/>
                <w:color w:val="000000"/>
                <w:sz w:val="17"/>
                <w:szCs w:val="17"/>
              </w:rPr>
              <w:t>Motorcycle crashes</w:t>
            </w:r>
          </w:p>
        </w:tc>
        <w:tc>
          <w:tcPr>
            <w:tcW w:w="2900" w:type="dxa"/>
            <w:tcMar>
              <w:top w:w="60" w:type="dxa"/>
              <w:left w:w="100" w:type="dxa"/>
              <w:bottom w:w="60" w:type="dxa"/>
              <w:right w:w="100" w:type="dxa"/>
            </w:tcMar>
          </w:tcPr>
          <w:p w14:paraId="72B5928E" w14:textId="77777777" w:rsidR="00E760DA" w:rsidRDefault="00000000">
            <w:pPr>
              <w:spacing w:line="230" w:lineRule="auto"/>
              <w:jc w:val="both"/>
            </w:pPr>
            <w:r>
              <w:rPr>
                <w:color w:val="000000"/>
                <w:sz w:val="17"/>
                <w:szCs w:val="17"/>
              </w:rPr>
              <w:t>Highest severity (about 34 per 100) and rising; signals roughly halve severity</w:t>
            </w:r>
          </w:p>
        </w:tc>
        <w:tc>
          <w:tcPr>
            <w:tcW w:w="2600" w:type="dxa"/>
            <w:tcMar>
              <w:top w:w="60" w:type="dxa"/>
              <w:left w:w="100" w:type="dxa"/>
              <w:bottom w:w="60" w:type="dxa"/>
              <w:right w:w="100" w:type="dxa"/>
            </w:tcMar>
          </w:tcPr>
          <w:p w14:paraId="3AC44EDE" w14:textId="77777777" w:rsidR="00E760DA" w:rsidRDefault="00000000">
            <w:pPr>
              <w:spacing w:line="230" w:lineRule="auto"/>
              <w:jc w:val="both"/>
            </w:pPr>
            <w:r>
              <w:rPr>
                <w:color w:val="000000"/>
                <w:sz w:val="17"/>
                <w:szCs w:val="17"/>
              </w:rPr>
              <w:t>Site control plus rider-focused measures</w:t>
            </w:r>
          </w:p>
        </w:tc>
        <w:tc>
          <w:tcPr>
            <w:tcW w:w="1560" w:type="dxa"/>
            <w:tcMar>
              <w:top w:w="60" w:type="dxa"/>
              <w:left w:w="100" w:type="dxa"/>
              <w:bottom w:w="60" w:type="dxa"/>
              <w:right w:w="100" w:type="dxa"/>
            </w:tcMar>
          </w:tcPr>
          <w:p w14:paraId="1812691A" w14:textId="77777777" w:rsidR="00E760DA" w:rsidRDefault="00000000">
            <w:pPr>
              <w:spacing w:line="230" w:lineRule="auto"/>
              <w:jc w:val="both"/>
            </w:pPr>
            <w:r>
              <w:rPr>
                <w:color w:val="000000"/>
                <w:sz w:val="17"/>
                <w:szCs w:val="17"/>
              </w:rPr>
              <w:t>7.4, 12.1</w:t>
            </w:r>
          </w:p>
        </w:tc>
      </w:tr>
      <w:tr w:rsidR="00E760DA" w14:paraId="10E4E0FA" w14:textId="77777777">
        <w:tc>
          <w:tcPr>
            <w:tcW w:w="2300" w:type="dxa"/>
            <w:shd w:val="clear" w:color="auto" w:fill="F4F6F8"/>
            <w:tcMar>
              <w:top w:w="60" w:type="dxa"/>
              <w:left w:w="100" w:type="dxa"/>
              <w:bottom w:w="60" w:type="dxa"/>
              <w:right w:w="100" w:type="dxa"/>
            </w:tcMar>
          </w:tcPr>
          <w:p w14:paraId="3CC66CA3" w14:textId="77777777" w:rsidR="00E760DA" w:rsidRDefault="00000000">
            <w:pPr>
              <w:spacing w:line="230" w:lineRule="auto"/>
              <w:jc w:val="both"/>
            </w:pPr>
            <w:r>
              <w:rPr>
                <w:b/>
                <w:bCs/>
                <w:color w:val="000000"/>
                <w:sz w:val="17"/>
                <w:szCs w:val="17"/>
              </w:rPr>
              <w:t>Cyclist crashes</w:t>
            </w:r>
          </w:p>
        </w:tc>
        <w:tc>
          <w:tcPr>
            <w:tcW w:w="2900" w:type="dxa"/>
            <w:shd w:val="clear" w:color="auto" w:fill="F4F6F8"/>
            <w:tcMar>
              <w:top w:w="60" w:type="dxa"/>
              <w:left w:w="100" w:type="dxa"/>
              <w:bottom w:w="60" w:type="dxa"/>
              <w:right w:w="100" w:type="dxa"/>
            </w:tcMar>
          </w:tcPr>
          <w:p w14:paraId="23428B39" w14:textId="77777777" w:rsidR="00E760DA" w:rsidRDefault="00000000">
            <w:pPr>
              <w:spacing w:line="230" w:lineRule="auto"/>
              <w:jc w:val="both"/>
            </w:pPr>
            <w:r>
              <w:rPr>
                <w:color w:val="000000"/>
                <w:sz w:val="17"/>
                <w:szCs w:val="17"/>
              </w:rPr>
              <w:t>Signals help moderately (17 vs 24 per 100); cyclists most often involved at give-way sites</w:t>
            </w:r>
          </w:p>
        </w:tc>
        <w:tc>
          <w:tcPr>
            <w:tcW w:w="2600" w:type="dxa"/>
            <w:shd w:val="clear" w:color="auto" w:fill="F4F6F8"/>
            <w:tcMar>
              <w:top w:w="60" w:type="dxa"/>
              <w:left w:w="100" w:type="dxa"/>
              <w:bottom w:w="60" w:type="dxa"/>
              <w:right w:w="100" w:type="dxa"/>
            </w:tcMar>
          </w:tcPr>
          <w:p w14:paraId="4AE3D3A9" w14:textId="77777777" w:rsidR="00E760DA" w:rsidRDefault="00000000">
            <w:pPr>
              <w:spacing w:line="230" w:lineRule="auto"/>
              <w:jc w:val="both"/>
            </w:pPr>
            <w:r>
              <w:rPr>
                <w:color w:val="000000"/>
                <w:sz w:val="17"/>
                <w:szCs w:val="17"/>
              </w:rPr>
              <w:t>Separated cycle paths; review give-way sites on cycle routes</w:t>
            </w:r>
          </w:p>
        </w:tc>
        <w:tc>
          <w:tcPr>
            <w:tcW w:w="1560" w:type="dxa"/>
            <w:shd w:val="clear" w:color="auto" w:fill="F4F6F8"/>
            <w:tcMar>
              <w:top w:w="60" w:type="dxa"/>
              <w:left w:w="100" w:type="dxa"/>
              <w:bottom w:w="60" w:type="dxa"/>
              <w:right w:w="100" w:type="dxa"/>
            </w:tcMar>
          </w:tcPr>
          <w:p w14:paraId="213BDEF3" w14:textId="77777777" w:rsidR="00E760DA" w:rsidRDefault="00000000">
            <w:pPr>
              <w:spacing w:line="230" w:lineRule="auto"/>
              <w:jc w:val="both"/>
            </w:pPr>
            <w:r>
              <w:rPr>
                <w:color w:val="000000"/>
                <w:sz w:val="17"/>
                <w:szCs w:val="17"/>
              </w:rPr>
              <w:t>7.5, 14.1</w:t>
            </w:r>
          </w:p>
        </w:tc>
      </w:tr>
      <w:tr w:rsidR="00E760DA" w14:paraId="5ADED831" w14:textId="77777777">
        <w:tc>
          <w:tcPr>
            <w:tcW w:w="2300" w:type="dxa"/>
            <w:tcMar>
              <w:top w:w="60" w:type="dxa"/>
              <w:left w:w="100" w:type="dxa"/>
              <w:bottom w:w="60" w:type="dxa"/>
              <w:right w:w="100" w:type="dxa"/>
            </w:tcMar>
          </w:tcPr>
          <w:p w14:paraId="3797A259" w14:textId="77777777" w:rsidR="00E760DA" w:rsidRDefault="00000000">
            <w:pPr>
              <w:spacing w:line="230" w:lineRule="auto"/>
              <w:jc w:val="both"/>
            </w:pPr>
            <w:r>
              <w:rPr>
                <w:b/>
                <w:bCs/>
                <w:color w:val="000000"/>
                <w:sz w:val="17"/>
                <w:szCs w:val="17"/>
              </w:rPr>
              <w:t>Harm spread across many locations</w:t>
            </w:r>
          </w:p>
        </w:tc>
        <w:tc>
          <w:tcPr>
            <w:tcW w:w="2900" w:type="dxa"/>
            <w:tcMar>
              <w:top w:w="60" w:type="dxa"/>
              <w:left w:w="100" w:type="dxa"/>
              <w:bottom w:w="60" w:type="dxa"/>
              <w:right w:w="100" w:type="dxa"/>
            </w:tcMar>
          </w:tcPr>
          <w:p w14:paraId="4F3C0DC4" w14:textId="77777777" w:rsidR="00E760DA" w:rsidRDefault="00000000">
            <w:pPr>
              <w:spacing w:line="230" w:lineRule="auto"/>
              <w:jc w:val="both"/>
            </w:pPr>
            <w:r>
              <w:rPr>
                <w:color w:val="000000"/>
                <w:sz w:val="17"/>
                <w:szCs w:val="17"/>
              </w:rPr>
              <w:t>The worst 100 one-kilometre squares hold only 15% of serious VRU crashes</w:t>
            </w:r>
          </w:p>
        </w:tc>
        <w:tc>
          <w:tcPr>
            <w:tcW w:w="2600" w:type="dxa"/>
            <w:tcMar>
              <w:top w:w="60" w:type="dxa"/>
              <w:left w:w="100" w:type="dxa"/>
              <w:bottom w:w="60" w:type="dxa"/>
              <w:right w:w="100" w:type="dxa"/>
            </w:tcMar>
          </w:tcPr>
          <w:p w14:paraId="4DE90573" w14:textId="77777777" w:rsidR="00E760DA" w:rsidRDefault="00000000">
            <w:pPr>
              <w:spacing w:line="230" w:lineRule="auto"/>
              <w:jc w:val="both"/>
            </w:pPr>
            <w:r>
              <w:rPr>
                <w:color w:val="000000"/>
                <w:sz w:val="17"/>
                <w:szCs w:val="17"/>
              </w:rPr>
              <w:t>Area-wide measures, not only black-spot fixes</w:t>
            </w:r>
          </w:p>
        </w:tc>
        <w:tc>
          <w:tcPr>
            <w:tcW w:w="1560" w:type="dxa"/>
            <w:tcMar>
              <w:top w:w="60" w:type="dxa"/>
              <w:left w:w="100" w:type="dxa"/>
              <w:bottom w:w="60" w:type="dxa"/>
              <w:right w:w="100" w:type="dxa"/>
            </w:tcMar>
          </w:tcPr>
          <w:p w14:paraId="7F82E02B" w14:textId="77777777" w:rsidR="00E760DA" w:rsidRDefault="00000000">
            <w:pPr>
              <w:spacing w:line="230" w:lineRule="auto"/>
              <w:jc w:val="both"/>
            </w:pPr>
            <w:r>
              <w:rPr>
                <w:color w:val="000000"/>
                <w:sz w:val="17"/>
                <w:szCs w:val="17"/>
              </w:rPr>
              <w:t>13</w:t>
            </w:r>
          </w:p>
        </w:tc>
      </w:tr>
      <w:tr w:rsidR="00E760DA" w14:paraId="5A1C4043" w14:textId="77777777">
        <w:tc>
          <w:tcPr>
            <w:tcW w:w="2300" w:type="dxa"/>
            <w:shd w:val="clear" w:color="auto" w:fill="F4F6F8"/>
            <w:tcMar>
              <w:top w:w="60" w:type="dxa"/>
              <w:left w:w="100" w:type="dxa"/>
              <w:bottom w:w="60" w:type="dxa"/>
              <w:right w:w="100" w:type="dxa"/>
            </w:tcMar>
          </w:tcPr>
          <w:p w14:paraId="3218B255" w14:textId="77777777" w:rsidR="00E760DA" w:rsidRDefault="00000000">
            <w:pPr>
              <w:spacing w:line="230" w:lineRule="auto"/>
              <w:jc w:val="both"/>
            </w:pPr>
            <w:r>
              <w:rPr>
                <w:b/>
                <w:bCs/>
                <w:color w:val="000000"/>
                <w:sz w:val="17"/>
                <w:szCs w:val="17"/>
              </w:rPr>
              <w:lastRenderedPageBreak/>
              <w:t>Judging whether a programme worked</w:t>
            </w:r>
          </w:p>
        </w:tc>
        <w:tc>
          <w:tcPr>
            <w:tcW w:w="2900" w:type="dxa"/>
            <w:shd w:val="clear" w:color="auto" w:fill="F4F6F8"/>
            <w:tcMar>
              <w:top w:w="60" w:type="dxa"/>
              <w:left w:w="100" w:type="dxa"/>
              <w:bottom w:w="60" w:type="dxa"/>
              <w:right w:w="100" w:type="dxa"/>
            </w:tcMar>
          </w:tcPr>
          <w:p w14:paraId="787E3B3F" w14:textId="77777777" w:rsidR="00E760DA" w:rsidRDefault="00000000">
            <w:pPr>
              <w:spacing w:line="230" w:lineRule="auto"/>
              <w:jc w:val="both"/>
            </w:pPr>
            <w:r>
              <w:rPr>
                <w:color w:val="000000"/>
                <w:sz w:val="17"/>
                <w:szCs w:val="17"/>
              </w:rPr>
              <w:t>Total crashes fell 15% in five years; serious and fatal crashes did not</w:t>
            </w:r>
          </w:p>
        </w:tc>
        <w:tc>
          <w:tcPr>
            <w:tcW w:w="2600" w:type="dxa"/>
            <w:shd w:val="clear" w:color="auto" w:fill="F4F6F8"/>
            <w:tcMar>
              <w:top w:w="60" w:type="dxa"/>
              <w:left w:w="100" w:type="dxa"/>
              <w:bottom w:w="60" w:type="dxa"/>
              <w:right w:w="100" w:type="dxa"/>
            </w:tcMar>
          </w:tcPr>
          <w:p w14:paraId="1DB3CDF5" w14:textId="77777777" w:rsidR="00E760DA" w:rsidRDefault="00000000">
            <w:pPr>
              <w:spacing w:line="230" w:lineRule="auto"/>
              <w:jc w:val="both"/>
            </w:pPr>
            <w:r>
              <w:rPr>
                <w:color w:val="000000"/>
                <w:sz w:val="17"/>
                <w:szCs w:val="17"/>
              </w:rPr>
              <w:t>Track serious and fatal crashes, not totals</w:t>
            </w:r>
          </w:p>
        </w:tc>
        <w:tc>
          <w:tcPr>
            <w:tcW w:w="1560" w:type="dxa"/>
            <w:shd w:val="clear" w:color="auto" w:fill="F4F6F8"/>
            <w:tcMar>
              <w:top w:w="60" w:type="dxa"/>
              <w:left w:w="100" w:type="dxa"/>
              <w:bottom w:w="60" w:type="dxa"/>
              <w:right w:w="100" w:type="dxa"/>
            </w:tcMar>
          </w:tcPr>
          <w:p w14:paraId="15F10367" w14:textId="77777777" w:rsidR="00E760DA" w:rsidRDefault="00000000">
            <w:pPr>
              <w:spacing w:line="230" w:lineRule="auto"/>
              <w:jc w:val="both"/>
            </w:pPr>
            <w:r>
              <w:rPr>
                <w:color w:val="000000"/>
                <w:sz w:val="17"/>
                <w:szCs w:val="17"/>
              </w:rPr>
              <w:t>7.1</w:t>
            </w:r>
          </w:p>
        </w:tc>
      </w:tr>
    </w:tbl>
    <w:p w14:paraId="08DA2CE0" w14:textId="77777777" w:rsidR="00E760DA" w:rsidRDefault="00000000">
      <w:pPr>
        <w:spacing w:after="240"/>
        <w:jc w:val="both"/>
      </w:pPr>
      <w:r>
        <w:rPr>
          <w:i/>
          <w:iCs/>
          <w:color w:val="595959"/>
          <w:sz w:val="17"/>
          <w:szCs w:val="17"/>
        </w:rPr>
        <w:t>Table 21. Decision guide for planners. Numbers in the last column are report sections.</w:t>
      </w:r>
    </w:p>
    <w:p w14:paraId="34F83B62"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Treat signalisation as a measure that protects drivers, not pedestrians. It is worth doing where vehicle-to-vehicle conflict is the problem, and our data supports that use. It should not be counted as a pedestrian safety project or used to justify one.</w:t>
      </w:r>
    </w:p>
    <w:p w14:paraId="320AE64F"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Use speed to protect pedestrians. Speed is the only variable in our model that moves pedestrian severity substantially, from about 24% serious at 50 km/h to over 40% above 90 km/h. Speed limits act across whole areas at once, which suits a problem spread over three thousand locations.</w:t>
      </w:r>
    </w:p>
    <w:p w14:paraId="67323804"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Prefer physical separation where people walk and cycle. Grade separation shows the largest protective effects anywhere in our model: motorway ramps at 0.50 and over or underpasses at 0.65. Separating people from vehicles works; managing who goes first does not.</w:t>
      </w:r>
    </w:p>
    <w:p w14:paraId="0C9BF10F"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Give motorcyclists specific attention. They have the highest severity rate of any group at 33.8%, the highest fatal rate at 3.12%, and the only large increase in absolute serious crashes over twenty years at 17%. Unlike pedestrians they do respond strongly to traffic control, so site-based work is worthwhile for them.</w:t>
      </w:r>
    </w:p>
    <w:p w14:paraId="557B8CBD"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Do not rely on black-spot programmes alone for vulnerable road users. The worst hundred one-kilometre squares contain 15.3% of serious crashes involving them. Area-wide measures are required to reach the rest.</w:t>
      </w:r>
    </w:p>
    <w:p w14:paraId="7FD302A7"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Collect exposure data. The largest gap in this analysis, and in most crash analysis, is that we know how many crashes happened but not how many people walked, cycled or drove past. Pedestrian and cycle counts at a sample of sites would let future work estimate risk rather than severity.</w:t>
      </w:r>
    </w:p>
    <w:p w14:paraId="5D19B242" w14:textId="77777777" w:rsidR="00E760DA" w:rsidRDefault="00000000">
      <w:pPr>
        <w:numPr>
          <w:ilvl w:val="0"/>
          <w:numId w:val="3"/>
        </w:numPr>
        <w:pBdr>
          <w:top w:val="nil"/>
          <w:left w:val="nil"/>
          <w:bottom w:val="nil"/>
          <w:right w:val="nil"/>
          <w:between w:val="nil"/>
        </w:pBdr>
        <w:spacing w:after="90" w:line="276" w:lineRule="auto"/>
        <w:jc w:val="both"/>
      </w:pPr>
      <w:r>
        <w:rPr>
          <w:rFonts w:eastAsia="Calibri"/>
          <w:color w:val="000000"/>
        </w:rPr>
        <w:t>Measure progress with serious and fatal crashes, not total crashes. Between 2021 and 2025 total crashes fell 15% while serious and fatal crashes did not change. A target based on total crashes would have reported success that did not happen.</w:t>
      </w:r>
    </w:p>
    <w:p w14:paraId="3DD875E7" w14:textId="64E98606" w:rsidR="00E760DA" w:rsidRDefault="00000000">
      <w:pPr>
        <w:pStyle w:val="Heading1"/>
        <w:spacing w:before="330" w:after="150"/>
        <w:jc w:val="both"/>
      </w:pPr>
      <w:bookmarkStart w:id="14" w:name="lzkfqsjx7lig" w:colFirst="0" w:colLast="0"/>
      <w:bookmarkEnd w:id="14"/>
      <w:r>
        <w:rPr>
          <w:b/>
          <w:bCs/>
          <w:color w:val="1F4E79"/>
          <w:sz w:val="27"/>
          <w:szCs w:val="27"/>
        </w:rPr>
        <w:t>1</w:t>
      </w:r>
      <w:r w:rsidR="001C449A">
        <w:rPr>
          <w:rFonts w:eastAsiaTheme="minorEastAsia" w:hint="eastAsia"/>
          <w:b/>
          <w:bCs/>
          <w:color w:val="1F4E79"/>
          <w:sz w:val="27"/>
          <w:szCs w:val="27"/>
        </w:rPr>
        <w:t>4</w:t>
      </w:r>
      <w:r>
        <w:rPr>
          <w:b/>
          <w:bCs/>
          <w:color w:val="1F4E79"/>
          <w:sz w:val="27"/>
          <w:szCs w:val="27"/>
        </w:rPr>
        <w:t>.  Limitations and assumptions</w:t>
      </w:r>
    </w:p>
    <w:p w14:paraId="342FF649" w14:textId="1A41400C" w:rsidR="00E760DA" w:rsidRDefault="00000000">
      <w:pPr>
        <w:pStyle w:val="Heading2"/>
        <w:spacing w:before="250" w:after="110"/>
        <w:jc w:val="both"/>
      </w:pPr>
      <w:r>
        <w:rPr>
          <w:b/>
          <w:bCs/>
          <w:sz w:val="22"/>
          <w:szCs w:val="22"/>
        </w:rPr>
        <w:t>1</w:t>
      </w:r>
      <w:r w:rsidR="001C449A">
        <w:rPr>
          <w:rFonts w:eastAsiaTheme="minorEastAsia" w:hint="eastAsia"/>
          <w:b/>
          <w:bCs/>
          <w:sz w:val="22"/>
          <w:szCs w:val="22"/>
        </w:rPr>
        <w:t>4</w:t>
      </w:r>
      <w:r>
        <w:rPr>
          <w:b/>
          <w:bCs/>
          <w:sz w:val="22"/>
          <w:szCs w:val="22"/>
        </w:rPr>
        <w:t>.1  Limitations</w:t>
      </w:r>
    </w:p>
    <w:p w14:paraId="2F08206B"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We measure how serious a crash was, not how likely a crash is, because CAS contains no exposure data. Section 14.1 explains why this does not affect our main finding, which compares severity within groups of crashes, and adds two checks using national travel data and a site-level proxy. It does leave open whether signals reduce the number of pedestrian crashes, which this data cannot test.</w:t>
      </w:r>
    </w:p>
    <w:p w14:paraId="65D070CD"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CAS records only crashes reported to police. Under-reporting of crash victims in New Zealand is documented (Alsop and Langley, 2001) and is known to be worst for minor pedestrian and cyclist crashes. Their severity rates in our tables are therefore higher than the true rates. The main finding is not damaged by this, because the under-reporting should be broadly similar at every type of traffic control, so it affects the level rather than the comparison.</w:t>
      </w:r>
    </w:p>
    <w:p w14:paraId="088450B4"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The recording of serious injuries has changed over twenty years. For this reason our long-run argument rests on the gap between road users within a period, not on comparing severity levels across periods.</w:t>
      </w:r>
    </w:p>
    <w:p w14:paraId="5718AFE7"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The way traffic control is recorded changed during the study period: unknown fell from 2,489 crashes in 2021 to fewer than 50 a year from 2023. The main result holds on 2023–2025 alone (Section 9.4), but year-to-year comparisons of traffic-control counts before 2023 should be read with care.</w:t>
      </w:r>
    </w:p>
    <w:p w14:paraId="692118B1"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Crash severity in CAS is the severity of the worst injury in the crash, not of a specific person. In a crash between a car and a pedestrian, the serious injury is almost always the pedestrian, but this is an assumption rather than a recorded fact.</w:t>
      </w:r>
    </w:p>
    <w:p w14:paraId="35BD2E18"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lastRenderedPageBreak/>
        <w:t>The models are associations, not causal estimates. We cannot say that changing the traffic control at a site would produce the change in severity our model predicts.</w:t>
      </w:r>
    </w:p>
    <w:p w14:paraId="359E28DC" w14:textId="2113B76A" w:rsidR="00E760DA" w:rsidRDefault="00000000">
      <w:pPr>
        <w:pStyle w:val="Heading2"/>
        <w:spacing w:before="250" w:after="110"/>
        <w:jc w:val="both"/>
      </w:pPr>
      <w:r>
        <w:rPr>
          <w:b/>
          <w:bCs/>
          <w:sz w:val="22"/>
          <w:szCs w:val="22"/>
        </w:rPr>
        <w:t>1</w:t>
      </w:r>
      <w:r w:rsidR="001C449A">
        <w:rPr>
          <w:rFonts w:eastAsiaTheme="minorEastAsia" w:hint="eastAsia"/>
          <w:b/>
          <w:bCs/>
          <w:sz w:val="22"/>
          <w:szCs w:val="22"/>
        </w:rPr>
        <w:t>4</w:t>
      </w:r>
      <w:r>
        <w:rPr>
          <w:b/>
          <w:bCs/>
          <w:sz w:val="22"/>
          <w:szCs w:val="22"/>
        </w:rPr>
        <w:t>.2  Modelling assumptions</w:t>
      </w:r>
    </w:p>
    <w:p w14:paraId="0F92471B"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A blank road-user column means nobody of that type was involved. We verified this pattern is identical in every five-year period.</w:t>
      </w:r>
    </w:p>
    <w:p w14:paraId="79BE9FB6"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Complete-case analysis drops 8.5% of crashes. We assume those are missing for reasons unrelated to severity.</w:t>
      </w:r>
    </w:p>
    <w:p w14:paraId="2101FF35"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Each crash is labelled by the most vulnerable person involved, so information about other people in the same crash is not used except through the heavy-vehicle variable.</w:t>
      </w:r>
    </w:p>
    <w:p w14:paraId="64A851EB"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Binary severity treats a fatal crash and a serious crash as the same outcome. We report fatal rates separately in Table 5 to show what this hides.</w:t>
      </w:r>
    </w:p>
    <w:p w14:paraId="285B9105"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Speed limit is the posted limit, not the speed of travel. Actual impact speed is not recorded in CAS.</w:t>
      </w:r>
    </w:p>
    <w:p w14:paraId="5BD72ED4"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Crashes are treated as independent observations. In reality crashes at the same location may be correlated, which could make our confidence intervals slightly too narrow.</w:t>
      </w:r>
    </w:p>
    <w:p w14:paraId="692C55D4" w14:textId="4550824D" w:rsidR="00E760DA" w:rsidRDefault="00000000">
      <w:pPr>
        <w:pStyle w:val="Heading1"/>
        <w:spacing w:before="330" w:after="150"/>
        <w:jc w:val="both"/>
      </w:pPr>
      <w:bookmarkStart w:id="15" w:name="a45gxr9d0hor" w:colFirst="0" w:colLast="0"/>
      <w:bookmarkEnd w:id="15"/>
      <w:r>
        <w:rPr>
          <w:b/>
          <w:bCs/>
          <w:color w:val="1F4E79"/>
          <w:sz w:val="27"/>
          <w:szCs w:val="27"/>
        </w:rPr>
        <w:t>1</w:t>
      </w:r>
      <w:r w:rsidR="001C449A">
        <w:rPr>
          <w:rFonts w:eastAsiaTheme="minorEastAsia" w:hint="eastAsia"/>
          <w:b/>
          <w:bCs/>
          <w:color w:val="1F4E79"/>
          <w:sz w:val="27"/>
          <w:szCs w:val="27"/>
        </w:rPr>
        <w:t>5</w:t>
      </w:r>
      <w:r>
        <w:rPr>
          <w:b/>
          <w:bCs/>
          <w:color w:val="1F4E79"/>
          <w:sz w:val="27"/>
          <w:szCs w:val="27"/>
        </w:rPr>
        <w:t>.  Conclusion and future work</w:t>
      </w:r>
    </w:p>
    <w:p w14:paraId="64E5858C" w14:textId="77777777" w:rsidR="00E760DA" w:rsidRDefault="00000000">
      <w:pPr>
        <w:spacing w:after="140" w:line="276" w:lineRule="auto"/>
        <w:jc w:val="both"/>
      </w:pPr>
      <w:r>
        <w:t>New Zealand’s road environment protects people in vehicles considerably better than it protects people outside them, and the difference is largest for the one intervention that is most often used. Traffic control produces a clear severity benefit for drivers and motorcyclists and almost none for pedestrians. This is not a recent development: it is present in every five-year period since 2006, it is statistically significant throughout, it survives a control for changes in crash reporting, and it has widened over the twenty years. Over the same period serious crashes fell for car occupants and cyclists and rose for motorcyclists and pedestrians.</w:t>
      </w:r>
    </w:p>
    <w:p w14:paraId="54413C67" w14:textId="77777777" w:rsidR="00E760DA" w:rsidRDefault="00000000">
      <w:pPr>
        <w:spacing w:after="140" w:line="276" w:lineRule="auto"/>
        <w:jc w:val="both"/>
      </w:pPr>
      <w:r>
        <w:t>Because serious harm to vulnerable road users is spread across more than three thousand locations, and because the usual site treatment does little for the group most at risk, the tools that can actually reduce this harm are area-wide: lower speeds and physical separation.</w:t>
      </w:r>
    </w:p>
    <w:p w14:paraId="65B70E83" w14:textId="6BD30744" w:rsidR="00E760DA" w:rsidRDefault="00000000">
      <w:pPr>
        <w:pStyle w:val="Heading2"/>
        <w:spacing w:before="250" w:after="110"/>
        <w:jc w:val="both"/>
      </w:pPr>
      <w:r>
        <w:rPr>
          <w:b/>
          <w:bCs/>
          <w:sz w:val="22"/>
          <w:szCs w:val="22"/>
        </w:rPr>
        <w:t>1</w:t>
      </w:r>
      <w:r w:rsidR="001C449A">
        <w:rPr>
          <w:rFonts w:eastAsiaTheme="minorEastAsia" w:hint="eastAsia"/>
          <w:b/>
          <w:bCs/>
          <w:sz w:val="22"/>
          <w:szCs w:val="22"/>
        </w:rPr>
        <w:t>5</w:t>
      </w:r>
      <w:r>
        <w:rPr>
          <w:b/>
          <w:bCs/>
          <w:sz w:val="22"/>
          <w:szCs w:val="22"/>
        </w:rPr>
        <w:t>.1  Future work</w:t>
      </w:r>
    </w:p>
    <w:p w14:paraId="3AB4A24A"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Add exposure data. Pedestrian and cycle counts would turn severity analysis into risk analysis and would resolve the study’s main limitation.</w:t>
      </w:r>
    </w:p>
    <w:p w14:paraId="3EC2BD89"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Model severity as an ordered outcome across all four CAS levels rather than a binary split, which would use information the current model discards.</w:t>
      </w:r>
    </w:p>
    <w:p w14:paraId="4FEE03A4"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Add vehicle characteristics. Vehicle mass and front-end geometry are known to matter for pedestrian outcomes and are not in our model.</w:t>
      </w:r>
    </w:p>
    <w:p w14:paraId="790E805E"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Account for location clustering with a mixed-effects or multi-level model, which would give more honest confidence intervals.</w:t>
      </w:r>
    </w:p>
    <w:p w14:paraId="3C5F9587" w14:textId="77777777" w:rsidR="00E760DA" w:rsidRDefault="00000000">
      <w:pPr>
        <w:numPr>
          <w:ilvl w:val="0"/>
          <w:numId w:val="2"/>
        </w:numPr>
        <w:pBdr>
          <w:top w:val="nil"/>
          <w:left w:val="nil"/>
          <w:bottom w:val="nil"/>
          <w:right w:val="nil"/>
          <w:between w:val="nil"/>
        </w:pBdr>
        <w:spacing w:after="90" w:line="276" w:lineRule="auto"/>
        <w:jc w:val="both"/>
      </w:pPr>
      <w:r>
        <w:rPr>
          <w:rFonts w:eastAsia="Calibri"/>
          <w:color w:val="000000"/>
        </w:rPr>
        <w:t>Evaluate specific treatments directly by comparing severity before and after signalisation at the same sites, which would move the analysis closer to a causal claim.</w:t>
      </w:r>
    </w:p>
    <w:p w14:paraId="39F82DCA" w14:textId="10B74F1E" w:rsidR="00E760DA" w:rsidRDefault="00000000">
      <w:pPr>
        <w:pStyle w:val="Heading1"/>
        <w:spacing w:before="330" w:after="150"/>
        <w:jc w:val="both"/>
      </w:pPr>
      <w:bookmarkStart w:id="16" w:name="123vyjyft2ck" w:colFirst="0" w:colLast="0"/>
      <w:bookmarkEnd w:id="16"/>
      <w:r>
        <w:rPr>
          <w:b/>
          <w:bCs/>
          <w:color w:val="1F4E79"/>
          <w:sz w:val="27"/>
          <w:szCs w:val="27"/>
        </w:rPr>
        <w:t>1</w:t>
      </w:r>
      <w:r w:rsidR="001C449A">
        <w:rPr>
          <w:rFonts w:eastAsiaTheme="minorEastAsia" w:hint="eastAsia"/>
          <w:b/>
          <w:bCs/>
          <w:color w:val="1F4E79"/>
          <w:sz w:val="27"/>
          <w:szCs w:val="27"/>
        </w:rPr>
        <w:t>6</w:t>
      </w:r>
      <w:r>
        <w:rPr>
          <w:b/>
          <w:bCs/>
          <w:color w:val="1F4E79"/>
          <w:sz w:val="27"/>
          <w:szCs w:val="27"/>
        </w:rPr>
        <w:t>.  References</w:t>
      </w:r>
    </w:p>
    <w:p w14:paraId="01017EBF" w14:textId="77777777" w:rsidR="00E760DA" w:rsidRDefault="00000000">
      <w:pPr>
        <w:spacing w:after="130" w:line="264" w:lineRule="auto"/>
        <w:ind w:left="576" w:hanging="576"/>
        <w:jc w:val="both"/>
      </w:pPr>
      <w:r>
        <w:rPr>
          <w:sz w:val="20"/>
          <w:szCs w:val="20"/>
        </w:rPr>
        <w:t>Alsop, J., &amp; Langley, J. (2001). Under-reporting of motor vehicle traffic crash victims in New Zealand. Accident Analysis &amp; Prevention.</w:t>
      </w:r>
    </w:p>
    <w:p w14:paraId="31680921" w14:textId="77777777" w:rsidR="00E760DA" w:rsidRDefault="00000000">
      <w:pPr>
        <w:spacing w:after="130" w:line="264" w:lineRule="auto"/>
        <w:ind w:left="576" w:hanging="576"/>
        <w:jc w:val="both"/>
      </w:pPr>
      <w:r>
        <w:rPr>
          <w:sz w:val="20"/>
          <w:szCs w:val="20"/>
        </w:rPr>
        <w:t>Chipperfield, J., &amp; Turner, S. (2024, April). The influence of speed limits on casualty outcomes. Abley. https://abley.com/our-insights/speed-limits-casualty-outcomes</w:t>
      </w:r>
    </w:p>
    <w:p w14:paraId="7F33031D" w14:textId="77777777" w:rsidR="00E760DA" w:rsidRDefault="00000000">
      <w:pPr>
        <w:spacing w:after="130" w:line="264" w:lineRule="auto"/>
        <w:ind w:left="576" w:hanging="576"/>
        <w:jc w:val="both"/>
      </w:pPr>
      <w:r>
        <w:rPr>
          <w:sz w:val="20"/>
          <w:szCs w:val="20"/>
        </w:rPr>
        <w:lastRenderedPageBreak/>
        <w:t>Komol, M. M. R., Hasan, M. M., Elhenawy, M., Yasmin, S., Masoud, M., &amp; Rakotonirainy, A. (2021). Crash severity analysis of vulnerable road users using machine learning. PLOS ONE, 16(8), e0255828.</w:t>
      </w:r>
    </w:p>
    <w:p w14:paraId="630B69DB" w14:textId="77777777" w:rsidR="00E760DA" w:rsidRDefault="00000000">
      <w:pPr>
        <w:spacing w:after="130" w:line="264" w:lineRule="auto"/>
        <w:ind w:left="576" w:hanging="576"/>
        <w:jc w:val="both"/>
      </w:pPr>
      <w:r>
        <w:rPr>
          <w:sz w:val="20"/>
          <w:szCs w:val="20"/>
        </w:rPr>
        <w:t>Ministry of Transport. (2015). Risk on the road: Introduction and mode comparison. Ministry of Transport, Wellington. https://www.transport.govt.nz/assets/Uploads/Report/Risk-2015-intro-overview-final.pdf</w:t>
      </w:r>
    </w:p>
    <w:p w14:paraId="47E8D199" w14:textId="77777777" w:rsidR="00E760DA" w:rsidRDefault="00000000">
      <w:pPr>
        <w:spacing w:after="130" w:line="264" w:lineRule="auto"/>
        <w:ind w:left="576" w:hanging="576"/>
        <w:jc w:val="both"/>
      </w:pPr>
      <w:r>
        <w:rPr>
          <w:sz w:val="20"/>
          <w:szCs w:val="20"/>
        </w:rPr>
        <w:t>NZ Transport Agency Waka Kotahi. (2026). Crash Analysis System (CAS) data [Open dataset]. https://opendata-nzta.opendata.arcgis.com</w:t>
      </w:r>
    </w:p>
    <w:p w14:paraId="49BDA8A8" w14:textId="77777777" w:rsidR="00E760DA" w:rsidRDefault="00000000">
      <w:pPr>
        <w:spacing w:after="130" w:line="264" w:lineRule="auto"/>
        <w:ind w:left="576" w:hanging="576"/>
        <w:jc w:val="both"/>
      </w:pPr>
      <w:r>
        <w:rPr>
          <w:sz w:val="20"/>
          <w:szCs w:val="20"/>
        </w:rPr>
        <w:t>NZ Transport Agency Waka Kotahi. Crash estimation compendium: New Zealand crash risk factors guideline. https://www.nzta.govt.nz</w:t>
      </w:r>
    </w:p>
    <w:p w14:paraId="0BFC1937" w14:textId="77777777" w:rsidR="00E760DA" w:rsidRDefault="00000000">
      <w:pPr>
        <w:spacing w:after="130" w:line="264" w:lineRule="auto"/>
        <w:ind w:left="576" w:hanging="576"/>
        <w:jc w:val="both"/>
      </w:pPr>
      <w:r>
        <w:rPr>
          <w:sz w:val="20"/>
          <w:szCs w:val="20"/>
        </w:rPr>
        <w:t>Tanishita, M., Sekiguchi, Y., &amp; Sunaga, D. (2023). Impact analysis of road infrastructure and traffic control on severity of pedestrian–vehicle crashes at intersections and non-intersections using bias-reduced logistic regression. IATSS Research, 47(2), 233–239.</w:t>
      </w:r>
    </w:p>
    <w:p w14:paraId="616000D6" w14:textId="77777777" w:rsidR="00E760DA" w:rsidRDefault="00000000">
      <w:pPr>
        <w:jc w:val="both"/>
      </w:pPr>
      <w:r>
        <w:br w:type="page"/>
      </w:r>
    </w:p>
    <w:p w14:paraId="3B0CF1E0" w14:textId="77777777" w:rsidR="00E760DA" w:rsidRDefault="00000000">
      <w:pPr>
        <w:pStyle w:val="Heading1"/>
        <w:spacing w:before="330" w:after="150"/>
        <w:jc w:val="both"/>
      </w:pPr>
      <w:bookmarkStart w:id="17" w:name="dqjlzjnt11bo" w:colFirst="0" w:colLast="0"/>
      <w:bookmarkEnd w:id="17"/>
      <w:r>
        <w:rPr>
          <w:b/>
          <w:bCs/>
          <w:color w:val="1F4E79"/>
          <w:sz w:val="27"/>
          <w:szCs w:val="27"/>
        </w:rPr>
        <w:lastRenderedPageBreak/>
        <w:t>Appendix A — Tableau dashboard</w:t>
      </w:r>
    </w:p>
    <w:p w14:paraId="7AA7F9EF" w14:textId="77777777" w:rsidR="00E760DA" w:rsidRDefault="00000000">
      <w:pPr>
        <w:spacing w:before="120" w:after="40"/>
        <w:jc w:val="both"/>
      </w:pPr>
      <w:r>
        <w:rPr>
          <w:noProof/>
        </w:rPr>
        <w:drawing>
          <wp:inline distT="0" distB="0" distL="0" distR="0" wp14:anchorId="2FB59600" wp14:editId="64485A4F">
            <wp:extent cx="6191250" cy="40862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191250" cy="4086225"/>
                    </a:xfrm>
                    <a:prstGeom prst="rect">
                      <a:avLst/>
                    </a:prstGeom>
                    <a:ln/>
                  </pic:spPr>
                </pic:pic>
              </a:graphicData>
            </a:graphic>
          </wp:inline>
        </w:drawing>
      </w:r>
    </w:p>
    <w:p w14:paraId="192C44AE" w14:textId="77777777" w:rsidR="00E760DA" w:rsidRDefault="00000000">
      <w:pPr>
        <w:spacing w:after="240"/>
        <w:jc w:val="both"/>
      </w:pPr>
      <w:r>
        <w:rPr>
          <w:i/>
          <w:iCs/>
          <w:color w:val="595959"/>
          <w:sz w:val="17"/>
          <w:szCs w:val="17"/>
        </w:rPr>
        <w:t>Figure 12. Interactive dashboard built in Tableau Desktop from the same 2021–2025 data: the serious VRU crash map, severity by traffic control, and crashes by year. The workbook (INFO634_Group21_Tableau.twbx) is included in the submission.</w:t>
      </w:r>
    </w:p>
    <w:p w14:paraId="52538E9E" w14:textId="77777777" w:rsidR="00E760DA" w:rsidRDefault="00000000">
      <w:pPr>
        <w:jc w:val="both"/>
      </w:pPr>
      <w:r>
        <w:br w:type="page"/>
      </w:r>
    </w:p>
    <w:p w14:paraId="6A932135" w14:textId="77777777" w:rsidR="00E760DA" w:rsidRDefault="00000000">
      <w:pPr>
        <w:pStyle w:val="Heading1"/>
        <w:spacing w:before="330" w:after="150"/>
        <w:jc w:val="both"/>
      </w:pPr>
      <w:bookmarkStart w:id="18" w:name="egffu05v5cks" w:colFirst="0" w:colLast="0"/>
      <w:bookmarkEnd w:id="18"/>
      <w:r>
        <w:rPr>
          <w:b/>
          <w:bCs/>
          <w:color w:val="1F4E79"/>
          <w:sz w:val="27"/>
          <w:szCs w:val="27"/>
        </w:rPr>
        <w:lastRenderedPageBreak/>
        <w:t>Appendix B — Full R code</w:t>
      </w:r>
    </w:p>
    <w:p w14:paraId="296DD7FB" w14:textId="77777777" w:rsidR="00E760DA" w:rsidRDefault="00000000">
      <w:pPr>
        <w:spacing w:after="200" w:line="276" w:lineRule="auto"/>
        <w:jc w:val="both"/>
      </w:pPr>
      <w:r>
        <w:t>The complete analysis script. It runs from start to finish and produces every number, table and figure in this report. The random seed is fixed at 123 throughout so results reproduce exactly.</w:t>
      </w:r>
    </w:p>
    <w:p w14:paraId="44F6CA6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4ABF3B6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INFO634 26S2 - Group 21 Project</w:t>
      </w:r>
    </w:p>
    <w:p w14:paraId="255635B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Vehicle crashes in New Zealand:</w:t>
      </w:r>
    </w:p>
    <w:p w14:paraId="77582EE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who the road environment protects, and who it leaves behind</w:t>
      </w:r>
    </w:p>
    <w:p w14:paraId="0D0D652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55EEA3B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Part 1: 2021-2025  main models</w:t>
      </w:r>
    </w:p>
    <w:p w14:paraId="3F0CA5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Part 2: 2021-2025  year-by-year view and a data-quality check</w:t>
      </w:r>
    </w:p>
    <w:p w14:paraId="633C24F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Part 3: 2021-2025  plain-language view and an exposure check</w:t>
      </w:r>
    </w:p>
    <w:p w14:paraId="156369D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21DFD02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Run this file from the folder that holds the CSV file.</w:t>
      </w:r>
    </w:p>
    <w:p w14:paraId="2240E50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2E9ED8E5" w14:textId="77777777" w:rsidR="001C449A" w:rsidRPr="001C449A" w:rsidRDefault="001C449A" w:rsidP="001C449A">
      <w:pPr>
        <w:spacing w:line="190" w:lineRule="auto"/>
        <w:jc w:val="both"/>
        <w:rPr>
          <w:rFonts w:ascii="Consolas" w:eastAsia="Consolas" w:hAnsi="Consolas" w:cs="Consolas"/>
          <w:color w:val="1A1A1A"/>
          <w:sz w:val="14"/>
          <w:szCs w:val="14"/>
        </w:rPr>
      </w:pPr>
    </w:p>
    <w:p w14:paraId="1EF3882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library(ggplot2)</w:t>
      </w:r>
    </w:p>
    <w:p w14:paraId="7FBA4A0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library(caTools)</w:t>
      </w:r>
    </w:p>
    <w:p w14:paraId="28B5F76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library(MASS)</w:t>
      </w:r>
    </w:p>
    <w:p w14:paraId="67E1321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library(rpart)</w:t>
      </w:r>
    </w:p>
    <w:p w14:paraId="454C5A8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library(randomForest)</w:t>
      </w:r>
    </w:p>
    <w:p w14:paraId="1D38C3C8" w14:textId="77777777" w:rsidR="001C449A" w:rsidRPr="001C449A" w:rsidRDefault="001C449A" w:rsidP="001C449A">
      <w:pPr>
        <w:spacing w:line="190" w:lineRule="auto"/>
        <w:jc w:val="both"/>
        <w:rPr>
          <w:rFonts w:ascii="Consolas" w:eastAsia="Consolas" w:hAnsi="Consolas" w:cs="Consolas"/>
          <w:color w:val="1A1A1A"/>
          <w:sz w:val="14"/>
          <w:szCs w:val="14"/>
        </w:rPr>
      </w:pPr>
    </w:p>
    <w:p w14:paraId="25BB9CF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PART1FILE &lt;- "CAS_2021_2025_part1.csv"</w:t>
      </w:r>
    </w:p>
    <w:p w14:paraId="2982346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FIGDIR    &lt;- "figures"</w:t>
      </w:r>
    </w:p>
    <w:p w14:paraId="032150D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if (!dir.exists(FIGDIR)) dir.create(FIGDIR)</w:t>
      </w:r>
    </w:p>
    <w:p w14:paraId="30277138" w14:textId="77777777" w:rsidR="001C449A" w:rsidRPr="001C449A" w:rsidRDefault="001C449A" w:rsidP="001C449A">
      <w:pPr>
        <w:spacing w:line="190" w:lineRule="auto"/>
        <w:jc w:val="both"/>
        <w:rPr>
          <w:rFonts w:ascii="Consolas" w:eastAsia="Consolas" w:hAnsi="Consolas" w:cs="Consolas"/>
          <w:color w:val="1A1A1A"/>
          <w:sz w:val="14"/>
          <w:szCs w:val="14"/>
        </w:rPr>
      </w:pPr>
    </w:p>
    <w:p w14:paraId="742F49C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shared colours so every figure matches</w:t>
      </w:r>
    </w:p>
    <w:p w14:paraId="552D953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user_cols &lt;- c("Car only" = "#2a78d6", "Motorcyclist" = "#eb6834",</w:t>
      </w:r>
    </w:p>
    <w:p w14:paraId="50C1E44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"Cyclist"  = "#1baf7a", "Pedestrian"   = "#eda100")</w:t>
      </w:r>
    </w:p>
    <w:p w14:paraId="396033D7" w14:textId="77777777" w:rsidR="001C449A" w:rsidRPr="001C449A" w:rsidRDefault="001C449A" w:rsidP="001C449A">
      <w:pPr>
        <w:spacing w:line="190" w:lineRule="auto"/>
        <w:jc w:val="both"/>
        <w:rPr>
          <w:rFonts w:ascii="Consolas" w:eastAsia="Consolas" w:hAnsi="Consolas" w:cs="Consolas"/>
          <w:color w:val="1A1A1A"/>
          <w:sz w:val="14"/>
          <w:szCs w:val="14"/>
        </w:rPr>
      </w:pPr>
    </w:p>
    <w:p w14:paraId="3AB19F1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a small helper: label each crash by the most vulnerable person involved</w:t>
      </w:r>
    </w:p>
    <w:p w14:paraId="4B3102F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label_user &lt;- function(d) {</w:t>
      </w:r>
    </w:p>
    <w:p w14:paraId="324C37E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for (v in c("bicycle", "motorcycle", "moped", "pedestrian")) {</w:t>
      </w:r>
    </w:p>
    <w:p w14:paraId="3109F8F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&lt;- suppressWarnings(as.numeric(d[[v]])); x[is.na(x)] &lt;- 0; d[[v]] &lt;- x</w:t>
      </w:r>
    </w:p>
    <w:p w14:paraId="66A0868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w:t>
      </w:r>
    </w:p>
    <w:p w14:paraId="3755B35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d$VRU_type &lt;- "Car only"</w:t>
      </w:r>
    </w:p>
    <w:p w14:paraId="6DCF248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d$VRU_type[d$motorcycle &gt; 0 | d$moped &gt; 0] &lt;- "Motorcyclist"</w:t>
      </w:r>
    </w:p>
    <w:p w14:paraId="3EB9CAF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d$VRU_type[d$bicycle    &gt; 0]               &lt;- "Cyclist"</w:t>
      </w:r>
    </w:p>
    <w:p w14:paraId="78ABC03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d$VRU_type[d$pedestrian &gt; 0]               &lt;- "Pedestrian"</w:t>
      </w:r>
    </w:p>
    <w:p w14:paraId="6FF8F19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d$VRU_type &lt;- factor(d$VRU_type,</w:t>
      </w:r>
    </w:p>
    <w:p w14:paraId="3C58128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levels = c("Car only", "Motorcyclist", "Cyclist", "Pedestrian"))</w:t>
      </w:r>
    </w:p>
    <w:p w14:paraId="19CBB09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w:t>
      </w:r>
    </w:p>
    <w:p w14:paraId="3641774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0888C485" w14:textId="77777777" w:rsidR="001C449A" w:rsidRPr="001C449A" w:rsidRDefault="001C449A" w:rsidP="001C449A">
      <w:pPr>
        <w:spacing w:line="190" w:lineRule="auto"/>
        <w:jc w:val="both"/>
        <w:rPr>
          <w:rFonts w:ascii="Consolas" w:eastAsia="Consolas" w:hAnsi="Consolas" w:cs="Consolas"/>
          <w:color w:val="1A1A1A"/>
          <w:sz w:val="14"/>
          <w:szCs w:val="14"/>
        </w:rPr>
      </w:pPr>
    </w:p>
    <w:p w14:paraId="01E7D5D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tidy_control &lt;- function(x) {</w:t>
      </w:r>
    </w:p>
    <w:p w14:paraId="36047E4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y &lt;- rep(NA_character_, length(x))</w:t>
      </w:r>
    </w:p>
    <w:p w14:paraId="656DB22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y[x == "Traffic Signals"] &lt;- "Traffic signals"</w:t>
      </w:r>
    </w:p>
    <w:p w14:paraId="3C5867C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y[x == "Give way"]        &lt;- "Give-way sign"</w:t>
      </w:r>
    </w:p>
    <w:p w14:paraId="2691D61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y[x == "Stop"]            &lt;- "Stop sign"</w:t>
      </w:r>
    </w:p>
    <w:p w14:paraId="43CF354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y[x == "Nil"]             &lt;- "No control"</w:t>
      </w:r>
    </w:p>
    <w:p w14:paraId="7F3BC77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factor(y, levels = c("Traffic signals", "Give-way sign", "Stop sign", "No control"))</w:t>
      </w:r>
    </w:p>
    <w:p w14:paraId="33604F4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10CDA32C" w14:textId="77777777" w:rsidR="001C449A" w:rsidRPr="001C449A" w:rsidRDefault="001C449A" w:rsidP="001C449A">
      <w:pPr>
        <w:spacing w:line="190" w:lineRule="auto"/>
        <w:jc w:val="both"/>
        <w:rPr>
          <w:rFonts w:ascii="Consolas" w:eastAsia="Consolas" w:hAnsi="Consolas" w:cs="Consolas"/>
          <w:color w:val="1A1A1A"/>
          <w:sz w:val="14"/>
          <w:szCs w:val="14"/>
        </w:rPr>
      </w:pPr>
    </w:p>
    <w:p w14:paraId="3BF97CB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6D31647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PART 1 - the current picture, 2021 to 2025</w:t>
      </w:r>
    </w:p>
    <w:p w14:paraId="1AE93FF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0146D84C" w14:textId="77777777" w:rsidR="001C449A" w:rsidRPr="001C449A" w:rsidRDefault="001C449A" w:rsidP="001C449A">
      <w:pPr>
        <w:spacing w:line="190" w:lineRule="auto"/>
        <w:jc w:val="both"/>
        <w:rPr>
          <w:rFonts w:ascii="Consolas" w:eastAsia="Consolas" w:hAnsi="Consolas" w:cs="Consolas"/>
          <w:color w:val="1A1A1A"/>
          <w:sz w:val="14"/>
          <w:szCs w:val="14"/>
        </w:rPr>
      </w:pPr>
    </w:p>
    <w:p w14:paraId="15E483A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 read and pre-process -------------------------------------</w:t>
      </w:r>
    </w:p>
    <w:p w14:paraId="7A9A447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 &lt;- read.csv(PART1FILE, stringsAsFactors = FALSE)</w:t>
      </w:r>
    </w:p>
    <w:p w14:paraId="0B40E56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cat("crashes 2021-2025:", nrow(crash), "\n")</w:t>
      </w:r>
    </w:p>
    <w:p w14:paraId="53AC8431" w14:textId="77777777" w:rsidR="001C449A" w:rsidRPr="001C449A" w:rsidRDefault="001C449A" w:rsidP="001C449A">
      <w:pPr>
        <w:spacing w:line="190" w:lineRule="auto"/>
        <w:jc w:val="both"/>
        <w:rPr>
          <w:rFonts w:ascii="Consolas" w:eastAsia="Consolas" w:hAnsi="Consolas" w:cs="Consolas"/>
          <w:color w:val="1A1A1A"/>
          <w:sz w:val="14"/>
          <w:szCs w:val="14"/>
        </w:rPr>
      </w:pPr>
    </w:p>
    <w:p w14:paraId="1C58305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 &lt;- label_user(crash)</w:t>
      </w:r>
    </w:p>
    <w:p w14:paraId="7E43E3C1" w14:textId="77777777" w:rsidR="001C449A" w:rsidRPr="001C449A" w:rsidRDefault="001C449A" w:rsidP="001C449A">
      <w:pPr>
        <w:spacing w:line="190" w:lineRule="auto"/>
        <w:jc w:val="both"/>
        <w:rPr>
          <w:rFonts w:ascii="Consolas" w:eastAsia="Consolas" w:hAnsi="Consolas" w:cs="Consolas"/>
          <w:color w:val="1A1A1A"/>
          <w:sz w:val="14"/>
          <w:szCs w:val="14"/>
        </w:rPr>
      </w:pPr>
    </w:p>
    <w:p w14:paraId="0D85550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for (v in c("truck", "bus")) {</w:t>
      </w:r>
    </w:p>
    <w:p w14:paraId="4F1AE4C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&lt;- suppressWarnings(as.numeric(crash[[v]])); x[is.na(x)] &lt;- 0; crash[[v]] &lt;- x</w:t>
      </w:r>
    </w:p>
    <w:p w14:paraId="55C8535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01329D7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crash$heavy_vehicle &lt;- ifelse(crash$truck &gt; 0 | crash$bus &gt; 0, 1, 0)</w:t>
      </w:r>
    </w:p>
    <w:p w14:paraId="0DCF4B5A" w14:textId="77777777" w:rsidR="001C449A" w:rsidRPr="001C449A" w:rsidRDefault="001C449A" w:rsidP="001C449A">
      <w:pPr>
        <w:spacing w:line="190" w:lineRule="auto"/>
        <w:jc w:val="both"/>
        <w:rPr>
          <w:rFonts w:ascii="Consolas" w:eastAsia="Consolas" w:hAnsi="Consolas" w:cs="Consolas"/>
          <w:color w:val="1A1A1A"/>
          <w:sz w:val="14"/>
          <w:szCs w:val="14"/>
        </w:rPr>
      </w:pPr>
    </w:p>
    <w:p w14:paraId="648A77D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crash$serious_fatal &lt;- ifelse(crash$crashSeverity %in% c("Serious Crash", "Fatal Crash"), 1, 0)</w:t>
      </w:r>
    </w:p>
    <w:p w14:paraId="2F25392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crash$fatal         &lt;- ifelse(crash$crashSeverity == "Fatal Crash", 1, 0)</w:t>
      </w:r>
    </w:p>
    <w:p w14:paraId="420E89D9" w14:textId="77777777" w:rsidR="001C449A" w:rsidRPr="001C449A" w:rsidRDefault="001C449A" w:rsidP="001C449A">
      <w:pPr>
        <w:spacing w:line="190" w:lineRule="auto"/>
        <w:jc w:val="both"/>
        <w:rPr>
          <w:rFonts w:ascii="Consolas" w:eastAsia="Consolas" w:hAnsi="Consolas" w:cs="Consolas"/>
          <w:color w:val="1A1A1A"/>
          <w:sz w:val="14"/>
          <w:szCs w:val="14"/>
        </w:rPr>
      </w:pPr>
    </w:p>
    <w:p w14:paraId="42CB2D4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crash$traffic_control &lt;- tidy_control(crash$trafficControl)</w:t>
      </w:r>
    </w:p>
    <w:p w14:paraId="07943E9B" w14:textId="77777777" w:rsidR="001C449A" w:rsidRPr="001C449A" w:rsidRDefault="001C449A" w:rsidP="001C449A">
      <w:pPr>
        <w:spacing w:line="190" w:lineRule="auto"/>
        <w:jc w:val="both"/>
        <w:rPr>
          <w:rFonts w:ascii="Consolas" w:eastAsia="Consolas" w:hAnsi="Consolas" w:cs="Consolas"/>
          <w:color w:val="1A1A1A"/>
          <w:sz w:val="14"/>
          <w:szCs w:val="14"/>
        </w:rPr>
      </w:pPr>
    </w:p>
    <w:p w14:paraId="5D327CE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crash$state_highway &lt;- factor(ifelse(crash$crashSHDescription == "Yes", "State highway",</w:t>
      </w:r>
    </w:p>
    <w:p w14:paraId="74EF67E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ifelse(crash$crashSHDescription == "No",  "Local road", NA)))</w:t>
      </w:r>
    </w:p>
    <w:p w14:paraId="1F72515A" w14:textId="77777777" w:rsidR="001C449A" w:rsidRPr="001C449A" w:rsidRDefault="001C449A" w:rsidP="001C449A">
      <w:pPr>
        <w:spacing w:line="190" w:lineRule="auto"/>
        <w:jc w:val="both"/>
        <w:rPr>
          <w:rFonts w:ascii="Consolas" w:eastAsia="Consolas" w:hAnsi="Consolas" w:cs="Consolas"/>
          <w:color w:val="1A1A1A"/>
          <w:sz w:val="14"/>
          <w:szCs w:val="14"/>
        </w:rPr>
      </w:pPr>
    </w:p>
    <w:p w14:paraId="7FA7BF5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crash$road_surface &lt;- NA</w:t>
      </w:r>
    </w:p>
    <w:p w14:paraId="616437A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crash$road_surface[crash$roadSurface == "Sealed"] &lt;- "Sealed"</w:t>
      </w:r>
    </w:p>
    <w:p w14:paraId="5CB90EB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crash$road_surface[crash$roadSurface %in% c("Unsealed", "End of seal")] &lt;- "Unsealed"</w:t>
      </w:r>
    </w:p>
    <w:p w14:paraId="427649A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crash$road_surface &lt;- factor(crash$road_surface)</w:t>
      </w:r>
    </w:p>
    <w:p w14:paraId="4EF4C7AA" w14:textId="77777777" w:rsidR="001C449A" w:rsidRPr="001C449A" w:rsidRDefault="001C449A" w:rsidP="001C449A">
      <w:pPr>
        <w:spacing w:line="190" w:lineRule="auto"/>
        <w:jc w:val="both"/>
        <w:rPr>
          <w:rFonts w:ascii="Consolas" w:eastAsia="Consolas" w:hAnsi="Consolas" w:cs="Consolas"/>
          <w:color w:val="1A1A1A"/>
          <w:sz w:val="14"/>
          <w:szCs w:val="14"/>
        </w:rPr>
      </w:pPr>
    </w:p>
    <w:p w14:paraId="1F9C947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rc &lt;- crash$roadCharacter</w:t>
      </w:r>
    </w:p>
    <w:p w14:paraId="54F916B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crash$road_character &lt;- ifelse(rc == "Nil", "Standard road",</w:t>
      </w:r>
    </w:p>
    <w:p w14:paraId="72E930C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ifelse(rc == "Bridge", "Bridge",</w:t>
      </w:r>
    </w:p>
    <w:p w14:paraId="7700913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ifelse(rc == "Motorway ramp", "Motorway ramp",</w:t>
      </w:r>
    </w:p>
    <w:p w14:paraId="6BCFC5D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ifelse(rc %in% c("Overpass", "Underpass", "Tunnel"), "Over/underpass",</w:t>
      </w:r>
    </w:p>
    <w:p w14:paraId="1CE6BC3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ifelse(rc == "Rail xing", "Rail crossing", "Other feature")))))</w:t>
      </w:r>
    </w:p>
    <w:p w14:paraId="5ACFCA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crash$road_character &lt;- relevel(factor(crash$road_character), ref = "Standard road")</w:t>
      </w:r>
    </w:p>
    <w:p w14:paraId="708BD04D" w14:textId="77777777" w:rsidR="001C449A" w:rsidRPr="001C449A" w:rsidRDefault="001C449A" w:rsidP="001C449A">
      <w:pPr>
        <w:spacing w:line="190" w:lineRule="auto"/>
        <w:jc w:val="both"/>
        <w:rPr>
          <w:rFonts w:ascii="Consolas" w:eastAsia="Consolas" w:hAnsi="Consolas" w:cs="Consolas"/>
          <w:color w:val="1A1A1A"/>
          <w:sz w:val="14"/>
          <w:szCs w:val="14"/>
        </w:rPr>
      </w:pPr>
    </w:p>
    <w:p w14:paraId="3EC2FD6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crash$NumberOfLanes[crash$NumberOfLanes == 0] &lt;- NA</w:t>
      </w:r>
    </w:p>
    <w:p w14:paraId="598033C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crash$lanes &lt;- cut(crash$NumberOfLanes, breaks = c(0, 1, 2, 20),</w:t>
      </w:r>
    </w:p>
    <w:p w14:paraId="264E5D1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labels = c("1 lane", "2 lanes", "3+ lanes"))</w:t>
      </w:r>
    </w:p>
    <w:p w14:paraId="27550282" w14:textId="77777777" w:rsidR="001C449A" w:rsidRPr="001C449A" w:rsidRDefault="001C449A" w:rsidP="001C449A">
      <w:pPr>
        <w:spacing w:line="190" w:lineRule="auto"/>
        <w:jc w:val="both"/>
        <w:rPr>
          <w:rFonts w:ascii="Consolas" w:eastAsia="Consolas" w:hAnsi="Consolas" w:cs="Consolas"/>
          <w:color w:val="1A1A1A"/>
          <w:sz w:val="14"/>
          <w:szCs w:val="14"/>
        </w:rPr>
      </w:pPr>
    </w:p>
    <w:p w14:paraId="034E0AF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crash$speedLimit[crash$speedLimit &lt; 10 | crash$speedLimit &gt; 110] &lt;- NA</w:t>
      </w:r>
    </w:p>
    <w:p w14:paraId="6406B7F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crash$speed_band &lt;- cut(crash$speedLimit, breaks = c(0, 40, 50, 80, 120),</w:t>
      </w:r>
    </w:p>
    <w:p w14:paraId="70CC2E3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labels = c("40 km/h or less", "50 km/h", "60-80 km/h", "90 km/h or more"))</w:t>
      </w:r>
    </w:p>
    <w:p w14:paraId="6416AAC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crash$speed_band &lt;- relevel(crash$speed_band, ref = "50 km/h")</w:t>
      </w:r>
    </w:p>
    <w:p w14:paraId="54A2A594" w14:textId="77777777" w:rsidR="001C449A" w:rsidRPr="001C449A" w:rsidRDefault="001C449A" w:rsidP="001C449A">
      <w:pPr>
        <w:spacing w:line="190" w:lineRule="auto"/>
        <w:jc w:val="both"/>
        <w:rPr>
          <w:rFonts w:ascii="Consolas" w:eastAsia="Consolas" w:hAnsi="Consolas" w:cs="Consolas"/>
          <w:color w:val="1A1A1A"/>
          <w:sz w:val="14"/>
          <w:szCs w:val="14"/>
        </w:rPr>
      </w:pPr>
    </w:p>
    <w:p w14:paraId="7EB7005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crash$area &lt;- factor(ifelse(crash$urban == "Urban", "Urban",</w:t>
      </w:r>
    </w:p>
    <w:p w14:paraId="4D9436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ifelse(crash$urban == "Open",  "Open road", NA)))</w:t>
      </w:r>
    </w:p>
    <w:p w14:paraId="4A01C863" w14:textId="77777777" w:rsidR="001C449A" w:rsidRPr="001C449A" w:rsidRDefault="001C449A" w:rsidP="001C449A">
      <w:pPr>
        <w:spacing w:line="190" w:lineRule="auto"/>
        <w:jc w:val="both"/>
        <w:rPr>
          <w:rFonts w:ascii="Consolas" w:eastAsia="Consolas" w:hAnsi="Consolas" w:cs="Consolas"/>
          <w:color w:val="1A1A1A"/>
          <w:sz w:val="14"/>
          <w:szCs w:val="14"/>
        </w:rPr>
      </w:pPr>
    </w:p>
    <w:p w14:paraId="4171536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crash$light_cond &lt;- NA</w:t>
      </w:r>
    </w:p>
    <w:p w14:paraId="3398B32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crash$light_cond[crash$light %in% c("Bright sun", "Overcast")] &lt;- "Daylight"</w:t>
      </w:r>
    </w:p>
    <w:p w14:paraId="041D2C1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crash$light_cond[crash$light == "Twilight"] &lt;- "Twilight"</w:t>
      </w:r>
    </w:p>
    <w:p w14:paraId="6E3066A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crash$light_cond[crash$light == "Dark"]     &lt;- "Dark"</w:t>
      </w:r>
    </w:p>
    <w:p w14:paraId="51DF3D1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crash$light_cond &lt;- factor(crash$light_cond)</w:t>
      </w:r>
    </w:p>
    <w:p w14:paraId="7C381B3B" w14:textId="77777777" w:rsidR="001C449A" w:rsidRPr="001C449A" w:rsidRDefault="001C449A" w:rsidP="001C449A">
      <w:pPr>
        <w:spacing w:line="190" w:lineRule="auto"/>
        <w:jc w:val="both"/>
        <w:rPr>
          <w:rFonts w:ascii="Consolas" w:eastAsia="Consolas" w:hAnsi="Consolas" w:cs="Consolas"/>
          <w:color w:val="1A1A1A"/>
          <w:sz w:val="14"/>
          <w:szCs w:val="14"/>
        </w:rPr>
      </w:pPr>
    </w:p>
    <w:p w14:paraId="0F79B24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lastRenderedPageBreak/>
        <w:t>crash$weather &lt;- NA</w:t>
      </w:r>
    </w:p>
    <w:p w14:paraId="4AB818F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crash$weather[crash$weatherA == "Fine"] &lt;- "Fine"</w:t>
      </w:r>
    </w:p>
    <w:p w14:paraId="13A396A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crash$weather[crash$weatherA %in% c("Light rain", "Heavy rain", "Mist or Fog",</w:t>
      </w:r>
    </w:p>
    <w:p w14:paraId="05D737F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"Snow", "Hail or Sleet")] &lt;- "Adverse"</w:t>
      </w:r>
    </w:p>
    <w:p w14:paraId="2C8BF56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crash$weather &lt;- factor(crash$weather)</w:t>
      </w:r>
    </w:p>
    <w:p w14:paraId="10511F26" w14:textId="77777777" w:rsidR="001C449A" w:rsidRPr="001C449A" w:rsidRDefault="001C449A" w:rsidP="001C449A">
      <w:pPr>
        <w:spacing w:line="190" w:lineRule="auto"/>
        <w:jc w:val="both"/>
        <w:rPr>
          <w:rFonts w:ascii="Consolas" w:eastAsia="Consolas" w:hAnsi="Consolas" w:cs="Consolas"/>
          <w:color w:val="1A1A1A"/>
          <w:sz w:val="14"/>
          <w:szCs w:val="14"/>
        </w:rPr>
      </w:pPr>
    </w:p>
    <w:p w14:paraId="13249BE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crash$terrain &lt;- factor(ifelse(crash$flatHill %in% c("Flat", "Hill Road"), crash$flatHill, NA))</w:t>
      </w:r>
    </w:p>
    <w:p w14:paraId="7E7E592A" w14:textId="77777777" w:rsidR="001C449A" w:rsidRPr="001C449A" w:rsidRDefault="001C449A" w:rsidP="001C449A">
      <w:pPr>
        <w:spacing w:line="190" w:lineRule="auto"/>
        <w:jc w:val="both"/>
        <w:rPr>
          <w:rFonts w:ascii="Consolas" w:eastAsia="Consolas" w:hAnsi="Consolas" w:cs="Consolas"/>
          <w:color w:val="1A1A1A"/>
          <w:sz w:val="14"/>
          <w:szCs w:val="14"/>
        </w:rPr>
      </w:pPr>
    </w:p>
    <w:p w14:paraId="502F957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mv &lt;- c("serious_fatal", "VRU_type", "traffic_control", "speed_band", "area",</w:t>
      </w:r>
    </w:p>
    <w:p w14:paraId="4C85138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"state_highway", "road_surface", "lanes", "road_character",</w:t>
      </w:r>
    </w:p>
    <w:p w14:paraId="284BD99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"light_cond", "weather", "terrain", "heavy_vehicle")</w:t>
      </w:r>
    </w:p>
    <w:p w14:paraId="00E7801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model_data &lt;- na.omit(crash[, mv])</w:t>
      </w:r>
    </w:p>
    <w:p w14:paraId="4C2A1DC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cat("complete cases for modelling:", nrow(model_data), "\n")</w:t>
      </w:r>
    </w:p>
    <w:p w14:paraId="06C5BF0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cat("serious or fatal:", round(100 * mean(crash$serious_fatal), 2), "%\n")</w:t>
      </w:r>
    </w:p>
    <w:p w14:paraId="6B3D4887" w14:textId="77777777" w:rsidR="001C449A" w:rsidRPr="001C449A" w:rsidRDefault="001C449A" w:rsidP="001C449A">
      <w:pPr>
        <w:spacing w:line="190" w:lineRule="auto"/>
        <w:jc w:val="both"/>
        <w:rPr>
          <w:rFonts w:ascii="Consolas" w:eastAsia="Consolas" w:hAnsi="Consolas" w:cs="Consolas"/>
          <w:color w:val="1A1A1A"/>
          <w:sz w:val="14"/>
          <w:szCs w:val="14"/>
        </w:rPr>
      </w:pPr>
    </w:p>
    <w:p w14:paraId="2914419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---- 2. descriptive tables ---------------------------------------</w:t>
      </w:r>
    </w:p>
    <w:p w14:paraId="092593C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tab_user &lt;- aggregate(cbind(serious_fatal, fatal) ~ VRU_type, data = crash, FUN = mean)</w:t>
      </w:r>
    </w:p>
    <w:p w14:paraId="01A3032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tab_user$n &lt;- as.numeric(table(crash$VRU_type))</w:t>
      </w:r>
    </w:p>
    <w:p w14:paraId="65BD8C9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tab_user$pct_SF &lt;- round(100 * tab_user$serious_fatal, 1)</w:t>
      </w:r>
    </w:p>
    <w:p w14:paraId="33C691D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tab_user$pct_F  &lt;- round(100 * tab_user$fatal, 2)</w:t>
      </w:r>
    </w:p>
    <w:p w14:paraId="63D67B8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print(tab_user[, c("VRU_type", "n", "pct_SF", "pct_F")])</w:t>
      </w:r>
    </w:p>
    <w:p w14:paraId="364E3613" w14:textId="77777777" w:rsidR="001C449A" w:rsidRPr="001C449A" w:rsidRDefault="001C449A" w:rsidP="001C449A">
      <w:pPr>
        <w:spacing w:line="190" w:lineRule="auto"/>
        <w:jc w:val="both"/>
        <w:rPr>
          <w:rFonts w:ascii="Consolas" w:eastAsia="Consolas" w:hAnsi="Consolas" w:cs="Consolas"/>
          <w:color w:val="1A1A1A"/>
          <w:sz w:val="14"/>
          <w:szCs w:val="14"/>
        </w:rPr>
      </w:pPr>
    </w:p>
    <w:p w14:paraId="717D41A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tab_core &lt;- aggregate(serious_fatal ~ traffic_control + VRU_type, data = crash, FUN = mean)</w:t>
      </w:r>
    </w:p>
    <w:p w14:paraId="6D4D94B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tab_core$pct &lt;- round(100 * tab_core$serious_fatal, 1)</w:t>
      </w:r>
    </w:p>
    <w:p w14:paraId="544E141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tab_core$n   &lt;- aggregate(serious_fatal ~ traffic_control + VRU_type,</w:t>
      </w:r>
    </w:p>
    <w:p w14:paraId="5266268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 = crash, FUN = length)$serious_fatal</w:t>
      </w:r>
    </w:p>
    <w:p w14:paraId="33DFDC6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print(tab_core)</w:t>
      </w:r>
    </w:p>
    <w:p w14:paraId="2E176ECE" w14:textId="77777777" w:rsidR="001C449A" w:rsidRPr="001C449A" w:rsidRDefault="001C449A" w:rsidP="001C449A">
      <w:pPr>
        <w:spacing w:line="190" w:lineRule="auto"/>
        <w:jc w:val="both"/>
        <w:rPr>
          <w:rFonts w:ascii="Consolas" w:eastAsia="Consolas" w:hAnsi="Consolas" w:cs="Consolas"/>
          <w:color w:val="1A1A1A"/>
          <w:sz w:val="14"/>
          <w:szCs w:val="14"/>
        </w:rPr>
      </w:pPr>
    </w:p>
    <w:p w14:paraId="5402935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---- 3. chi-square with effect size ------------------------------</w:t>
      </w:r>
    </w:p>
    <w:p w14:paraId="01DAC3B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Cramer's V shows how strong an association is. With 150,000 rows</w:t>
      </w:r>
    </w:p>
    <w:p w14:paraId="4093719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nearly everything is "significant", so size matters more than p.</w:t>
      </w:r>
    </w:p>
    <w:p w14:paraId="737A72F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cramers_v &lt;- function(tbl) {</w:t>
      </w:r>
    </w:p>
    <w:p w14:paraId="3B998A4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cs &lt;- suppressWarnings(chisq.test(tbl))</w:t>
      </w:r>
    </w:p>
    <w:p w14:paraId="0C59CAB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as.numeric(sqrt(cs$statistic / (sum(tbl) * (min(dim(tbl)) - 1))))</w:t>
      </w:r>
    </w:p>
    <w:p w14:paraId="6BC18B1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7B00EFC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chi_vars &lt;- c("VRU_type", "traffic_control", "state_highway", "road_character",</w:t>
      </w:r>
    </w:p>
    <w:p w14:paraId="6DFC899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"road_surface", "lanes", "speed_band", "area", "light_cond",</w:t>
      </w:r>
    </w:p>
    <w:p w14:paraId="0C36C13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"weather", "terrain", "heavy_vehicle")</w:t>
      </w:r>
    </w:p>
    <w:p w14:paraId="2B9F3BB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chi_out &lt;- data.frame()</w:t>
      </w:r>
    </w:p>
    <w:p w14:paraId="16C2A21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for (v in chi_vars) {</w:t>
      </w:r>
    </w:p>
    <w:p w14:paraId="43D01DB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tbl &lt;- table(crash[[v]], crash$serious_fatal)</w:t>
      </w:r>
    </w:p>
    <w:p w14:paraId="2210265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cs  &lt;- suppressWarnings(chisq.test(tbl))</w:t>
      </w:r>
    </w:p>
    <w:p w14:paraId="609C521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chi_out &lt;- rbind(chi_out, data.frame(</w:t>
      </w:r>
    </w:p>
    <w:p w14:paraId="68061EC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variable = v, chi_sq = round(as.numeric(cs$statistic), 1),</w:t>
      </w:r>
    </w:p>
    <w:p w14:paraId="4DD8DEF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df = as.numeric(cs$parameter), p_value = cs$p.value,</w:t>
      </w:r>
    </w:p>
    <w:p w14:paraId="13EE759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cramers_v = round(cramers_v(tbl), 4)))</w:t>
      </w:r>
    </w:p>
    <w:p w14:paraId="3E20C1E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09BB4AF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chi_out &lt;- chi_out[order(-chi_out$cramers_v), ]</w:t>
      </w:r>
    </w:p>
    <w:p w14:paraId="7137478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print(chi_out, row.names = FALSE)</w:t>
      </w:r>
    </w:p>
    <w:p w14:paraId="70C024E3" w14:textId="77777777" w:rsidR="001C449A" w:rsidRPr="001C449A" w:rsidRDefault="001C449A" w:rsidP="001C449A">
      <w:pPr>
        <w:spacing w:line="190" w:lineRule="auto"/>
        <w:jc w:val="both"/>
        <w:rPr>
          <w:rFonts w:ascii="Consolas" w:eastAsia="Consolas" w:hAnsi="Consolas" w:cs="Consolas"/>
          <w:color w:val="1A1A1A"/>
          <w:sz w:val="14"/>
          <w:szCs w:val="14"/>
        </w:rPr>
      </w:pPr>
    </w:p>
    <w:p w14:paraId="16541BA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---- 4. train / test split ---------------------------------------</w:t>
      </w:r>
    </w:p>
    <w:p w14:paraId="33B624B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set.seed(123)</w:t>
      </w:r>
    </w:p>
    <w:p w14:paraId="6DAA95A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split &lt;- sample.split(model_data$serious_fatal, SplitRatio = 0.8)</w:t>
      </w:r>
    </w:p>
    <w:p w14:paraId="443B40F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train &lt;- model_data[split == TRUE, ]</w:t>
      </w:r>
    </w:p>
    <w:p w14:paraId="3037365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test  &lt;- model_data[split == FALSE, ]</w:t>
      </w:r>
    </w:p>
    <w:p w14:paraId="512C8AC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cat("train:", nrow(train), " test:", nrow(test), "\n")</w:t>
      </w:r>
    </w:p>
    <w:p w14:paraId="34D613EC" w14:textId="77777777" w:rsidR="001C449A" w:rsidRPr="001C449A" w:rsidRDefault="001C449A" w:rsidP="001C449A">
      <w:pPr>
        <w:spacing w:line="190" w:lineRule="auto"/>
        <w:jc w:val="both"/>
        <w:rPr>
          <w:rFonts w:ascii="Consolas" w:eastAsia="Consolas" w:hAnsi="Consolas" w:cs="Consolas"/>
          <w:color w:val="1A1A1A"/>
          <w:sz w:val="14"/>
          <w:szCs w:val="14"/>
        </w:rPr>
      </w:pPr>
    </w:p>
    <w:p w14:paraId="13C70DB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---- 5. logistic regression --------------------------------------</w:t>
      </w:r>
    </w:p>
    <w:p w14:paraId="5665FC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lmodel1 &lt;- glm(serious_fatal ~ VRU_type + traffic_control + speed_band + area +</w:t>
      </w:r>
    </w:p>
    <w:p w14:paraId="218803E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state_highway + road_surface + lanes + road_character +</w:t>
      </w:r>
    </w:p>
    <w:p w14:paraId="7A0A2ED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light_cond + weather + terrain + heavy_vehicle,</w:t>
      </w:r>
    </w:p>
    <w:p w14:paraId="73B41FA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 = train, family = binomial)</w:t>
      </w:r>
    </w:p>
    <w:p w14:paraId="6030694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summary(lmodel1)</w:t>
      </w:r>
    </w:p>
    <w:p w14:paraId="3C4451AA" w14:textId="77777777" w:rsidR="001C449A" w:rsidRPr="001C449A" w:rsidRDefault="001C449A" w:rsidP="001C449A">
      <w:pPr>
        <w:spacing w:line="190" w:lineRule="auto"/>
        <w:jc w:val="both"/>
        <w:rPr>
          <w:rFonts w:ascii="Consolas" w:eastAsia="Consolas" w:hAnsi="Consolas" w:cs="Consolas"/>
          <w:color w:val="1A1A1A"/>
          <w:sz w:val="14"/>
          <w:szCs w:val="14"/>
        </w:rPr>
      </w:pPr>
    </w:p>
    <w:p w14:paraId="23FDC46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Model 2 adds the combinations we care about. VRU_type * traffic_control</w:t>
      </w:r>
    </w:p>
    <w:p w14:paraId="596518A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asks whether traffic control works differently for different road users.</w:t>
      </w:r>
    </w:p>
    <w:p w14:paraId="166FD26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lmodel2 &lt;- glm(serious_fatal ~ VRU_type * traffic_control + VRU_type * speed_band +</w:t>
      </w:r>
    </w:p>
    <w:p w14:paraId="5AE880E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area + state_highway + road_surface + lanes + road_character +</w:t>
      </w:r>
    </w:p>
    <w:p w14:paraId="24A7026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light_cond + weather + terrain + heavy_vehicle,</w:t>
      </w:r>
    </w:p>
    <w:p w14:paraId="3614F2E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 = train, family = binomial)</w:t>
      </w:r>
    </w:p>
    <w:p w14:paraId="5CB66F1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summary(lmodel2)</w:t>
      </w:r>
    </w:p>
    <w:p w14:paraId="5DCFA409" w14:textId="77777777" w:rsidR="001C449A" w:rsidRPr="001C449A" w:rsidRDefault="001C449A" w:rsidP="001C449A">
      <w:pPr>
        <w:spacing w:line="190" w:lineRule="auto"/>
        <w:jc w:val="both"/>
        <w:rPr>
          <w:rFonts w:ascii="Consolas" w:eastAsia="Consolas" w:hAnsi="Consolas" w:cs="Consolas"/>
          <w:color w:val="1A1A1A"/>
          <w:sz w:val="14"/>
          <w:szCs w:val="14"/>
        </w:rPr>
      </w:pPr>
    </w:p>
    <w:p w14:paraId="01D4C45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lr &lt;- anova(lmodel1, lmodel2, test = "Chisq")</w:t>
      </w:r>
    </w:p>
    <w:p w14:paraId="5A7CF3A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print(lr)</w:t>
      </w:r>
    </w:p>
    <w:p w14:paraId="069B3FE9" w14:textId="77777777" w:rsidR="001C449A" w:rsidRPr="001C449A" w:rsidRDefault="001C449A" w:rsidP="001C449A">
      <w:pPr>
        <w:spacing w:line="190" w:lineRule="auto"/>
        <w:jc w:val="both"/>
        <w:rPr>
          <w:rFonts w:ascii="Consolas" w:eastAsia="Consolas" w:hAnsi="Consolas" w:cs="Consolas"/>
          <w:color w:val="1A1A1A"/>
          <w:sz w:val="14"/>
          <w:szCs w:val="14"/>
        </w:rPr>
      </w:pPr>
    </w:p>
    <w:p w14:paraId="0CEF7EA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odds &lt;- data.frame(OR = exp(coef(lmodel1)), exp(confint.default(lmodel1)))</w:t>
      </w:r>
    </w:p>
    <w:p w14:paraId="5ADA783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colnames(odds) &lt;- c("OR", "CI_low", "CI_high")</w:t>
      </w:r>
    </w:p>
    <w:p w14:paraId="0A422AD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odds$p &lt;- summary(lmodel1)$coefficients[, 4]</w:t>
      </w:r>
    </w:p>
    <w:p w14:paraId="2771A28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print(round(odds, 3))</w:t>
      </w:r>
    </w:p>
    <w:p w14:paraId="4D746ED4" w14:textId="77777777" w:rsidR="001C449A" w:rsidRPr="001C449A" w:rsidRDefault="001C449A" w:rsidP="001C449A">
      <w:pPr>
        <w:spacing w:line="190" w:lineRule="auto"/>
        <w:jc w:val="both"/>
        <w:rPr>
          <w:rFonts w:ascii="Consolas" w:eastAsia="Consolas" w:hAnsi="Consolas" w:cs="Consolas"/>
          <w:color w:val="1A1A1A"/>
          <w:sz w:val="14"/>
          <w:szCs w:val="14"/>
        </w:rPr>
      </w:pPr>
    </w:p>
    <w:p w14:paraId="06CCA2C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---- 6. confusion matrix -----------------------------------------</w:t>
      </w:r>
    </w:p>
    <w:p w14:paraId="738E0F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res &lt;- predict(lmodel2, test, type = "response")</w:t>
      </w:r>
    </w:p>
    <w:p w14:paraId="2BE90B7D" w14:textId="77777777" w:rsidR="001C449A" w:rsidRPr="001C449A" w:rsidRDefault="001C449A" w:rsidP="001C449A">
      <w:pPr>
        <w:spacing w:line="190" w:lineRule="auto"/>
        <w:jc w:val="both"/>
        <w:rPr>
          <w:rFonts w:ascii="Consolas" w:eastAsia="Consolas" w:hAnsi="Consolas" w:cs="Consolas"/>
          <w:color w:val="1A1A1A"/>
          <w:sz w:val="14"/>
          <w:szCs w:val="14"/>
        </w:rPr>
      </w:pPr>
    </w:p>
    <w:p w14:paraId="266A81A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Only about 8% of crashes are serious. At the usual 0.5 cut-off the</w:t>
      </w:r>
    </w:p>
    <w:p w14:paraId="5EFD4CF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model would call every crash minor. We use the training rate instead.</w:t>
      </w:r>
    </w:p>
    <w:p w14:paraId="367F9E3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cutoff &lt;- mean(train$serious_fatal)</w:t>
      </w:r>
    </w:p>
    <w:p w14:paraId="58E66E9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cat("cut-off:", round(cutoff, 3), "\n")</w:t>
      </w:r>
    </w:p>
    <w:p w14:paraId="1B2C7371" w14:textId="77777777" w:rsidR="001C449A" w:rsidRPr="001C449A" w:rsidRDefault="001C449A" w:rsidP="001C449A">
      <w:pPr>
        <w:spacing w:line="190" w:lineRule="auto"/>
        <w:jc w:val="both"/>
        <w:rPr>
          <w:rFonts w:ascii="Consolas" w:eastAsia="Consolas" w:hAnsi="Consolas" w:cs="Consolas"/>
          <w:color w:val="1A1A1A"/>
          <w:sz w:val="14"/>
          <w:szCs w:val="14"/>
        </w:rPr>
      </w:pPr>
    </w:p>
    <w:p w14:paraId="1355637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t1 &lt;- table(ActVal = test$serious_fatal, PreVal = res &gt; cutoff)</w:t>
      </w:r>
    </w:p>
    <w:p w14:paraId="4DD55C3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print(t1)</w:t>
      </w:r>
    </w:p>
    <w:p w14:paraId="0D3E91B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cat("accuracy   :", round((t1[1,1] + t1[2,2]) / sum(t1), 3), "\n")</w:t>
      </w:r>
    </w:p>
    <w:p w14:paraId="346962D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cat("sensitivity:", round(t1[2,2] / sum(t1[2, ]), 3), "\n")</w:t>
      </w:r>
    </w:p>
    <w:p w14:paraId="4A00A20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cat("specificity:", round(t1[1,1] / sum(t1[1, ]), 3), "\n")</w:t>
      </w:r>
    </w:p>
    <w:p w14:paraId="15549F9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auc_glm &lt;- as.numeric(colAUC(res, test$serious_fatal))</w:t>
      </w:r>
    </w:p>
    <w:p w14:paraId="6A7A39E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cat("AUC        :", round(auc_glm, 4), "\n")</w:t>
      </w:r>
    </w:p>
    <w:p w14:paraId="6E0CC7B5" w14:textId="77777777" w:rsidR="001C449A" w:rsidRPr="001C449A" w:rsidRDefault="001C449A" w:rsidP="001C449A">
      <w:pPr>
        <w:spacing w:line="190" w:lineRule="auto"/>
        <w:jc w:val="both"/>
        <w:rPr>
          <w:rFonts w:ascii="Consolas" w:eastAsia="Consolas" w:hAnsi="Consolas" w:cs="Consolas"/>
          <w:color w:val="1A1A1A"/>
          <w:sz w:val="14"/>
          <w:szCs w:val="14"/>
        </w:rPr>
      </w:pPr>
    </w:p>
    <w:p w14:paraId="7B5654B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---- 7. adjusted predictions -------------------------------------</w:t>
      </w:r>
    </w:p>
    <w:p w14:paraId="39FC513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grid &lt;- expand.grid(</w:t>
      </w:r>
    </w:p>
    <w:p w14:paraId="1FC54E8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VRU_type        = levels(model_data$VRU_type),</w:t>
      </w:r>
    </w:p>
    <w:p w14:paraId="6F6261D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traffic_control = levels(model_data$traffic_control),</w:t>
      </w:r>
    </w:p>
    <w:p w14:paraId="2C4F616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speed_band = "50 km/h", area = "Urban", state_highway = "Local road",</w:t>
      </w:r>
    </w:p>
    <w:p w14:paraId="7C59459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road_surface = "Sealed", lanes = "2 lanes", road_character = "Standard road",</w:t>
      </w:r>
    </w:p>
    <w:p w14:paraId="07D0D95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light_cond = "Daylight", weather = "Fine", terrain = "Flat", heavy_vehicle = 0)</w:t>
      </w:r>
    </w:p>
    <w:p w14:paraId="722F1D7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grid$pred_pct &lt;- round(100 * predict(lmodel2, grid, type = "response"), 1)</w:t>
      </w:r>
    </w:p>
    <w:p w14:paraId="148990C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adjusted &lt;- reshape(grid[, c("traffic_control", "VRU_type", "pred_pct")],</w:t>
      </w:r>
    </w:p>
    <w:p w14:paraId="7C831D2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idvar = "traffic_control", timevar = "VRU_type", direction = "wide")</w:t>
      </w:r>
    </w:p>
    <w:p w14:paraId="4D01F6E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print(adjusted, row.names = FALSE)</w:t>
      </w:r>
    </w:p>
    <w:p w14:paraId="5F69A31B" w14:textId="77777777" w:rsidR="001C449A" w:rsidRPr="001C449A" w:rsidRDefault="001C449A" w:rsidP="001C449A">
      <w:pPr>
        <w:spacing w:line="190" w:lineRule="auto"/>
        <w:jc w:val="both"/>
        <w:rPr>
          <w:rFonts w:ascii="Consolas" w:eastAsia="Consolas" w:hAnsi="Consolas" w:cs="Consolas"/>
          <w:color w:val="1A1A1A"/>
          <w:sz w:val="14"/>
          <w:szCs w:val="14"/>
        </w:rPr>
      </w:pPr>
    </w:p>
    <w:p w14:paraId="72A31C9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---- 8. feature selection ----------------------------------------</w:t>
      </w:r>
    </w:p>
    <w:p w14:paraId="768BFE1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print(drop1(lmodel1, test = "Chisq"))</w:t>
      </w:r>
    </w:p>
    <w:p w14:paraId="73A02F6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lmodel_aic &lt;- stepAIC(lmodel1, direction = "both", trace = FALSE)</w:t>
      </w:r>
    </w:p>
    <w:p w14:paraId="63470A9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print(formula(lmodel_aic))</w:t>
      </w:r>
    </w:p>
    <w:p w14:paraId="376DEEB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print(AIC(lmodel1, lmodel2, lmodel_aic))</w:t>
      </w:r>
    </w:p>
    <w:p w14:paraId="0F6AB9BF" w14:textId="77777777" w:rsidR="001C449A" w:rsidRPr="001C449A" w:rsidRDefault="001C449A" w:rsidP="001C449A">
      <w:pPr>
        <w:spacing w:line="190" w:lineRule="auto"/>
        <w:jc w:val="both"/>
        <w:rPr>
          <w:rFonts w:ascii="Consolas" w:eastAsia="Consolas" w:hAnsi="Consolas" w:cs="Consolas"/>
          <w:color w:val="1A1A1A"/>
          <w:sz w:val="14"/>
          <w:szCs w:val="14"/>
        </w:rPr>
      </w:pPr>
    </w:p>
    <w:p w14:paraId="0C6485C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---- 9. decision tree --------------------------------------------</w:t>
      </w:r>
    </w:p>
    <w:p w14:paraId="076C7E9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train$sf_factor &lt;- factor(train$serious_fatal, labels = c("Minor", "Serious"))</w:t>
      </w:r>
    </w:p>
    <w:p w14:paraId="6840CD7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test$sf_factor  &lt;- factor(test$serious_fatal,  labels = c("Minor", "Serious"))</w:t>
      </w:r>
    </w:p>
    <w:p w14:paraId="1916C53E" w14:textId="77777777" w:rsidR="001C449A" w:rsidRPr="001C449A" w:rsidRDefault="001C449A" w:rsidP="001C449A">
      <w:pPr>
        <w:spacing w:line="190" w:lineRule="auto"/>
        <w:jc w:val="both"/>
        <w:rPr>
          <w:rFonts w:ascii="Consolas" w:eastAsia="Consolas" w:hAnsi="Consolas" w:cs="Consolas"/>
          <w:color w:val="1A1A1A"/>
          <w:sz w:val="14"/>
          <w:szCs w:val="14"/>
        </w:rPr>
      </w:pPr>
    </w:p>
    <w:p w14:paraId="199996C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set.seed(123)</w:t>
      </w:r>
    </w:p>
    <w:p w14:paraId="343AB73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mytree &lt;- rpart(sf_factor ~ VRU_type + traffic_control + speed_band + area +</w:t>
      </w:r>
    </w:p>
    <w:p w14:paraId="4B93D88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state_highway + road_surface + lanes + light_cond +</w:t>
      </w:r>
    </w:p>
    <w:p w14:paraId="01E59BB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weather + terrain + heavy_vehicle,</w:t>
      </w:r>
    </w:p>
    <w:p w14:paraId="60928C1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 = train, method = "class",</w:t>
      </w:r>
    </w:p>
    <w:p w14:paraId="7114864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control = rpart.control(cp = 0.0005, minbucket = 50))</w:t>
      </w:r>
    </w:p>
    <w:p w14:paraId="3B702650" w14:textId="77777777" w:rsidR="001C449A" w:rsidRPr="001C449A" w:rsidRDefault="001C449A" w:rsidP="001C449A">
      <w:pPr>
        <w:spacing w:line="190" w:lineRule="auto"/>
        <w:jc w:val="both"/>
        <w:rPr>
          <w:rFonts w:ascii="Consolas" w:eastAsia="Consolas" w:hAnsi="Consolas" w:cs="Consolas"/>
          <w:color w:val="1A1A1A"/>
          <w:sz w:val="14"/>
          <w:szCs w:val="14"/>
        </w:rPr>
      </w:pPr>
    </w:p>
    <w:p w14:paraId="587AA0B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prune back to the size with the lowest cross-validation error</w:t>
      </w:r>
    </w:p>
    <w:p w14:paraId="73740AD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best_cp &lt;- mytree$cptable[which.min(mytree$cptable[, "xerror"]), "CP"]</w:t>
      </w:r>
    </w:p>
    <w:p w14:paraId="45D0675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prune_tree &lt;- prune(mytree, cp = best_cp)</w:t>
      </w:r>
    </w:p>
    <w:p w14:paraId="671A60D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cat("leaves after pruning:", sum(prune_tree$frame$var == "&lt;leaf&gt;"), "\n")</w:t>
      </w:r>
    </w:p>
    <w:p w14:paraId="7A01A37E" w14:textId="77777777" w:rsidR="001C449A" w:rsidRPr="001C449A" w:rsidRDefault="001C449A" w:rsidP="001C449A">
      <w:pPr>
        <w:spacing w:line="190" w:lineRule="auto"/>
        <w:jc w:val="both"/>
        <w:rPr>
          <w:rFonts w:ascii="Consolas" w:eastAsia="Consolas" w:hAnsi="Consolas" w:cs="Consolas"/>
          <w:color w:val="1A1A1A"/>
          <w:sz w:val="14"/>
          <w:szCs w:val="14"/>
        </w:rPr>
      </w:pPr>
    </w:p>
    <w:p w14:paraId="2BEA09F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tree_prob &lt;- predict(prune_tree, test)[, "Serious"]</w:t>
      </w:r>
    </w:p>
    <w:p w14:paraId="4C8E1A6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t2 &lt;- table(ActVal = test$sf_factor, PreVal = tree_prob &gt; cutoff)</w:t>
      </w:r>
    </w:p>
    <w:p w14:paraId="0298E0E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print(t2)</w:t>
      </w:r>
    </w:p>
    <w:p w14:paraId="3DF8C9D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auc_tree &lt;- as.numeric(colAUC(tree_prob, test$serious_fatal))</w:t>
      </w:r>
    </w:p>
    <w:p w14:paraId="0C63573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cat("tree accuracy:", round(sum(diag(t2)) / sum(t2), 3), " AUC:", round(auc_tree, 4), "\n")</w:t>
      </w:r>
    </w:p>
    <w:p w14:paraId="5A155588" w14:textId="77777777" w:rsidR="001C449A" w:rsidRPr="001C449A" w:rsidRDefault="001C449A" w:rsidP="001C449A">
      <w:pPr>
        <w:spacing w:line="190" w:lineRule="auto"/>
        <w:jc w:val="both"/>
        <w:rPr>
          <w:rFonts w:ascii="Consolas" w:eastAsia="Consolas" w:hAnsi="Consolas" w:cs="Consolas"/>
          <w:color w:val="1A1A1A"/>
          <w:sz w:val="14"/>
          <w:szCs w:val="14"/>
        </w:rPr>
      </w:pPr>
    </w:p>
    <w:p w14:paraId="7F7F34F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options(scipen = 999)</w:t>
      </w:r>
    </w:p>
    <w:p w14:paraId="4E2003E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png(file.path(FIGDIR, "fig5_tree.png"), width = 1800, height = 1000, res = 190)</w:t>
      </w:r>
    </w:p>
    <w:p w14:paraId="3D41BD4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par(mar = c(1, 1, 3.5, 1), xpd = NA)</w:t>
      </w:r>
    </w:p>
    <w:p w14:paraId="1E0663B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plot(prune_tree, uniform = TRUE, compress = TRUE, branch = 0.4, margin = 0.08,</w:t>
      </w:r>
    </w:p>
    <w:p w14:paraId="762D56E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main = "Decision tree: which crashes end up serious or fatal")</w:t>
      </w:r>
    </w:p>
    <w:p w14:paraId="446B9E7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text(prune_tree, use.n = TRUE, all = FALSE, cex = 0.78, pretty = 0, font = 1)</w:t>
      </w:r>
    </w:p>
    <w:p w14:paraId="6FAAAD5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dev.off()</w:t>
      </w:r>
    </w:p>
    <w:p w14:paraId="01C9D834" w14:textId="77777777" w:rsidR="001C449A" w:rsidRPr="001C449A" w:rsidRDefault="001C449A" w:rsidP="001C449A">
      <w:pPr>
        <w:spacing w:line="190" w:lineRule="auto"/>
        <w:jc w:val="both"/>
        <w:rPr>
          <w:rFonts w:ascii="Consolas" w:eastAsia="Consolas" w:hAnsi="Consolas" w:cs="Consolas"/>
          <w:color w:val="1A1A1A"/>
          <w:sz w:val="14"/>
          <w:szCs w:val="14"/>
        </w:rPr>
      </w:pPr>
    </w:p>
    <w:p w14:paraId="3777E97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---- 10. random forest -------------------------------------------</w:t>
      </w:r>
    </w:p>
    <w:p w14:paraId="0E44DC1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Serious crashes are rare, so we draw an equal number of serious and</w:t>
      </w:r>
    </w:p>
    <w:p w14:paraId="02BB547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minor crashes into every tree. Without this the forest finds nothing.</w:t>
      </w:r>
    </w:p>
    <w:p w14:paraId="67A510D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n_pos &lt;- sum(train$sf_factor == "Serious")</w:t>
      </w:r>
    </w:p>
    <w:p w14:paraId="42848C6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set.seed(123)</w:t>
      </w:r>
    </w:p>
    <w:p w14:paraId="720B635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rf &lt;- randomForest(sf_factor ~ VRU_type + traffic_control + speed_band + area +</w:t>
      </w:r>
    </w:p>
    <w:p w14:paraId="39F01B7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state_highway + road_surface + lanes + light_cond +</w:t>
      </w:r>
    </w:p>
    <w:p w14:paraId="4B596F2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weather + terrain + heavy_vehicle,</w:t>
      </w:r>
    </w:p>
    <w:p w14:paraId="41091DD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 = train, ntree = 300, nodesize = 50,</w:t>
      </w:r>
    </w:p>
    <w:p w14:paraId="15CB1E5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strata = train$sf_factor,</w:t>
      </w:r>
    </w:p>
    <w:p w14:paraId="2C58E4C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sampsize = c(Minor = n_pos, Serious = n_pos))</w:t>
      </w:r>
    </w:p>
    <w:p w14:paraId="694C631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print(rf)</w:t>
      </w:r>
    </w:p>
    <w:p w14:paraId="3282D5F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imp &lt;- data.frame(variable = rownames(importance(rf)),</w:t>
      </w:r>
    </w:p>
    <w:p w14:paraId="6057C97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gini = as.numeric(importance(rf)))</w:t>
      </w:r>
    </w:p>
    <w:p w14:paraId="22D988F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imp &lt;- imp[order(-imp$gini), ]</w:t>
      </w:r>
    </w:p>
    <w:p w14:paraId="0E6758C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print(imp, row.names = FALSE)</w:t>
      </w:r>
    </w:p>
    <w:p w14:paraId="2DC65C62" w14:textId="77777777" w:rsidR="001C449A" w:rsidRPr="001C449A" w:rsidRDefault="001C449A" w:rsidP="001C449A">
      <w:pPr>
        <w:spacing w:line="190" w:lineRule="auto"/>
        <w:jc w:val="both"/>
        <w:rPr>
          <w:rFonts w:ascii="Consolas" w:eastAsia="Consolas" w:hAnsi="Consolas" w:cs="Consolas"/>
          <w:color w:val="1A1A1A"/>
          <w:sz w:val="14"/>
          <w:szCs w:val="14"/>
        </w:rPr>
      </w:pPr>
    </w:p>
    <w:p w14:paraId="2DD2E00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rf_prob &lt;- predict(rf, test, type = "prob")[, "Serious"]</w:t>
      </w:r>
    </w:p>
    <w:p w14:paraId="0DE8A6B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t3 &lt;- table(ActVal = test$sf_factor, PreVal = rf_prob &gt; 0.5)</w:t>
      </w:r>
    </w:p>
    <w:p w14:paraId="315062D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print(t3)</w:t>
      </w:r>
    </w:p>
    <w:p w14:paraId="73EDB4D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auc_rf &lt;- as.numeric(colAUC(rf_prob, test$serious_fatal))</w:t>
      </w:r>
    </w:p>
    <w:p w14:paraId="013E8B6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cat("forest accuracy:", round(sum(diag(t3)) / sum(t3), 3), " AUC:", round(auc_rf, 4), "\n")</w:t>
      </w:r>
    </w:p>
    <w:p w14:paraId="57776B73" w14:textId="77777777" w:rsidR="001C449A" w:rsidRPr="001C449A" w:rsidRDefault="001C449A" w:rsidP="001C449A">
      <w:pPr>
        <w:spacing w:line="190" w:lineRule="auto"/>
        <w:jc w:val="both"/>
        <w:rPr>
          <w:rFonts w:ascii="Consolas" w:eastAsia="Consolas" w:hAnsi="Consolas" w:cs="Consolas"/>
          <w:color w:val="1A1A1A"/>
          <w:sz w:val="14"/>
          <w:szCs w:val="14"/>
        </w:rPr>
      </w:pPr>
    </w:p>
    <w:p w14:paraId="1B6203F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cat("\n--- model comparison ---\n")</w:t>
      </w:r>
    </w:p>
    <w:p w14:paraId="1A3F740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cat("logistic regression AUC:", round(auc_glm, 4), "\n")</w:t>
      </w:r>
    </w:p>
    <w:p w14:paraId="0F52DAB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cat("decision tree       AUC:", round(auc_tree, 4), "\n")</w:t>
      </w:r>
    </w:p>
    <w:p w14:paraId="789DF58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cat("random forest       AUC:", round(auc_rf,  4), "\n")</w:t>
      </w:r>
    </w:p>
    <w:p w14:paraId="5EE0FB5B" w14:textId="77777777" w:rsidR="001C449A" w:rsidRPr="001C449A" w:rsidRDefault="001C449A" w:rsidP="001C449A">
      <w:pPr>
        <w:spacing w:line="190" w:lineRule="auto"/>
        <w:jc w:val="both"/>
        <w:rPr>
          <w:rFonts w:ascii="Consolas" w:eastAsia="Consolas" w:hAnsi="Consolas" w:cs="Consolas"/>
          <w:color w:val="1A1A1A"/>
          <w:sz w:val="14"/>
          <w:szCs w:val="14"/>
        </w:rPr>
      </w:pPr>
    </w:p>
    <w:p w14:paraId="7817BEA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---- 11. how concentrated is the harm? ---------------------------</w:t>
      </w:r>
    </w:p>
    <w:p w14:paraId="41F907E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vru &lt;- crash[crash$VRU_type != "Car only" &amp; crash$serious_fatal == 1, ]</w:t>
      </w:r>
    </w:p>
    <w:p w14:paraId="09B0BB2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vru &lt;- vru[!is.na(vru$X) &amp; !is.na(vru$Y) &amp; vru$X &gt; 1050000 &amp; vru$X &lt; 2100000 &amp;</w:t>
      </w:r>
    </w:p>
    <w:p w14:paraId="5C0799C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vru$Y &gt; 4700000 &amp; vru$Y &lt; 6250000, ]</w:t>
      </w:r>
    </w:p>
    <w:p w14:paraId="2AA381B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vru$cell &lt;- paste(floor(vru$X / 1000), floor(vru$Y / 1000))</w:t>
      </w:r>
    </w:p>
    <w:p w14:paraId="5DB4578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cells &lt;- sort(table(vru$cell), decreasing = TRUE)</w:t>
      </w:r>
    </w:p>
    <w:p w14:paraId="6A8F585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cat("serious VRU crashes:", nrow(vru), " in", length(cells), "one-km squares\n")</w:t>
      </w:r>
    </w:p>
    <w:p w14:paraId="183C200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for (n in c(10, 50, 100, 250, 500)) {</w:t>
      </w:r>
    </w:p>
    <w:p w14:paraId="55A6598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cat("  worst", n, "squares hold",</w:t>
      </w:r>
    </w:p>
    <w:p w14:paraId="69C582D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round(100 * sum(head(cells, n)) / sum(cells), 1), "%\n")</w:t>
      </w:r>
    </w:p>
    <w:p w14:paraId="593909B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7C3646E8" w14:textId="77777777" w:rsidR="001C449A" w:rsidRPr="001C449A" w:rsidRDefault="001C449A" w:rsidP="001C449A">
      <w:pPr>
        <w:spacing w:line="190" w:lineRule="auto"/>
        <w:jc w:val="both"/>
        <w:rPr>
          <w:rFonts w:ascii="Consolas" w:eastAsia="Consolas" w:hAnsi="Consolas" w:cs="Consolas"/>
          <w:color w:val="1A1A1A"/>
          <w:sz w:val="14"/>
          <w:szCs w:val="14"/>
        </w:rPr>
      </w:pPr>
    </w:p>
    <w:p w14:paraId="494B308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6491D42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FIGURES</w:t>
      </w:r>
    </w:p>
    <w:p w14:paraId="4984DAF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08D05CA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base_theme &lt;- theme_minimal(base_size = 11) +</w:t>
      </w:r>
    </w:p>
    <w:p w14:paraId="3C7EDA8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theme(plot.title = element_text(face = "bold", size = 12),</w:t>
      </w:r>
    </w:p>
    <w:p w14:paraId="6992CD9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plot.subtitle = element_text(colour = "grey35", size = 9),</w:t>
      </w:r>
    </w:p>
    <w:p w14:paraId="3FE6753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panel.grid.minor = element_blank())</w:t>
      </w:r>
    </w:p>
    <w:p w14:paraId="072CC5BC" w14:textId="77777777" w:rsidR="001C449A" w:rsidRPr="001C449A" w:rsidRDefault="001C449A" w:rsidP="001C449A">
      <w:pPr>
        <w:spacing w:line="190" w:lineRule="auto"/>
        <w:jc w:val="both"/>
        <w:rPr>
          <w:rFonts w:ascii="Consolas" w:eastAsia="Consolas" w:hAnsi="Consolas" w:cs="Consolas"/>
          <w:color w:val="1A1A1A"/>
          <w:sz w:val="14"/>
          <w:szCs w:val="14"/>
        </w:rPr>
      </w:pPr>
    </w:p>
    <w:p w14:paraId="5BAA7A9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1 - the multivariate graphic</w:t>
      </w:r>
    </w:p>
    <w:p w14:paraId="362DBC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p1 &lt;- tab_core[!is.na(tab_core$traffic_control), ]</w:t>
      </w:r>
    </w:p>
    <w:p w14:paraId="13AB760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fig1 &lt;- ggplot(p1, aes(x = traffic_control, y = pct, fill = VRU_type)) +</w:t>
      </w:r>
    </w:p>
    <w:p w14:paraId="33DB2A0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geom_col(width = 0.72) +</w:t>
      </w:r>
    </w:p>
    <w:p w14:paraId="79E83FA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geom_text(aes(label = paste0(pct, "%")), vjust = -0.45, size = 3) +</w:t>
      </w:r>
    </w:p>
    <w:p w14:paraId="5DE0010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facet_wrap(~ VRU_type, scales = "free_y", nrow = 1) +</w:t>
      </w:r>
    </w:p>
    <w:p w14:paraId="75953FE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scale_fill_manual(values = user_cols) +</w:t>
      </w:r>
    </w:p>
    <w:p w14:paraId="79C0E47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scale_y_continuous(expand = expansion(mult = c(0, 0.15))) +</w:t>
      </w:r>
    </w:p>
    <w:p w14:paraId="7808C25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"Traffic control makes crashes less serious for drivers and motorcyclists,\nbut not for people on foot",</w:t>
      </w:r>
    </w:p>
    <w:p w14:paraId="0314E7E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"New Zealand CAS crashes, 2021-2025. Each panel has its own scale.",</w:t>
      </w:r>
    </w:p>
    <w:p w14:paraId="5411C12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NULL, y = "Crashes that were serious or fatal (%)") +</w:t>
      </w:r>
    </w:p>
    <w:p w14:paraId="482C5B3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 + theme(legend.position = "none",</w:t>
      </w:r>
    </w:p>
    <w:p w14:paraId="68B3966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axis.text.x = element_text(angle = 30, hjust = 1, size = 8))</w:t>
      </w:r>
    </w:p>
    <w:p w14:paraId="4C9EF1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"fig1_control_by_user.png"), fig1, width = 11, height = 4, dpi = 200)</w:t>
      </w:r>
    </w:p>
    <w:p w14:paraId="0896FE74" w14:textId="77777777" w:rsidR="001C449A" w:rsidRPr="001C449A" w:rsidRDefault="001C449A" w:rsidP="001C449A">
      <w:pPr>
        <w:spacing w:line="190" w:lineRule="auto"/>
        <w:jc w:val="both"/>
        <w:rPr>
          <w:rFonts w:ascii="Consolas" w:eastAsia="Consolas" w:hAnsi="Consolas" w:cs="Consolas"/>
          <w:color w:val="1A1A1A"/>
          <w:sz w:val="14"/>
          <w:szCs w:val="14"/>
        </w:rPr>
      </w:pPr>
    </w:p>
    <w:p w14:paraId="23AC56F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2 - speed limit</w:t>
      </w:r>
    </w:p>
    <w:p w14:paraId="2591561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spd &lt;- aggregate(serious_fatal ~ speed_band + VRU_type, data = crash, FUN = mean)</w:t>
      </w:r>
    </w:p>
    <w:p w14:paraId="53A07CB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spd$pct &lt;- round(100 * spd$serious_fatal, 1)</w:t>
      </w:r>
    </w:p>
    <w:p w14:paraId="4EDD091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spd$speed_band &lt;- factor(spd$speed_band,</w:t>
      </w:r>
    </w:p>
    <w:p w14:paraId="10B383D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levels = c("40 km/h or less", "50 km/h", "60-80 km/h", "90 km/h or more"))</w:t>
      </w:r>
    </w:p>
    <w:p w14:paraId="51D49A1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fig2 &lt;- ggplot(spd, aes(x = speed_band, y = pct, colour = VRU_type, group = VRU_type)) +</w:t>
      </w:r>
    </w:p>
    <w:p w14:paraId="6427D11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geom_line(linewidth = 1.1) + geom_point(size = 3) +</w:t>
      </w:r>
    </w:p>
    <w:p w14:paraId="668D922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geom_text(aes(label = paste0(pct, "%")), vjust = -1, size = 2.9, show.legend = FALSE) +</w:t>
      </w:r>
    </w:p>
    <w:p w14:paraId="602C0B5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scale_colour_manual(values = user_cols) +</w:t>
      </w:r>
    </w:p>
    <w:p w14:paraId="14BB5B5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scale_y_continuous(expand = expansion(mult = c(0.05, 0.15))) +</w:t>
      </w:r>
    </w:p>
    <w:p w14:paraId="72AC4A4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"Higher speed limits make every crash worse,\nbut vulnerable road users start far higher",</w:t>
      </w:r>
    </w:p>
    <w:p w14:paraId="56A9B98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"New Zealand CAS crashes, 2021-2025",</w:t>
      </w:r>
    </w:p>
    <w:p w14:paraId="483EDA6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"Posted speed limit", y = "Crashes that were serious or fatal (%)", colour = "Road user") +</w:t>
      </w:r>
    </w:p>
    <w:p w14:paraId="2E4CF53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w:t>
      </w:r>
    </w:p>
    <w:p w14:paraId="5967EC0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"fig2_speed_by_user.png"), fig2, width = 7.5, height = 4.5, dpi = 200)</w:t>
      </w:r>
    </w:p>
    <w:p w14:paraId="02D60F4D" w14:textId="77777777" w:rsidR="001C449A" w:rsidRPr="001C449A" w:rsidRDefault="001C449A" w:rsidP="001C449A">
      <w:pPr>
        <w:spacing w:line="190" w:lineRule="auto"/>
        <w:jc w:val="both"/>
        <w:rPr>
          <w:rFonts w:ascii="Consolas" w:eastAsia="Consolas" w:hAnsi="Consolas" w:cs="Consolas"/>
          <w:color w:val="1A1A1A"/>
          <w:sz w:val="14"/>
          <w:szCs w:val="14"/>
        </w:rPr>
      </w:pPr>
    </w:p>
    <w:p w14:paraId="6915B92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3 - odds ratios</w:t>
      </w:r>
    </w:p>
    <w:p w14:paraId="016C6E7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lab &lt;- c("VRU_typeMotorcyclist" = "Motorcyclist", "VRU_typeCyclist" = "Cyclist",</w:t>
      </w:r>
    </w:p>
    <w:p w14:paraId="37D6107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"VRU_typePedestrian" = "Pedestrian", "speed_band90 km/h or more" = "90+ km/h zone",</w:t>
      </w:r>
    </w:p>
    <w:p w14:paraId="2A4355A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lastRenderedPageBreak/>
        <w:t xml:space="preserve">         "speed_band60-80 km/h" = "60-80 km/h zone", "speed_band40 km/h or less" = "40 km/h or less zone",</w:t>
      </w:r>
    </w:p>
    <w:p w14:paraId="743A404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"traffic_controlNo control" = "No traffic control", "traffic_controlStop sign" = "Stop sign",</w:t>
      </w:r>
    </w:p>
    <w:p w14:paraId="79C10F1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"traffic_controlGive-way sign" = "Give-way sign", "heavy_vehicle" = "Truck or bus involved",</w:t>
      </w:r>
    </w:p>
    <w:p w14:paraId="7E6C551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"road_surfaceUnsealed" = "Unsealed road", "lanes2 lanes" = "2 lanes", "lanes3+ lanes" = "3+ lanes",</w:t>
      </w:r>
    </w:p>
    <w:p w14:paraId="1D096A0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"road_characterRail crossing" = "Rail crossing", "road_characterBridge" = "Bridge",</w:t>
      </w:r>
    </w:p>
    <w:p w14:paraId="0D35BFE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"road_characterMotorway ramp" = "Motorway ramp", "road_characterOver/underpass" = "Over/underpass",</w:t>
      </w:r>
    </w:p>
    <w:p w14:paraId="620FB23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"terrainHill Road" = "Hill road", "areaUrban" = "Urban area",</w:t>
      </w:r>
    </w:p>
    <w:p w14:paraId="0F34FC1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"state_highwayState highway" = "State highway", "weatherFine" = "Fine weather",</w:t>
      </w:r>
    </w:p>
    <w:p w14:paraId="7EB8C25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"light_condDaylight" = "Daylight")</w:t>
      </w:r>
    </w:p>
    <w:p w14:paraId="110493B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or_df &lt;- odds[rownames(odds) %in% names(lab), ]</w:t>
      </w:r>
    </w:p>
    <w:p w14:paraId="77A2D28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or_df$term &lt;- lab[rownames(or_df)]</w:t>
      </w:r>
    </w:p>
    <w:p w14:paraId="3C736E1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or_df &lt;- or_df[order(or_df$OR), ]</w:t>
      </w:r>
    </w:p>
    <w:p w14:paraId="33535BA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or_df$term &lt;- factor(or_df$term, levels = or_df$term)</w:t>
      </w:r>
    </w:p>
    <w:p w14:paraId="1FF09DD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or_df$dir &lt;- ifelse(or_df$OR &gt; 1, "More serious", "Less serious")</w:t>
      </w:r>
    </w:p>
    <w:p w14:paraId="6CE512F4" w14:textId="77777777" w:rsidR="001C449A" w:rsidRPr="001C449A" w:rsidRDefault="001C449A" w:rsidP="001C449A">
      <w:pPr>
        <w:spacing w:line="190" w:lineRule="auto"/>
        <w:jc w:val="both"/>
        <w:rPr>
          <w:rFonts w:ascii="Consolas" w:eastAsia="Consolas" w:hAnsi="Consolas" w:cs="Consolas"/>
          <w:color w:val="1A1A1A"/>
          <w:sz w:val="14"/>
          <w:szCs w:val="14"/>
        </w:rPr>
      </w:pPr>
    </w:p>
    <w:p w14:paraId="2B151B8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fig3 &lt;- ggplot(or_df, aes(x = OR, y = term, colour = dir)) +</w:t>
      </w:r>
    </w:p>
    <w:p w14:paraId="63CD80F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geom_vline(xintercept = 1, linetype = "dashed", colour = "grey45") +</w:t>
      </w:r>
    </w:p>
    <w:p w14:paraId="5DD9D17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geom_errorbarh(aes(xmin = CI_low, xmax = CI_high), height = 0, linewidth = 0.9) +</w:t>
      </w:r>
    </w:p>
    <w:p w14:paraId="084653A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geom_point(size = 2.6) +</w:t>
      </w:r>
    </w:p>
    <w:p w14:paraId="0D03B35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geom_text(aes(x = CI_high, label = sprintf("%.2f", OR)), hjust = -0.25, size = 2.9, show.legend = FALSE) +</w:t>
      </w:r>
    </w:p>
    <w:p w14:paraId="6204C92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scale_colour_manual(values = c("More serious" = "#e34948", "Less serious" = "#2a78d6")) +</w:t>
      </w:r>
    </w:p>
    <w:p w14:paraId="6CA4E8B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scale_x_log10(limits = c(0.3, 22), breaks = c(0.5, 1, 2, 5, 10)) +</w:t>
      </w:r>
    </w:p>
    <w:p w14:paraId="0D811D7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"What makes a crash serious",</w:t>
      </w:r>
    </w:p>
    <w:p w14:paraId="2D52FA8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paste0("Logistic regression, ", nrow(train), " crashes. Dot is the odds ratio, line is the 95% confidence interval."),</w:t>
      </w:r>
    </w:p>
    <w:p w14:paraId="6361C04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"Odds ratio (log scale)", y = NULL, colour = NULL) +</w:t>
      </w:r>
    </w:p>
    <w:p w14:paraId="381AE06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 + theme(legend.position = "top")</w:t>
      </w:r>
    </w:p>
    <w:p w14:paraId="7A1EA8A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"fig3_odds_ratios.png"), fig3, width = 7.5, height = 7, dpi = 200)</w:t>
      </w:r>
    </w:p>
    <w:p w14:paraId="0537F598" w14:textId="77777777" w:rsidR="001C449A" w:rsidRPr="001C449A" w:rsidRDefault="001C449A" w:rsidP="001C449A">
      <w:pPr>
        <w:spacing w:line="190" w:lineRule="auto"/>
        <w:jc w:val="both"/>
        <w:rPr>
          <w:rFonts w:ascii="Consolas" w:eastAsia="Consolas" w:hAnsi="Consolas" w:cs="Consolas"/>
          <w:color w:val="1A1A1A"/>
          <w:sz w:val="14"/>
          <w:szCs w:val="14"/>
        </w:rPr>
      </w:pPr>
    </w:p>
    <w:p w14:paraId="4ED5783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6 - ROC curves for the three models</w:t>
      </w:r>
    </w:p>
    <w:p w14:paraId="6E72F34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roc_pts &lt;- function(score, actual, label) {</w:t>
      </w:r>
    </w:p>
    <w:p w14:paraId="4AEC0E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o &lt;- order(-score); a &lt;- actual[o]</w:t>
      </w:r>
    </w:p>
    <w:p w14:paraId="5CFB4CD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data.frame(fpr = cumsum(a == 0) / sum(a == 0),</w:t>
      </w:r>
    </w:p>
    <w:p w14:paraId="2FBF15E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tpr = cumsum(a == 1) / sum(a == 1), model = label)</w:t>
      </w:r>
    </w:p>
    <w:p w14:paraId="50B894F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543885B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roc_all &lt;- rbind(</w:t>
      </w:r>
    </w:p>
    <w:p w14:paraId="176F05E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roc_pts(res,       test$serious_fatal, sprintf("Logistic regression (AUC %.3f)", auc_glm)),</w:t>
      </w:r>
    </w:p>
    <w:p w14:paraId="1942B79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roc_pts(tree_prob, test$serious_fatal, sprintf("Decision tree (AUC %.3f)", auc_tree)),</w:t>
      </w:r>
    </w:p>
    <w:p w14:paraId="2F896CE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roc_pts(rf_prob,   test$serious_fatal, sprintf("Random forest (AUC %.3f)", auc_rf)))</w:t>
      </w:r>
    </w:p>
    <w:p w14:paraId="4622AB7C" w14:textId="77777777" w:rsidR="001C449A" w:rsidRPr="001C449A" w:rsidRDefault="001C449A" w:rsidP="001C449A">
      <w:pPr>
        <w:spacing w:line="190" w:lineRule="auto"/>
        <w:jc w:val="both"/>
        <w:rPr>
          <w:rFonts w:ascii="Consolas" w:eastAsia="Consolas" w:hAnsi="Consolas" w:cs="Consolas"/>
          <w:color w:val="1A1A1A"/>
          <w:sz w:val="14"/>
          <w:szCs w:val="14"/>
        </w:rPr>
      </w:pPr>
    </w:p>
    <w:p w14:paraId="3B19934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fig6 &lt;- ggplot(roc_all, aes(x = fpr, y = tpr, colour = model)) +</w:t>
      </w:r>
    </w:p>
    <w:p w14:paraId="5F3405D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geom_abline(slope = 1, intercept = 0, linetype = "dashed", colour = "grey60") +</w:t>
      </w:r>
    </w:p>
    <w:p w14:paraId="69D0533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geom_line(linewidth = 1) +</w:t>
      </w:r>
    </w:p>
    <w:p w14:paraId="7815E7A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scale_colour_manual(values = c("#2a78d6", "#eb6834", "#1baf7a")) +</w:t>
      </w:r>
    </w:p>
    <w:p w14:paraId="7B640C9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coord_equal() +</w:t>
      </w:r>
    </w:p>
    <w:p w14:paraId="4843D57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"All three models perform about the same",</w:t>
      </w:r>
    </w:p>
    <w:p w14:paraId="6D623E7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"So we report the one we can explain: logistic regression.",</w:t>
      </w:r>
    </w:p>
    <w:p w14:paraId="6D03CA4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"False positive rate", y = "True positive rate", colour = NULL) +</w:t>
      </w:r>
    </w:p>
    <w:p w14:paraId="4572E3D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 + theme(legend.position = c(0.62, 0.18),</w:t>
      </w:r>
    </w:p>
    <w:p w14:paraId="639CCE2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legend.background = element_rect(fill = "white", colour = NA))</w:t>
      </w:r>
    </w:p>
    <w:p w14:paraId="119CCC5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"fig6_roc.png"), fig6, width = 5.5, height = 5.5, dpi = 200)</w:t>
      </w:r>
    </w:p>
    <w:p w14:paraId="4756EA5C" w14:textId="77777777" w:rsidR="001C449A" w:rsidRPr="001C449A" w:rsidRDefault="001C449A" w:rsidP="001C449A">
      <w:pPr>
        <w:spacing w:line="190" w:lineRule="auto"/>
        <w:jc w:val="both"/>
        <w:rPr>
          <w:rFonts w:ascii="Consolas" w:eastAsia="Consolas" w:hAnsi="Consolas" w:cs="Consolas"/>
          <w:color w:val="1A1A1A"/>
          <w:sz w:val="14"/>
          <w:szCs w:val="14"/>
        </w:rPr>
      </w:pPr>
    </w:p>
    <w:p w14:paraId="6C69A85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7 - where the serious crashes are</w:t>
      </w:r>
    </w:p>
    <w:p w14:paraId="2C6BA7B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fig7 &lt;- ggplot(vru, aes(x = X, y = Y)) +</w:t>
      </w:r>
    </w:p>
    <w:p w14:paraId="390DBB1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geom_point(alpha = 0.22, size = 0.65, colour = "#2a78d6") +</w:t>
      </w:r>
    </w:p>
    <w:p w14:paraId="5ECE861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coord_equal() +</w:t>
      </w:r>
    </w:p>
    <w:p w14:paraId="33FB176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"Serious and fatal crashes involving vulnerable road users",</w:t>
      </w:r>
    </w:p>
    <w:p w14:paraId="42BE2F6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paste0(nrow(vru), " crashes, 2021-2025, spread across ",</w:t>
      </w:r>
    </w:p>
    <w:p w14:paraId="152D397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length(cells), " one-kilometre squares")) +</w:t>
      </w:r>
    </w:p>
    <w:p w14:paraId="03035D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theme_void(base_size = 11) +</w:t>
      </w:r>
    </w:p>
    <w:p w14:paraId="332CC96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theme(plot.title = element_text(face = "bold", size = 12),</w:t>
      </w:r>
    </w:p>
    <w:p w14:paraId="58383AC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plot.subtitle = element_text(colour = "grey35", size = 9))</w:t>
      </w:r>
    </w:p>
    <w:p w14:paraId="0034EA6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"fig7_map.png"), fig7, width = 5, height = 6.5, dpi = 200)</w:t>
      </w:r>
    </w:p>
    <w:p w14:paraId="091009D1" w14:textId="77777777" w:rsidR="001C449A" w:rsidRPr="001C449A" w:rsidRDefault="001C449A" w:rsidP="001C449A">
      <w:pPr>
        <w:spacing w:line="190" w:lineRule="auto"/>
        <w:jc w:val="both"/>
        <w:rPr>
          <w:rFonts w:ascii="Consolas" w:eastAsia="Consolas" w:hAnsi="Consolas" w:cs="Consolas"/>
          <w:color w:val="1A1A1A"/>
          <w:sz w:val="14"/>
          <w:szCs w:val="14"/>
        </w:rPr>
      </w:pPr>
    </w:p>
    <w:p w14:paraId="47555F7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313BED2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PART 2 - year by year, 2021 to 2025</w:t>
      </w:r>
    </w:p>
    <w:p w14:paraId="6304C92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How many crashes, how serious, who was involved, and how traffic</w:t>
      </w:r>
    </w:p>
    <w:p w14:paraId="49A6BA6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control was recorded, one year at a time.</w:t>
      </w:r>
    </w:p>
    <w:p w14:paraId="1C4A19A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61C7B8EB" w14:textId="77777777" w:rsidR="001C449A" w:rsidRPr="001C449A" w:rsidRDefault="001C449A" w:rsidP="001C449A">
      <w:pPr>
        <w:spacing w:line="190" w:lineRule="auto"/>
        <w:jc w:val="both"/>
        <w:rPr>
          <w:rFonts w:ascii="Consolas" w:eastAsia="Consolas" w:hAnsi="Consolas" w:cs="Consolas"/>
          <w:color w:val="1A1A1A"/>
          <w:sz w:val="14"/>
          <w:szCs w:val="14"/>
        </w:rPr>
      </w:pPr>
    </w:p>
    <w:p w14:paraId="460DFC9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---- 12. severity by year ----------------------------------------</w:t>
      </w:r>
    </w:p>
    <w:p w14:paraId="21A10CC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sev_year &lt;- xtabs(~ crashYear + crashSeverity, data = crash)</w:t>
      </w:r>
    </w:p>
    <w:p w14:paraId="3A74A7F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print(sev_year)</w:t>
      </w:r>
    </w:p>
    <w:p w14:paraId="285C1E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print(round(100 * prop.table(sev_year, 1), 2))</w:t>
      </w:r>
    </w:p>
    <w:p w14:paraId="70FE525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sf_year &lt;- tapply(crash$serious_fatal, crash$crashYear, sum)</w:t>
      </w:r>
    </w:p>
    <w:p w14:paraId="67AA34C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cat("serious + fatal per year:\n"); print(sf_year)</w:t>
      </w:r>
    </w:p>
    <w:p w14:paraId="07B7169A" w14:textId="77777777" w:rsidR="001C449A" w:rsidRPr="001C449A" w:rsidRDefault="001C449A" w:rsidP="001C449A">
      <w:pPr>
        <w:spacing w:line="190" w:lineRule="auto"/>
        <w:jc w:val="both"/>
        <w:rPr>
          <w:rFonts w:ascii="Consolas" w:eastAsia="Consolas" w:hAnsi="Consolas" w:cs="Consolas"/>
          <w:color w:val="1A1A1A"/>
          <w:sz w:val="14"/>
          <w:szCs w:val="14"/>
        </w:rPr>
      </w:pPr>
    </w:p>
    <w:p w14:paraId="15EACBC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---- 13. vulnerable road users involved, by year -----------------</w:t>
      </w:r>
    </w:p>
    <w:p w14:paraId="6B98E6E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Here a crash is counted once for every kind of vulnerable road user</w:t>
      </w:r>
    </w:p>
    <w:p w14:paraId="63DF736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in it, so a crash with a cyclist and a pedestrian counts in both.</w:t>
      </w:r>
    </w:p>
    <w:p w14:paraId="0E5A181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inv &lt;- sapply(c("pedestrian", "motorcycle", "bicycle", "moped"),</w:t>
      </w:r>
    </w:p>
    <w:p w14:paraId="315B31F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function(v) tapply(crash[[v]] &gt; 0, crash$crashYear, sum))</w:t>
      </w:r>
    </w:p>
    <w:p w14:paraId="129914D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print(inv)</w:t>
      </w:r>
    </w:p>
    <w:p w14:paraId="15C07D5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n_types &lt;- (crash$bicycle &gt; 0) + (crash$moped &gt; 0) + (crash$motorcycle &gt; 0) + (crash$pedestrian &gt; 0)</w:t>
      </w:r>
    </w:p>
    <w:p w14:paraId="1494CC7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cat("crashes with two or more kinds of VRU:", sum(n_types &gt; 1), "\n")</w:t>
      </w:r>
    </w:p>
    <w:p w14:paraId="2B74DFF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cat("share of all crashes involving a VRU (%):\n")</w:t>
      </w:r>
    </w:p>
    <w:p w14:paraId="3DC13F2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print(round(100 * tapply(n_types &gt; 0, crash$crashYear, mean), 1))</w:t>
      </w:r>
    </w:p>
    <w:p w14:paraId="399FAF81" w14:textId="77777777" w:rsidR="001C449A" w:rsidRPr="001C449A" w:rsidRDefault="001C449A" w:rsidP="001C449A">
      <w:pPr>
        <w:spacing w:line="190" w:lineRule="auto"/>
        <w:jc w:val="both"/>
        <w:rPr>
          <w:rFonts w:ascii="Consolas" w:eastAsia="Consolas" w:hAnsi="Consolas" w:cs="Consolas"/>
          <w:color w:val="1A1A1A"/>
          <w:sz w:val="14"/>
          <w:szCs w:val="14"/>
        </w:rPr>
      </w:pPr>
    </w:p>
    <w:p w14:paraId="3E1CAB8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---- 14. traffic control by year ---------------------------------</w:t>
      </w:r>
    </w:p>
    <w:p w14:paraId="6CED0E5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tc_year &lt;- xtabs(~ crashYear + trafficControl, data = crash)</w:t>
      </w:r>
    </w:p>
    <w:p w14:paraId="5D4C179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print(tc_year)</w:t>
      </w:r>
    </w:p>
    <w:p w14:paraId="4B30E8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print(round(100 * prop.table(tc_year, 1), 2))</w:t>
      </w:r>
    </w:p>
    <w:p w14:paraId="2E47B94D" w14:textId="77777777" w:rsidR="001C449A" w:rsidRPr="001C449A" w:rsidRDefault="001C449A" w:rsidP="001C449A">
      <w:pPr>
        <w:spacing w:line="190" w:lineRule="auto"/>
        <w:jc w:val="both"/>
        <w:rPr>
          <w:rFonts w:ascii="Consolas" w:eastAsia="Consolas" w:hAnsi="Consolas" w:cs="Consolas"/>
          <w:color w:val="1A1A1A"/>
          <w:sz w:val="14"/>
          <w:szCs w:val="14"/>
        </w:rPr>
      </w:pPr>
    </w:p>
    <w:p w14:paraId="109C863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"Unknown" crashes are mostly minor and mostly car-only</w:t>
      </w:r>
    </w:p>
    <w:p w14:paraId="5FD6554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u &lt;- crash$trafficControl == "Unknown"</w:t>
      </w:r>
    </w:p>
    <w:p w14:paraId="3C93834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cat("Unknown:", sum(u), "crashes, serious or fatal", round(100 * mean(crash$serious_fatal[u]), 1),</w:t>
      </w:r>
    </w:p>
    <w:p w14:paraId="0221056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 (others", round(100 * mean(crash$serious_fatal[!u]), 1), "%)\n")</w:t>
      </w:r>
    </w:p>
    <w:p w14:paraId="47D81D0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print(table(crash$VRU_type[u]))</w:t>
      </w:r>
    </w:p>
    <w:p w14:paraId="48DD5CC6" w14:textId="77777777" w:rsidR="001C449A" w:rsidRPr="001C449A" w:rsidRDefault="001C449A" w:rsidP="001C449A">
      <w:pPr>
        <w:spacing w:line="190" w:lineRule="auto"/>
        <w:jc w:val="both"/>
        <w:rPr>
          <w:rFonts w:ascii="Consolas" w:eastAsia="Consolas" w:hAnsi="Consolas" w:cs="Consolas"/>
          <w:color w:val="1A1A1A"/>
          <w:sz w:val="14"/>
          <w:szCs w:val="14"/>
        </w:rPr>
      </w:pPr>
    </w:p>
    <w:p w14:paraId="6F3CE54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---- 15. check the main result without the "Unknown" years -------</w:t>
      </w:r>
    </w:p>
    <w:p w14:paraId="0E33D9D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Almost all "Unknown" traffic control is in 2021-2022. Re-fit the</w:t>
      </w:r>
    </w:p>
    <w:p w14:paraId="7638BDE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interaction model on 2023-2025 only, where it is close to zero.</w:t>
      </w:r>
    </w:p>
    <w:p w14:paraId="79D96A7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md3 &lt;- na.omit(crash[crash$crashYear &gt;= 2023, mv])</w:t>
      </w:r>
    </w:p>
    <w:p w14:paraId="24D5DEF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cat("complete cases 2023-2025:", nrow(md3), "\n")</w:t>
      </w:r>
    </w:p>
    <w:p w14:paraId="3BD6DF0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f3 &lt;- serious_fatal ~ VRU_type + traffic_control + speed_band + area + state_highway +</w:t>
      </w:r>
    </w:p>
    <w:p w14:paraId="3D36E5B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road_surface + lanes + road_character + light_cond + weather + terrain + heavy_vehicle</w:t>
      </w:r>
    </w:p>
    <w:p w14:paraId="7E174C9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m3a &lt;- glm(f3, data = md3, family = binomial)</w:t>
      </w:r>
    </w:p>
    <w:p w14:paraId="5EE2E02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m3b &lt;- glm(update(f3, . ~ . + VRU_type:traffic_control + VRU_type:speed_band),</w:t>
      </w:r>
    </w:p>
    <w:p w14:paraId="40BF009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data = md3, family = binomial)</w:t>
      </w:r>
    </w:p>
    <w:p w14:paraId="7A860C9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print(anova(m3a, m3b, test = "Chisq"))</w:t>
      </w:r>
    </w:p>
    <w:p w14:paraId="039F2E5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cf3 &lt;- summary(m3b)$coefficients</w:t>
      </w:r>
    </w:p>
    <w:p w14:paraId="0CC0AB5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for (k in grep("Pedestrian:traffic_control", rownames(cf3), value = TRUE))</w:t>
      </w:r>
    </w:p>
    <w:p w14:paraId="5679571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cat(k, " OR =", round(exp(cf3[k, 1]), 3), " p =", format.pval(cf3[k, 4], digits = 3), "\n")</w:t>
      </w:r>
    </w:p>
    <w:p w14:paraId="080EA8D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lastRenderedPageBreak/>
        <w:t>grid$pred_2023 &lt;- round(100 * predict(m3b, grid, type = "response"), 1)</w:t>
      </w:r>
    </w:p>
    <w:p w14:paraId="3570A67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print(reshape(grid[, c("traffic_control", "VRU_type", "pred_2023")],</w:t>
      </w:r>
    </w:p>
    <w:p w14:paraId="3DADD81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idvar = "traffic_control", timevar = "VRU_type", direction = "wide"), row.names = FALSE)</w:t>
      </w:r>
    </w:p>
    <w:p w14:paraId="514826E0" w14:textId="77777777" w:rsidR="001C449A" w:rsidRPr="001C449A" w:rsidRDefault="001C449A" w:rsidP="001C449A">
      <w:pPr>
        <w:spacing w:line="190" w:lineRule="auto"/>
        <w:jc w:val="both"/>
        <w:rPr>
          <w:rFonts w:ascii="Consolas" w:eastAsia="Consolas" w:hAnsi="Consolas" w:cs="Consolas"/>
          <w:color w:val="1A1A1A"/>
          <w:sz w:val="14"/>
          <w:szCs w:val="14"/>
        </w:rPr>
      </w:pPr>
    </w:p>
    <w:p w14:paraId="5808398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 severity by year</w:t>
      </w:r>
    </w:p>
    <w:p w14:paraId="4E93442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sev_df &lt;- as.data.frame(sev_year)</w:t>
      </w:r>
    </w:p>
    <w:p w14:paraId="02A9BBA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names(sev_df) &lt;- c("Year", "Severity", "Crashes")</w:t>
      </w:r>
    </w:p>
    <w:p w14:paraId="448F927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sev_df$Severity &lt;- factor(sub(" Crash", "", sev_df$Severity),</w:t>
      </w:r>
    </w:p>
    <w:p w14:paraId="52F3831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levels = c("Non-Injury", "Minor", "Serious", "Fatal"))</w:t>
      </w:r>
    </w:p>
    <w:p w14:paraId="62F8738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tot &lt;- aggregate(Crashes ~ Year, data = sev_df, FUN = sum)</w:t>
      </w:r>
    </w:p>
    <w:p w14:paraId="7075C78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sf_df &lt;- data.frame(Year = names(sf_year), sf = as.numeric(sf_year),</w:t>
      </w:r>
    </w:p>
    <w:p w14:paraId="7174880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pct = round(100 * as.numeric(sf_year) / tot$Crashes, 1))</w:t>
      </w:r>
    </w:p>
    <w:p w14:paraId="1E93ED88" w14:textId="77777777" w:rsidR="001C449A" w:rsidRPr="001C449A" w:rsidRDefault="001C449A" w:rsidP="001C449A">
      <w:pPr>
        <w:spacing w:line="190" w:lineRule="auto"/>
        <w:jc w:val="both"/>
        <w:rPr>
          <w:rFonts w:ascii="Consolas" w:eastAsia="Consolas" w:hAnsi="Consolas" w:cs="Consolas"/>
          <w:color w:val="1A1A1A"/>
          <w:sz w:val="14"/>
          <w:szCs w:val="14"/>
        </w:rPr>
      </w:pPr>
    </w:p>
    <w:p w14:paraId="2C0C44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figA &lt;- ggplot(sev_df, aes(x = Year, y = Crashes, fill = Severity)) +</w:t>
      </w:r>
    </w:p>
    <w:p w14:paraId="6DB2E17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geom_col(width = 0.7, colour = "white", linewidth = 0.3) +</w:t>
      </w:r>
    </w:p>
    <w:p w14:paraId="02802C1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geom_text(data = tot, aes(x = Year, y = Crashes, label = format(Crashes, big.mark = ",")),</w:t>
      </w:r>
    </w:p>
    <w:p w14:paraId="0A27EEB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inherit.aes = FALSE, vjust = -0.5, size = 3.2) +</w:t>
      </w:r>
    </w:p>
    <w:p w14:paraId="38FE524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geom_text(data = sf_df, aes(x = Year, y = sf / 2, label = format(sf, big.mark = ",")),</w:t>
      </w:r>
    </w:p>
    <w:p w14:paraId="0FA65BA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inherit.aes = FALSE, size = 3, colour = "white", fontface = "bold") +</w:t>
      </w:r>
    </w:p>
    <w:p w14:paraId="7C17BEC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scale_fill_manual(values = c("Non-Injury" = "#86b6ef", "Minor" = "#3987e5",</w:t>
      </w:r>
    </w:p>
    <w:p w14:paraId="35FDFA2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"Serious" = "#1c5cab", "Fatal" = "#0d366b"),</w:t>
      </w:r>
    </w:p>
    <w:p w14:paraId="6B73B18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breaks = c("Fatal", "Serious", "Minor", "Non-Injury")) +</w:t>
      </w:r>
    </w:p>
    <w:p w14:paraId="506E09F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scale_y_continuous(labels = function(x) format(x, big.mark = ","),</w:t>
      </w:r>
    </w:p>
    <w:p w14:paraId="288224A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expand = expansion(mult = c(0, 0.08))) +</w:t>
      </w:r>
    </w:p>
    <w:p w14:paraId="23C3CF5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"Fewer crashes are reported each year, but serious harm has not fallen",</w:t>
      </w:r>
    </w:p>
    <w:p w14:paraId="29F50AF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"Crashes by severity, 2021-2025. White label = serious and fatal crashes combined.",</w:t>
      </w:r>
    </w:p>
    <w:p w14:paraId="38B1F2C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NULL, y = "Crashes", fill = "Severity") +</w:t>
      </w:r>
    </w:p>
    <w:p w14:paraId="1DBBA8B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w:t>
      </w:r>
    </w:p>
    <w:p w14:paraId="434447F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"figA_severity_by_year.png"), figA, width = 7.5, height = 4.6, dpi = 200)</w:t>
      </w:r>
    </w:p>
    <w:p w14:paraId="2D891C74" w14:textId="77777777" w:rsidR="001C449A" w:rsidRPr="001C449A" w:rsidRDefault="001C449A" w:rsidP="001C449A">
      <w:pPr>
        <w:spacing w:line="190" w:lineRule="auto"/>
        <w:jc w:val="both"/>
        <w:rPr>
          <w:rFonts w:ascii="Consolas" w:eastAsia="Consolas" w:hAnsi="Consolas" w:cs="Consolas"/>
          <w:color w:val="1A1A1A"/>
          <w:sz w:val="14"/>
          <w:szCs w:val="14"/>
        </w:rPr>
      </w:pPr>
    </w:p>
    <w:p w14:paraId="00156C8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 vulnerable road users by year</w:t>
      </w:r>
    </w:p>
    <w:p w14:paraId="50F231F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inv_df &lt;- data.frame(Year = rep(rownames(inv), times = ncol(inv)),</w:t>
      </w:r>
    </w:p>
    <w:p w14:paraId="7673BB47"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Roaduser = rep(c("Pedestrian", "Motorcycle", "Bicycle", "Moped"), each = nrow(inv)),</w:t>
      </w:r>
    </w:p>
    <w:p w14:paraId="50E4858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Crashes = as.vector(inv))</w:t>
      </w:r>
    </w:p>
    <w:p w14:paraId="69E2A9A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inv_df$Roaduser &lt;- factor(inv_df$Roaduser, levels = c("Motorcycle", "Pedestrian", "Bicycle", "Moped"))</w:t>
      </w:r>
    </w:p>
    <w:p w14:paraId="3793A5A4"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lab_df &lt;- inv_df[inv_df$Year %in% c("2021", "2025"), ]</w:t>
      </w:r>
    </w:p>
    <w:p w14:paraId="364657F9" w14:textId="77777777" w:rsidR="001C449A" w:rsidRPr="001C449A" w:rsidRDefault="001C449A" w:rsidP="001C449A">
      <w:pPr>
        <w:spacing w:line="190" w:lineRule="auto"/>
        <w:jc w:val="both"/>
        <w:rPr>
          <w:rFonts w:ascii="Consolas" w:eastAsia="Consolas" w:hAnsi="Consolas" w:cs="Consolas"/>
          <w:color w:val="1A1A1A"/>
          <w:sz w:val="14"/>
          <w:szCs w:val="14"/>
        </w:rPr>
      </w:pPr>
    </w:p>
    <w:p w14:paraId="43A9CBA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figB &lt;- ggplot(inv_df, aes(x = Year, y = Crashes, colour = Roaduser, group = Roaduser)) +</w:t>
      </w:r>
    </w:p>
    <w:p w14:paraId="63F71B4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geom_line(linewidth = 1.1) + geom_point(size = 3) +</w:t>
      </w:r>
    </w:p>
    <w:p w14:paraId="19DEBA4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geom_text(data = lab_df, aes(label = format(Crashes, big.mark = ",")),</w:t>
      </w:r>
    </w:p>
    <w:p w14:paraId="109C175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vjust = -1, size = 2.9, show.legend = FALSE) +</w:t>
      </w:r>
    </w:p>
    <w:p w14:paraId="4F37781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scale_colour_manual(values = c("Motorcycle" = "#eb6834", "Pedestrian" = "#eda100",</w:t>
      </w:r>
    </w:p>
    <w:p w14:paraId="1E07A36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"Bicycle" = "#1baf7a", "Moped" = "#e87ba4")) +</w:t>
      </w:r>
    </w:p>
    <w:p w14:paraId="2614D9C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scale_y_continuous(limits = c(0, 1700), labels = function(x) format(x, big.mark = ",")) +</w:t>
      </w:r>
    </w:p>
    <w:p w14:paraId="08F43B1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"Motorcycle crashes are rising while every other group is flat or falling",</w:t>
      </w:r>
    </w:p>
    <w:p w14:paraId="1C8C460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"Crashes involving each kind of vulnerable road user, 2021-2025",</w:t>
      </w:r>
    </w:p>
    <w:p w14:paraId="4C67AF3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NULL, y = "Crashes", colour = "Road user") +</w:t>
      </w:r>
    </w:p>
    <w:p w14:paraId="40B8E88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w:t>
      </w:r>
    </w:p>
    <w:p w14:paraId="10BD7B4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"figB_vru_by_year.png"), figB, width = 7.5, height = 4.6, dpi = 200)</w:t>
      </w:r>
    </w:p>
    <w:p w14:paraId="50302744" w14:textId="77777777" w:rsidR="001C449A" w:rsidRPr="001C449A" w:rsidRDefault="001C449A" w:rsidP="001C449A">
      <w:pPr>
        <w:spacing w:line="190" w:lineRule="auto"/>
        <w:jc w:val="both"/>
        <w:rPr>
          <w:rFonts w:ascii="Consolas" w:eastAsia="Consolas" w:hAnsi="Consolas" w:cs="Consolas"/>
          <w:color w:val="1A1A1A"/>
          <w:sz w:val="14"/>
          <w:szCs w:val="14"/>
        </w:rPr>
      </w:pPr>
    </w:p>
    <w:p w14:paraId="625F43E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Figure - traffic control by year</w:t>
      </w:r>
    </w:p>
    <w:p w14:paraId="7BBDCE5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 &lt;- as.data.frame(tc_year)</w:t>
      </w:r>
    </w:p>
    <w:p w14:paraId="3BA1A10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names(tc_df) &lt;- c("Year", "Control", "Crashes")</w:t>
      </w:r>
    </w:p>
    <w:p w14:paraId="42AB0652"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 &lt;- as.character(tc_df$Control)</w:t>
      </w:r>
    </w:p>
    <w:p w14:paraId="361E58E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tc_df$Control[tc_df$Control %in% c("Pointsman", "School Patrol/warden",</w:t>
      </w:r>
    </w:p>
    <w:p w14:paraId="4545329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"Isolated Pedestrian signal (non-intersection)")] &lt;- "Other"</w:t>
      </w:r>
    </w:p>
    <w:p w14:paraId="0AB3A0A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tc_df$Control[tc_df$Control == "Nil"]             &lt;- "No control"</w:t>
      </w:r>
    </w:p>
    <w:p w14:paraId="2827FF6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tc_df$Control[tc_df$Control == "Give way"]        &lt;- "Give-way sign"</w:t>
      </w:r>
    </w:p>
    <w:p w14:paraId="217E54E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tc_df$Control[tc_df$Control == "Stop"]            &lt;- "Stop sign"</w:t>
      </w:r>
    </w:p>
    <w:p w14:paraId="068D1CF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tc_df$Control[tc_df$Control == "Traffic Signals"] &lt;- "Traffic signals"</w:t>
      </w:r>
    </w:p>
    <w:p w14:paraId="6E9D9FF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 &lt;- aggregate(Crashes ~ Year + Control, data = tc_df, FUN = sum)</w:t>
      </w:r>
    </w:p>
    <w:p w14:paraId="300E1428"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tc_df$Control &lt;- factor(tc_df$Control, levels = c("Other", "No control", "Give-way sign",</w:t>
      </w:r>
    </w:p>
    <w:p w14:paraId="2728052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"Stop sign", "Traffic signals", "Unknown"))</w:t>
      </w:r>
    </w:p>
    <w:p w14:paraId="455A224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unk &lt;- tc_df[tc_df$Control == "Unknown" &amp; tc_df$Crashes &gt; 500, ]</w:t>
      </w:r>
    </w:p>
    <w:p w14:paraId="2DE1BC5C" w14:textId="77777777" w:rsidR="001C449A" w:rsidRPr="001C449A" w:rsidRDefault="001C449A" w:rsidP="001C449A">
      <w:pPr>
        <w:spacing w:line="190" w:lineRule="auto"/>
        <w:jc w:val="both"/>
        <w:rPr>
          <w:rFonts w:ascii="Consolas" w:eastAsia="Consolas" w:hAnsi="Consolas" w:cs="Consolas"/>
          <w:color w:val="1A1A1A"/>
          <w:sz w:val="14"/>
          <w:szCs w:val="14"/>
        </w:rPr>
      </w:pPr>
    </w:p>
    <w:p w14:paraId="4803E29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figC &lt;- ggplot(tc_df, aes(x = Year, y = Crashes, fill = Control)) +</w:t>
      </w:r>
    </w:p>
    <w:p w14:paraId="5818E4D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geom_col(width = 0.7, colour = "white", linewidth = 0.3) +</w:t>
      </w:r>
    </w:p>
    <w:p w14:paraId="4E10F7F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geom_text(data = unk, aes(x = Year, y = Crashes / 2, label = format(Crashes, big.mark = ",")),</w:t>
      </w:r>
    </w:p>
    <w:p w14:paraId="7C054DA3"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inherit.aes = FALSE, colour = "white", fontface = "bold", size = 3) +</w:t>
      </w:r>
    </w:p>
    <w:p w14:paraId="72806C0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scale_fill_manual(values = c("Unknown" = "#e34948", "Traffic signals" = "#2a78d6",</w:t>
      </w:r>
    </w:p>
    <w:p w14:paraId="43BD7EFE"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"Stop sign" = "#1baf7a", "Give-way sign" = "#eda100",</w:t>
      </w:r>
    </w:p>
    <w:p w14:paraId="57BDBB8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"No control" = "#c9c8c2", "Other" = "#4a3aa7"),</w:t>
      </w:r>
    </w:p>
    <w:p w14:paraId="24CF068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breaks = c("Other", "No control", "Give-way sign", "Stop sign",</w:t>
      </w:r>
    </w:p>
    <w:p w14:paraId="353B1C0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"Traffic signals", "Unknown")) +</w:t>
      </w:r>
    </w:p>
    <w:p w14:paraId="37AEF2F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scale_y_continuous(labels = function(x) format(x, big.mark = ","),</w:t>
      </w:r>
    </w:p>
    <w:p w14:paraId="4DACA176"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expand = expansion(mult = c(0, 0.05))) +</w:t>
      </w:r>
    </w:p>
    <w:p w14:paraId="72BB05A1"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labs(title = "'Unknown' traffic control almost disappears after 2022",</w:t>
      </w:r>
    </w:p>
    <w:p w14:paraId="0BD3E28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subtitle = "Crashes by traffic control at the site, 2021-2025. Unknown (red): 2,489 in 2021, 1,034 in 2022,\nand fewer than 50 a year after that.",</w:t>
      </w:r>
    </w:p>
    <w:p w14:paraId="5AA73F2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x = NULL, y = "Crashes", fill = "Traffic control") +</w:t>
      </w:r>
    </w:p>
    <w:p w14:paraId="5D2F4FC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base_theme</w:t>
      </w:r>
    </w:p>
    <w:p w14:paraId="7B155CF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ggsave(file.path(FIGDIR, "figC_control_by_year.png"), figC, width = 7.5, height = 4.6, dpi = 200)</w:t>
      </w:r>
    </w:p>
    <w:p w14:paraId="7D9D36DD" w14:textId="77777777" w:rsidR="001C449A" w:rsidRPr="001C449A" w:rsidRDefault="001C449A" w:rsidP="001C449A">
      <w:pPr>
        <w:spacing w:line="190" w:lineRule="auto"/>
        <w:jc w:val="both"/>
        <w:rPr>
          <w:rFonts w:ascii="Consolas" w:eastAsia="Consolas" w:hAnsi="Consolas" w:cs="Consolas"/>
          <w:color w:val="1A1A1A"/>
          <w:sz w:val="14"/>
          <w:szCs w:val="14"/>
        </w:rPr>
      </w:pPr>
    </w:p>
    <w:p w14:paraId="134EBE4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4EE6D60D"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PART 3 - plain-language view and an exposure check</w:t>
      </w:r>
    </w:p>
    <w:p w14:paraId="08AEA145"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w:t>
      </w:r>
    </w:p>
    <w:p w14:paraId="2E6D80CD" w14:textId="77777777" w:rsidR="001C449A" w:rsidRPr="001C449A" w:rsidRDefault="001C449A" w:rsidP="001C449A">
      <w:pPr>
        <w:spacing w:line="190" w:lineRule="auto"/>
        <w:jc w:val="both"/>
        <w:rPr>
          <w:rFonts w:ascii="Consolas" w:eastAsia="Consolas" w:hAnsi="Consolas" w:cs="Consolas"/>
          <w:color w:val="1A1A1A"/>
          <w:sz w:val="14"/>
          <w:szCs w:val="14"/>
        </w:rPr>
      </w:pPr>
    </w:p>
    <w:p w14:paraId="39F2FCCF"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---- 16. out of every 100 crashes ---------------------------------</w:t>
      </w:r>
    </w:p>
    <w:p w14:paraId="39D95DDA"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The core result as simple counts: of every 100 crashes of each kind,</w:t>
      </w:r>
    </w:p>
    <w:p w14:paraId="62F24710"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how many end in serious injury or death, at signals and with no control.</w:t>
      </w:r>
    </w:p>
    <w:p w14:paraId="039D2CF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per100 &lt;- tab_core[tab_core$traffic_control %in% c("Traffic signals", "No control"),</w:t>
      </w:r>
    </w:p>
    <w:p w14:paraId="3FD2FF1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 xml:space="preserve">                   c("traffic_control", "VRU_type", "pct", "n")]</w:t>
      </w:r>
    </w:p>
    <w:p w14:paraId="1C91A6EC"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per100 &lt;- reshape(per100, idvar = "VRU_type", timevar = "traffic_control", direction = "wide")</w:t>
      </w:r>
    </w:p>
    <w:p w14:paraId="1ABD65BB"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names(per100) &lt;- c("VRU_type", "signals", "n_signals", "none", "n_none")</w:t>
      </w:r>
    </w:p>
    <w:p w14:paraId="6EF48109" w14:textId="77777777" w:rsidR="001C449A" w:rsidRPr="001C449A" w:rsidRDefault="001C449A" w:rsidP="001C449A">
      <w:pPr>
        <w:spacing w:line="190" w:lineRule="auto"/>
        <w:jc w:val="both"/>
        <w:rPr>
          <w:rFonts w:ascii="Consolas" w:eastAsia="Consolas" w:hAnsi="Consolas" w:cs="Consolas"/>
          <w:color w:val="1A1A1A"/>
          <w:sz w:val="14"/>
          <w:szCs w:val="14"/>
        </w:rPr>
      </w:pPr>
      <w:r w:rsidRPr="001C449A">
        <w:rPr>
          <w:rFonts w:ascii="Consolas" w:eastAsia="Consolas" w:hAnsi="Consolas" w:cs="Consolas"/>
          <w:color w:val="1A1A1A"/>
          <w:sz w:val="14"/>
          <w:szCs w:val="14"/>
        </w:rPr>
        <w:t>per100$difference &lt;- round(per100$none - per100$signals, 1)</w:t>
      </w:r>
    </w:p>
    <w:p w14:paraId="78A6F4E2" w14:textId="77777777" w:rsidR="001C449A" w:rsidRDefault="001C449A" w:rsidP="001C449A">
      <w:pPr>
        <w:spacing w:line="190" w:lineRule="auto"/>
        <w:jc w:val="both"/>
        <w:rPr>
          <w:rFonts w:ascii="Consolas" w:hAnsi="Consolas" w:cs="Consolas"/>
          <w:color w:val="1A1A1A"/>
          <w:sz w:val="14"/>
          <w:szCs w:val="14"/>
        </w:rPr>
      </w:pPr>
      <w:r w:rsidRPr="001C449A">
        <w:rPr>
          <w:rFonts w:ascii="Consolas" w:eastAsia="Consolas" w:hAnsi="Consolas" w:cs="Consolas"/>
          <w:color w:val="1A1A1A"/>
          <w:sz w:val="14"/>
          <w:szCs w:val="14"/>
        </w:rPr>
        <w:t>print(per100, row.names = FALSE)</w:t>
      </w:r>
    </w:p>
    <w:p w14:paraId="45A044D3" w14:textId="6EB3894B" w:rsidR="00E760DA" w:rsidRDefault="00000000" w:rsidP="001C449A">
      <w:pPr>
        <w:spacing w:line="190" w:lineRule="auto"/>
        <w:jc w:val="both"/>
      </w:pPr>
      <w:r>
        <w:rPr>
          <w:rFonts w:ascii="Consolas" w:eastAsia="Consolas" w:hAnsi="Consolas" w:cs="Consolas"/>
          <w:color w:val="1A1A1A"/>
          <w:sz w:val="14"/>
          <w:szCs w:val="14"/>
        </w:rPr>
        <w:t xml:space="preserve"> </w:t>
      </w:r>
    </w:p>
    <w:p w14:paraId="307D3D94" w14:textId="77777777" w:rsidR="00E760DA" w:rsidRDefault="00000000">
      <w:pPr>
        <w:spacing w:line="190" w:lineRule="auto"/>
        <w:jc w:val="both"/>
      </w:pPr>
      <w:r>
        <w:rPr>
          <w:rFonts w:ascii="Consolas" w:eastAsia="Consolas" w:hAnsi="Consolas" w:cs="Consolas"/>
          <w:color w:val="1A1A1A"/>
          <w:sz w:val="14"/>
          <w:szCs w:val="14"/>
        </w:rPr>
        <w:t>## ---- 17. an exposure proxy: relative involvement ------------------</w:t>
      </w:r>
    </w:p>
    <w:p w14:paraId="4FB011F5" w14:textId="77777777" w:rsidR="00E760DA" w:rsidRDefault="00000000">
      <w:pPr>
        <w:spacing w:line="190" w:lineRule="auto"/>
        <w:jc w:val="both"/>
      </w:pPr>
      <w:r>
        <w:rPr>
          <w:rFonts w:ascii="Consolas" w:eastAsia="Consolas" w:hAnsi="Consolas" w:cs="Consolas"/>
          <w:color w:val="1A1A1A"/>
          <w:sz w:val="14"/>
          <w:szCs w:val="14"/>
        </w:rPr>
        <w:t># We have no count of how many people walk or cycle past each kind of</w:t>
      </w:r>
    </w:p>
    <w:p w14:paraId="30ADD0E0" w14:textId="77777777" w:rsidR="00E760DA" w:rsidRDefault="00000000">
      <w:pPr>
        <w:spacing w:line="190" w:lineRule="auto"/>
        <w:jc w:val="both"/>
      </w:pPr>
      <w:r>
        <w:rPr>
          <w:rFonts w:ascii="Consolas" w:eastAsia="Consolas" w:hAnsi="Consolas" w:cs="Consolas"/>
          <w:color w:val="1A1A1A"/>
          <w:sz w:val="14"/>
          <w:szCs w:val="14"/>
        </w:rPr>
        <w:t># site. As a rough proxy for how busy a site type is, we use the number</w:t>
      </w:r>
    </w:p>
    <w:p w14:paraId="1732F84B" w14:textId="77777777" w:rsidR="00E760DA" w:rsidRDefault="00000000">
      <w:pPr>
        <w:spacing w:line="190" w:lineRule="auto"/>
        <w:jc w:val="both"/>
      </w:pPr>
      <w:r>
        <w:rPr>
          <w:rFonts w:ascii="Consolas" w:eastAsia="Consolas" w:hAnsi="Consolas" w:cs="Consolas"/>
          <w:color w:val="1A1A1A"/>
          <w:sz w:val="14"/>
          <w:szCs w:val="14"/>
        </w:rPr>
        <w:t># of car-only crashes there, and ask how many crashes involve each</w:t>
      </w:r>
    </w:p>
    <w:p w14:paraId="196C23B3" w14:textId="77777777" w:rsidR="00E760DA" w:rsidRDefault="00000000">
      <w:pPr>
        <w:spacing w:line="190" w:lineRule="auto"/>
        <w:jc w:val="both"/>
      </w:pPr>
      <w:r>
        <w:rPr>
          <w:rFonts w:ascii="Consolas" w:eastAsia="Consolas" w:hAnsi="Consolas" w:cs="Consolas"/>
          <w:color w:val="1A1A1A"/>
          <w:sz w:val="14"/>
          <w:szCs w:val="14"/>
        </w:rPr>
        <w:t># vulnerable road user for every 1,000 car-only crashes. A higher ratio</w:t>
      </w:r>
    </w:p>
    <w:p w14:paraId="64A24452" w14:textId="77777777" w:rsidR="00E760DA" w:rsidRDefault="00000000">
      <w:pPr>
        <w:spacing w:line="190" w:lineRule="auto"/>
        <w:jc w:val="both"/>
      </w:pPr>
      <w:r>
        <w:rPr>
          <w:rFonts w:ascii="Consolas" w:eastAsia="Consolas" w:hAnsi="Consolas" w:cs="Consolas"/>
          <w:color w:val="1A1A1A"/>
          <w:sz w:val="14"/>
          <w:szCs w:val="14"/>
        </w:rPr>
        <w:t># means that group is more often involved at that kind of site, which</w:t>
      </w:r>
    </w:p>
    <w:p w14:paraId="4023E3C4" w14:textId="77777777" w:rsidR="00E760DA" w:rsidRDefault="00000000">
      <w:pPr>
        <w:spacing w:line="190" w:lineRule="auto"/>
        <w:jc w:val="both"/>
      </w:pPr>
      <w:r>
        <w:rPr>
          <w:rFonts w:ascii="Consolas" w:eastAsia="Consolas" w:hAnsi="Consolas" w:cs="Consolas"/>
          <w:color w:val="1A1A1A"/>
          <w:sz w:val="14"/>
          <w:szCs w:val="14"/>
        </w:rPr>
        <w:t># is what we would expect where more of them are present.</w:t>
      </w:r>
    </w:p>
    <w:p w14:paraId="3BE5B836" w14:textId="77777777" w:rsidR="00E760DA" w:rsidRDefault="00000000">
      <w:pPr>
        <w:spacing w:line="190" w:lineRule="auto"/>
        <w:jc w:val="both"/>
      </w:pPr>
      <w:r>
        <w:rPr>
          <w:rFonts w:ascii="Consolas" w:eastAsia="Consolas" w:hAnsi="Consolas" w:cs="Consolas"/>
          <w:color w:val="1A1A1A"/>
          <w:sz w:val="14"/>
          <w:szCs w:val="14"/>
        </w:rPr>
        <w:t>cnt &lt;- xtabs(~ traffic_control + VRU_type, data = crash)</w:t>
      </w:r>
    </w:p>
    <w:p w14:paraId="76D8B992" w14:textId="77777777" w:rsidR="00E760DA" w:rsidRDefault="00000000">
      <w:pPr>
        <w:spacing w:line="190" w:lineRule="auto"/>
        <w:jc w:val="both"/>
      </w:pPr>
      <w:r>
        <w:rPr>
          <w:rFonts w:ascii="Consolas" w:eastAsia="Consolas" w:hAnsi="Consolas" w:cs="Consolas"/>
          <w:color w:val="1A1A1A"/>
          <w:sz w:val="14"/>
          <w:szCs w:val="14"/>
        </w:rPr>
        <w:t>inv_ratio &lt;- round(1000 * cnt[, c("Motorcyclist", "Cyclist", "Pedestrian")] / cnt[, "Car only"], 1)</w:t>
      </w:r>
    </w:p>
    <w:p w14:paraId="7353FA97" w14:textId="77777777" w:rsidR="00E760DA" w:rsidRDefault="00000000">
      <w:pPr>
        <w:spacing w:line="190" w:lineRule="auto"/>
        <w:jc w:val="both"/>
      </w:pPr>
      <w:r>
        <w:rPr>
          <w:rFonts w:ascii="Consolas" w:eastAsia="Consolas" w:hAnsi="Consolas" w:cs="Consolas"/>
          <w:color w:val="1A1A1A"/>
          <w:sz w:val="14"/>
          <w:szCs w:val="14"/>
        </w:rPr>
        <w:t>print(cnt)</w:t>
      </w:r>
    </w:p>
    <w:p w14:paraId="77C16A10" w14:textId="77777777" w:rsidR="00E760DA" w:rsidRDefault="00000000">
      <w:pPr>
        <w:spacing w:line="190" w:lineRule="auto"/>
        <w:jc w:val="both"/>
      </w:pPr>
      <w:r>
        <w:rPr>
          <w:rFonts w:ascii="Consolas" w:eastAsia="Consolas" w:hAnsi="Consolas" w:cs="Consolas"/>
          <w:color w:val="1A1A1A"/>
          <w:sz w:val="14"/>
          <w:szCs w:val="14"/>
        </w:rPr>
        <w:t>print(inv_ratio)</w:t>
      </w:r>
    </w:p>
    <w:p w14:paraId="520EE7B7" w14:textId="77777777" w:rsidR="00E760DA" w:rsidRDefault="00000000">
      <w:pPr>
        <w:spacing w:line="190" w:lineRule="auto"/>
        <w:jc w:val="both"/>
      </w:pPr>
      <w:r>
        <w:rPr>
          <w:rFonts w:ascii="Consolas" w:eastAsia="Consolas" w:hAnsi="Consolas" w:cs="Consolas"/>
          <w:color w:val="1A1A1A"/>
          <w:sz w:val="14"/>
          <w:szCs w:val="14"/>
        </w:rPr>
        <w:t xml:space="preserve"> </w:t>
      </w:r>
    </w:p>
    <w:p w14:paraId="20DC33B8" w14:textId="77777777" w:rsidR="00E760DA" w:rsidRDefault="00000000">
      <w:pPr>
        <w:spacing w:line="190" w:lineRule="auto"/>
        <w:jc w:val="both"/>
      </w:pPr>
      <w:r>
        <w:rPr>
          <w:rFonts w:ascii="Consolas" w:eastAsia="Consolas" w:hAnsi="Consolas" w:cs="Consolas"/>
          <w:color w:val="1A1A1A"/>
          <w:sz w:val="14"/>
          <w:szCs w:val="14"/>
        </w:rPr>
        <w:t>## Figure - out of every 100 crashes (dumbbell)</w:t>
      </w:r>
    </w:p>
    <w:p w14:paraId="3AB8E453" w14:textId="77777777" w:rsidR="00E760DA" w:rsidRDefault="00000000">
      <w:pPr>
        <w:spacing w:line="190" w:lineRule="auto"/>
        <w:jc w:val="both"/>
      </w:pPr>
      <w:r>
        <w:rPr>
          <w:rFonts w:ascii="Consolas" w:eastAsia="Consolas" w:hAnsi="Consolas" w:cs="Consolas"/>
          <w:color w:val="1A1A1A"/>
          <w:sz w:val="14"/>
          <w:szCs w:val="14"/>
        </w:rPr>
        <w:t>p100 &lt;- per100</w:t>
      </w:r>
    </w:p>
    <w:p w14:paraId="621C0CC2" w14:textId="77777777" w:rsidR="00E760DA" w:rsidRDefault="00000000">
      <w:pPr>
        <w:spacing w:line="190" w:lineRule="auto"/>
        <w:jc w:val="both"/>
      </w:pPr>
      <w:r>
        <w:rPr>
          <w:rFonts w:ascii="Consolas" w:eastAsia="Consolas" w:hAnsi="Consolas" w:cs="Consolas"/>
          <w:color w:val="1A1A1A"/>
          <w:sz w:val="14"/>
          <w:szCs w:val="14"/>
        </w:rPr>
        <w:lastRenderedPageBreak/>
        <w:t>p100$VRU_type &lt;- factor(p100$VRU_type, levels = rev(c("Motorcyclist", "Cyclist", "Car only", "Pedestrian")))</w:t>
      </w:r>
    </w:p>
    <w:p w14:paraId="692248B0" w14:textId="77777777" w:rsidR="00E760DA" w:rsidRDefault="00000000">
      <w:pPr>
        <w:spacing w:line="190" w:lineRule="auto"/>
        <w:jc w:val="both"/>
      </w:pPr>
      <w:r>
        <w:rPr>
          <w:rFonts w:ascii="Consolas" w:eastAsia="Consolas" w:hAnsi="Consolas" w:cs="Consolas"/>
          <w:color w:val="1A1A1A"/>
          <w:sz w:val="14"/>
          <w:szCs w:val="14"/>
        </w:rPr>
        <w:t>figD &lt;- ggplot(p100, aes(y = VRU_type)) +</w:t>
      </w:r>
    </w:p>
    <w:p w14:paraId="634B7C73" w14:textId="77777777" w:rsidR="00E760DA" w:rsidRDefault="00000000">
      <w:pPr>
        <w:spacing w:line="190" w:lineRule="auto"/>
        <w:jc w:val="both"/>
      </w:pPr>
      <w:r>
        <w:rPr>
          <w:rFonts w:ascii="Consolas" w:eastAsia="Consolas" w:hAnsi="Consolas" w:cs="Consolas"/>
          <w:color w:val="1A1A1A"/>
          <w:sz w:val="14"/>
          <w:szCs w:val="14"/>
        </w:rPr>
        <w:t xml:space="preserve">  geom_segment(aes(x = signals, xend = none, yend = VRU_type), colour = "#c9c8c2", linewidth = 3) +</w:t>
      </w:r>
    </w:p>
    <w:p w14:paraId="61F232EC" w14:textId="77777777" w:rsidR="00E760DA" w:rsidRDefault="00000000">
      <w:pPr>
        <w:spacing w:line="190" w:lineRule="auto"/>
        <w:jc w:val="both"/>
      </w:pPr>
      <w:r>
        <w:rPr>
          <w:rFonts w:ascii="Consolas" w:eastAsia="Consolas" w:hAnsi="Consolas" w:cs="Consolas"/>
          <w:color w:val="1A1A1A"/>
          <w:sz w:val="14"/>
          <w:szCs w:val="14"/>
        </w:rPr>
        <w:t xml:space="preserve">  geom_point(aes(x = signals, colour = "Traffic signals"), size = 5) +</w:t>
      </w:r>
    </w:p>
    <w:p w14:paraId="23987E33" w14:textId="77777777" w:rsidR="00E760DA" w:rsidRDefault="00000000">
      <w:pPr>
        <w:spacing w:line="190" w:lineRule="auto"/>
        <w:jc w:val="both"/>
      </w:pPr>
      <w:r>
        <w:rPr>
          <w:rFonts w:ascii="Consolas" w:eastAsia="Consolas" w:hAnsi="Consolas" w:cs="Consolas"/>
          <w:color w:val="1A1A1A"/>
          <w:sz w:val="14"/>
          <w:szCs w:val="14"/>
        </w:rPr>
        <w:t xml:space="preserve">  geom_point(aes(x = none, colour = "No traffic control"), size = 5) +</w:t>
      </w:r>
    </w:p>
    <w:p w14:paraId="2C2E24AC" w14:textId="77777777" w:rsidR="00E760DA" w:rsidRDefault="00000000">
      <w:pPr>
        <w:spacing w:line="190" w:lineRule="auto"/>
        <w:jc w:val="both"/>
      </w:pPr>
      <w:r>
        <w:rPr>
          <w:rFonts w:ascii="Consolas" w:eastAsia="Consolas" w:hAnsi="Consolas" w:cs="Consolas"/>
          <w:color w:val="1A1A1A"/>
          <w:sz w:val="14"/>
          <w:szCs w:val="14"/>
        </w:rPr>
        <w:t xml:space="preserve">  geom_text(aes(x = signals, label = round(signals)), vjust = -1.3, size = 3.4, colour = "#2a78d6", fontface = "bold") +</w:t>
      </w:r>
    </w:p>
    <w:p w14:paraId="0141B287" w14:textId="77777777" w:rsidR="00E760DA" w:rsidRDefault="00000000">
      <w:pPr>
        <w:spacing w:line="190" w:lineRule="auto"/>
        <w:jc w:val="both"/>
      </w:pPr>
      <w:r>
        <w:rPr>
          <w:rFonts w:ascii="Consolas" w:eastAsia="Consolas" w:hAnsi="Consolas" w:cs="Consolas"/>
          <w:color w:val="1A1A1A"/>
          <w:sz w:val="14"/>
          <w:szCs w:val="14"/>
        </w:rPr>
        <w:t xml:space="preserve">  geom_text(aes(x = none, label = round(none)), vjust = -1.3, size = 3.4, colour = "#52514e", fontface = "bold") +</w:t>
      </w:r>
    </w:p>
    <w:p w14:paraId="506AA8ED" w14:textId="77777777" w:rsidR="00E760DA" w:rsidRDefault="00000000">
      <w:pPr>
        <w:spacing w:line="190" w:lineRule="auto"/>
        <w:jc w:val="both"/>
      </w:pPr>
      <w:r>
        <w:rPr>
          <w:rFonts w:ascii="Consolas" w:eastAsia="Consolas" w:hAnsi="Consolas" w:cs="Consolas"/>
          <w:color w:val="1A1A1A"/>
          <w:sz w:val="14"/>
          <w:szCs w:val="14"/>
        </w:rPr>
        <w:t xml:space="preserve">  geom_text(aes(x = 44, label = paste0(ifelse(difference &gt;= 0, "+", ""), round(difference), " per 100")),</w:t>
      </w:r>
    </w:p>
    <w:p w14:paraId="26DF7BAB" w14:textId="77777777" w:rsidR="00E760DA" w:rsidRDefault="00000000">
      <w:pPr>
        <w:spacing w:line="190" w:lineRule="auto"/>
        <w:jc w:val="both"/>
      </w:pPr>
      <w:r>
        <w:rPr>
          <w:rFonts w:ascii="Consolas" w:eastAsia="Consolas" w:hAnsi="Consolas" w:cs="Consolas"/>
          <w:color w:val="1A1A1A"/>
          <w:sz w:val="14"/>
          <w:szCs w:val="14"/>
        </w:rPr>
        <w:t xml:space="preserve">            hjust = 0, size = 3.3, colour = "#0b0b0b") +</w:t>
      </w:r>
    </w:p>
    <w:p w14:paraId="66981FD1" w14:textId="77777777" w:rsidR="00E760DA" w:rsidRDefault="00000000">
      <w:pPr>
        <w:spacing w:line="190" w:lineRule="auto"/>
        <w:jc w:val="both"/>
      </w:pPr>
      <w:r>
        <w:rPr>
          <w:rFonts w:ascii="Consolas" w:eastAsia="Consolas" w:hAnsi="Consolas" w:cs="Consolas"/>
          <w:color w:val="1A1A1A"/>
          <w:sz w:val="14"/>
          <w:szCs w:val="14"/>
        </w:rPr>
        <w:t xml:space="preserve">  scale_colour_manual(values = c("Traffic signals" = "#2a78d6", "No traffic control" = "#52514e")) +</w:t>
      </w:r>
    </w:p>
    <w:p w14:paraId="750986D0" w14:textId="77777777" w:rsidR="00E760DA" w:rsidRDefault="00000000">
      <w:pPr>
        <w:spacing w:line="190" w:lineRule="auto"/>
        <w:jc w:val="both"/>
      </w:pPr>
      <w:r>
        <w:rPr>
          <w:rFonts w:ascii="Consolas" w:eastAsia="Consolas" w:hAnsi="Consolas" w:cs="Consolas"/>
          <w:color w:val="1A1A1A"/>
          <w:sz w:val="14"/>
          <w:szCs w:val="14"/>
        </w:rPr>
        <w:t xml:space="preserve">  scale_x_continuous(limits = c(0, 52), breaks = seq(0, 40, 10)) +</w:t>
      </w:r>
    </w:p>
    <w:p w14:paraId="0985DD5D" w14:textId="77777777" w:rsidR="00E760DA" w:rsidRDefault="00000000">
      <w:pPr>
        <w:spacing w:line="190" w:lineRule="auto"/>
        <w:jc w:val="both"/>
      </w:pPr>
      <w:r>
        <w:rPr>
          <w:rFonts w:ascii="Consolas" w:eastAsia="Consolas" w:hAnsi="Consolas" w:cs="Consolas"/>
          <w:color w:val="1A1A1A"/>
          <w:sz w:val="14"/>
          <w:szCs w:val="14"/>
        </w:rPr>
        <w:t xml:space="preserve">  labs(title = "Out of every 100 crashes, how many end in serious injury or death?",</w:t>
      </w:r>
    </w:p>
    <w:p w14:paraId="6F89FFBD" w14:textId="77777777" w:rsidR="00E760DA" w:rsidRDefault="00000000">
      <w:pPr>
        <w:spacing w:line="190" w:lineRule="auto"/>
        <w:jc w:val="both"/>
      </w:pPr>
      <w:r>
        <w:rPr>
          <w:rFonts w:ascii="Consolas" w:eastAsia="Consolas" w:hAnsi="Consolas" w:cs="Consolas"/>
          <w:color w:val="1A1A1A"/>
          <w:sz w:val="14"/>
          <w:szCs w:val="14"/>
        </w:rPr>
        <w:t xml:space="preserve">       subtitle = "Traffic signals compared with no traffic control, 2021-2025. Right-hand column = difference.",</w:t>
      </w:r>
    </w:p>
    <w:p w14:paraId="1C24F664" w14:textId="77777777" w:rsidR="00E760DA" w:rsidRDefault="00000000">
      <w:pPr>
        <w:spacing w:line="190" w:lineRule="auto"/>
        <w:jc w:val="both"/>
      </w:pPr>
      <w:r>
        <w:rPr>
          <w:rFonts w:ascii="Consolas" w:eastAsia="Consolas" w:hAnsi="Consolas" w:cs="Consolas"/>
          <w:color w:val="1A1A1A"/>
          <w:sz w:val="14"/>
          <w:szCs w:val="14"/>
        </w:rPr>
        <w:t xml:space="preserve">       x = "Serious or fatal crashes per 100 crashes", y = NULL, colour = NULL) +</w:t>
      </w:r>
    </w:p>
    <w:p w14:paraId="510D1033" w14:textId="77777777" w:rsidR="00E760DA" w:rsidRDefault="00000000">
      <w:pPr>
        <w:spacing w:line="190" w:lineRule="auto"/>
        <w:jc w:val="both"/>
      </w:pPr>
      <w:r>
        <w:rPr>
          <w:rFonts w:ascii="Consolas" w:eastAsia="Consolas" w:hAnsi="Consolas" w:cs="Consolas"/>
          <w:color w:val="1A1A1A"/>
          <w:sz w:val="14"/>
          <w:szCs w:val="14"/>
        </w:rPr>
        <w:t xml:space="preserve">  base_theme + theme(legend.position = "top", panel.grid.major.y = element_blank(),</w:t>
      </w:r>
    </w:p>
    <w:p w14:paraId="7D33655E" w14:textId="77777777" w:rsidR="00E760DA" w:rsidRDefault="00000000">
      <w:pPr>
        <w:spacing w:line="190" w:lineRule="auto"/>
        <w:jc w:val="both"/>
      </w:pPr>
      <w:r>
        <w:rPr>
          <w:rFonts w:ascii="Consolas" w:eastAsia="Consolas" w:hAnsi="Consolas" w:cs="Consolas"/>
          <w:color w:val="1A1A1A"/>
          <w:sz w:val="14"/>
          <w:szCs w:val="14"/>
        </w:rPr>
        <w:t xml:space="preserve">                     axis.text.y = element_text(size = 11, colour = "#0b0b0b"))</w:t>
      </w:r>
    </w:p>
    <w:p w14:paraId="37C4B61E" w14:textId="77777777" w:rsidR="00E760DA" w:rsidRDefault="00000000">
      <w:pPr>
        <w:spacing w:line="190" w:lineRule="auto"/>
        <w:jc w:val="both"/>
      </w:pPr>
      <w:r>
        <w:rPr>
          <w:rFonts w:ascii="Consolas" w:eastAsia="Consolas" w:hAnsi="Consolas" w:cs="Consolas"/>
          <w:color w:val="1A1A1A"/>
          <w:sz w:val="14"/>
          <w:szCs w:val="14"/>
        </w:rPr>
        <w:t>ggsave(file.path(FIGDIR, "figD_per100_planner.png"), figD, width = 7.5, height = 4.2, dpi = 200)</w:t>
      </w:r>
    </w:p>
    <w:p w14:paraId="108B7731" w14:textId="77777777" w:rsidR="00E760DA" w:rsidRDefault="00000000">
      <w:pPr>
        <w:spacing w:line="190" w:lineRule="auto"/>
        <w:jc w:val="both"/>
      </w:pPr>
      <w:r>
        <w:rPr>
          <w:rFonts w:ascii="Consolas" w:eastAsia="Consolas" w:hAnsi="Consolas" w:cs="Consolas"/>
          <w:color w:val="1A1A1A"/>
          <w:sz w:val="14"/>
          <w:szCs w:val="14"/>
        </w:rPr>
        <w:t xml:space="preserve"> </w:t>
      </w:r>
    </w:p>
    <w:p w14:paraId="5168418E" w14:textId="77777777" w:rsidR="00E760DA" w:rsidRDefault="00000000">
      <w:pPr>
        <w:spacing w:line="190" w:lineRule="auto"/>
        <w:jc w:val="both"/>
      </w:pPr>
      <w:r>
        <w:rPr>
          <w:rFonts w:ascii="Consolas" w:eastAsia="Consolas" w:hAnsi="Consolas" w:cs="Consolas"/>
          <w:color w:val="1A1A1A"/>
          <w:sz w:val="14"/>
          <w:szCs w:val="14"/>
        </w:rPr>
        <w:t>cat("\nfigures written to", FIGDIR, "\n")</w:t>
      </w:r>
    </w:p>
    <w:p w14:paraId="27A7CB9D" w14:textId="77777777" w:rsidR="00E760DA" w:rsidRDefault="00000000">
      <w:pPr>
        <w:spacing w:line="190" w:lineRule="auto"/>
        <w:jc w:val="both"/>
      </w:pPr>
      <w:r>
        <w:rPr>
          <w:rFonts w:ascii="Consolas" w:eastAsia="Consolas" w:hAnsi="Consolas" w:cs="Consolas"/>
          <w:color w:val="1A1A1A"/>
          <w:sz w:val="14"/>
          <w:szCs w:val="14"/>
        </w:rPr>
        <w:t>sessionInfo()</w:t>
      </w:r>
    </w:p>
    <w:p w14:paraId="6B3B1681" w14:textId="77777777" w:rsidR="00E760DA" w:rsidRDefault="00000000">
      <w:pPr>
        <w:spacing w:line="190" w:lineRule="auto"/>
        <w:jc w:val="both"/>
      </w:pPr>
      <w:r>
        <w:rPr>
          <w:rFonts w:ascii="Consolas" w:eastAsia="Consolas" w:hAnsi="Consolas" w:cs="Consolas"/>
          <w:color w:val="1A1A1A"/>
          <w:sz w:val="14"/>
          <w:szCs w:val="14"/>
        </w:rPr>
        <w:t xml:space="preserve"> </w:t>
      </w:r>
    </w:p>
    <w:p w14:paraId="54DB5636" w14:textId="77777777" w:rsidR="00E760DA" w:rsidRDefault="00000000">
      <w:pPr>
        <w:jc w:val="both"/>
      </w:pPr>
      <w:r>
        <w:br w:type="page"/>
      </w:r>
    </w:p>
    <w:p w14:paraId="7D873F7D" w14:textId="77777777" w:rsidR="00E760DA" w:rsidRDefault="00000000">
      <w:pPr>
        <w:pStyle w:val="Heading1"/>
        <w:spacing w:before="330" w:after="150"/>
        <w:jc w:val="both"/>
      </w:pPr>
      <w:bookmarkStart w:id="19" w:name="gdtz908ziena" w:colFirst="0" w:colLast="0"/>
      <w:bookmarkEnd w:id="19"/>
      <w:r>
        <w:rPr>
          <w:b/>
          <w:bCs/>
          <w:color w:val="1F4E79"/>
          <w:sz w:val="27"/>
          <w:szCs w:val="27"/>
        </w:rPr>
        <w:lastRenderedPageBreak/>
        <w:t>Appendix C — Software and files</w:t>
      </w:r>
    </w:p>
    <w:p w14:paraId="489B9180" w14:textId="77777777" w:rsidR="00E760DA" w:rsidRDefault="00000000">
      <w:pPr>
        <w:pStyle w:val="Heading2"/>
        <w:spacing w:before="250" w:after="110"/>
        <w:jc w:val="both"/>
      </w:pPr>
      <w:r>
        <w:rPr>
          <w:b/>
          <w:bCs/>
          <w:sz w:val="22"/>
          <w:szCs w:val="22"/>
        </w:rPr>
        <w:t>R packages used</w:t>
      </w:r>
    </w:p>
    <w:tbl>
      <w:tblPr>
        <w:tblStyle w:val="af7"/>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300"/>
        <w:gridCol w:w="7060"/>
      </w:tblGrid>
      <w:tr w:rsidR="00E760DA" w14:paraId="2B5E292F" w14:textId="77777777">
        <w:trPr>
          <w:tblHeader/>
        </w:trPr>
        <w:tc>
          <w:tcPr>
            <w:tcW w:w="2300" w:type="dxa"/>
            <w:shd w:val="clear" w:color="auto" w:fill="1F4E79"/>
            <w:tcMar>
              <w:top w:w="60" w:type="dxa"/>
              <w:left w:w="100" w:type="dxa"/>
              <w:bottom w:w="60" w:type="dxa"/>
              <w:right w:w="100" w:type="dxa"/>
            </w:tcMar>
          </w:tcPr>
          <w:p w14:paraId="1329B558" w14:textId="77777777" w:rsidR="00E760DA" w:rsidRDefault="00000000">
            <w:pPr>
              <w:spacing w:line="230" w:lineRule="auto"/>
              <w:jc w:val="both"/>
            </w:pPr>
            <w:r>
              <w:rPr>
                <w:b/>
                <w:bCs/>
                <w:color w:val="FFFFFF"/>
                <w:sz w:val="19"/>
                <w:szCs w:val="19"/>
              </w:rPr>
              <w:t>Package</w:t>
            </w:r>
          </w:p>
        </w:tc>
        <w:tc>
          <w:tcPr>
            <w:tcW w:w="7060" w:type="dxa"/>
            <w:shd w:val="clear" w:color="auto" w:fill="1F4E79"/>
            <w:tcMar>
              <w:top w:w="60" w:type="dxa"/>
              <w:left w:w="100" w:type="dxa"/>
              <w:bottom w:w="60" w:type="dxa"/>
              <w:right w:w="100" w:type="dxa"/>
            </w:tcMar>
          </w:tcPr>
          <w:p w14:paraId="421E9C47" w14:textId="77777777" w:rsidR="00E760DA" w:rsidRDefault="00000000">
            <w:pPr>
              <w:spacing w:line="230" w:lineRule="auto"/>
              <w:jc w:val="both"/>
            </w:pPr>
            <w:r>
              <w:rPr>
                <w:b/>
                <w:bCs/>
                <w:color w:val="FFFFFF"/>
                <w:sz w:val="19"/>
                <w:szCs w:val="19"/>
              </w:rPr>
              <w:t>Used for</w:t>
            </w:r>
          </w:p>
        </w:tc>
      </w:tr>
      <w:tr w:rsidR="00E760DA" w14:paraId="1446BA8D" w14:textId="77777777">
        <w:tc>
          <w:tcPr>
            <w:tcW w:w="2300" w:type="dxa"/>
            <w:tcMar>
              <w:top w:w="60" w:type="dxa"/>
              <w:left w:w="100" w:type="dxa"/>
              <w:bottom w:w="60" w:type="dxa"/>
              <w:right w:w="100" w:type="dxa"/>
            </w:tcMar>
          </w:tcPr>
          <w:p w14:paraId="565EBE4C" w14:textId="77777777" w:rsidR="00E760DA" w:rsidRDefault="00000000">
            <w:pPr>
              <w:spacing w:line="230" w:lineRule="auto"/>
              <w:jc w:val="both"/>
            </w:pPr>
            <w:r>
              <w:rPr>
                <w:b/>
                <w:bCs/>
                <w:color w:val="000000"/>
                <w:sz w:val="19"/>
                <w:szCs w:val="19"/>
              </w:rPr>
              <w:t>ggplot2</w:t>
            </w:r>
          </w:p>
        </w:tc>
        <w:tc>
          <w:tcPr>
            <w:tcW w:w="7060" w:type="dxa"/>
            <w:tcMar>
              <w:top w:w="60" w:type="dxa"/>
              <w:left w:w="100" w:type="dxa"/>
              <w:bottom w:w="60" w:type="dxa"/>
              <w:right w:w="100" w:type="dxa"/>
            </w:tcMar>
          </w:tcPr>
          <w:p w14:paraId="0BB75BBB" w14:textId="77777777" w:rsidR="00E760DA" w:rsidRDefault="00000000">
            <w:pPr>
              <w:spacing w:line="230" w:lineRule="auto"/>
              <w:jc w:val="both"/>
            </w:pPr>
            <w:r>
              <w:rPr>
                <w:color w:val="000000"/>
                <w:sz w:val="19"/>
                <w:szCs w:val="19"/>
              </w:rPr>
              <w:t>All figures</w:t>
            </w:r>
          </w:p>
        </w:tc>
      </w:tr>
      <w:tr w:rsidR="00E760DA" w14:paraId="40863824" w14:textId="77777777">
        <w:tc>
          <w:tcPr>
            <w:tcW w:w="2300" w:type="dxa"/>
            <w:shd w:val="clear" w:color="auto" w:fill="F4F6F8"/>
            <w:tcMar>
              <w:top w:w="60" w:type="dxa"/>
              <w:left w:w="100" w:type="dxa"/>
              <w:bottom w:w="60" w:type="dxa"/>
              <w:right w:w="100" w:type="dxa"/>
            </w:tcMar>
          </w:tcPr>
          <w:p w14:paraId="786F6DBD" w14:textId="77777777" w:rsidR="00E760DA" w:rsidRDefault="00000000">
            <w:pPr>
              <w:spacing w:line="230" w:lineRule="auto"/>
              <w:jc w:val="both"/>
            </w:pPr>
            <w:r>
              <w:rPr>
                <w:b/>
                <w:bCs/>
                <w:color w:val="000000"/>
                <w:sz w:val="19"/>
                <w:szCs w:val="19"/>
              </w:rPr>
              <w:t>caTools</w:t>
            </w:r>
          </w:p>
        </w:tc>
        <w:tc>
          <w:tcPr>
            <w:tcW w:w="7060" w:type="dxa"/>
            <w:shd w:val="clear" w:color="auto" w:fill="F4F6F8"/>
            <w:tcMar>
              <w:top w:w="60" w:type="dxa"/>
              <w:left w:w="100" w:type="dxa"/>
              <w:bottom w:w="60" w:type="dxa"/>
              <w:right w:w="100" w:type="dxa"/>
            </w:tcMar>
          </w:tcPr>
          <w:p w14:paraId="65D1E68A" w14:textId="77777777" w:rsidR="00E760DA" w:rsidRDefault="00000000">
            <w:pPr>
              <w:spacing w:line="230" w:lineRule="auto"/>
              <w:jc w:val="both"/>
            </w:pPr>
            <w:r>
              <w:rPr>
                <w:color w:val="000000"/>
                <w:sz w:val="19"/>
                <w:szCs w:val="19"/>
              </w:rPr>
              <w:t>Train and test split (sample.split) and AUC (colAUC)</w:t>
            </w:r>
          </w:p>
        </w:tc>
      </w:tr>
      <w:tr w:rsidR="00E760DA" w14:paraId="02200E01" w14:textId="77777777">
        <w:tc>
          <w:tcPr>
            <w:tcW w:w="2300" w:type="dxa"/>
            <w:tcMar>
              <w:top w:w="60" w:type="dxa"/>
              <w:left w:w="100" w:type="dxa"/>
              <w:bottom w:w="60" w:type="dxa"/>
              <w:right w:w="100" w:type="dxa"/>
            </w:tcMar>
          </w:tcPr>
          <w:p w14:paraId="78248827" w14:textId="77777777" w:rsidR="00E760DA" w:rsidRDefault="00000000">
            <w:pPr>
              <w:spacing w:line="230" w:lineRule="auto"/>
              <w:jc w:val="both"/>
            </w:pPr>
            <w:r>
              <w:rPr>
                <w:b/>
                <w:bCs/>
                <w:color w:val="000000"/>
                <w:sz w:val="19"/>
                <w:szCs w:val="19"/>
              </w:rPr>
              <w:t>MASS</w:t>
            </w:r>
          </w:p>
        </w:tc>
        <w:tc>
          <w:tcPr>
            <w:tcW w:w="7060" w:type="dxa"/>
            <w:tcMar>
              <w:top w:w="60" w:type="dxa"/>
              <w:left w:w="100" w:type="dxa"/>
              <w:bottom w:w="60" w:type="dxa"/>
              <w:right w:w="100" w:type="dxa"/>
            </w:tcMar>
          </w:tcPr>
          <w:p w14:paraId="2C884086" w14:textId="77777777" w:rsidR="00E760DA" w:rsidRDefault="00000000">
            <w:pPr>
              <w:spacing w:line="230" w:lineRule="auto"/>
              <w:jc w:val="both"/>
            </w:pPr>
            <w:r>
              <w:rPr>
                <w:color w:val="000000"/>
                <w:sz w:val="19"/>
                <w:szCs w:val="19"/>
              </w:rPr>
              <w:t>stepAIC for feature selection</w:t>
            </w:r>
          </w:p>
        </w:tc>
      </w:tr>
      <w:tr w:rsidR="00E760DA" w14:paraId="01652B34" w14:textId="77777777">
        <w:tc>
          <w:tcPr>
            <w:tcW w:w="2300" w:type="dxa"/>
            <w:shd w:val="clear" w:color="auto" w:fill="F4F6F8"/>
            <w:tcMar>
              <w:top w:w="60" w:type="dxa"/>
              <w:left w:w="100" w:type="dxa"/>
              <w:bottom w:w="60" w:type="dxa"/>
              <w:right w:w="100" w:type="dxa"/>
            </w:tcMar>
          </w:tcPr>
          <w:p w14:paraId="22C5EE1E" w14:textId="77777777" w:rsidR="00E760DA" w:rsidRDefault="00000000">
            <w:pPr>
              <w:spacing w:line="230" w:lineRule="auto"/>
              <w:jc w:val="both"/>
            </w:pPr>
            <w:r>
              <w:rPr>
                <w:b/>
                <w:bCs/>
                <w:color w:val="000000"/>
                <w:sz w:val="19"/>
                <w:szCs w:val="19"/>
              </w:rPr>
              <w:t>rpart</w:t>
            </w:r>
          </w:p>
        </w:tc>
        <w:tc>
          <w:tcPr>
            <w:tcW w:w="7060" w:type="dxa"/>
            <w:shd w:val="clear" w:color="auto" w:fill="F4F6F8"/>
            <w:tcMar>
              <w:top w:w="60" w:type="dxa"/>
              <w:left w:w="100" w:type="dxa"/>
              <w:bottom w:w="60" w:type="dxa"/>
              <w:right w:w="100" w:type="dxa"/>
            </w:tcMar>
          </w:tcPr>
          <w:p w14:paraId="1E4CBFC2" w14:textId="77777777" w:rsidR="00E760DA" w:rsidRDefault="00000000">
            <w:pPr>
              <w:spacing w:line="230" w:lineRule="auto"/>
              <w:jc w:val="both"/>
            </w:pPr>
            <w:r>
              <w:rPr>
                <w:color w:val="000000"/>
                <w:sz w:val="19"/>
                <w:szCs w:val="19"/>
              </w:rPr>
              <w:t>Decision tree, pruning and plotting</w:t>
            </w:r>
          </w:p>
        </w:tc>
      </w:tr>
      <w:tr w:rsidR="00E760DA" w14:paraId="793319F2" w14:textId="77777777">
        <w:tc>
          <w:tcPr>
            <w:tcW w:w="2300" w:type="dxa"/>
            <w:tcMar>
              <w:top w:w="60" w:type="dxa"/>
              <w:left w:w="100" w:type="dxa"/>
              <w:bottom w:w="60" w:type="dxa"/>
              <w:right w:w="100" w:type="dxa"/>
            </w:tcMar>
          </w:tcPr>
          <w:p w14:paraId="2137266F" w14:textId="77777777" w:rsidR="00E760DA" w:rsidRDefault="00000000">
            <w:pPr>
              <w:spacing w:line="230" w:lineRule="auto"/>
              <w:jc w:val="both"/>
            </w:pPr>
            <w:r>
              <w:rPr>
                <w:b/>
                <w:bCs/>
                <w:color w:val="000000"/>
                <w:sz w:val="19"/>
                <w:szCs w:val="19"/>
              </w:rPr>
              <w:t>randomForest</w:t>
            </w:r>
          </w:p>
        </w:tc>
        <w:tc>
          <w:tcPr>
            <w:tcW w:w="7060" w:type="dxa"/>
            <w:tcMar>
              <w:top w:w="60" w:type="dxa"/>
              <w:left w:w="100" w:type="dxa"/>
              <w:bottom w:w="60" w:type="dxa"/>
              <w:right w:w="100" w:type="dxa"/>
            </w:tcMar>
          </w:tcPr>
          <w:p w14:paraId="5BCA412C" w14:textId="77777777" w:rsidR="00E760DA" w:rsidRDefault="00000000">
            <w:pPr>
              <w:spacing w:line="230" w:lineRule="auto"/>
              <w:jc w:val="both"/>
            </w:pPr>
            <w:r>
              <w:rPr>
                <w:color w:val="000000"/>
                <w:sz w:val="19"/>
                <w:szCs w:val="19"/>
              </w:rPr>
              <w:t>Random forest and variable importance</w:t>
            </w:r>
          </w:p>
        </w:tc>
      </w:tr>
      <w:tr w:rsidR="00E760DA" w14:paraId="264BAEE3" w14:textId="77777777">
        <w:tc>
          <w:tcPr>
            <w:tcW w:w="2300" w:type="dxa"/>
            <w:shd w:val="clear" w:color="auto" w:fill="F4F6F8"/>
            <w:tcMar>
              <w:top w:w="60" w:type="dxa"/>
              <w:left w:w="100" w:type="dxa"/>
              <w:bottom w:w="60" w:type="dxa"/>
              <w:right w:w="100" w:type="dxa"/>
            </w:tcMar>
          </w:tcPr>
          <w:p w14:paraId="38776315" w14:textId="77777777" w:rsidR="00E760DA" w:rsidRDefault="00000000">
            <w:pPr>
              <w:spacing w:line="230" w:lineRule="auto"/>
              <w:jc w:val="both"/>
            </w:pPr>
            <w:r>
              <w:rPr>
                <w:b/>
                <w:bCs/>
                <w:color w:val="000000"/>
                <w:sz w:val="19"/>
                <w:szCs w:val="19"/>
              </w:rPr>
              <w:t>base R</w:t>
            </w:r>
          </w:p>
        </w:tc>
        <w:tc>
          <w:tcPr>
            <w:tcW w:w="7060" w:type="dxa"/>
            <w:shd w:val="clear" w:color="auto" w:fill="F4F6F8"/>
            <w:tcMar>
              <w:top w:w="60" w:type="dxa"/>
              <w:left w:w="100" w:type="dxa"/>
              <w:bottom w:w="60" w:type="dxa"/>
              <w:right w:w="100" w:type="dxa"/>
            </w:tcMar>
          </w:tcPr>
          <w:p w14:paraId="5720F45E" w14:textId="77777777" w:rsidR="00E760DA" w:rsidRDefault="00000000">
            <w:pPr>
              <w:spacing w:line="230" w:lineRule="auto"/>
              <w:jc w:val="both"/>
            </w:pPr>
            <w:r>
              <w:rPr>
                <w:color w:val="000000"/>
                <w:sz w:val="19"/>
                <w:szCs w:val="19"/>
              </w:rPr>
              <w:t>read.csv, chisq.test, glm, anova, aggregate, table, cut, factor, reshape</w:t>
            </w:r>
          </w:p>
        </w:tc>
      </w:tr>
    </w:tbl>
    <w:p w14:paraId="40811428" w14:textId="77777777" w:rsidR="00E760DA" w:rsidRDefault="00E760DA">
      <w:pPr>
        <w:spacing w:after="160"/>
        <w:jc w:val="both"/>
      </w:pPr>
    </w:p>
    <w:p w14:paraId="32EF0644" w14:textId="77777777" w:rsidR="00E760DA" w:rsidRDefault="00000000">
      <w:pPr>
        <w:pStyle w:val="Heading2"/>
        <w:spacing w:before="250" w:after="110"/>
        <w:jc w:val="both"/>
      </w:pPr>
      <w:r>
        <w:rPr>
          <w:b/>
          <w:bCs/>
          <w:sz w:val="22"/>
          <w:szCs w:val="22"/>
        </w:rPr>
        <w:t>Files submitted</w:t>
      </w:r>
    </w:p>
    <w:tbl>
      <w:tblPr>
        <w:tblStyle w:val="af8"/>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3300"/>
        <w:gridCol w:w="6060"/>
      </w:tblGrid>
      <w:tr w:rsidR="00E760DA" w14:paraId="2C5F95A4" w14:textId="77777777">
        <w:trPr>
          <w:tblHeader/>
        </w:trPr>
        <w:tc>
          <w:tcPr>
            <w:tcW w:w="3300" w:type="dxa"/>
            <w:shd w:val="clear" w:color="auto" w:fill="1F4E79"/>
            <w:tcMar>
              <w:top w:w="60" w:type="dxa"/>
              <w:left w:w="100" w:type="dxa"/>
              <w:bottom w:w="60" w:type="dxa"/>
              <w:right w:w="100" w:type="dxa"/>
            </w:tcMar>
          </w:tcPr>
          <w:p w14:paraId="16D04056" w14:textId="77777777" w:rsidR="00E760DA" w:rsidRDefault="00000000">
            <w:pPr>
              <w:spacing w:line="230" w:lineRule="auto"/>
              <w:jc w:val="both"/>
            </w:pPr>
            <w:r>
              <w:rPr>
                <w:b/>
                <w:bCs/>
                <w:color w:val="FFFFFF"/>
                <w:sz w:val="19"/>
                <w:szCs w:val="19"/>
              </w:rPr>
              <w:t>File</w:t>
            </w:r>
          </w:p>
        </w:tc>
        <w:tc>
          <w:tcPr>
            <w:tcW w:w="6060" w:type="dxa"/>
            <w:shd w:val="clear" w:color="auto" w:fill="1F4E79"/>
            <w:tcMar>
              <w:top w:w="60" w:type="dxa"/>
              <w:left w:w="100" w:type="dxa"/>
              <w:bottom w:w="60" w:type="dxa"/>
              <w:right w:w="100" w:type="dxa"/>
            </w:tcMar>
          </w:tcPr>
          <w:p w14:paraId="4E40F0B8" w14:textId="77777777" w:rsidR="00E760DA" w:rsidRDefault="00000000">
            <w:pPr>
              <w:spacing w:line="230" w:lineRule="auto"/>
              <w:jc w:val="both"/>
            </w:pPr>
            <w:r>
              <w:rPr>
                <w:b/>
                <w:bCs/>
                <w:color w:val="FFFFFF"/>
                <w:sz w:val="19"/>
                <w:szCs w:val="19"/>
              </w:rPr>
              <w:t>Contents</w:t>
            </w:r>
          </w:p>
        </w:tc>
      </w:tr>
      <w:tr w:rsidR="00E760DA" w14:paraId="08AB8FF6" w14:textId="77777777">
        <w:tc>
          <w:tcPr>
            <w:tcW w:w="3300" w:type="dxa"/>
            <w:tcMar>
              <w:top w:w="60" w:type="dxa"/>
              <w:left w:w="100" w:type="dxa"/>
              <w:bottom w:w="60" w:type="dxa"/>
              <w:right w:w="100" w:type="dxa"/>
            </w:tcMar>
          </w:tcPr>
          <w:p w14:paraId="69FC8367" w14:textId="77777777" w:rsidR="00E760DA" w:rsidRDefault="00000000">
            <w:pPr>
              <w:spacing w:line="230" w:lineRule="auto"/>
              <w:jc w:val="both"/>
            </w:pPr>
            <w:r>
              <w:rPr>
                <w:b/>
                <w:bCs/>
                <w:color w:val="000000"/>
                <w:sz w:val="19"/>
                <w:szCs w:val="19"/>
              </w:rPr>
              <w:t>INFO634_Group21_Report_v3.docx</w:t>
            </w:r>
          </w:p>
        </w:tc>
        <w:tc>
          <w:tcPr>
            <w:tcW w:w="6060" w:type="dxa"/>
            <w:tcMar>
              <w:top w:w="60" w:type="dxa"/>
              <w:left w:w="100" w:type="dxa"/>
              <w:bottom w:w="60" w:type="dxa"/>
              <w:right w:w="100" w:type="dxa"/>
            </w:tcMar>
          </w:tcPr>
          <w:p w14:paraId="1749E38F" w14:textId="77777777" w:rsidR="00E760DA" w:rsidRDefault="00000000">
            <w:pPr>
              <w:spacing w:line="230" w:lineRule="auto"/>
              <w:jc w:val="both"/>
            </w:pPr>
            <w:r>
              <w:rPr>
                <w:color w:val="000000"/>
                <w:sz w:val="19"/>
                <w:szCs w:val="19"/>
              </w:rPr>
              <w:t>This report</w:t>
            </w:r>
          </w:p>
        </w:tc>
      </w:tr>
      <w:tr w:rsidR="00E760DA" w14:paraId="59C3F6D1" w14:textId="77777777">
        <w:tc>
          <w:tcPr>
            <w:tcW w:w="3300" w:type="dxa"/>
            <w:shd w:val="clear" w:color="auto" w:fill="F4F6F8"/>
            <w:tcMar>
              <w:top w:w="60" w:type="dxa"/>
              <w:left w:w="100" w:type="dxa"/>
              <w:bottom w:w="60" w:type="dxa"/>
              <w:right w:w="100" w:type="dxa"/>
            </w:tcMar>
          </w:tcPr>
          <w:p w14:paraId="38BE8DE2" w14:textId="77777777" w:rsidR="00E760DA" w:rsidRDefault="00000000">
            <w:pPr>
              <w:spacing w:line="230" w:lineRule="auto"/>
              <w:jc w:val="both"/>
            </w:pPr>
            <w:r>
              <w:rPr>
                <w:b/>
                <w:bCs/>
                <w:color w:val="000000"/>
                <w:sz w:val="19"/>
                <w:szCs w:val="19"/>
              </w:rPr>
              <w:t>INFO634_Group21_analysis_v3.R</w:t>
            </w:r>
          </w:p>
        </w:tc>
        <w:tc>
          <w:tcPr>
            <w:tcW w:w="6060" w:type="dxa"/>
            <w:shd w:val="clear" w:color="auto" w:fill="F4F6F8"/>
            <w:tcMar>
              <w:top w:w="60" w:type="dxa"/>
              <w:left w:w="100" w:type="dxa"/>
              <w:bottom w:w="60" w:type="dxa"/>
              <w:right w:w="100" w:type="dxa"/>
            </w:tcMar>
          </w:tcPr>
          <w:p w14:paraId="0155F5D1" w14:textId="77777777" w:rsidR="00E760DA" w:rsidRDefault="00000000">
            <w:pPr>
              <w:spacing w:line="230" w:lineRule="auto"/>
              <w:jc w:val="both"/>
            </w:pPr>
            <w:r>
              <w:rPr>
                <w:color w:val="000000"/>
                <w:sz w:val="19"/>
                <w:szCs w:val="19"/>
              </w:rPr>
              <w:t>The full analysis script</w:t>
            </w:r>
          </w:p>
        </w:tc>
      </w:tr>
      <w:tr w:rsidR="00E760DA" w14:paraId="2A9D75A7" w14:textId="77777777">
        <w:tc>
          <w:tcPr>
            <w:tcW w:w="3300" w:type="dxa"/>
            <w:tcMar>
              <w:top w:w="60" w:type="dxa"/>
              <w:left w:w="100" w:type="dxa"/>
              <w:bottom w:w="60" w:type="dxa"/>
              <w:right w:w="100" w:type="dxa"/>
            </w:tcMar>
          </w:tcPr>
          <w:p w14:paraId="4DE089FD" w14:textId="77777777" w:rsidR="00E760DA" w:rsidRDefault="00000000">
            <w:pPr>
              <w:spacing w:line="230" w:lineRule="auto"/>
              <w:jc w:val="both"/>
            </w:pPr>
            <w:r>
              <w:rPr>
                <w:b/>
                <w:bCs/>
                <w:color w:val="000000"/>
                <w:sz w:val="19"/>
                <w:szCs w:val="19"/>
              </w:rPr>
              <w:t>CAS_2021_2025_part1.csv</w:t>
            </w:r>
          </w:p>
        </w:tc>
        <w:tc>
          <w:tcPr>
            <w:tcW w:w="6060" w:type="dxa"/>
            <w:tcMar>
              <w:top w:w="60" w:type="dxa"/>
              <w:left w:w="100" w:type="dxa"/>
              <w:bottom w:w="60" w:type="dxa"/>
              <w:right w:w="100" w:type="dxa"/>
            </w:tcMar>
          </w:tcPr>
          <w:p w14:paraId="3A1AA0F4" w14:textId="77777777" w:rsidR="00E760DA" w:rsidRDefault="00000000">
            <w:pPr>
              <w:spacing w:line="230" w:lineRule="auto"/>
              <w:jc w:val="both"/>
            </w:pPr>
            <w:r>
              <w:rPr>
                <w:color w:val="000000"/>
                <w:sz w:val="19"/>
                <w:szCs w:val="19"/>
              </w:rPr>
              <w:t>Part 1 data extract, 155,270 crashes, 23 columns</w:t>
            </w:r>
          </w:p>
        </w:tc>
      </w:tr>
      <w:tr w:rsidR="00E760DA" w14:paraId="11F2EFB6" w14:textId="77777777">
        <w:tc>
          <w:tcPr>
            <w:tcW w:w="3300" w:type="dxa"/>
            <w:shd w:val="clear" w:color="auto" w:fill="F4F6F8"/>
            <w:tcMar>
              <w:top w:w="60" w:type="dxa"/>
              <w:left w:w="100" w:type="dxa"/>
              <w:bottom w:w="60" w:type="dxa"/>
              <w:right w:w="100" w:type="dxa"/>
            </w:tcMar>
          </w:tcPr>
          <w:p w14:paraId="75B7464E" w14:textId="77777777" w:rsidR="00E760DA" w:rsidRDefault="00000000">
            <w:pPr>
              <w:spacing w:line="230" w:lineRule="auto"/>
              <w:jc w:val="both"/>
            </w:pPr>
            <w:r>
              <w:rPr>
                <w:b/>
                <w:bCs/>
                <w:color w:val="000000"/>
                <w:sz w:val="19"/>
                <w:szCs w:val="19"/>
              </w:rPr>
              <w:t>CAS_2006_2025_trend.csv</w:t>
            </w:r>
          </w:p>
        </w:tc>
        <w:tc>
          <w:tcPr>
            <w:tcW w:w="6060" w:type="dxa"/>
            <w:shd w:val="clear" w:color="auto" w:fill="F4F6F8"/>
            <w:tcMar>
              <w:top w:w="60" w:type="dxa"/>
              <w:left w:w="100" w:type="dxa"/>
              <w:bottom w:w="60" w:type="dxa"/>
              <w:right w:w="100" w:type="dxa"/>
            </w:tcMar>
          </w:tcPr>
          <w:p w14:paraId="131118D9" w14:textId="77777777" w:rsidR="00E760DA" w:rsidRDefault="00000000">
            <w:pPr>
              <w:spacing w:line="230" w:lineRule="auto"/>
              <w:jc w:val="both"/>
            </w:pPr>
            <w:r>
              <w:rPr>
                <w:color w:val="000000"/>
                <w:sz w:val="19"/>
                <w:szCs w:val="19"/>
              </w:rPr>
              <w:t>Part 2 data extract, 691,036 crashes, 7 columns</w:t>
            </w:r>
          </w:p>
        </w:tc>
      </w:tr>
      <w:tr w:rsidR="00E760DA" w14:paraId="26642386" w14:textId="77777777">
        <w:tc>
          <w:tcPr>
            <w:tcW w:w="3300" w:type="dxa"/>
            <w:tcMar>
              <w:top w:w="60" w:type="dxa"/>
              <w:left w:w="100" w:type="dxa"/>
              <w:bottom w:w="60" w:type="dxa"/>
              <w:right w:w="100" w:type="dxa"/>
            </w:tcMar>
          </w:tcPr>
          <w:p w14:paraId="2FE2D968" w14:textId="77777777" w:rsidR="00E760DA" w:rsidRDefault="00000000">
            <w:pPr>
              <w:spacing w:line="230" w:lineRule="auto"/>
              <w:jc w:val="both"/>
            </w:pPr>
            <w:r>
              <w:rPr>
                <w:b/>
                <w:bCs/>
                <w:color w:val="000000"/>
                <w:sz w:val="19"/>
                <w:szCs w:val="19"/>
              </w:rPr>
              <w:t>figures/</w:t>
            </w:r>
          </w:p>
        </w:tc>
        <w:tc>
          <w:tcPr>
            <w:tcW w:w="6060" w:type="dxa"/>
            <w:tcMar>
              <w:top w:w="60" w:type="dxa"/>
              <w:left w:w="100" w:type="dxa"/>
              <w:bottom w:w="60" w:type="dxa"/>
              <w:right w:w="100" w:type="dxa"/>
            </w:tcMar>
          </w:tcPr>
          <w:p w14:paraId="2CBB3EC7" w14:textId="77777777" w:rsidR="00E760DA" w:rsidRDefault="00000000">
            <w:pPr>
              <w:spacing w:line="230" w:lineRule="auto"/>
              <w:jc w:val="both"/>
            </w:pPr>
            <w:r>
              <w:rPr>
                <w:color w:val="000000"/>
                <w:sz w:val="19"/>
                <w:szCs w:val="19"/>
              </w:rPr>
              <w:t>The eleven figures produced by the script</w:t>
            </w:r>
          </w:p>
        </w:tc>
      </w:tr>
      <w:tr w:rsidR="00E760DA" w14:paraId="4431AEBA" w14:textId="77777777">
        <w:tc>
          <w:tcPr>
            <w:tcW w:w="3300" w:type="dxa"/>
            <w:shd w:val="clear" w:color="auto" w:fill="F4F6F8"/>
            <w:tcMar>
              <w:top w:w="60" w:type="dxa"/>
              <w:left w:w="100" w:type="dxa"/>
              <w:bottom w:w="60" w:type="dxa"/>
              <w:right w:w="100" w:type="dxa"/>
            </w:tcMar>
          </w:tcPr>
          <w:p w14:paraId="6AB38D3D" w14:textId="77777777" w:rsidR="00E760DA" w:rsidRDefault="00000000">
            <w:pPr>
              <w:spacing w:line="230" w:lineRule="auto"/>
              <w:jc w:val="both"/>
            </w:pPr>
            <w:r>
              <w:rPr>
                <w:b/>
                <w:bCs/>
                <w:color w:val="000000"/>
                <w:sz w:val="19"/>
                <w:szCs w:val="19"/>
              </w:rPr>
              <w:t>Tableau workbook</w:t>
            </w:r>
          </w:p>
        </w:tc>
        <w:tc>
          <w:tcPr>
            <w:tcW w:w="6060" w:type="dxa"/>
            <w:shd w:val="clear" w:color="auto" w:fill="F4F6F8"/>
            <w:tcMar>
              <w:top w:w="60" w:type="dxa"/>
              <w:left w:w="100" w:type="dxa"/>
              <w:bottom w:w="60" w:type="dxa"/>
              <w:right w:w="100" w:type="dxa"/>
            </w:tcMar>
          </w:tcPr>
          <w:p w14:paraId="053E5AE5" w14:textId="77777777" w:rsidR="00E760DA" w:rsidRDefault="00000000">
            <w:pPr>
              <w:spacing w:line="230" w:lineRule="auto"/>
              <w:jc w:val="both"/>
            </w:pPr>
            <w:r>
              <w:rPr>
                <w:color w:val="000000"/>
                <w:sz w:val="19"/>
                <w:szCs w:val="19"/>
              </w:rPr>
              <w:t>Interactive maps built from the same cleaned data</w:t>
            </w:r>
          </w:p>
        </w:tc>
      </w:tr>
    </w:tbl>
    <w:p w14:paraId="4108DD80" w14:textId="77777777" w:rsidR="00E760DA" w:rsidRDefault="00E760DA">
      <w:pPr>
        <w:spacing w:after="160"/>
        <w:jc w:val="both"/>
      </w:pPr>
    </w:p>
    <w:p w14:paraId="0C265FBB" w14:textId="77777777" w:rsidR="00E760DA" w:rsidRDefault="00000000">
      <w:pPr>
        <w:pStyle w:val="Heading2"/>
        <w:spacing w:before="250" w:after="110"/>
        <w:jc w:val="both"/>
      </w:pPr>
      <w:r>
        <w:rPr>
          <w:b/>
          <w:bCs/>
          <w:sz w:val="22"/>
          <w:szCs w:val="22"/>
        </w:rPr>
        <w:t>Figures</w:t>
      </w:r>
    </w:p>
    <w:tbl>
      <w:tblPr>
        <w:tblStyle w:val="af9"/>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1100"/>
        <w:gridCol w:w="8260"/>
      </w:tblGrid>
      <w:tr w:rsidR="00E760DA" w14:paraId="1A69F13C" w14:textId="77777777">
        <w:trPr>
          <w:tblHeader/>
        </w:trPr>
        <w:tc>
          <w:tcPr>
            <w:tcW w:w="1100" w:type="dxa"/>
            <w:shd w:val="clear" w:color="auto" w:fill="1F4E79"/>
            <w:tcMar>
              <w:top w:w="60" w:type="dxa"/>
              <w:left w:w="100" w:type="dxa"/>
              <w:bottom w:w="60" w:type="dxa"/>
              <w:right w:w="100" w:type="dxa"/>
            </w:tcMar>
          </w:tcPr>
          <w:p w14:paraId="37332F73" w14:textId="77777777" w:rsidR="00E760DA" w:rsidRDefault="00000000">
            <w:pPr>
              <w:spacing w:line="230" w:lineRule="auto"/>
              <w:jc w:val="both"/>
            </w:pPr>
            <w:r>
              <w:rPr>
                <w:b/>
                <w:bCs/>
                <w:color w:val="FFFFFF"/>
                <w:sz w:val="19"/>
                <w:szCs w:val="19"/>
              </w:rPr>
              <w:t>Figure</w:t>
            </w:r>
          </w:p>
        </w:tc>
        <w:tc>
          <w:tcPr>
            <w:tcW w:w="8260" w:type="dxa"/>
            <w:shd w:val="clear" w:color="auto" w:fill="1F4E79"/>
            <w:tcMar>
              <w:top w:w="60" w:type="dxa"/>
              <w:left w:w="100" w:type="dxa"/>
              <w:bottom w:w="60" w:type="dxa"/>
              <w:right w:w="100" w:type="dxa"/>
            </w:tcMar>
          </w:tcPr>
          <w:p w14:paraId="41B01031" w14:textId="77777777" w:rsidR="00E760DA" w:rsidRDefault="00000000">
            <w:pPr>
              <w:spacing w:line="230" w:lineRule="auto"/>
              <w:jc w:val="both"/>
            </w:pPr>
            <w:r>
              <w:rPr>
                <w:b/>
                <w:bCs/>
                <w:color w:val="FFFFFF"/>
                <w:sz w:val="19"/>
                <w:szCs w:val="19"/>
              </w:rPr>
              <w:t>Title</w:t>
            </w:r>
          </w:p>
        </w:tc>
      </w:tr>
      <w:tr w:rsidR="00E760DA" w14:paraId="636AC78C" w14:textId="77777777">
        <w:tc>
          <w:tcPr>
            <w:tcW w:w="1100" w:type="dxa"/>
            <w:tcMar>
              <w:top w:w="60" w:type="dxa"/>
              <w:left w:w="100" w:type="dxa"/>
              <w:bottom w:w="60" w:type="dxa"/>
              <w:right w:w="100" w:type="dxa"/>
            </w:tcMar>
          </w:tcPr>
          <w:p w14:paraId="6D583E92" w14:textId="77777777" w:rsidR="00E760DA" w:rsidRDefault="00000000">
            <w:pPr>
              <w:spacing w:line="230" w:lineRule="auto"/>
              <w:jc w:val="both"/>
            </w:pPr>
            <w:r>
              <w:rPr>
                <w:b/>
                <w:bCs/>
                <w:color w:val="000000"/>
                <w:sz w:val="19"/>
                <w:szCs w:val="19"/>
              </w:rPr>
              <w:t>1</w:t>
            </w:r>
          </w:p>
        </w:tc>
        <w:tc>
          <w:tcPr>
            <w:tcW w:w="8260" w:type="dxa"/>
            <w:tcMar>
              <w:top w:w="60" w:type="dxa"/>
              <w:left w:w="100" w:type="dxa"/>
              <w:bottom w:w="60" w:type="dxa"/>
              <w:right w:w="100" w:type="dxa"/>
            </w:tcMar>
          </w:tcPr>
          <w:p w14:paraId="6D655495" w14:textId="77777777" w:rsidR="00E760DA" w:rsidRDefault="00000000">
            <w:pPr>
              <w:spacing w:line="230" w:lineRule="auto"/>
              <w:jc w:val="both"/>
            </w:pPr>
            <w:r>
              <w:rPr>
                <w:color w:val="000000"/>
                <w:sz w:val="19"/>
                <w:szCs w:val="19"/>
              </w:rPr>
              <w:t>Serious or fatal crashes per 100 crashes, signals vs no control</w:t>
            </w:r>
          </w:p>
        </w:tc>
      </w:tr>
      <w:tr w:rsidR="00E760DA" w14:paraId="15D519BC" w14:textId="77777777">
        <w:tc>
          <w:tcPr>
            <w:tcW w:w="1100" w:type="dxa"/>
            <w:shd w:val="clear" w:color="auto" w:fill="F4F6F8"/>
            <w:tcMar>
              <w:top w:w="60" w:type="dxa"/>
              <w:left w:w="100" w:type="dxa"/>
              <w:bottom w:w="60" w:type="dxa"/>
              <w:right w:w="100" w:type="dxa"/>
            </w:tcMar>
          </w:tcPr>
          <w:p w14:paraId="12762399" w14:textId="77777777" w:rsidR="00E760DA" w:rsidRDefault="00000000">
            <w:pPr>
              <w:spacing w:line="230" w:lineRule="auto"/>
              <w:jc w:val="both"/>
            </w:pPr>
            <w:r>
              <w:rPr>
                <w:b/>
                <w:bCs/>
                <w:color w:val="000000"/>
                <w:sz w:val="19"/>
                <w:szCs w:val="19"/>
              </w:rPr>
              <w:t>2</w:t>
            </w:r>
          </w:p>
        </w:tc>
        <w:tc>
          <w:tcPr>
            <w:tcW w:w="8260" w:type="dxa"/>
            <w:shd w:val="clear" w:color="auto" w:fill="F4F6F8"/>
            <w:tcMar>
              <w:top w:w="60" w:type="dxa"/>
              <w:left w:w="100" w:type="dxa"/>
              <w:bottom w:w="60" w:type="dxa"/>
              <w:right w:w="100" w:type="dxa"/>
            </w:tcMar>
          </w:tcPr>
          <w:p w14:paraId="594060F9" w14:textId="77777777" w:rsidR="00E760DA" w:rsidRDefault="00000000">
            <w:pPr>
              <w:spacing w:line="230" w:lineRule="auto"/>
              <w:jc w:val="both"/>
            </w:pPr>
            <w:r>
              <w:rPr>
                <w:color w:val="000000"/>
                <w:sz w:val="19"/>
                <w:szCs w:val="19"/>
              </w:rPr>
              <w:t>Crashes by severity and year</w:t>
            </w:r>
          </w:p>
        </w:tc>
      </w:tr>
      <w:tr w:rsidR="00E760DA" w14:paraId="676E58DA" w14:textId="77777777">
        <w:tc>
          <w:tcPr>
            <w:tcW w:w="1100" w:type="dxa"/>
            <w:tcMar>
              <w:top w:w="60" w:type="dxa"/>
              <w:left w:w="100" w:type="dxa"/>
              <w:bottom w:w="60" w:type="dxa"/>
              <w:right w:w="100" w:type="dxa"/>
            </w:tcMar>
          </w:tcPr>
          <w:p w14:paraId="2B48FCA4" w14:textId="77777777" w:rsidR="00E760DA" w:rsidRDefault="00000000">
            <w:pPr>
              <w:spacing w:line="230" w:lineRule="auto"/>
              <w:jc w:val="both"/>
            </w:pPr>
            <w:r>
              <w:rPr>
                <w:b/>
                <w:bCs/>
                <w:color w:val="000000"/>
                <w:sz w:val="19"/>
                <w:szCs w:val="19"/>
              </w:rPr>
              <w:t>3</w:t>
            </w:r>
          </w:p>
        </w:tc>
        <w:tc>
          <w:tcPr>
            <w:tcW w:w="8260" w:type="dxa"/>
            <w:tcMar>
              <w:top w:w="60" w:type="dxa"/>
              <w:left w:w="100" w:type="dxa"/>
              <w:bottom w:w="60" w:type="dxa"/>
              <w:right w:w="100" w:type="dxa"/>
            </w:tcMar>
          </w:tcPr>
          <w:p w14:paraId="2A10F406" w14:textId="77777777" w:rsidR="00E760DA" w:rsidRDefault="00000000">
            <w:pPr>
              <w:spacing w:line="230" w:lineRule="auto"/>
              <w:jc w:val="both"/>
            </w:pPr>
            <w:r>
              <w:rPr>
                <w:color w:val="000000"/>
                <w:sz w:val="19"/>
                <w:szCs w:val="19"/>
              </w:rPr>
              <w:t>Crashes involving each kind of vulnerable road user, by year</w:t>
            </w:r>
          </w:p>
        </w:tc>
      </w:tr>
      <w:tr w:rsidR="00E760DA" w14:paraId="5A2D697C" w14:textId="77777777">
        <w:tc>
          <w:tcPr>
            <w:tcW w:w="1100" w:type="dxa"/>
            <w:shd w:val="clear" w:color="auto" w:fill="F4F6F8"/>
            <w:tcMar>
              <w:top w:w="60" w:type="dxa"/>
              <w:left w:w="100" w:type="dxa"/>
              <w:bottom w:w="60" w:type="dxa"/>
              <w:right w:w="100" w:type="dxa"/>
            </w:tcMar>
          </w:tcPr>
          <w:p w14:paraId="0F5398C3" w14:textId="77777777" w:rsidR="00E760DA" w:rsidRDefault="00000000">
            <w:pPr>
              <w:spacing w:line="230" w:lineRule="auto"/>
              <w:jc w:val="both"/>
            </w:pPr>
            <w:r>
              <w:rPr>
                <w:b/>
                <w:bCs/>
                <w:color w:val="000000"/>
                <w:sz w:val="19"/>
                <w:szCs w:val="19"/>
              </w:rPr>
              <w:t>4</w:t>
            </w:r>
          </w:p>
        </w:tc>
        <w:tc>
          <w:tcPr>
            <w:tcW w:w="8260" w:type="dxa"/>
            <w:shd w:val="clear" w:color="auto" w:fill="F4F6F8"/>
            <w:tcMar>
              <w:top w:w="60" w:type="dxa"/>
              <w:left w:w="100" w:type="dxa"/>
              <w:bottom w:w="60" w:type="dxa"/>
              <w:right w:w="100" w:type="dxa"/>
            </w:tcMar>
          </w:tcPr>
          <w:p w14:paraId="15182418" w14:textId="77777777" w:rsidR="00E760DA" w:rsidRDefault="00000000">
            <w:pPr>
              <w:spacing w:line="230" w:lineRule="auto"/>
              <w:jc w:val="both"/>
            </w:pPr>
            <w:r>
              <w:rPr>
                <w:color w:val="000000"/>
                <w:sz w:val="19"/>
                <w:szCs w:val="19"/>
              </w:rPr>
              <w:t>Crashes by traffic control and year</w:t>
            </w:r>
          </w:p>
        </w:tc>
      </w:tr>
      <w:tr w:rsidR="00E760DA" w14:paraId="466405B8" w14:textId="77777777">
        <w:tc>
          <w:tcPr>
            <w:tcW w:w="1100" w:type="dxa"/>
            <w:tcMar>
              <w:top w:w="60" w:type="dxa"/>
              <w:left w:w="100" w:type="dxa"/>
              <w:bottom w:w="60" w:type="dxa"/>
              <w:right w:w="100" w:type="dxa"/>
            </w:tcMar>
          </w:tcPr>
          <w:p w14:paraId="1B349FCD" w14:textId="77777777" w:rsidR="00E760DA" w:rsidRDefault="00000000">
            <w:pPr>
              <w:spacing w:line="230" w:lineRule="auto"/>
              <w:jc w:val="both"/>
            </w:pPr>
            <w:r>
              <w:rPr>
                <w:b/>
                <w:bCs/>
                <w:color w:val="000000"/>
                <w:sz w:val="19"/>
                <w:szCs w:val="19"/>
              </w:rPr>
              <w:t>5</w:t>
            </w:r>
          </w:p>
        </w:tc>
        <w:tc>
          <w:tcPr>
            <w:tcW w:w="8260" w:type="dxa"/>
            <w:tcMar>
              <w:top w:w="60" w:type="dxa"/>
              <w:left w:w="100" w:type="dxa"/>
              <w:bottom w:w="60" w:type="dxa"/>
              <w:right w:w="100" w:type="dxa"/>
            </w:tcMar>
          </w:tcPr>
          <w:p w14:paraId="4CE34893" w14:textId="77777777" w:rsidR="00E760DA" w:rsidRDefault="00000000">
            <w:pPr>
              <w:spacing w:line="230" w:lineRule="auto"/>
              <w:jc w:val="both"/>
            </w:pPr>
            <w:r>
              <w:rPr>
                <w:color w:val="000000"/>
                <w:sz w:val="19"/>
                <w:szCs w:val="19"/>
              </w:rPr>
              <w:t>Severity by traffic control, for each road user (multivariate graphic)</w:t>
            </w:r>
          </w:p>
        </w:tc>
      </w:tr>
      <w:tr w:rsidR="00E760DA" w14:paraId="48712048" w14:textId="77777777">
        <w:tc>
          <w:tcPr>
            <w:tcW w:w="1100" w:type="dxa"/>
            <w:shd w:val="clear" w:color="auto" w:fill="F4F6F8"/>
            <w:tcMar>
              <w:top w:w="60" w:type="dxa"/>
              <w:left w:w="100" w:type="dxa"/>
              <w:bottom w:w="60" w:type="dxa"/>
              <w:right w:w="100" w:type="dxa"/>
            </w:tcMar>
          </w:tcPr>
          <w:p w14:paraId="063C4747" w14:textId="77777777" w:rsidR="00E760DA" w:rsidRDefault="00000000">
            <w:pPr>
              <w:spacing w:line="230" w:lineRule="auto"/>
              <w:jc w:val="both"/>
            </w:pPr>
            <w:r>
              <w:rPr>
                <w:b/>
                <w:bCs/>
                <w:color w:val="000000"/>
                <w:sz w:val="19"/>
                <w:szCs w:val="19"/>
              </w:rPr>
              <w:t>6</w:t>
            </w:r>
          </w:p>
        </w:tc>
        <w:tc>
          <w:tcPr>
            <w:tcW w:w="8260" w:type="dxa"/>
            <w:shd w:val="clear" w:color="auto" w:fill="F4F6F8"/>
            <w:tcMar>
              <w:top w:w="60" w:type="dxa"/>
              <w:left w:w="100" w:type="dxa"/>
              <w:bottom w:w="60" w:type="dxa"/>
              <w:right w:w="100" w:type="dxa"/>
            </w:tcMar>
          </w:tcPr>
          <w:p w14:paraId="518723B1" w14:textId="77777777" w:rsidR="00E760DA" w:rsidRDefault="00000000">
            <w:pPr>
              <w:spacing w:line="230" w:lineRule="auto"/>
              <w:jc w:val="both"/>
            </w:pPr>
            <w:r>
              <w:rPr>
                <w:color w:val="000000"/>
                <w:sz w:val="19"/>
                <w:szCs w:val="19"/>
              </w:rPr>
              <w:t>Severity by posted speed limit, for each road user</w:t>
            </w:r>
          </w:p>
        </w:tc>
      </w:tr>
      <w:tr w:rsidR="00E760DA" w14:paraId="6F81080A" w14:textId="77777777">
        <w:tc>
          <w:tcPr>
            <w:tcW w:w="1100" w:type="dxa"/>
            <w:tcMar>
              <w:top w:w="60" w:type="dxa"/>
              <w:left w:w="100" w:type="dxa"/>
              <w:bottom w:w="60" w:type="dxa"/>
              <w:right w:w="100" w:type="dxa"/>
            </w:tcMar>
          </w:tcPr>
          <w:p w14:paraId="36F041F9" w14:textId="77777777" w:rsidR="00E760DA" w:rsidRDefault="00000000">
            <w:pPr>
              <w:spacing w:line="230" w:lineRule="auto"/>
              <w:jc w:val="both"/>
            </w:pPr>
            <w:r>
              <w:rPr>
                <w:b/>
                <w:bCs/>
                <w:color w:val="000000"/>
                <w:sz w:val="19"/>
                <w:szCs w:val="19"/>
              </w:rPr>
              <w:t>7</w:t>
            </w:r>
          </w:p>
        </w:tc>
        <w:tc>
          <w:tcPr>
            <w:tcW w:w="8260" w:type="dxa"/>
            <w:tcMar>
              <w:top w:w="60" w:type="dxa"/>
              <w:left w:w="100" w:type="dxa"/>
              <w:bottom w:w="60" w:type="dxa"/>
              <w:right w:w="100" w:type="dxa"/>
            </w:tcMar>
          </w:tcPr>
          <w:p w14:paraId="3A1FC2CD" w14:textId="77777777" w:rsidR="00E760DA" w:rsidRDefault="00000000">
            <w:pPr>
              <w:spacing w:line="230" w:lineRule="auto"/>
              <w:jc w:val="both"/>
            </w:pPr>
            <w:r>
              <w:rPr>
                <w:color w:val="000000"/>
                <w:sz w:val="19"/>
                <w:szCs w:val="19"/>
              </w:rPr>
              <w:t>Adjusted odds ratios from the logistic model</w:t>
            </w:r>
          </w:p>
        </w:tc>
      </w:tr>
      <w:tr w:rsidR="00E760DA" w14:paraId="7F45FD79" w14:textId="77777777">
        <w:tc>
          <w:tcPr>
            <w:tcW w:w="1100" w:type="dxa"/>
            <w:shd w:val="clear" w:color="auto" w:fill="F4F6F8"/>
            <w:tcMar>
              <w:top w:w="60" w:type="dxa"/>
              <w:left w:w="100" w:type="dxa"/>
              <w:bottom w:w="60" w:type="dxa"/>
              <w:right w:w="100" w:type="dxa"/>
            </w:tcMar>
          </w:tcPr>
          <w:p w14:paraId="441E521B" w14:textId="77777777" w:rsidR="00E760DA" w:rsidRDefault="00000000">
            <w:pPr>
              <w:spacing w:line="230" w:lineRule="auto"/>
              <w:jc w:val="both"/>
            </w:pPr>
            <w:r>
              <w:rPr>
                <w:b/>
                <w:bCs/>
                <w:color w:val="000000"/>
                <w:sz w:val="19"/>
                <w:szCs w:val="19"/>
              </w:rPr>
              <w:t>8</w:t>
            </w:r>
          </w:p>
        </w:tc>
        <w:tc>
          <w:tcPr>
            <w:tcW w:w="8260" w:type="dxa"/>
            <w:shd w:val="clear" w:color="auto" w:fill="F4F6F8"/>
            <w:tcMar>
              <w:top w:w="60" w:type="dxa"/>
              <w:left w:w="100" w:type="dxa"/>
              <w:bottom w:w="60" w:type="dxa"/>
              <w:right w:w="100" w:type="dxa"/>
            </w:tcMar>
          </w:tcPr>
          <w:p w14:paraId="5A40B3FE" w14:textId="77777777" w:rsidR="00E760DA" w:rsidRDefault="00000000">
            <w:pPr>
              <w:spacing w:line="230" w:lineRule="auto"/>
              <w:jc w:val="both"/>
            </w:pPr>
            <w:r>
              <w:rPr>
                <w:color w:val="000000"/>
                <w:sz w:val="19"/>
                <w:szCs w:val="19"/>
              </w:rPr>
              <w:t>The pruned classification tree</w:t>
            </w:r>
          </w:p>
        </w:tc>
      </w:tr>
      <w:tr w:rsidR="00E760DA" w14:paraId="2E032A7F" w14:textId="77777777">
        <w:tc>
          <w:tcPr>
            <w:tcW w:w="1100" w:type="dxa"/>
            <w:tcMar>
              <w:top w:w="60" w:type="dxa"/>
              <w:left w:w="100" w:type="dxa"/>
              <w:bottom w:w="60" w:type="dxa"/>
              <w:right w:w="100" w:type="dxa"/>
            </w:tcMar>
          </w:tcPr>
          <w:p w14:paraId="3B1A01DE" w14:textId="77777777" w:rsidR="00E760DA" w:rsidRDefault="00000000">
            <w:pPr>
              <w:spacing w:line="230" w:lineRule="auto"/>
              <w:jc w:val="both"/>
            </w:pPr>
            <w:r>
              <w:rPr>
                <w:b/>
                <w:bCs/>
                <w:color w:val="000000"/>
                <w:sz w:val="19"/>
                <w:szCs w:val="19"/>
              </w:rPr>
              <w:t>9</w:t>
            </w:r>
          </w:p>
        </w:tc>
        <w:tc>
          <w:tcPr>
            <w:tcW w:w="8260" w:type="dxa"/>
            <w:tcMar>
              <w:top w:w="60" w:type="dxa"/>
              <w:left w:w="100" w:type="dxa"/>
              <w:bottom w:w="60" w:type="dxa"/>
              <w:right w:w="100" w:type="dxa"/>
            </w:tcMar>
          </w:tcPr>
          <w:p w14:paraId="6FC685AD" w14:textId="77777777" w:rsidR="00E760DA" w:rsidRDefault="00000000">
            <w:pPr>
              <w:spacing w:line="230" w:lineRule="auto"/>
              <w:jc w:val="both"/>
            </w:pPr>
            <w:r>
              <w:rPr>
                <w:color w:val="000000"/>
                <w:sz w:val="19"/>
                <w:szCs w:val="19"/>
              </w:rPr>
              <w:t>ROC curves for the three models</w:t>
            </w:r>
          </w:p>
        </w:tc>
      </w:tr>
      <w:tr w:rsidR="00E760DA" w14:paraId="052DA8B8" w14:textId="77777777">
        <w:tc>
          <w:tcPr>
            <w:tcW w:w="1100" w:type="dxa"/>
            <w:shd w:val="clear" w:color="auto" w:fill="F4F6F8"/>
            <w:tcMar>
              <w:top w:w="60" w:type="dxa"/>
              <w:left w:w="100" w:type="dxa"/>
              <w:bottom w:w="60" w:type="dxa"/>
              <w:right w:w="100" w:type="dxa"/>
            </w:tcMar>
          </w:tcPr>
          <w:p w14:paraId="4A820C4C" w14:textId="77777777" w:rsidR="00E760DA" w:rsidRDefault="00000000">
            <w:pPr>
              <w:spacing w:line="230" w:lineRule="auto"/>
              <w:jc w:val="both"/>
            </w:pPr>
            <w:r>
              <w:rPr>
                <w:b/>
                <w:bCs/>
                <w:color w:val="000000"/>
                <w:sz w:val="19"/>
                <w:szCs w:val="19"/>
              </w:rPr>
              <w:t>10</w:t>
            </w:r>
          </w:p>
        </w:tc>
        <w:tc>
          <w:tcPr>
            <w:tcW w:w="8260" w:type="dxa"/>
            <w:shd w:val="clear" w:color="auto" w:fill="F4F6F8"/>
            <w:tcMar>
              <w:top w:w="60" w:type="dxa"/>
              <w:left w:w="100" w:type="dxa"/>
              <w:bottom w:w="60" w:type="dxa"/>
              <w:right w:w="100" w:type="dxa"/>
            </w:tcMar>
          </w:tcPr>
          <w:p w14:paraId="7A1EA85B" w14:textId="77777777" w:rsidR="00E760DA" w:rsidRDefault="00000000">
            <w:pPr>
              <w:spacing w:line="230" w:lineRule="auto"/>
              <w:jc w:val="both"/>
            </w:pPr>
            <w:r>
              <w:rPr>
                <w:color w:val="000000"/>
                <w:sz w:val="19"/>
                <w:szCs w:val="19"/>
              </w:rPr>
              <w:t>Twenty-year change in the signalisation benefit, by road user</w:t>
            </w:r>
          </w:p>
        </w:tc>
      </w:tr>
      <w:tr w:rsidR="00E760DA" w14:paraId="683AAEE7" w14:textId="77777777">
        <w:tc>
          <w:tcPr>
            <w:tcW w:w="1100" w:type="dxa"/>
            <w:tcMar>
              <w:top w:w="60" w:type="dxa"/>
              <w:left w:w="100" w:type="dxa"/>
              <w:bottom w:w="60" w:type="dxa"/>
              <w:right w:w="100" w:type="dxa"/>
            </w:tcMar>
          </w:tcPr>
          <w:p w14:paraId="43AE3F7C" w14:textId="77777777" w:rsidR="00E760DA" w:rsidRDefault="00000000">
            <w:pPr>
              <w:spacing w:line="230" w:lineRule="auto"/>
              <w:jc w:val="both"/>
            </w:pPr>
            <w:r>
              <w:rPr>
                <w:b/>
                <w:bCs/>
                <w:color w:val="000000"/>
                <w:sz w:val="19"/>
                <w:szCs w:val="19"/>
              </w:rPr>
              <w:t>11</w:t>
            </w:r>
          </w:p>
        </w:tc>
        <w:tc>
          <w:tcPr>
            <w:tcW w:w="8260" w:type="dxa"/>
            <w:tcMar>
              <w:top w:w="60" w:type="dxa"/>
              <w:left w:w="100" w:type="dxa"/>
              <w:bottom w:w="60" w:type="dxa"/>
              <w:right w:w="100" w:type="dxa"/>
            </w:tcMar>
          </w:tcPr>
          <w:p w14:paraId="0EC64B12" w14:textId="77777777" w:rsidR="00E760DA" w:rsidRDefault="00000000">
            <w:pPr>
              <w:spacing w:line="230" w:lineRule="auto"/>
              <w:jc w:val="both"/>
            </w:pPr>
            <w:r>
              <w:rPr>
                <w:color w:val="000000"/>
                <w:sz w:val="19"/>
                <w:szCs w:val="19"/>
              </w:rPr>
              <w:t>Map of serious and fatal crashes involving vulnerable road users</w:t>
            </w:r>
          </w:p>
        </w:tc>
      </w:tr>
      <w:tr w:rsidR="00E760DA" w14:paraId="15E2EF72" w14:textId="77777777">
        <w:tc>
          <w:tcPr>
            <w:tcW w:w="1100" w:type="dxa"/>
            <w:shd w:val="clear" w:color="auto" w:fill="F4F6F8"/>
            <w:tcMar>
              <w:top w:w="60" w:type="dxa"/>
              <w:left w:w="100" w:type="dxa"/>
              <w:bottom w:w="60" w:type="dxa"/>
              <w:right w:w="100" w:type="dxa"/>
            </w:tcMar>
          </w:tcPr>
          <w:p w14:paraId="2E54CB0E" w14:textId="77777777" w:rsidR="00E760DA" w:rsidRDefault="00000000">
            <w:pPr>
              <w:spacing w:line="230" w:lineRule="auto"/>
              <w:jc w:val="both"/>
            </w:pPr>
            <w:r>
              <w:rPr>
                <w:b/>
                <w:bCs/>
                <w:color w:val="000000"/>
                <w:sz w:val="19"/>
                <w:szCs w:val="19"/>
              </w:rPr>
              <w:t>12</w:t>
            </w:r>
          </w:p>
        </w:tc>
        <w:tc>
          <w:tcPr>
            <w:tcW w:w="8260" w:type="dxa"/>
            <w:shd w:val="clear" w:color="auto" w:fill="F4F6F8"/>
            <w:tcMar>
              <w:top w:w="60" w:type="dxa"/>
              <w:left w:w="100" w:type="dxa"/>
              <w:bottom w:w="60" w:type="dxa"/>
              <w:right w:w="100" w:type="dxa"/>
            </w:tcMar>
          </w:tcPr>
          <w:p w14:paraId="05FEAA96" w14:textId="77777777" w:rsidR="00E760DA" w:rsidRDefault="00000000">
            <w:pPr>
              <w:spacing w:line="230" w:lineRule="auto"/>
              <w:jc w:val="both"/>
            </w:pPr>
            <w:r>
              <w:rPr>
                <w:color w:val="000000"/>
                <w:sz w:val="19"/>
                <w:szCs w:val="19"/>
              </w:rPr>
              <w:t>Tableau dashboard (Appendix A)</w:t>
            </w:r>
          </w:p>
        </w:tc>
      </w:tr>
    </w:tbl>
    <w:p w14:paraId="3E08AFAC" w14:textId="77777777" w:rsidR="00E760DA" w:rsidRDefault="00E760DA">
      <w:pPr>
        <w:spacing w:after="200"/>
        <w:jc w:val="both"/>
      </w:pPr>
    </w:p>
    <w:p w14:paraId="6E48295B" w14:textId="77777777" w:rsidR="00E760DA" w:rsidRDefault="00000000">
      <w:pPr>
        <w:spacing w:after="140" w:line="276" w:lineRule="auto"/>
        <w:jc w:val="both"/>
      </w:pPr>
      <w:r>
        <w:rPr>
          <w:i/>
          <w:iCs/>
          <w:color w:val="595959"/>
          <w:sz w:val="19"/>
          <w:szCs w:val="19"/>
        </w:rPr>
        <w:t>R version 4.3.3. Analysis run September 2026.</w:t>
      </w:r>
    </w:p>
    <w:p w14:paraId="61677A06" w14:textId="77777777" w:rsidR="00E760DA" w:rsidRDefault="00000000">
      <w:pPr>
        <w:pStyle w:val="Heading1"/>
        <w:spacing w:before="330" w:after="150"/>
        <w:jc w:val="both"/>
      </w:pPr>
      <w:bookmarkStart w:id="20" w:name="wvn41ft4kfn9" w:colFirst="0" w:colLast="0"/>
      <w:bookmarkEnd w:id="20"/>
      <w:r>
        <w:rPr>
          <w:b/>
          <w:bCs/>
          <w:color w:val="1F4E79"/>
          <w:sz w:val="27"/>
          <w:szCs w:val="27"/>
        </w:rPr>
        <w:t>Appendix D — Glossary</w:t>
      </w:r>
    </w:p>
    <w:p w14:paraId="59C11CA8" w14:textId="77777777" w:rsidR="00E760DA" w:rsidRDefault="00000000">
      <w:pPr>
        <w:spacing w:after="140" w:line="276" w:lineRule="auto"/>
        <w:jc w:val="both"/>
      </w:pPr>
      <w:r>
        <w:t>Plain-language meanings of the terms used in this report.</w:t>
      </w:r>
    </w:p>
    <w:tbl>
      <w:tblPr>
        <w:tblStyle w:val="afa"/>
        <w:tblW w:w="9360" w:type="dxa"/>
        <w:tblInd w:w="0" w:type="dxa"/>
        <w:tblBorders>
          <w:top w:val="single" w:sz="4" w:space="0" w:color="BFBFBF"/>
          <w:left w:val="nil"/>
          <w:bottom w:val="single" w:sz="4" w:space="0" w:color="BFBFBF"/>
          <w:right w:val="nil"/>
          <w:insideH w:val="single" w:sz="4" w:space="0" w:color="E3E2DF"/>
          <w:insideV w:val="nil"/>
        </w:tblBorders>
        <w:tblLayout w:type="fixed"/>
        <w:tblLook w:val="0000" w:firstRow="0" w:lastRow="0" w:firstColumn="0" w:lastColumn="0" w:noHBand="0" w:noVBand="0"/>
      </w:tblPr>
      <w:tblGrid>
        <w:gridCol w:w="2600"/>
        <w:gridCol w:w="6760"/>
      </w:tblGrid>
      <w:tr w:rsidR="00E760DA" w14:paraId="5779FA7D" w14:textId="77777777">
        <w:trPr>
          <w:tblHeader/>
        </w:trPr>
        <w:tc>
          <w:tcPr>
            <w:tcW w:w="2600" w:type="dxa"/>
            <w:shd w:val="clear" w:color="auto" w:fill="1F4E79"/>
            <w:tcMar>
              <w:top w:w="60" w:type="dxa"/>
              <w:left w:w="100" w:type="dxa"/>
              <w:bottom w:w="60" w:type="dxa"/>
              <w:right w:w="100" w:type="dxa"/>
            </w:tcMar>
          </w:tcPr>
          <w:p w14:paraId="6075491F" w14:textId="77777777" w:rsidR="00E760DA" w:rsidRDefault="00000000">
            <w:pPr>
              <w:spacing w:line="230" w:lineRule="auto"/>
              <w:jc w:val="both"/>
            </w:pPr>
            <w:r>
              <w:rPr>
                <w:b/>
                <w:bCs/>
                <w:color w:val="FFFFFF"/>
                <w:sz w:val="18"/>
                <w:szCs w:val="18"/>
              </w:rPr>
              <w:lastRenderedPageBreak/>
              <w:t>Term</w:t>
            </w:r>
          </w:p>
        </w:tc>
        <w:tc>
          <w:tcPr>
            <w:tcW w:w="6760" w:type="dxa"/>
            <w:shd w:val="clear" w:color="auto" w:fill="1F4E79"/>
            <w:tcMar>
              <w:top w:w="60" w:type="dxa"/>
              <w:left w:w="100" w:type="dxa"/>
              <w:bottom w:w="60" w:type="dxa"/>
              <w:right w:w="100" w:type="dxa"/>
            </w:tcMar>
          </w:tcPr>
          <w:p w14:paraId="0E832047" w14:textId="77777777" w:rsidR="00E760DA" w:rsidRDefault="00000000">
            <w:pPr>
              <w:spacing w:line="230" w:lineRule="auto"/>
              <w:jc w:val="both"/>
            </w:pPr>
            <w:r>
              <w:rPr>
                <w:b/>
                <w:bCs/>
                <w:color w:val="FFFFFF"/>
                <w:sz w:val="18"/>
                <w:szCs w:val="18"/>
              </w:rPr>
              <w:t>What it means</w:t>
            </w:r>
          </w:p>
        </w:tc>
      </w:tr>
      <w:tr w:rsidR="00E760DA" w14:paraId="6C6D70AA" w14:textId="77777777">
        <w:tc>
          <w:tcPr>
            <w:tcW w:w="2600" w:type="dxa"/>
            <w:tcMar>
              <w:top w:w="60" w:type="dxa"/>
              <w:left w:w="100" w:type="dxa"/>
              <w:bottom w:w="60" w:type="dxa"/>
              <w:right w:w="100" w:type="dxa"/>
            </w:tcMar>
          </w:tcPr>
          <w:p w14:paraId="7D8B7E2C" w14:textId="77777777" w:rsidR="00E760DA" w:rsidRDefault="00000000">
            <w:pPr>
              <w:spacing w:line="230" w:lineRule="auto"/>
              <w:jc w:val="both"/>
            </w:pPr>
            <w:r>
              <w:rPr>
                <w:b/>
                <w:bCs/>
                <w:color w:val="000000"/>
                <w:sz w:val="18"/>
                <w:szCs w:val="18"/>
              </w:rPr>
              <w:t>Serious or fatal crash</w:t>
            </w:r>
          </w:p>
        </w:tc>
        <w:tc>
          <w:tcPr>
            <w:tcW w:w="6760" w:type="dxa"/>
            <w:tcMar>
              <w:top w:w="60" w:type="dxa"/>
              <w:left w:w="100" w:type="dxa"/>
              <w:bottom w:w="60" w:type="dxa"/>
              <w:right w:w="100" w:type="dxa"/>
            </w:tcMar>
          </w:tcPr>
          <w:p w14:paraId="6B746C59" w14:textId="77777777" w:rsidR="00E760DA" w:rsidRDefault="00000000">
            <w:pPr>
              <w:spacing w:line="230" w:lineRule="auto"/>
              <w:jc w:val="both"/>
            </w:pPr>
            <w:r>
              <w:rPr>
                <w:color w:val="000000"/>
                <w:sz w:val="18"/>
                <w:szCs w:val="18"/>
              </w:rPr>
              <w:t>A crash in which at least one person was seriously injured or killed.</w:t>
            </w:r>
          </w:p>
        </w:tc>
      </w:tr>
      <w:tr w:rsidR="00E760DA" w14:paraId="5D42CE63" w14:textId="77777777">
        <w:tc>
          <w:tcPr>
            <w:tcW w:w="2600" w:type="dxa"/>
            <w:shd w:val="clear" w:color="auto" w:fill="F4F6F8"/>
            <w:tcMar>
              <w:top w:w="60" w:type="dxa"/>
              <w:left w:w="100" w:type="dxa"/>
              <w:bottom w:w="60" w:type="dxa"/>
              <w:right w:w="100" w:type="dxa"/>
            </w:tcMar>
          </w:tcPr>
          <w:p w14:paraId="3D881DF9" w14:textId="77777777" w:rsidR="00E760DA" w:rsidRDefault="00000000">
            <w:pPr>
              <w:spacing w:line="230" w:lineRule="auto"/>
              <w:jc w:val="both"/>
            </w:pPr>
            <w:r>
              <w:rPr>
                <w:b/>
                <w:bCs/>
                <w:color w:val="000000"/>
                <w:sz w:val="18"/>
                <w:szCs w:val="18"/>
              </w:rPr>
              <w:t>Vulnerable road user (VRU)</w:t>
            </w:r>
          </w:p>
        </w:tc>
        <w:tc>
          <w:tcPr>
            <w:tcW w:w="6760" w:type="dxa"/>
            <w:shd w:val="clear" w:color="auto" w:fill="F4F6F8"/>
            <w:tcMar>
              <w:top w:w="60" w:type="dxa"/>
              <w:left w:w="100" w:type="dxa"/>
              <w:bottom w:w="60" w:type="dxa"/>
              <w:right w:w="100" w:type="dxa"/>
            </w:tcMar>
          </w:tcPr>
          <w:p w14:paraId="29F2A8CF" w14:textId="77777777" w:rsidR="00E760DA" w:rsidRDefault="00000000">
            <w:pPr>
              <w:spacing w:line="230" w:lineRule="auto"/>
              <w:jc w:val="both"/>
            </w:pPr>
            <w:r>
              <w:rPr>
                <w:color w:val="000000"/>
                <w:sz w:val="18"/>
                <w:szCs w:val="18"/>
              </w:rPr>
              <w:t>Someone with no vehicle around them: a pedestrian, cyclist, motorcyclist or moped rider.</w:t>
            </w:r>
          </w:p>
        </w:tc>
      </w:tr>
      <w:tr w:rsidR="00E760DA" w14:paraId="15267C17" w14:textId="77777777">
        <w:tc>
          <w:tcPr>
            <w:tcW w:w="2600" w:type="dxa"/>
            <w:tcMar>
              <w:top w:w="60" w:type="dxa"/>
              <w:left w:w="100" w:type="dxa"/>
              <w:bottom w:w="60" w:type="dxa"/>
              <w:right w:w="100" w:type="dxa"/>
            </w:tcMar>
          </w:tcPr>
          <w:p w14:paraId="66F486DA" w14:textId="77777777" w:rsidR="00E760DA" w:rsidRDefault="00000000">
            <w:pPr>
              <w:spacing w:line="230" w:lineRule="auto"/>
              <w:jc w:val="both"/>
            </w:pPr>
            <w:r>
              <w:rPr>
                <w:b/>
                <w:bCs/>
                <w:color w:val="000000"/>
                <w:sz w:val="18"/>
                <w:szCs w:val="18"/>
              </w:rPr>
              <w:t>Severity rate</w:t>
            </w:r>
          </w:p>
        </w:tc>
        <w:tc>
          <w:tcPr>
            <w:tcW w:w="6760" w:type="dxa"/>
            <w:tcMar>
              <w:top w:w="60" w:type="dxa"/>
              <w:left w:w="100" w:type="dxa"/>
              <w:bottom w:w="60" w:type="dxa"/>
              <w:right w:w="100" w:type="dxa"/>
            </w:tcMar>
          </w:tcPr>
          <w:p w14:paraId="4DE63FB2" w14:textId="77777777" w:rsidR="00E760DA" w:rsidRDefault="00000000">
            <w:pPr>
              <w:spacing w:line="230" w:lineRule="auto"/>
              <w:jc w:val="both"/>
            </w:pPr>
            <w:r>
              <w:rPr>
                <w:color w:val="000000"/>
                <w:sz w:val="18"/>
                <w:szCs w:val="18"/>
              </w:rPr>
              <w:t>The share of crashes that were serious or fatal. “24 per 100” means 24 out of every 100 crashes.</w:t>
            </w:r>
          </w:p>
        </w:tc>
      </w:tr>
      <w:tr w:rsidR="00E760DA" w14:paraId="759AC567" w14:textId="77777777">
        <w:tc>
          <w:tcPr>
            <w:tcW w:w="2600" w:type="dxa"/>
            <w:shd w:val="clear" w:color="auto" w:fill="F4F6F8"/>
            <w:tcMar>
              <w:top w:w="60" w:type="dxa"/>
              <w:left w:w="100" w:type="dxa"/>
              <w:bottom w:w="60" w:type="dxa"/>
              <w:right w:w="100" w:type="dxa"/>
            </w:tcMar>
          </w:tcPr>
          <w:p w14:paraId="00732B77" w14:textId="77777777" w:rsidR="00E760DA" w:rsidRDefault="00000000">
            <w:pPr>
              <w:spacing w:line="230" w:lineRule="auto"/>
              <w:jc w:val="both"/>
            </w:pPr>
            <w:r>
              <w:rPr>
                <w:b/>
                <w:bCs/>
                <w:color w:val="000000"/>
                <w:sz w:val="18"/>
                <w:szCs w:val="18"/>
              </w:rPr>
              <w:t>Exposure</w:t>
            </w:r>
          </w:p>
        </w:tc>
        <w:tc>
          <w:tcPr>
            <w:tcW w:w="6760" w:type="dxa"/>
            <w:shd w:val="clear" w:color="auto" w:fill="F4F6F8"/>
            <w:tcMar>
              <w:top w:w="60" w:type="dxa"/>
              <w:left w:w="100" w:type="dxa"/>
              <w:bottom w:w="60" w:type="dxa"/>
              <w:right w:w="100" w:type="dxa"/>
            </w:tcMar>
          </w:tcPr>
          <w:p w14:paraId="5D57350B" w14:textId="77777777" w:rsidR="00E760DA" w:rsidRDefault="00000000">
            <w:pPr>
              <w:spacing w:line="230" w:lineRule="auto"/>
              <w:jc w:val="both"/>
            </w:pPr>
            <w:r>
              <w:rPr>
                <w:color w:val="000000"/>
                <w:sz w:val="18"/>
                <w:szCs w:val="18"/>
              </w:rPr>
              <w:t>How much travel happens — how many people pass a place, or how far or long they travel. Needed to measure risk; not recorded in CAS.</w:t>
            </w:r>
          </w:p>
        </w:tc>
      </w:tr>
      <w:tr w:rsidR="00E760DA" w14:paraId="3280956C" w14:textId="77777777">
        <w:tc>
          <w:tcPr>
            <w:tcW w:w="2600" w:type="dxa"/>
            <w:tcMar>
              <w:top w:w="60" w:type="dxa"/>
              <w:left w:w="100" w:type="dxa"/>
              <w:bottom w:w="60" w:type="dxa"/>
              <w:right w:w="100" w:type="dxa"/>
            </w:tcMar>
          </w:tcPr>
          <w:p w14:paraId="4D9406FD" w14:textId="77777777" w:rsidR="00E760DA" w:rsidRDefault="00000000">
            <w:pPr>
              <w:spacing w:line="230" w:lineRule="auto"/>
              <w:jc w:val="both"/>
            </w:pPr>
            <w:r>
              <w:rPr>
                <w:b/>
                <w:bCs/>
                <w:color w:val="000000"/>
                <w:sz w:val="18"/>
                <w:szCs w:val="18"/>
              </w:rPr>
              <w:t>Chi-square test</w:t>
            </w:r>
          </w:p>
        </w:tc>
        <w:tc>
          <w:tcPr>
            <w:tcW w:w="6760" w:type="dxa"/>
            <w:tcMar>
              <w:top w:w="60" w:type="dxa"/>
              <w:left w:w="100" w:type="dxa"/>
              <w:bottom w:w="60" w:type="dxa"/>
              <w:right w:w="100" w:type="dxa"/>
            </w:tcMar>
          </w:tcPr>
          <w:p w14:paraId="42DCFA71" w14:textId="77777777" w:rsidR="00E760DA" w:rsidRDefault="00000000">
            <w:pPr>
              <w:spacing w:line="230" w:lineRule="auto"/>
              <w:jc w:val="both"/>
            </w:pPr>
            <w:r>
              <w:rPr>
                <w:color w:val="000000"/>
                <w:sz w:val="18"/>
                <w:szCs w:val="18"/>
              </w:rPr>
              <w:t>Checks whether two things are related, or whether the pattern could be chance.</w:t>
            </w:r>
          </w:p>
        </w:tc>
      </w:tr>
      <w:tr w:rsidR="00E760DA" w14:paraId="34DB8341" w14:textId="77777777">
        <w:tc>
          <w:tcPr>
            <w:tcW w:w="2600" w:type="dxa"/>
            <w:shd w:val="clear" w:color="auto" w:fill="F4F6F8"/>
            <w:tcMar>
              <w:top w:w="60" w:type="dxa"/>
              <w:left w:w="100" w:type="dxa"/>
              <w:bottom w:w="60" w:type="dxa"/>
              <w:right w:w="100" w:type="dxa"/>
            </w:tcMar>
          </w:tcPr>
          <w:p w14:paraId="09F117F2" w14:textId="77777777" w:rsidR="00E760DA" w:rsidRDefault="00000000">
            <w:pPr>
              <w:spacing w:line="230" w:lineRule="auto"/>
              <w:jc w:val="both"/>
            </w:pPr>
            <w:r>
              <w:rPr>
                <w:b/>
                <w:bCs/>
                <w:color w:val="000000"/>
                <w:sz w:val="18"/>
                <w:szCs w:val="18"/>
              </w:rPr>
              <w:t>Cramér’s V</w:t>
            </w:r>
          </w:p>
        </w:tc>
        <w:tc>
          <w:tcPr>
            <w:tcW w:w="6760" w:type="dxa"/>
            <w:shd w:val="clear" w:color="auto" w:fill="F4F6F8"/>
            <w:tcMar>
              <w:top w:w="60" w:type="dxa"/>
              <w:left w:w="100" w:type="dxa"/>
              <w:bottom w:w="60" w:type="dxa"/>
              <w:right w:w="100" w:type="dxa"/>
            </w:tcMar>
          </w:tcPr>
          <w:p w14:paraId="01304BE0" w14:textId="77777777" w:rsidR="00E760DA" w:rsidRDefault="00000000">
            <w:pPr>
              <w:spacing w:line="230" w:lineRule="auto"/>
              <w:jc w:val="both"/>
            </w:pPr>
            <w:r>
              <w:rPr>
                <w:color w:val="000000"/>
                <w:sz w:val="18"/>
                <w:szCs w:val="18"/>
              </w:rPr>
              <w:t>How strong a relationship is, from 0 (none) to 1 (perfect). Useful because with large data almost everything is “significant”.</w:t>
            </w:r>
          </w:p>
        </w:tc>
      </w:tr>
      <w:tr w:rsidR="00E760DA" w14:paraId="297DD96C" w14:textId="77777777">
        <w:tc>
          <w:tcPr>
            <w:tcW w:w="2600" w:type="dxa"/>
            <w:tcMar>
              <w:top w:w="60" w:type="dxa"/>
              <w:left w:w="100" w:type="dxa"/>
              <w:bottom w:w="60" w:type="dxa"/>
              <w:right w:w="100" w:type="dxa"/>
            </w:tcMar>
          </w:tcPr>
          <w:p w14:paraId="644714E7" w14:textId="77777777" w:rsidR="00E760DA" w:rsidRDefault="00000000">
            <w:pPr>
              <w:spacing w:line="230" w:lineRule="auto"/>
              <w:jc w:val="both"/>
            </w:pPr>
            <w:r>
              <w:rPr>
                <w:b/>
                <w:bCs/>
                <w:color w:val="000000"/>
                <w:sz w:val="18"/>
                <w:szCs w:val="18"/>
              </w:rPr>
              <w:t>p-value</w:t>
            </w:r>
          </w:p>
        </w:tc>
        <w:tc>
          <w:tcPr>
            <w:tcW w:w="6760" w:type="dxa"/>
            <w:tcMar>
              <w:top w:w="60" w:type="dxa"/>
              <w:left w:w="100" w:type="dxa"/>
              <w:bottom w:w="60" w:type="dxa"/>
              <w:right w:w="100" w:type="dxa"/>
            </w:tcMar>
          </w:tcPr>
          <w:p w14:paraId="15F9C16B" w14:textId="77777777" w:rsidR="00E760DA" w:rsidRDefault="00000000">
            <w:pPr>
              <w:spacing w:line="230" w:lineRule="auto"/>
              <w:jc w:val="both"/>
            </w:pPr>
            <w:r>
              <w:rPr>
                <w:color w:val="000000"/>
                <w:sz w:val="18"/>
                <w:szCs w:val="18"/>
              </w:rPr>
              <w:t>The chance of seeing a pattern this strong if there were really no relationship. Below 0.05 is usually treated as significant.</w:t>
            </w:r>
          </w:p>
        </w:tc>
      </w:tr>
      <w:tr w:rsidR="00E760DA" w14:paraId="4B17528A" w14:textId="77777777">
        <w:tc>
          <w:tcPr>
            <w:tcW w:w="2600" w:type="dxa"/>
            <w:shd w:val="clear" w:color="auto" w:fill="F4F6F8"/>
            <w:tcMar>
              <w:top w:w="60" w:type="dxa"/>
              <w:left w:w="100" w:type="dxa"/>
              <w:bottom w:w="60" w:type="dxa"/>
              <w:right w:w="100" w:type="dxa"/>
            </w:tcMar>
          </w:tcPr>
          <w:p w14:paraId="5C0ADCE0" w14:textId="77777777" w:rsidR="00E760DA" w:rsidRDefault="00000000">
            <w:pPr>
              <w:spacing w:line="230" w:lineRule="auto"/>
              <w:jc w:val="both"/>
            </w:pPr>
            <w:r>
              <w:rPr>
                <w:b/>
                <w:bCs/>
                <w:color w:val="000000"/>
                <w:sz w:val="18"/>
                <w:szCs w:val="18"/>
              </w:rPr>
              <w:t>Odds ratio</w:t>
            </w:r>
          </w:p>
        </w:tc>
        <w:tc>
          <w:tcPr>
            <w:tcW w:w="6760" w:type="dxa"/>
            <w:shd w:val="clear" w:color="auto" w:fill="F4F6F8"/>
            <w:tcMar>
              <w:top w:w="60" w:type="dxa"/>
              <w:left w:w="100" w:type="dxa"/>
              <w:bottom w:w="60" w:type="dxa"/>
              <w:right w:w="100" w:type="dxa"/>
            </w:tcMar>
          </w:tcPr>
          <w:p w14:paraId="27C852A5" w14:textId="77777777" w:rsidR="00E760DA" w:rsidRDefault="00000000">
            <w:pPr>
              <w:spacing w:line="230" w:lineRule="auto"/>
              <w:jc w:val="both"/>
            </w:pPr>
            <w:r>
              <w:rPr>
                <w:color w:val="000000"/>
                <w:sz w:val="18"/>
                <w:szCs w:val="18"/>
              </w:rPr>
              <w:t>Compares the odds of a serious outcome in two situations that are otherwise the same. 1 = no difference, 2 = double, 0.5 = half.</w:t>
            </w:r>
          </w:p>
        </w:tc>
      </w:tr>
      <w:tr w:rsidR="00E760DA" w14:paraId="4C075217" w14:textId="77777777">
        <w:tc>
          <w:tcPr>
            <w:tcW w:w="2600" w:type="dxa"/>
            <w:tcMar>
              <w:top w:w="60" w:type="dxa"/>
              <w:left w:w="100" w:type="dxa"/>
              <w:bottom w:w="60" w:type="dxa"/>
              <w:right w:w="100" w:type="dxa"/>
            </w:tcMar>
          </w:tcPr>
          <w:p w14:paraId="58C666BA" w14:textId="77777777" w:rsidR="00E760DA" w:rsidRDefault="00000000">
            <w:pPr>
              <w:spacing w:line="230" w:lineRule="auto"/>
              <w:jc w:val="both"/>
            </w:pPr>
            <w:r>
              <w:rPr>
                <w:b/>
                <w:bCs/>
                <w:color w:val="000000"/>
                <w:sz w:val="18"/>
                <w:szCs w:val="18"/>
              </w:rPr>
              <w:t>Confidence interval</w:t>
            </w:r>
          </w:p>
        </w:tc>
        <w:tc>
          <w:tcPr>
            <w:tcW w:w="6760" w:type="dxa"/>
            <w:tcMar>
              <w:top w:w="60" w:type="dxa"/>
              <w:left w:w="100" w:type="dxa"/>
              <w:bottom w:w="60" w:type="dxa"/>
              <w:right w:w="100" w:type="dxa"/>
            </w:tcMar>
          </w:tcPr>
          <w:p w14:paraId="4E5FCB4E" w14:textId="77777777" w:rsidR="00E760DA" w:rsidRDefault="00000000">
            <w:pPr>
              <w:spacing w:line="230" w:lineRule="auto"/>
              <w:jc w:val="both"/>
            </w:pPr>
            <w:r>
              <w:rPr>
                <w:color w:val="000000"/>
                <w:sz w:val="18"/>
                <w:szCs w:val="18"/>
              </w:rPr>
              <w:t>The range the true value probably lies in. If a 95% interval for an odds ratio includes 1, we cannot be sure there is a difference.</w:t>
            </w:r>
          </w:p>
        </w:tc>
      </w:tr>
      <w:tr w:rsidR="00E760DA" w14:paraId="780D199B" w14:textId="77777777">
        <w:tc>
          <w:tcPr>
            <w:tcW w:w="2600" w:type="dxa"/>
            <w:shd w:val="clear" w:color="auto" w:fill="F4F6F8"/>
            <w:tcMar>
              <w:top w:w="60" w:type="dxa"/>
              <w:left w:w="100" w:type="dxa"/>
              <w:bottom w:w="60" w:type="dxa"/>
              <w:right w:w="100" w:type="dxa"/>
            </w:tcMar>
          </w:tcPr>
          <w:p w14:paraId="4FE525A1" w14:textId="77777777" w:rsidR="00E760DA" w:rsidRDefault="00000000">
            <w:pPr>
              <w:spacing w:line="230" w:lineRule="auto"/>
              <w:jc w:val="both"/>
            </w:pPr>
            <w:r>
              <w:rPr>
                <w:b/>
                <w:bCs/>
                <w:color w:val="000000"/>
                <w:sz w:val="18"/>
                <w:szCs w:val="18"/>
              </w:rPr>
              <w:t>Interaction</w:t>
            </w:r>
          </w:p>
        </w:tc>
        <w:tc>
          <w:tcPr>
            <w:tcW w:w="6760" w:type="dxa"/>
            <w:shd w:val="clear" w:color="auto" w:fill="F4F6F8"/>
            <w:tcMar>
              <w:top w:w="60" w:type="dxa"/>
              <w:left w:w="100" w:type="dxa"/>
              <w:bottom w:w="60" w:type="dxa"/>
              <w:right w:w="100" w:type="dxa"/>
            </w:tcMar>
          </w:tcPr>
          <w:p w14:paraId="24E17332" w14:textId="77777777" w:rsidR="00E760DA" w:rsidRDefault="00000000">
            <w:pPr>
              <w:spacing w:line="230" w:lineRule="auto"/>
              <w:jc w:val="both"/>
            </w:pPr>
            <w:r>
              <w:rPr>
                <w:color w:val="000000"/>
                <w:sz w:val="18"/>
                <w:szCs w:val="18"/>
              </w:rPr>
              <w:t>When the effect of one factor depends on another — here, when traffic control helps some road users more than others.</w:t>
            </w:r>
          </w:p>
        </w:tc>
      </w:tr>
      <w:tr w:rsidR="00E760DA" w14:paraId="1B09CFC4" w14:textId="77777777">
        <w:tc>
          <w:tcPr>
            <w:tcW w:w="2600" w:type="dxa"/>
            <w:tcMar>
              <w:top w:w="60" w:type="dxa"/>
              <w:left w:w="100" w:type="dxa"/>
              <w:bottom w:w="60" w:type="dxa"/>
              <w:right w:w="100" w:type="dxa"/>
            </w:tcMar>
          </w:tcPr>
          <w:p w14:paraId="299C4459" w14:textId="77777777" w:rsidR="00E760DA" w:rsidRDefault="00000000">
            <w:pPr>
              <w:spacing w:line="230" w:lineRule="auto"/>
              <w:jc w:val="both"/>
            </w:pPr>
            <w:r>
              <w:rPr>
                <w:b/>
                <w:bCs/>
                <w:color w:val="000000"/>
                <w:sz w:val="18"/>
                <w:szCs w:val="18"/>
              </w:rPr>
              <w:t>Predicted probability</w:t>
            </w:r>
          </w:p>
        </w:tc>
        <w:tc>
          <w:tcPr>
            <w:tcW w:w="6760" w:type="dxa"/>
            <w:tcMar>
              <w:top w:w="60" w:type="dxa"/>
              <w:left w:w="100" w:type="dxa"/>
              <w:bottom w:w="60" w:type="dxa"/>
              <w:right w:w="100" w:type="dxa"/>
            </w:tcMar>
          </w:tcPr>
          <w:p w14:paraId="6AF6D9AE" w14:textId="77777777" w:rsidR="00E760DA" w:rsidRDefault="00000000">
            <w:pPr>
              <w:spacing w:line="230" w:lineRule="auto"/>
              <w:jc w:val="both"/>
            </w:pPr>
            <w:r>
              <w:rPr>
                <w:color w:val="000000"/>
                <w:sz w:val="18"/>
                <w:szCs w:val="18"/>
              </w:rPr>
              <w:t>The model’s estimate of the chance of a serious outcome in a particular situation, such as a pedestrian at an urban 50 km/h signalised site.</w:t>
            </w:r>
          </w:p>
        </w:tc>
      </w:tr>
      <w:tr w:rsidR="00E760DA" w14:paraId="41C956BE" w14:textId="77777777">
        <w:tc>
          <w:tcPr>
            <w:tcW w:w="2600" w:type="dxa"/>
            <w:shd w:val="clear" w:color="auto" w:fill="F4F6F8"/>
            <w:tcMar>
              <w:top w:w="60" w:type="dxa"/>
              <w:left w:w="100" w:type="dxa"/>
              <w:bottom w:w="60" w:type="dxa"/>
              <w:right w:w="100" w:type="dxa"/>
            </w:tcMar>
          </w:tcPr>
          <w:p w14:paraId="627446E0" w14:textId="77777777" w:rsidR="00E760DA" w:rsidRDefault="00000000">
            <w:pPr>
              <w:spacing w:line="230" w:lineRule="auto"/>
              <w:jc w:val="both"/>
            </w:pPr>
            <w:r>
              <w:rPr>
                <w:b/>
                <w:bCs/>
                <w:color w:val="000000"/>
                <w:sz w:val="18"/>
                <w:szCs w:val="18"/>
              </w:rPr>
              <w:t>Logistic regression</w:t>
            </w:r>
          </w:p>
        </w:tc>
        <w:tc>
          <w:tcPr>
            <w:tcW w:w="6760" w:type="dxa"/>
            <w:shd w:val="clear" w:color="auto" w:fill="F4F6F8"/>
            <w:tcMar>
              <w:top w:w="60" w:type="dxa"/>
              <w:left w:w="100" w:type="dxa"/>
              <w:bottom w:w="60" w:type="dxa"/>
              <w:right w:w="100" w:type="dxa"/>
            </w:tcMar>
          </w:tcPr>
          <w:p w14:paraId="21CFF3D1" w14:textId="77777777" w:rsidR="00E760DA" w:rsidRDefault="00000000">
            <w:pPr>
              <w:spacing w:line="230" w:lineRule="auto"/>
              <w:jc w:val="both"/>
            </w:pPr>
            <w:r>
              <w:rPr>
                <w:color w:val="000000"/>
                <w:sz w:val="18"/>
                <w:szCs w:val="18"/>
              </w:rPr>
              <w:t>A model that estimates the chance of a yes-or-no outcome from several factors at once.</w:t>
            </w:r>
          </w:p>
        </w:tc>
      </w:tr>
      <w:tr w:rsidR="00E760DA" w14:paraId="76D46D97" w14:textId="77777777">
        <w:tc>
          <w:tcPr>
            <w:tcW w:w="2600" w:type="dxa"/>
            <w:tcMar>
              <w:top w:w="60" w:type="dxa"/>
              <w:left w:w="100" w:type="dxa"/>
              <w:bottom w:w="60" w:type="dxa"/>
              <w:right w:w="100" w:type="dxa"/>
            </w:tcMar>
          </w:tcPr>
          <w:p w14:paraId="64118B3E" w14:textId="77777777" w:rsidR="00E760DA" w:rsidRDefault="00000000">
            <w:pPr>
              <w:spacing w:line="230" w:lineRule="auto"/>
              <w:jc w:val="both"/>
            </w:pPr>
            <w:r>
              <w:rPr>
                <w:b/>
                <w:bCs/>
                <w:color w:val="000000"/>
                <w:sz w:val="18"/>
                <w:szCs w:val="18"/>
              </w:rPr>
              <w:t>Decision tree</w:t>
            </w:r>
          </w:p>
        </w:tc>
        <w:tc>
          <w:tcPr>
            <w:tcW w:w="6760" w:type="dxa"/>
            <w:tcMar>
              <w:top w:w="60" w:type="dxa"/>
              <w:left w:w="100" w:type="dxa"/>
              <w:bottom w:w="60" w:type="dxa"/>
              <w:right w:w="100" w:type="dxa"/>
            </w:tcMar>
          </w:tcPr>
          <w:p w14:paraId="1017A9A9" w14:textId="77777777" w:rsidR="00E760DA" w:rsidRDefault="00000000">
            <w:pPr>
              <w:spacing w:line="230" w:lineRule="auto"/>
              <w:jc w:val="both"/>
            </w:pPr>
            <w:r>
              <w:rPr>
                <w:color w:val="000000"/>
                <w:sz w:val="18"/>
                <w:szCs w:val="18"/>
              </w:rPr>
              <w:t>A model that sorts crashes into groups using a series of simple yes-or-no rules.</w:t>
            </w:r>
          </w:p>
        </w:tc>
      </w:tr>
      <w:tr w:rsidR="00E760DA" w14:paraId="4544A37D" w14:textId="77777777">
        <w:tc>
          <w:tcPr>
            <w:tcW w:w="2600" w:type="dxa"/>
            <w:shd w:val="clear" w:color="auto" w:fill="F4F6F8"/>
            <w:tcMar>
              <w:top w:w="60" w:type="dxa"/>
              <w:left w:w="100" w:type="dxa"/>
              <w:bottom w:w="60" w:type="dxa"/>
              <w:right w:w="100" w:type="dxa"/>
            </w:tcMar>
          </w:tcPr>
          <w:p w14:paraId="4E7D38B5" w14:textId="77777777" w:rsidR="00E760DA" w:rsidRDefault="00000000">
            <w:pPr>
              <w:spacing w:line="230" w:lineRule="auto"/>
              <w:jc w:val="both"/>
            </w:pPr>
            <w:r>
              <w:rPr>
                <w:b/>
                <w:bCs/>
                <w:color w:val="000000"/>
                <w:sz w:val="18"/>
                <w:szCs w:val="18"/>
              </w:rPr>
              <w:t>Random forest</w:t>
            </w:r>
          </w:p>
        </w:tc>
        <w:tc>
          <w:tcPr>
            <w:tcW w:w="6760" w:type="dxa"/>
            <w:shd w:val="clear" w:color="auto" w:fill="F4F6F8"/>
            <w:tcMar>
              <w:top w:w="60" w:type="dxa"/>
              <w:left w:w="100" w:type="dxa"/>
              <w:bottom w:w="60" w:type="dxa"/>
              <w:right w:w="100" w:type="dxa"/>
            </w:tcMar>
          </w:tcPr>
          <w:p w14:paraId="34F56586" w14:textId="77777777" w:rsidR="00E760DA" w:rsidRDefault="00000000">
            <w:pPr>
              <w:spacing w:line="230" w:lineRule="auto"/>
              <w:jc w:val="both"/>
            </w:pPr>
            <w:r>
              <w:rPr>
                <w:color w:val="000000"/>
                <w:sz w:val="18"/>
                <w:szCs w:val="18"/>
              </w:rPr>
              <w:t>Many decision trees built on different samples of the data, whose answers are combined.</w:t>
            </w:r>
          </w:p>
        </w:tc>
      </w:tr>
      <w:tr w:rsidR="00E760DA" w14:paraId="328FDC18" w14:textId="77777777">
        <w:tc>
          <w:tcPr>
            <w:tcW w:w="2600" w:type="dxa"/>
            <w:tcMar>
              <w:top w:w="60" w:type="dxa"/>
              <w:left w:w="100" w:type="dxa"/>
              <w:bottom w:w="60" w:type="dxa"/>
              <w:right w:w="100" w:type="dxa"/>
            </w:tcMar>
          </w:tcPr>
          <w:p w14:paraId="7540DC22" w14:textId="77777777" w:rsidR="00E760DA" w:rsidRDefault="00000000">
            <w:pPr>
              <w:spacing w:line="230" w:lineRule="auto"/>
              <w:jc w:val="both"/>
            </w:pPr>
            <w:r>
              <w:rPr>
                <w:b/>
                <w:bCs/>
                <w:color w:val="000000"/>
                <w:sz w:val="18"/>
                <w:szCs w:val="18"/>
              </w:rPr>
              <w:t>AUC</w:t>
            </w:r>
          </w:p>
        </w:tc>
        <w:tc>
          <w:tcPr>
            <w:tcW w:w="6760" w:type="dxa"/>
            <w:tcMar>
              <w:top w:w="60" w:type="dxa"/>
              <w:left w:w="100" w:type="dxa"/>
              <w:bottom w:w="60" w:type="dxa"/>
              <w:right w:w="100" w:type="dxa"/>
            </w:tcMar>
          </w:tcPr>
          <w:p w14:paraId="5449E981" w14:textId="77777777" w:rsidR="00E760DA" w:rsidRDefault="00000000">
            <w:pPr>
              <w:spacing w:line="230" w:lineRule="auto"/>
              <w:jc w:val="both"/>
            </w:pPr>
            <w:r>
              <w:rPr>
                <w:color w:val="000000"/>
                <w:sz w:val="18"/>
                <w:szCs w:val="18"/>
              </w:rPr>
              <w:t>How well a model separates serious from minor crashes. 0.5 is no better than guessing; 1 is perfect.</w:t>
            </w:r>
          </w:p>
        </w:tc>
      </w:tr>
      <w:tr w:rsidR="00E760DA" w14:paraId="0F2014D4" w14:textId="77777777">
        <w:tc>
          <w:tcPr>
            <w:tcW w:w="2600" w:type="dxa"/>
            <w:shd w:val="clear" w:color="auto" w:fill="F4F6F8"/>
            <w:tcMar>
              <w:top w:w="60" w:type="dxa"/>
              <w:left w:w="100" w:type="dxa"/>
              <w:bottom w:w="60" w:type="dxa"/>
              <w:right w:w="100" w:type="dxa"/>
            </w:tcMar>
          </w:tcPr>
          <w:p w14:paraId="53FB6394" w14:textId="77777777" w:rsidR="00E760DA" w:rsidRDefault="00000000">
            <w:pPr>
              <w:spacing w:line="230" w:lineRule="auto"/>
              <w:jc w:val="both"/>
            </w:pPr>
            <w:r>
              <w:rPr>
                <w:b/>
                <w:bCs/>
                <w:color w:val="000000"/>
                <w:sz w:val="18"/>
                <w:szCs w:val="18"/>
              </w:rPr>
              <w:t>Sensitivity</w:t>
            </w:r>
          </w:p>
        </w:tc>
        <w:tc>
          <w:tcPr>
            <w:tcW w:w="6760" w:type="dxa"/>
            <w:shd w:val="clear" w:color="auto" w:fill="F4F6F8"/>
            <w:tcMar>
              <w:top w:w="60" w:type="dxa"/>
              <w:left w:w="100" w:type="dxa"/>
              <w:bottom w:w="60" w:type="dxa"/>
              <w:right w:w="100" w:type="dxa"/>
            </w:tcMar>
          </w:tcPr>
          <w:p w14:paraId="6E27FCF4" w14:textId="77777777" w:rsidR="00E760DA" w:rsidRDefault="00000000">
            <w:pPr>
              <w:spacing w:line="230" w:lineRule="auto"/>
              <w:jc w:val="both"/>
            </w:pPr>
            <w:r>
              <w:rPr>
                <w:color w:val="000000"/>
                <w:sz w:val="18"/>
                <w:szCs w:val="18"/>
              </w:rPr>
              <w:t>The share of serious crashes the model correctly identifies.</w:t>
            </w:r>
          </w:p>
        </w:tc>
      </w:tr>
      <w:tr w:rsidR="00E760DA" w14:paraId="3D790620" w14:textId="77777777">
        <w:tc>
          <w:tcPr>
            <w:tcW w:w="2600" w:type="dxa"/>
            <w:tcMar>
              <w:top w:w="60" w:type="dxa"/>
              <w:left w:w="100" w:type="dxa"/>
              <w:bottom w:w="60" w:type="dxa"/>
              <w:right w:w="100" w:type="dxa"/>
            </w:tcMar>
          </w:tcPr>
          <w:p w14:paraId="5CCBC9FA" w14:textId="77777777" w:rsidR="00E760DA" w:rsidRDefault="00000000">
            <w:pPr>
              <w:spacing w:line="230" w:lineRule="auto"/>
              <w:jc w:val="both"/>
            </w:pPr>
            <w:r>
              <w:rPr>
                <w:b/>
                <w:bCs/>
                <w:color w:val="000000"/>
                <w:sz w:val="18"/>
                <w:szCs w:val="18"/>
              </w:rPr>
              <w:t>Specificity</w:t>
            </w:r>
          </w:p>
        </w:tc>
        <w:tc>
          <w:tcPr>
            <w:tcW w:w="6760" w:type="dxa"/>
            <w:tcMar>
              <w:top w:w="60" w:type="dxa"/>
              <w:left w:w="100" w:type="dxa"/>
              <w:bottom w:w="60" w:type="dxa"/>
              <w:right w:w="100" w:type="dxa"/>
            </w:tcMar>
          </w:tcPr>
          <w:p w14:paraId="1110682B" w14:textId="77777777" w:rsidR="00E760DA" w:rsidRDefault="00000000">
            <w:pPr>
              <w:spacing w:line="230" w:lineRule="auto"/>
              <w:jc w:val="both"/>
            </w:pPr>
            <w:r>
              <w:rPr>
                <w:color w:val="000000"/>
                <w:sz w:val="18"/>
                <w:szCs w:val="18"/>
              </w:rPr>
              <w:t>The share of minor crashes the model correctly identifies as minor.</w:t>
            </w:r>
          </w:p>
        </w:tc>
      </w:tr>
    </w:tbl>
    <w:p w14:paraId="66ECBE8F" w14:textId="77777777" w:rsidR="00E760DA" w:rsidRDefault="00E760DA">
      <w:pPr>
        <w:jc w:val="both"/>
      </w:pPr>
    </w:p>
    <w:sectPr w:rsidR="00E760DA">
      <w:footerReference w:type="default" r:id="rId17"/>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56DB1" w14:textId="77777777" w:rsidR="00AE4465" w:rsidRDefault="00AE4465">
      <w:r>
        <w:separator/>
      </w:r>
    </w:p>
  </w:endnote>
  <w:endnote w:type="continuationSeparator" w:id="0">
    <w:p w14:paraId="60672D21" w14:textId="77777777" w:rsidR="00AE4465" w:rsidRDefault="00AE4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62692E9-1DB8-4A0A-9082-9AC701B5B8D2}"/>
    <w:embedBold r:id="rId2" w:fontKey="{1F5F4A07-3B78-4C9A-BC00-5E2A210051E0}"/>
    <w:embedItalic r:id="rId3" w:fontKey="{EBD21845-776D-40BD-9186-4397AFE053F2}"/>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C667E756-259F-441A-9619-270BCFE2D39F}"/>
  </w:font>
  <w:font w:name="Consolas">
    <w:panose1 w:val="020B0609020204030204"/>
    <w:charset w:val="00"/>
    <w:family w:val="modern"/>
    <w:pitch w:val="fixed"/>
    <w:sig w:usb0="E00006FF" w:usb1="0000FCFF" w:usb2="00000001" w:usb3="00000000" w:csb0="0000019F" w:csb1="00000000"/>
    <w:embedRegular r:id="rId5" w:fontKey="{BC625EDF-339A-4CA6-B5FF-6F23184EAF79}"/>
  </w:font>
  <w:font w:name="Cambria">
    <w:panose1 w:val="02040503050406030204"/>
    <w:charset w:val="00"/>
    <w:family w:val="roman"/>
    <w:pitch w:val="variable"/>
    <w:sig w:usb0="E00006FF" w:usb1="420024FF" w:usb2="02000000" w:usb3="00000000" w:csb0="0000019F" w:csb1="00000000"/>
    <w:embedRegular r:id="rId6" w:fontKey="{200CF275-1E30-4571-9C56-AA9529B71F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FD80" w14:textId="77777777" w:rsidR="00E760DA" w:rsidRDefault="00000000">
    <w:pPr>
      <w:jc w:val="center"/>
    </w:pPr>
    <w:r>
      <w:rPr>
        <w:color w:val="595959"/>
        <w:sz w:val="17"/>
        <w:szCs w:val="17"/>
      </w:rPr>
      <w:t xml:space="preserve">INFO634 Group 21  ·  </w:t>
    </w:r>
    <w:r>
      <w:rPr>
        <w:color w:val="595959"/>
        <w:sz w:val="17"/>
        <w:szCs w:val="17"/>
      </w:rPr>
      <w:fldChar w:fldCharType="begin"/>
    </w:r>
    <w:r>
      <w:rPr>
        <w:color w:val="595959"/>
        <w:sz w:val="17"/>
        <w:szCs w:val="17"/>
      </w:rPr>
      <w:instrText>PAGE</w:instrText>
    </w:r>
    <w:r>
      <w:rPr>
        <w:color w:val="595959"/>
        <w:sz w:val="17"/>
        <w:szCs w:val="17"/>
      </w:rPr>
      <w:fldChar w:fldCharType="separate"/>
    </w:r>
    <w:r w:rsidR="001C449A">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F9E8C" w14:textId="77777777" w:rsidR="00AE4465" w:rsidRDefault="00AE4465">
      <w:r>
        <w:separator/>
      </w:r>
    </w:p>
  </w:footnote>
  <w:footnote w:type="continuationSeparator" w:id="0">
    <w:p w14:paraId="7B887C97" w14:textId="77777777" w:rsidR="00AE4465" w:rsidRDefault="00AE4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757FB"/>
    <w:multiLevelType w:val="multilevel"/>
    <w:tmpl w:val="EE96747C"/>
    <w:lvl w:ilvl="0">
      <w:start w:val="1"/>
      <w:numFmt w:val="decimal"/>
      <w:lvlText w:val="%1."/>
      <w:lvlJc w:val="left"/>
      <w:pPr>
        <w:ind w:left="460"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F8E0673"/>
    <w:multiLevelType w:val="multilevel"/>
    <w:tmpl w:val="33A47F70"/>
    <w:lvl w:ilvl="0">
      <w:start w:val="1"/>
      <w:numFmt w:val="bullet"/>
      <w:lvlText w:val="•"/>
      <w:lvlJc w:val="left"/>
      <w:pPr>
        <w:ind w:left="431" w:hanging="259"/>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1C3053F"/>
    <w:multiLevelType w:val="multilevel"/>
    <w:tmpl w:val="A82066FE"/>
    <w:lvl w:ilvl="0">
      <w:start w:val="1"/>
      <w:numFmt w:val="decimal"/>
      <w:lvlText w:val="%1."/>
      <w:lvlJc w:val="left"/>
      <w:pPr>
        <w:ind w:left="460"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09315006">
    <w:abstractNumId w:val="2"/>
  </w:num>
  <w:num w:numId="2" w16cid:durableId="389230342">
    <w:abstractNumId w:val="1"/>
  </w:num>
  <w:num w:numId="3" w16cid:durableId="160433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0DA"/>
    <w:rsid w:val="001C449A"/>
    <w:rsid w:val="00354537"/>
    <w:rsid w:val="009D5495"/>
    <w:rsid w:val="00AE4465"/>
    <w:rsid w:val="00DB30FB"/>
    <w:rsid w:val="00E76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749F6C"/>
  <w15:docId w15:val="{3EAE5FC2-1BCC-4F69-A528-3780CF0D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rFonts w:eastAsia="Calibri"/>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rFonts w:eastAsia="Calibri"/>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30</Pages>
  <Words>12944</Words>
  <Characters>71195</Characters>
  <Application>Microsoft Office Word</Application>
  <DocSecurity>0</DocSecurity>
  <Lines>2034</Lines>
  <Paragraphs>1869</Paragraphs>
  <ScaleCrop>false</ScaleCrop>
  <Company/>
  <LinksUpToDate>false</LinksUpToDate>
  <CharactersWithSpaces>82270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 Sun</cp:lastModifiedBy>
  <cp:revision>4</cp:revision>
  <dcterms:created xsi:type="dcterms:W3CDTF">2026-10-05T22:15:00Z</dcterms:created>
  <dcterms:modified xsi:type="dcterms:W3CDTF">2026-10-05T23:32:00Z</dcterms:modified>
</cp:coreProperties>
</file>