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D51084">
      <w:pPr>
        <w:spacing w:line="640" w:lineRule="exact"/>
        <w:ind w:left="420" w:leftChars="200" w:right="420" w:rightChars="200"/>
        <w:jc w:val="center"/>
        <w:rPr>
          <w:rFonts w:ascii="Times New Roman Bold" w:hAnsi="Times New Roman Bold" w:eastAsia="方正小标宋_GBK"/>
          <w:b/>
          <w:sz w:val="44"/>
          <w:szCs w:val="44"/>
          <w14:ligatures w14:val="none"/>
        </w:rPr>
      </w:pPr>
    </w:p>
    <w:p w14:paraId="5B95545F">
      <w:pPr>
        <w:spacing w:line="640" w:lineRule="exact"/>
        <w:ind w:left="420" w:leftChars="200" w:right="420" w:rightChars="200"/>
        <w:jc w:val="center"/>
        <w:rPr>
          <w:rFonts w:ascii="Times New Roman Bold" w:hAnsi="Times New Roman Bold" w:eastAsia="方正小标宋_GBK"/>
          <w:b/>
          <w:sz w:val="44"/>
          <w:szCs w:val="44"/>
          <w14:ligatures w14:val="none"/>
        </w:rPr>
      </w:pPr>
    </w:p>
    <w:p w14:paraId="5552DD1F">
      <w:pPr>
        <w:spacing w:line="640" w:lineRule="exact"/>
        <w:ind w:left="420" w:leftChars="200" w:right="420" w:rightChars="200"/>
        <w:jc w:val="center"/>
        <w:rPr>
          <w:rFonts w:hint="eastAsia" w:ascii="Times New Roman Bold" w:hAnsi="Times New Roman Bold" w:eastAsia="方正小标宋_GBK"/>
          <w:b/>
          <w:sz w:val="44"/>
          <w:szCs w:val="44"/>
          <w:lang w:val="en-US" w:eastAsia="zh-CN"/>
          <w14:ligatures w14:val="none"/>
        </w:rPr>
      </w:pPr>
      <w:r>
        <w:rPr>
          <w:rFonts w:hint="eastAsia" w:ascii="Times New Roman Bold" w:hAnsi="Times New Roman Bold" w:eastAsia="方正小标宋_GBK"/>
          <w:b/>
          <w:sz w:val="44"/>
          <w:szCs w:val="44"/>
          <w:lang w:val="en-US" w:eastAsia="zh-CN"/>
          <w14:ligatures w14:val="none"/>
        </w:rPr>
        <w:t xml:space="preserve">南海舆情日报</w:t>
      </w:r>
      <w:r>
        <w:rPr>
          <w:rFonts w:hint="eastAsia" w:ascii="Times New Roman Bold" w:hAnsi="Times New Roman Bold" w:eastAsia="方正小标宋_GBK"/>
          <w:b/>
          <w:sz w:val="44"/>
          <w:szCs w:val="44"/>
          <w:lang w:eastAsia="zh-CN"/>
          <w14:ligatures w14:val="none"/>
        </w:rPr>
        <w:t>（</w:t>
      </w:r>
      <w:r>
        <w:rPr>
          <w:rFonts w:hint="eastAsia" w:ascii="Times New Roman Bold" w:hAnsi="Times New Roman Bold" w:eastAsia="方正小标宋_GBK"/>
          <w:b/>
          <w:sz w:val="44"/>
          <w:szCs w:val="44"/>
          <w:lang w:val="en-US" w:eastAsia="zh-CN"/>
          <w14:ligatures w14:val="none"/>
        </w:rPr>
        <w:t xml:space="preserve">2025年9月14日</w:t>
      </w:r>
      <w:r>
        <w:rPr>
          <w:rFonts w:hint="eastAsia" w:ascii="Times New Roman Bold" w:hAnsi="Times New Roman Bold" w:eastAsia="方正小标宋_GBK"/>
          <w:b/>
          <w:sz w:val="44"/>
          <w:szCs w:val="44"/>
          <w:lang w:eastAsia="zh-CN"/>
          <w14:ligatures w14:val="none"/>
        </w:rPr>
        <w:t>）</w:t>
      </w:r>
    </w:p>
    <w:p w14:paraId="22AD17D7">
      <w:pPr>
        <w:keepNext w:val="0"/>
        <w:keepLines w:val="0"/>
        <w:pageBreakBefore w:val="0"/>
        <w:numPr>
          <w:ilvl w:val="0"/>
          <w:numId w:val="0"/>
        </w:numPr>
        <w:kinsoku/>
        <w:wordWrap/>
        <w:overflowPunct/>
        <w:topLinePunct w:val="0"/>
        <w:autoSpaceDE/>
        <w:autoSpaceDN/>
        <w:bidi w:val="0"/>
        <w:adjustRightInd/>
        <w:snapToGrid/>
        <w:spacing w:after="0" w:line="640" w:lineRule="exact"/>
        <w:ind w:right="-105" w:rightChars="-50"/>
        <w:jc w:val="both"/>
        <w:textAlignment w:val="auto"/>
        <w:rPr>
          <w:rFonts w:hint="default"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一．境外信息</w:t>
      </w:r>
    </w:p>
    <w:p w14:paraId="1EC911BA">
      <w:pPr>
        <w:spacing w:line="640" w:lineRule="exact"/>
        <w:ind w:firstLineChars="200"/>
        <w:rPr>
          <w:rFonts w:hint="default" w:ascii="Times New Roman Regular" w:hAnsi="Times New Roman Regular" w:eastAsia="方正仿宋_GBK" w:cs="Times New Roman Regular"/>
          <w:b/>
          <w:color w:val="000000"/>
          <w:sz w:val="36"/>
          <w:szCs w:val="36"/>
          <w:lang w:val="en-US"/>
        </w:rPr>
      </w:pPr>
      <w:r>
        <w:rPr>
          <w:rFonts w:hint="eastAsia" w:ascii="Times New Roman Regular" w:hAnsi="Times New Roman Regular" w:eastAsia="方正仿宋_GBK" w:cs="Times New Roman Regular"/>
          <w:b/>
          <w:color w:val="000000"/>
          <w:sz w:val="36"/>
          <w:szCs w:val="36"/>
          <w:lang w:val="en-US" w:eastAsia="zh-CN"/>
        </w:rPr>
        <w:t xml:space="preserve">2025年9月13日中午12</w:t>
      </w:r>
      <w:bookmarkStart w:id="0" w:name="_GoBack"/>
      <w:bookmarkEnd w:id="0"/>
      <w:r>
        <w:rPr>
          <w:rFonts w:hint="eastAsia" w:ascii="Times New Roman Regular" w:hAnsi="Times New Roman Regular" w:eastAsia="方正仿宋_GBK" w:cs="Times New Roman Regular"/>
          <w:b/>
          <w:color w:val="000000"/>
          <w:sz w:val="36"/>
          <w:szCs w:val="36"/>
          <w:lang w:val="en-US" w:eastAsia="zh-CN"/>
        </w:rPr>
        <w:t>点-</w:t>
      </w:r>
      <w:r>
        <w:rPr>
          <w:rFonts w:hint="default" w:ascii="Times New Roman Regular" w:hAnsi="Times New Roman Regular" w:eastAsia="方正仿宋_GBK" w:cs="Times New Roman Regular"/>
          <w:b/>
          <w:color w:val="000000"/>
          <w:sz w:val="36"/>
          <w:szCs w:val="36"/>
          <w:lang w:val="en-US" w:eastAsia="zh-CN"/>
        </w:rPr>
        <w:t xml:space="preserve">2025年9月14日中午</w:t>
      </w:r>
      <w:r>
        <w:rPr>
          <w:rFonts w:hint="eastAsia" w:ascii="Times New Roman Regular" w:hAnsi="Times New Roman Regular" w:eastAsia="方正仿宋_GBK" w:cs="Times New Roman Regular"/>
          <w:b/>
          <w:color w:val="000000"/>
          <w:sz w:val="36"/>
          <w:szCs w:val="36"/>
          <w:lang w:val="en-US" w:eastAsia="zh-CN"/>
        </w:rPr>
        <w:t>12点</w:t>
      </w:r>
      <w:r>
        <w:rPr>
          <w:rFonts w:hint="eastAsia" w:ascii="Times New Roman Regular" w:hAnsi="Times New Roman Regular" w:eastAsia="方正仿宋_GBK" w:cs="Times New Roman Regular"/>
          <w:b/>
          <w:color w:val="000000"/>
          <w:sz w:val="36"/>
          <w:szCs w:val="36"/>
        </w:rPr>
        <w:t>，</w:t>
      </w:r>
      <w:r>
        <w:rPr>
          <w:rFonts w:hint="eastAsia" w:ascii="Times New Roman Regular" w:hAnsi="Times New Roman Regular" w:eastAsia="方正仿宋_GBK" w:cs="Times New Roman Regular"/>
          <w:b/>
          <w:color w:val="000000"/>
          <w:sz w:val="36"/>
          <w:szCs w:val="36"/>
          <w:lang w:val="en-US" w:eastAsia="zh-CN"/>
        </w:rPr>
        <w:t>菲律宾、越南等南海周边国家外交部及其国防部暂无对此事的更新表态。针对境外平台上</w:t>
      </w:r>
      <w:r>
        <w:rPr>
          <w:rFonts w:hint="eastAsia" w:ascii="Times New Roman Regular" w:hAnsi="Times New Roman Regular" w:eastAsia="方正仿宋_GBK" w:cs="Times New Roman Regular"/>
          <w:b/>
          <w:color w:val="000000"/>
          <w:sz w:val="36"/>
          <w:szCs w:val="36"/>
        </w:rPr>
        <w:t>共监测</w:t>
      </w:r>
      <w:r>
        <w:rPr>
          <w:rFonts w:ascii="Times New Roman Regular" w:hAnsi="Times New Roman Regular" w:eastAsia="方正仿宋_GBK" w:cs="Times New Roman Regular"/>
          <w:b/>
          <w:color w:val="000000"/>
          <w:sz w:val="36"/>
          <w:szCs w:val="36"/>
        </w:rPr>
        <w:t>相关信息</w:t>
      </w:r>
      <w:r>
        <w:rPr>
          <w:rFonts w:hint="eastAsia" w:ascii="Times New Roman Regular" w:hAnsi="Times New Roman Regular" w:eastAsia="方正仿宋_GBK" w:cs="Times New Roman Regular"/>
          <w:b/>
          <w:color w:val="000000"/>
          <w:sz w:val="36"/>
          <w:szCs w:val="36"/>
        </w:rPr>
        <w:t>共</w:t>
      </w:r>
      <w:r>
        <w:rPr>
          <w:rFonts w:hint="eastAsia" w:ascii="Times New Roman Regular" w:hAnsi="Times New Roman Regular" w:eastAsia="方正仿宋_GBK" w:cs="Times New Roman Regular"/>
          <w:b/>
          <w:color w:val="000000"/>
          <w:sz w:val="36"/>
          <w:szCs w:val="36"/>
          <w:lang w:val="en-US" w:eastAsia="zh-CN"/>
        </w:rPr>
        <w:t xml:space="preserve">138</w:t>
      </w:r>
      <w:r>
        <w:rPr>
          <w:rFonts w:ascii="Times New Roman Regular" w:hAnsi="Times New Roman Regular" w:eastAsia="方正仿宋_GBK" w:cs="Times New Roman Regular"/>
          <w:b/>
          <w:color w:val="000000"/>
          <w:sz w:val="36"/>
          <w:szCs w:val="36"/>
        </w:rPr>
        <w:t>条</w:t>
      </w:r>
      <w:r>
        <w:rPr>
          <w:rFonts w:ascii="Times New Roman Regular" w:hAnsi="Times New Roman Regular" w:eastAsia="方正仿宋_GBK" w:cs="Times New Roman Regular"/>
          <w:b/>
          <w:color w:val="000000"/>
          <w:sz w:val="36"/>
          <w:szCs w:val="36"/>
          <w:lang w:val="en-US"/>
        </w:rPr>
        <w:t>。</w:t>
      </w:r>
    </w:p>
    <w:p w14:paraId="78E96FE2">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主要观点如下：</w:t>
      </w:r>
    </w:p>
    <w:p w14:paraId="0422FD50">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
      </w:r>
    </w:p>
    <w:p w14:paraId="64A89D0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1. 美国、日本和菲律宾在南海举行联合军事演习，以应对中国影响力。</w:t>
      </w:r>
    </w:p>
    <w:p w14:paraId="5F92F258">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美国、日本和菲律宾三国近期在南中国海（菲律宾称“西菲律宾海”）举行了多边海上合作活动（MMCA），投入了包括驱逐舰、两栖登陆舰和护卫舰在内的多艘舰艇。这些联合演习旨在加强区域安全合作，并被普遍视为对中国在该地区日益增长的军事存在和影响力的一种制衡。澳大利亚和加拿大也曾参与类似的多边军事活动。</w:t>
      </w:r>
    </w:p>
    <w:p w14:paraId="4E74B428">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相关信息列表：</w:t>
      </w:r>
    </w:p>
    <w:p w14:paraId="623F81CA">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https://koreajoongangdaily.joins.com/news/2025-09-14/world/world/Chinas-military-warns-Philippines-against-provocations-in-South-China-Sea/2398370（Korea Joongang Daily,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https://www.japantimes.co.jp/news/2025/09/14/asia-pacific/politics/japan-south-china-sea-patrol/（The Japan Times,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https://www.mercedsunstar.com/news/nation-world/world/article312100407.html（Merced Sun-Star,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https://www.arcamax.com/currentnews/newsheadlines/s-3850607（ArcaMax,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https://www.sacbee.com/news/nation-world/world/article312100407.html（The Sacramento Bee,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https://www.bloomberg.com/news/articles/2025-09-14/philippines-japan-us-hold-navy-exercises-in-south-china-sea（Bloomberg,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https://twitter.com/DominoTheoryMag/statuses/1967031614044799163（Twitter, 作者：@dominotheorymag）</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https://twitter.com/VotapLtd/statuses/1967039726289867197（Twitter, 作者：@votapltd）</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https://www.gmanetwork.com/news/topstories/nation/959065/ph-japan-us-reaffirm-coop-in-wps-china-again-warns-vs-provocations/story/（GMA Network,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https://www.abs-cbn.com/news/nation/2025/9/13/ph-us-japan-complete-maritime-exercise-in-west-ph-sea-amid-chinese-presence-1936（ABS CBN News,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07475AD9">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p>
    <w:p w14:paraId="08576367">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
      </w:r>
    </w:p>
    <w:p w14:paraId="64A89D0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2. 美国谴责中国在黄岩岛设立自然保护区，并重申对菲律宾的支持。</w:t>
      </w:r>
    </w:p>
    <w:p w14:paraId="5F92F258">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美国国务卿马可·卢比奥发表声明，谴责中国在黄岩岛设立国家级自然保护区的计划，称其为“破坏稳定”和“胁迫性尝试”。他强调美国支持菲律宾在南海问题上的立场，并批评中国的行动持续破坏地区稳定。此举表明美国将黄岩岛视为菲律宾专属经济区的一部分，并反对中国在该区域单方面采取行动。</w:t>
      </w:r>
    </w:p>
    <w:p w14:paraId="4E74B428">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相关信息列表：</w:t>
      </w:r>
    </w:p>
    <w:p w14:paraId="623F81CA">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https://www.zaobao.com/news/china/story20250913-7508707?ref=home-top-news（Zaobao China,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https://www.zaobao.com.sg/news/china/story20250913-7508707（Lianhe Zaobao / 联合早报,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https://www.zaobao.com.sg/news/china/story20250913-7508707（Lianhe Zaobao / 联合早报,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https://tw.news.yahoo.com/%E4%B8%AD%E5%9C%8B%E6%AC%B2%E8%A8%AD%E3%80%8C%E9%BB%83%E5%B2%A9%E5%B3%B6%E5%9C%8B%E5%AE%B6%E7%B4%9A%E4%BF%9D%E8%AD%B7%E5%8D%80%E3%80%8D-%E7%BE%8E%E5%9C%8B%E5%8A%9B%E6%8C%BA%E8%8F%B2%E5%BE%8B%E8%B3%93-043052865.html（Yahoo! News Taiwan,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https://www.taisounds.com/news/content/84/213547（太報 TaiSounds,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https://philpostblog.wordpress.com/2025/09/13/rubio-hits-chinas-destabilizing-coercive-scarborough-nature-reserve-plans/（wordpress.com, 作者：hiyas214）</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https://www.bangkokpost.com/world/3103988/chinese-nature-reserve-plan-for-contested-waters-criticised（Bangkok Post,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https://www.washingtonexaminer.com/news/3805653/marco-rubio-philippines-condemn-china-plan-disputed-shoal-nature-reserve/（Washington Examiner,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https://www.econotimes.com/US-Backs-Philippines-Against-Chinas-South-China-Sea-Moves-1720507（EconoTimes,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https://twitter.com/OSINTMilTracker/statuses/1966743817735827722（Twitter, 作者：@osintmiltracker）</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07475AD9">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p>
    <w:p w14:paraId="08576367">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
      </w:r>
    </w:p>
    <w:p w14:paraId="64A89D0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3. 中国军方警告菲律宾停止在南海的“挑衅”行为。</w:t>
      </w:r>
    </w:p>
    <w:p w14:paraId="5F92F258">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中国军方（南部战区）多次警告菲律宾，要求其立即停止在南中国海的“挑衅”行为，并停止引入外部势力。中方指出，菲律宾频繁拉拢域外国家组织“联合巡航”，散布非法主张，破坏地区和平稳定，并强调任何滋事搅局的企图都不会得逞。</w:t>
      </w:r>
    </w:p>
    <w:p w14:paraId="4E74B428">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相关信息列表：</w:t>
      </w:r>
    </w:p>
    <w:p w14:paraId="623F81CA">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https://koreajoongangdaily.joins.com/news/2025-09-14/world/world/Chinas-military-warns-Philippines-against-provocations-in-South-China-Sea/2398370（Korea Joongang Daily,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https://www.dzrh.com.ph/post/chinas-military-warns-philippines-against-provocations-in-south-china-sea（DZRH News,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https://hk.news.yahoo.com/articles/china-military-warns-philippines-against-013414340.html（Yahoo! News Hong Kong,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https://ca.news.yahoo.com/china-military-warns-philippines-against-013414340.html（Yahoo! News Canada,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https://sg.news.yahoo.com/china-military-warns-philippines-against-013414340.html（Yahoo! Singapore,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https://www.enanyang.my/news/20250914/International/996176（Nanyang Siang Pau / 南洋商报,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https://www.channelnewsasia.com/east-asia/south-china-sea-military-philippines-5348451（Channel NewsAsia (CNA),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https://www.econotimes.com/China-Warns-Philippines-Amid-South-China-Sea-Patrols-1720531（EconoTimes,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https://biz.chosun.com/en/en-international/2025/09/14/WIVGW7B3WVFAPFLEAXL5ADKMU4/（조선비즈,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https://www.gmanetwork.com/news/topstories/nation/959065/ph-japan-us-reaffirm-coop-in-wps-china-again-warns-vs-provocations/story/（GMA Network,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07475AD9">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p>
    <w:p w14:paraId="08576367">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
      </w:r>
    </w:p>
    <w:p w14:paraId="64A89D0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4. 中国航母福建舰首次通过台湾海峡进入南海，引发地区关注。</w:t>
      </w:r>
    </w:p>
    <w:p w14:paraId="5F92F258">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中国最新型航空母舰“福建号”近日首次通过台湾海峡，驶往南中国海进行科研试验和训练任务。这一举动引发了包括日本防卫省在内的地区国家密切关注，日本自卫队出动飞机全程跟踪并拍摄到福建舰的甲板细节。国际媒体普遍认为，福建舰的部署将加速印太地区的军备竞赛，并促使日本、印度和澳大利亚等地区大国加强其海军力量。</w:t>
      </w:r>
    </w:p>
    <w:p w14:paraId="4E74B428">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相关信息列表：</w:t>
      </w:r>
    </w:p>
    <w:p w14:paraId="623F81CA">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https://www.japantimes.co.jp/news/2025/09/14/asia-pacific/politics/japan-south-china-sea-patrol/（The Japan Times,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https://www.thestar.com.my/aseanplus/aseanplus-news/2025/09/13/pla-warship-the-fujian-heads-to-south-china-sea-is-it-about-to-enter-service（The Star Online,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https://mainichi.jp/english/articles/20250913/p2g/00m/0in/021000c（毎日新聞,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https://www.msn.com/en-ph/news/other/china-s-new-aircraft-carrier-sails-through-taiwan-strait/ar-AA1MsqiD（MSN Philippines,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https://www.msn.com/en-ca/news/world/china-s-newest-aircraft-carrier-sails-through-taiwan-strait-for-the-first-time/ar-AA1Mp2TX（MSN Canada,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https://fullavantenews.com/china-aircraft-carrier-taiwan-strait-south-china-sea/（Fullavantenews,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https://www.youtube.com/watch?v=n4asekuhMms（Youtube,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https://www.youtube.com/watch?v=JoAQBe8xTok（Youtube,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https://www.youtube.com/watch?v=9jyvIaLW7PA（Youtube,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https://www.airdatanews.com/fujian-carrier-sea-trials-taiwan-strait/（Air Data News,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07475AD9">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p>
    <w:p w14:paraId="08576367">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
      </w:r>
    </w:p>
    <w:p w14:paraId="64A89D0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5. 菲律宾重申对黄岩岛的主权主张，并抗议中国设立自然保护区。</w:t>
      </w:r>
    </w:p>
    <w:p w14:paraId="5F92F258">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菲律宾外交部对中国在黄岩岛设立国家级自然保护区的计划表示“强烈抗议”，声明中重申菲律宾对该地区的主权，并称中国的行动是“不正当且非法”。菲律宾认为黄岩岛（其称“Bajo de Masinloc”或“Panatag Shoal”）位于其专属经济区内，并批评中国此举旨在阻止菲律宾渔民的传统捕鱼活动。</w:t>
      </w:r>
    </w:p>
    <w:p w14:paraId="4E74B428">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相关信息列表：</w:t>
      </w:r>
    </w:p>
    <w:p w14:paraId="623F81CA">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https://www.philstar.com/pilipino-star-ngayon/bansa/2025/09/14/2472636/pinas-naghain-ng-protesta-vs-china-nature-reserve-sa-scarborough（The Philippine Star,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https://www.taisounds.com/news/content/84/213547（太報 TaiSounds,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https://tw.news.yahoo.com/%E4%B8%AD%E5%9C%8B%E6%AC%B2%E8%A8%AD%E3%80%8C%E9%BB%83%E5%B2%A9%E5%B3%B6%E5%9C%8B%E5%AE%B6%E7%B4%9A%E4%BF%9D%E8%AD%B7%E5%8D%80%E3%80%8D-%E7%BE%8E%E5%9C%8B%E5%8A%9B%E6%8C%BA%E8%8F%B2%E5%BE%8B%E8%B3%93-043052865.html（Yahoo! News Taiwan,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https://www.topologypro.one/china-s-nature-reserve-at-scarborough-shoal-why-it-s-being-opposed-by-philippines-and-us-588391.topologypro.one（TopologyPro One,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https://www.thestar.com.my/aseanplus/aseanplus-news/2025/09/13/us-stands-with-the-philippines-against-china039s-plan-in-south-china-sea-atoll-rubio-says（The Star Online,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https://www.msn.com/en-ph/news/national/ph-protests-china-s-plan-for-nature-reserve/ar-AA1Mua9j（MSN Philippines,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https://www.msn.com/en-ph/news/national/ph-files-diplomatic-protest-vs-china-over-scarborough-shoal-plan/ar-AA1MsuxC（MSN Philippines,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https://www.msn.com/en-ph/news/national/ph-files-diplomatic-protest-over-china-s-nature-reserve-in-scarborough-shoal/ar-AA1MsuxC（MSN Philippines,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https://www.bangkokpost.com/world/3103988/chinese-nature-reserve-plan-for-contested-waters-criticised（Bangkok Post,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https://www.philstar.com/headlines/2025/09/14/2472673/dfa-urged-debunk-chinas-false-narrative-panatag（The Philippine Star,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07475AD9">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p>
    <w:p w14:paraId="08576367">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
      </w:r>
    </w:p>
    <w:p w14:paraId="64A89D0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6. 南海局势紧张，涉及多国对资源的竞争和航道安全。</w:t>
      </w:r>
    </w:p>
    <w:p w14:paraId="5F92F258">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南中国海（西菲律宾海）被描述为世界上最具争议的海域之一，涉及中国、菲律宾、越南、马来西亚、文莱和印度尼西亚等多个国家的领土主张。该海域不仅蕴藏着丰富的油气资源和渔业资源，更是全球每年超过3万亿美元船运贸易的重要通道。紧张局势不断升级，军事活动频繁，并对地区和平稳定构成威胁。</w:t>
      </w:r>
    </w:p>
    <w:p w14:paraId="4E74B428">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相关信息列表：</w:t>
      </w:r>
    </w:p>
    <w:p w14:paraId="623F81CA">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https://twitter.com/harshal_lfc/statuses/1967063951981899894（Twitter, 作者：@harshal_lfc）</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https://twitter.com/grok/statuses/1967039083198509149（Twitter, 作者：@grok）</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https://www.youtube.com/watch?v=0PzPWoj2tdE（Youtube,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https://www.channelnewsasia.com/east-asia/south-china-sea-military-philippines-5348451（Channel NewsAsia (CNA),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https://www.econotimes.com/China-Warns-Philippines-Amid-South-China-Sea-Patrols-1720531（EconoTimes,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https://www.gmanetwork.com/news/topstories/nation/959065/ph-japan-us-reaffirm-coop-in-wps-china-again-warns-vs-provocations/story/（GMA Network,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https://www.youtube.com/watch?v=Tko8OBPDPlk（Youtube,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https://www.youtube.com/watch?v=JLOnWeir-lE（Youtube,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https://www.newsylist.com/taiwan-china-war-preparations-rise/（NewsyList,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https://www.msn.com/en-us/news/world/why-china-wants-to-build-a-nature-reserve-in-the-south-china-sea/ar-AA1MsRBI（MSN.com, 作者：）</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07475AD9">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p>
    <w:p w14:paraId="08576367">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
      </w:r>
    </w:p>
    <w:p w14:paraId="641DD578">
      <w:pPr>
        <w:spacing w:line="640" w:lineRule="exact"/>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二．境内信息</w:t>
      </w:r>
    </w:p>
    <w:p w14:paraId="2A49CBC5">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2025年9月13日中午12点-2025年9月14日中午12点，中国外交部、国防部暂无对此事的更新表态。针对境内平台上共监测相关信息共329条。</w:t>
      </w:r>
    </w:p>
    <w:p w14:paraId="08E1A354">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主要观点如下：</w:t>
      </w:r>
    </w:p>
    <w:p w14:paraId="139605AD">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
      </w:r>
    </w:p>
    <w:p w14:paraId="167C4F7D">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1. 中国在黄岩岛设立国家级自然保护区，彰显主权与战略智慧。</w:t>
      </w:r>
    </w:p>
    <w:p w14:paraId="0F20A9F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2025年9月10日，中国国务院正式批复同意在黄岩岛设立国家级自然保护区，此举被广泛解读为一项“阳谋”或“神来之笔”。它在生态保护的合法名义下，有效巩固了中国对黄岩岛的实际行政管辖权和主权，明确限制了未经许可的活动，并为未来的基础设施建设预留了空间。这一措施避免了直接军事冲突，同时占据了国际环保道德高地，使得菲律宾和美国难以直接反对。</w:t>
      </w:r>
    </w:p>
    <w:p w14:paraId="357951A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相关信息列表：</w:t>
      </w:r>
    </w:p>
    <w:p w14:paraId="39BB4B91">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http://mp.weixin.qq.com/s?__biz=MzIwMTI3NTIwNQ===1=2247495108=83d657ceabc3fa6332b93d4aefa576d0（WeChat, 作者：航声呼啸）</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http://mp.weixin.qq.com/s?__biz=Mzg5MjUxNDA2NQ===1=2247491921=d125ce02c469237013d6caee987bcbcd（WeChat, 作者：正武环视）</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http://mp.weixin.qq.com/s?__biz=MzA5NzM4MzYzMQ===1=2247501041=ae09ee665740c40e7f3cbbfc80048757（WeChat, 作者：翻译大傻）</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http://mp.weixin.qq.com/s?__biz=Mzg5MzcyNTAyOQ===4=2247577037=629653371a0b24fa13d05291d3deef49（WeChat, 作者：历史冷新泡）</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http://mp.weixin.qq.com/s?__biz=MzkxMTg0MzM5Mw===1=2247486966=ac7b92dadb35534f3512d509cadcc643（WeChat, 作者：大佬文zhang）</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http://mp.weixin.qq.com/s?__biz=MzE5MTAxNzAwMA===1=2247484498=0=ed4b4d1461497e70b30b8ebfe7d19ce3（WeChat, 作者：bilybala虾说一桶）</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http://mp.weixin.qq.com/s?__biz=MzU2NzAxNDMxOA===2=2247542316=2955f6608c48602007d0edd80dab676d（WeChat, 作者：齐国有个人）</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http://mp.weixin.qq.com/s?__biz=Mzg3MDkwOTY5Mw===2=2247510867=d0d6d2e22347f80239119d04682e9b7a（WeChat, 作者：老陈闲谈）</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http://mp.weixin.qq.com/s?__biz=MzYyMzQyODMwNg===1=2247483832=0=29da30bfc0498e7b4a7e4b820d5e6074（WeChat, 作者：寰宇短评）</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http://mp.weixin.qq.com/s?__biz=Mzk0ODUxOTY5NA===4=2247493599=b9760fdb0a481a89a54d40fcc0628f7f（WeChat, 作者：何事秋风悲画扇777）</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079DD35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p>
    <w:p w14:paraId="4FDFAB38">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
      </w:r>
    </w:p>
    <w:p w14:paraId="167C4F7D">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2. 菲律宾在南海问题上频繁挑衅，并寻求外部势力支持。</w:t>
      </w:r>
    </w:p>
    <w:p w14:paraId="0F20A9F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菲律宾在南海问题上持续采取挑衅行动，包括多次试图向仁爱礁非法“坐滩”军舰运送建筑材料，挑战中国海警的封锁，并派渔船在黄岩岛周边“碰瓷”。同时，菲律宾积极拉拢美国、日本、澳大利亚、加拿大等域外国家在南海举行联合军事演习和巡逻，试图借外部势力增强其在南海的话语权和非法主张。菲律宾甚至考虑从印度购买布拉莫斯导弹，并与乌克兰进行无人机合作，以期在南海形成“低成本威慑”。</w:t>
      </w:r>
    </w:p>
    <w:p w14:paraId="357951A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相关信息列表：</w:t>
      </w:r>
    </w:p>
    <w:p w14:paraId="39BB4B91">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http://mp.weixin.qq.com/s?__biz=MzkyODk3MjA1Mw===2=2247485076=d2c5fb0d74c53d8f9bb0e5a606c9b36e（WeChat, 作者：乾坤鉴闻）</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http://mp.weixin.qq.com/s?__biz=Mzk3NTc3OTAyOA===1=2247485475=f81bbe0fc6230b101e26cd2d4bad2f3e（WeChat, 作者：科学海岸线）</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http://mp.weixin.qq.com/s?__biz=MzE5ODY3NjY1NA===1=2247483697=669ab645d97d8b23a8c698e67cef7d0d（WeChat, 作者：认清世间百态）</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http://mp.weixin.qq.com/s?__biz=MzE5ODczNzQ4MQ===1=2247484475=0=c5c029374fd2b2715e0863f9f0619fcd（WeChat, 作者：拾一月说事）</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http://mp.weixin.qq.com/s?__biz=Mzk5MDg2Mzc5MA===1=2247484960=0=1abdff3bd6113981ebdf394caf459beb（WeChat, 作者：郑发达ylsfppaa）</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http://mp.weixin.qq.com/s?__biz=Mzk3NTMyMjIzOQ===1=2247487581=be529e20c265c56a1a2154d46d79e4cd（WeChat, 作者：琦琦生活日记）</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http://mp.weixin.qq.com/s?__biz=Mzg2OTc0MDg0NA===2=2247500005=826770e6fdad08015d0904aa9cd69f77（WeChat, 作者：雪岛看世界）</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http://mp.weixin.qq.com/s?__biz=Mzk3NTY1Njg0Mg===1=2247485442=44a8b205ec79983303470b48fee1e0f9（WeChat, 作者：旅见东西）</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http://mp.weixin.qq.com/s?__biz=MzkzMTE5MzEyMQ===4=2247529099=b6d98ac697bfc4dd94664963da9d24a8（WeChat, 作者：精确打击洞见）</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http://mp.weixin.qq.com/s?__biz=MzkyNjcyMDMwMQ===1=2247484043=0=2bba3099814222b846e3f8d86ff1c2e9（WeChat, 作者：绕瑞雪）</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079DD35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p>
    <w:p w14:paraId="4FDFAB38">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
      </w:r>
    </w:p>
    <w:p w14:paraId="167C4F7D">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3. 中国海警与海军对菲方挑衅采取强硬反制措施。</w:t>
      </w:r>
    </w:p>
    <w:p w14:paraId="0F20A9F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面对菲律宾的挑衅，中国海警和海军采取了坚定而专业的反制措施。中国海警对企图非法运补仁爱礁的船只进行严密监控、航路管制、拦截和驱离，甚至使用水炮，确保仁爱礁的非法“坐滩”军舰无法获得加固物资。中国南部战区对域外国家在南海的联合巡航保持高度戒备，派出舰艇进行跟踪监视。中国外交部也多次严正警告菲律宾停止挑衅行为，并强调引入外部势力注定徒劳无益。同时，中国还对菲律宾实施了经济反制措施，如暂停重大基础设施贷款和旅游合作。</w:t>
      </w:r>
    </w:p>
    <w:p w14:paraId="357951A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相关信息列表：</w:t>
      </w:r>
    </w:p>
    <w:p w14:paraId="39BB4B91">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http://mp.weixin.qq.com/s?__biz=Mzk3NTc3OTAyOA===1=2247485475=f81bbe0fc6230b101e26cd2d4bad2f3e（WeChat, 作者：科学海岸线）</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http://mp.weixin.qq.com/s?__biz=MzAxMjE4OTcxNg===1=2651068359=20bf4019fce5c5d783c4e7c816744444（WeChat, 作者：地缘看世界）</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http://mp.weixin.qq.com/s?__biz=Mzk0NTUzNjA1MQ===1=2247485880=1db4d9fe698382a1bb9baa470dd54b5f（WeChat, 作者：明仔说车）</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http://mp.weixin.qq.com/s?__biz=Mzk0NjYzMTQ5Nw===2=2247508061=e4786e415fe49c1cca08807c52f12187（WeChat, 作者：势局洞鉴）</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http://mp.weixin.qq.com/s?__biz=Mzg2MzU3ODYwMg===4=2247535400=99be4f86ea80b99fe5a90f2f0ac3f80d（WeChat, 作者：醉书灼见）</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http://mp.weixin.qq.com/s?__biz=MzAwNDY4Mjg0MA===1=2651114975=0=08aed8ca4bbcb85f7efe0a5ccc581487（WeChat, 作者：听枫漫读）</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http://mp.weixin.qq.com/s?__biz=MzIyMDY2NjE4Mg===3=2247517914=90e508694ed3d6d6d16ec1c4531bc3ad（WeChat, 作者：纵横社评）</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http://mp.weixin.qq.com/s?__biz=Mzg3NDg0MDQ1NQ===1=2247487776=f6d93f957def3f832a3a9366d1330122（WeChat, 作者：美文乐谈）</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http://mp.weixin.qq.com/s?__biz=MzI0NTg4NTQ3NA===1=2247526973=d283749dccffc76a9bc3c8ec74244baf（WeChat, 作者：漫游蔚蓝海岸线）</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http://mp.weixin.qq.com/s?__biz=MzI2NTc3NTY0Nw===1=2247866789=0=50a26787b22caa66850e9abe7d5be058（WeChat, 作者：人民海军）</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079DD35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p>
    <w:p w14:paraId="4FDFAB38">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
      </w:r>
    </w:p>
    <w:p w14:paraId="167C4F7D">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4. 福建舰南下南海开展试验训练，提升区域战略威慑力。</w:t>
      </w:r>
    </w:p>
    <w:p w14:paraId="0F20A9F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中国第三艘航空母舰福建舰于9月12日通过台湾海峡，赴南海相关海域开展科研试验和训练任务。此次行动被视为福建舰服役前的关键步骤，也是中国海军实力跃升的重要标志。福建舰未来长期部署南海，将与山东舰形成“双航母战斗群”，显著提升中国对南海争议海域的管控能力，对仁爱礁、黄岩岛等敏感区域形成全天候威慑，并可能改变美国海军在南海的行动自由和区域力量平衡。其穿越台海时摆出作战姿态，也向外界展示了中国捍卫主权的决心和实战能力。</w:t>
      </w:r>
    </w:p>
    <w:p w14:paraId="357951A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相关信息列表：</w:t>
      </w:r>
    </w:p>
    <w:p w14:paraId="39BB4B91">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http://mp.weixin.qq.com/s?__biz=MzU5NjYyMjE3NQ===7=2247485057=a9a4bb0daab43eb532e43b16ea7e80d7（WeChat, 作者：缘为雪加冰）</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http://mp.weixin.qq.com/s?__biz=Mzk4ODkyMzAxMA===1=2247484681=d7157ced935deeded2eb70935e27e7b9（WeChat, 作者：攒鸡毛掸子）</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http://mp.weixin.qq.com/s?__biz=MzE5ODk3MTk4NQ===1=2247483872=79efc63d244e9e01c000049322149a7e（WeChat, 作者：伊人在水一方）</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http://mp.weixin.qq.com/s?__biz=Mzk5MDM3OTU3NQ===1=2247484295=4f57df176430791fdb86b68cc717f300（WeChat, 作者：阅闻视角）</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http://mp.weixin.qq.com/s?__biz=MzAxMDA3NzAyOA===1=2649954609=f66188d1a090f7334b89c85c2a81b8d1（WeChat, 作者：爱的烈焰）</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http://mp.weixin.qq.com/s?__biz=MzE5MTcxOTQ1OQ===1=2247485716=fa9be812a846479c22efd7f64fbe7f18（WeChat, 作者：老余生花）</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http://mp.weixin.qq.com/s?__biz=MzkzNDk1NjQzMg===1=2247484653=0=e4fd6a33717cf44570ad5eb668fb91b4（WeChat, 作者：兵器世界防务）</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http://mp.weixin.qq.com/s?__biz=MzYyNTA4NTI0MA===3=2247483999=0=54aaf877fc6abacc0d21b3227682fafe（WeChat, 作者：脖子说）</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http://mp.weixin.qq.com/s?__biz=Mzk0ODg3MzQ1OA===4=2247499107=0=ec5608f512d7d7554020ce7394b4070e（WeChat, 作者：番茄杂说社）</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http://mp.weixin.qq.com/s?__biz=Mzk0Nzc0NzQ5NA===1=2247487031=9d1b9dc758dd060f571dcbfb27d4f28f（WeChat, 作者：网闻惊弦）</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079DD35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p>
    <w:p w14:paraId="4FDFAB38">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
      </w:r>
    </w:p>
    <w:p w14:paraId="167C4F7D">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5. 南海部分域外国家（美日澳加印乌）干预南海局势，加剧地区紧张。</w:t>
      </w:r>
    </w:p>
    <w:p w14:paraId="0F20A9F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美国、日本、澳大利亚、加拿大等域外国家频繁介入南海事务，通过联合军事演习、联合巡航以及向菲律宾提供军事援助等方式，试图搅乱南海局势并牵制中国。例如，美日菲三国在黄岩岛与吕宋岛之间海域举行“多边海上合作活动”，美军MQ-4C无人侦察机抵近黄岩岛侦察。印度向菲律宾出售布拉莫斯反舰导弹，乌克兰则提议帮助菲律宾生产无人舰艇，这些外部介入进一步加剧了南海的复杂性和紧张态势。中国对此发出警告，强调任何滋事搅局的企图都不会得逞。</w:t>
      </w:r>
    </w:p>
    <w:p w14:paraId="357951A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相关信息列表：</w:t>
      </w:r>
    </w:p>
    <w:p w14:paraId="39BB4B91">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http://mp.weixin.qq.com/s?__biz=Mzk3NTc3OTAyOA===1=2247485475=f81bbe0fc6230b101e26cd2d4bad2f3e（WeChat, 作者：科学海岸线）</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http://mp.weixin.qq.com/s?__biz=Mzk3NTI2NDAzOQ===1=2247488339=33816f43cb1aa98f4216bc8b9c9a7db2（WeChat, 作者：报告论谈）</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http://mp.weixin.qq.com/s?__biz=MzIwMTI3NTIwNQ===1=2247495108=83d657ceabc3fa6332b93d4aefa576d0（WeChat, 作者：航声呼啸）</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http://mp.weixin.qq.com/s?__biz=MzA3Njc4Nzc5Ng===1=2649616575=0a8ab17bb0c14ae1bd7ad82c38c779f7（WeChat, 作者：雷死人快讯）</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http://mp.weixin.qq.com/s?__biz=MzIwODc2ODQ3Mw===1=2247488111=0=da9cf009c91e0f5984e1c8e62b00536e（WeChat, 作者：雷公马财经）</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http://mp.weixin.qq.com/s?__biz=MzI4NTg5MTQxNg===1=2247493529=7603a2a84dbe651eeea448ab07c65026（WeChat, 作者：扇歌）</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http://mp.weixin.qq.com/s?__biz=MzE5ODczNzQ4MQ===1=2247484475=0=c5c029374fd2b2715e0863f9f0619fcd（WeChat, 作者：拾一月说事）</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http://mp.weixin.qq.com/s?__biz=Mzk3NTg5NTU5NA===1=2247484903=6fcf522ac2edb202389f432bc7c0e05c（WeChat, 作者：吉德农林）</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http://mp.weixin.qq.com/s?__biz=Mzg2OTc0MDg0NA===2=2247500005=826770e6fdad08015d0904aa9cd69f77（WeChat, 作者：雪岛看世界）</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http://mp.weixin.qq.com/s?__biz=MzkzMTE5MzEyMQ===4=2247529099=b6d98ac697bfc4dd94664963da9d24a8（WeChat, 作者：精确打击洞见）</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079DD35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p>
    <w:p w14:paraId="4FDFAB38">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
      </w:r>
    </w:p>
    <w:p w14:paraId="167C4F7D">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6. 中国拥有对南海诸岛（特别是黄岩岛）无可争辩的历史和法律主权依据。</w:t>
      </w:r>
    </w:p>
    <w:p w14:paraId="0F20A9F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中国对黄岩岛的主权拥有充分的历史和法律依据。从唐朝起，南海就是中国管辖的海域。历史文献记载中国人最早发现、命名并开发利用黄岩岛，历代中国政府都将其纳入版图并持续行使管辖权。1935年、1947年和1983年，中国政府多次正式将其列入版图并公布名称，并在地图上明确标注。此外，1898年《美西巴黎和平条约》和1900年《美西关于菲律宾外围岛屿割让的条约》均明确规定菲律宾领土西限，黄岩岛位于其范围之外。菲律宾曾有官员公开承认此事实，这些都为中国主权提供了坚实支撑。</w:t>
      </w:r>
    </w:p>
    <w:p w14:paraId="357951A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相关信息列表：</w:t>
      </w:r>
    </w:p>
    <w:p w14:paraId="39BB4B91">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http://mp.weixin.qq.com/s?__biz=MzA5NzM4MzYzMQ===1=2247501041=ae09ee665740c40e7f3cbbfc80048757（WeChat, 作者：翻译大傻）</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http://mp.weixin.qq.com/s?__biz=MzI5MTI5Nzg3Mg===1=2247483956=a73caef445ecfef08c4e280fe177d386（WeChat, 作者：永攀高峰h）</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http://mp.weixin.qq.com/s?__biz=Mzk0OTYyNTk1NA===1=2247488540=e9bb8eccd7127233b7610f27889b1785（WeChat, 作者：正更博览）</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http://mp.weixin.qq.com/s?__biz=MjM5MjYzNTM3OA===1=2457715981=e22bde9c990835453f5a50ae41773c08（WeChat, 作者：朝代歌）</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http://mp.weixin.qq.com/s?__biz=MzkzODc1NDgxNA===1=2247488513=dc61836997bc9840069e482eb93f5268（WeChat, 作者：南中散人）</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http://mp.weixin.qq.com/s?__biz=MzA4OTI5MTIwMg===2=2651411153=0=68abff8a1ecec0a4387044f20072d39b（WeChat, 作者：蚌埠快乐假日国际旅游有限公司）</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http://mp.weixin.qq.com/s?__biz=Mzk0NTQ2Mzc2NQ===1=2247508793=345544fccd0cc5f12a522fdd9295d185（WeChat, 作者：海纳观察室）</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http://mp.weixin.qq.com/s?__biz=Mzk5MDk1MTcwNw===1=2247485048=9b39211d73e28d609d033781e901331d（WeChat, 作者：局览论述）</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http://mp.weixin.qq.com/s?__biz=MzI1NjEwMzM4Ng===1=2247484823=0=8408bd2c4f60f49ea57ad6ff087658b4（WeChat, 作者：倔强小蚁品天下）</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https://military.china.com/news/13004177/20250913/48820057.html（中华网 - 军事频道,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079DD35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p>
    <w:p w14:paraId="4FDFAB38">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
      </w:r>
    </w:p>
    <w:p w14:paraId="167C4F7D">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7. 越南在南海争议区域积极填海造陆并军事化。</w:t>
      </w:r>
    </w:p>
    <w:p w14:paraId="0F20A9F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越南在南海争议区域的活动也日益活跃，近年来其在南沙群岛部分岛礁进行大规模填海造陆和军事化建设。有报道指出，越南的造岛速度甚至超过中国，并在南威岛等岛屿修建跑道，部署反舰导弹和防空火力，试图构建军事化岛链。这种“重资产”的投入策略，结合其“竹子外交”的平衡策略，显示出越南在南海问题上的野心，并加剧了该地区的军事对峙风险。</w:t>
      </w:r>
    </w:p>
    <w:p w14:paraId="357951A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相关信息列表：</w:t>
      </w:r>
    </w:p>
    <w:p w14:paraId="39BB4B91">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http://mp.weixin.qq.com/s?__biz=Mzk0MzQ4OTgzMw===1=2247486967=8616ebceb6cb6d6f690168b82043af4d（WeChat, 作者：甄武学社）</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http://mp.weixin.qq.com/s?__biz=MzE5ODczNzQ4MQ===1=2247484475=0=c5c029374fd2b2715e0863f9f0619fcd（WeChat, 作者：拾一月说事）</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http://mp.weixin.qq.com/s?__biz=Mzk0OTcwMzA2NQ===1=2247488679=b4c211ba03ceeb90161d15c465b5e032（WeChat, 作者：少年似归来）</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http://mp.weixin.qq.com/s?__biz=MzkzNTUwOTg5NQ===1=2247489214=0=2084ccc458cd769f0f218c7d701b666b（WeChat, 作者：60坪的读书笔记）</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http://mp.weixin.qq.com/s?__biz=MzA4Mjk4NTgzMw===1=2450814256=0=28168dbd73d63ee8d47b507fe93a40b5（WeChat, 作者：新以史为镜）</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http://mp.weixin.qq.com/s?__biz=MzYyMjMxNzQ0OA===5=2247483809=0=110d39a2551303c4ef78ae16813bea9e（WeChat, 作者：西华营敬老院于悠）</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http://mp.weixin.qq.com/s?__biz=MzE5OTE2NjQzOQ===2=2247484661=0=296fe0b95ef7a63c9bccebd0a9a1d7bc（WeChat, 作者：爱思考的大鱼）</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http://mp.weixin.qq.com/s?__biz=MzkxNjc5ODA2Mw===1=2247495312=0=e4ca0ea69aaff621bb2abee41391a7a9（WeChat, 作者：东南亚南亚商务金课）</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http://mp.weixin.qq.com/s?__biz=MzYyNTE3MTk3NA===5=2247484154=efc62218b66156e6bf1cb8531ddc9d6a（WeChat, 作者：迷彩映山河）</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http://mp.weixin.qq.com/s?__biz=MzkzNjczNjQxMQ===1=2247484907=35bfd18ff82a08d0daea3c3b55b83c3f（WeChat, 作者：五字君）</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079DD35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p>
    <w:p w14:paraId="4FDFAB38">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
      </w:r>
    </w:p>
    <w:p w14:paraId="167C4F7D">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8. 中菲经济关系受到南海争端影响，菲律宾面临经济代价。</w:t>
      </w:r>
    </w:p>
    <w:p w14:paraId="0F20A9F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南海争端不仅对中菲政治关系造成紧张，也开始对菲律宾经济产生实际影响。中国作为菲律宾重要的贸易伙伴，对基础设施项目的投资以及对香蕉等农产品的进口，都可能因地缘政治摩擦而受到冲击。有报道指出，中国宣布终止对菲律宾价值5000亿的大项目，以及菲律宾对华香蕉出口量腰斩等，都体现了菲律宾在南海问题上采取强硬立场所面临的经济代价。这种经济杠杆是中国反制菲律宾挑衅的战略工具之一。</w:t>
      </w:r>
    </w:p>
    <w:p w14:paraId="357951A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相关信息列表：</w:t>
      </w:r>
    </w:p>
    <w:p w14:paraId="39BB4B91">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http://mp.weixin.qq.com/s?__biz=MzkyODk3MjA1Mw===2=2247485076=d2c5fb0d74c53d8f9bb0e5a606c9b36e（WeChat, 作者：乾坤鉴闻）</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http://mp.weixin.qq.com/s?__biz=MzkxMTg0MzM5Mw===1=2247486966=ac7b92dadb35534f3512d509cadcc643（WeChat, 作者：大佬文zhang）</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http://mp.weixin.qq.com/s?__biz=MzYyMTE3MTc0OQ===8=2247484090=f96d2e09ec3d490452f68f10cee387e9（WeChat, 作者：博野融媒瀚海锐锋）</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http://mp.weixin.qq.com/s?__biz=MzAwOTU4MTYxMQ===1=2247491775=0=63c9ca0863370f0663d1ee16078ddde2（WeChat, 作者：大国经史）</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http://mp.weixin.qq.com/s?__biz=MzE5MTk4MTEzOQ===4=2247485345=6a5a842cc61a6dd3e637fc26a753440b（WeChat, 作者：定兴融媒体育分享）</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http://mp.weixin.qq.com/s?__biz=MzYyMjMxNzQ0OA===5=2247483809=0=110d39a2551303c4ef78ae16813bea9e（WeChat, 作者：西华营敬老院于悠）</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http://mp.weixin.qq.com/s?__biz=MzIwOTM2NjUwNw===1=2247488174=eb0cb964e27d1e10a0008de244c69aec（WeChat, 作者：珠酱叹茶）</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http://mp.weixin.qq.com/s?__biz=Mzg2NjkwNjY0Ng===1=2247503820=011da3cc92e49a44f68e904cbe627e5d（WeChat, 作者：烽火经纬线）</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http://mp.weixin.qq.com/s?__biz=MzA3Njc4Nzc5Ng===1=2649616575=0a8ab17bb0c14ae1bd7ad82c38c779f7（WeChat, 作者：雷死人快讯）</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http://mp.weixin.qq.com/s?__biz=MzYyNTIyMDQ1MQ===2=2247483839=0=0a54ce8cfbcccfecf5fac6c60fc24baf（WeChat, 作者：孙5326）</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079DD35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p>
    <w:p w14:paraId="4FDFAB38">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
      </w:r>
    </w:p>
    <w:p w14:paraId="75CDBD11"/>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New Roman Bold">
    <w:altName w:val="Times New Roman"/>
    <w:panose1 w:val="02020503050405090304"/>
    <w:charset w:val="00"/>
    <w:family w:val="auto"/>
    <w:pitch w:val="default"/>
    <w:sig w:usb0="00000000" w:usb1="00000000" w:usb2="00000001" w:usb3="00000000" w:csb0="400001BF" w:csb1="DFF70000"/>
  </w:font>
  <w:font w:name="方正小标宋_GBK">
    <w:panose1 w:val="02000000000000000000"/>
    <w:charset w:val="86"/>
    <w:family w:val="auto"/>
    <w:pitch w:val="default"/>
    <w:sig w:usb0="A00002BF" w:usb1="38CF7CFA" w:usb2="00082016" w:usb3="00000000" w:csb0="00040001" w:csb1="00000000"/>
  </w:font>
  <w:font w:name="Times New Roman Regular">
    <w:altName w:val="Times New Roman"/>
    <w:panose1 w:val="02020503050405090304"/>
    <w:charset w:val="00"/>
    <w:family w:val="auto"/>
    <w:pitch w:val="default"/>
    <w:sig w:usb0="00000000" w:usb1="00000000" w:usb2="00000001" w:usb3="00000000" w:csb0="400001BF" w:csb1="DFF70000"/>
  </w:font>
  <w:font w:name="方正仿宋_GBK">
    <w:panose1 w:val="02000000000000000000"/>
    <w:charset w:val="86"/>
    <w:family w:val="script"/>
    <w:pitch w:val="default"/>
    <w:sig w:usb0="A00002BF" w:usb1="38CF7CFA" w:usb2="00082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F2E5F9">
    <w:pPr>
      <w:pStyle w:val="2"/>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9B91C8">
                          <w:pPr>
                            <w:pStyle w:val="2"/>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1</w:t>
                          </w:r>
                          <w:r>
                            <w:rPr>
                              <w:rFonts w:ascii="Times New Roman" w:hAnsi="Times New Roman" w:cs="Times New Roman"/>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14:paraId="5B9B91C8">
                    <w:pPr>
                      <w:pStyle w:val="2"/>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1</w:t>
                    </w:r>
                    <w:r>
                      <w:rPr>
                        <w:rFonts w:ascii="Times New Roman" w:hAnsi="Times New Roman" w:cs="Times New Roman"/>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5E1781"/>
    <w:rsid w:val="20BB4FC3"/>
    <w:rsid w:val="22877591"/>
    <w:rsid w:val="2A070FB7"/>
    <w:rsid w:val="387F0A8C"/>
    <w:rsid w:val="467A0D74"/>
    <w:rsid w:val="59FF099C"/>
    <w:rsid w:val="5B2819CA"/>
    <w:rsid w:val="6108278D"/>
    <w:rsid w:val="6A5C6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none"/>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1002</Words>
  <Characters>3465</Characters>
  <Lines>0</Lines>
  <Paragraphs>0</Paragraphs>
  <TotalTime>0</TotalTime>
  <ScaleCrop>false</ScaleCrop>
  <LinksUpToDate>false</LinksUpToDate>
  <CharactersWithSpaces>3487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2025-09-12T04:00:00Z</dcterms:created>
  <dc:creator>SUNHAO</dc:creator>
  <cp:lastModifiedBy>Leslie</cp:lastModifiedBy>
  <dcterms:modified xsi:type="dcterms:W3CDTF">2025-09-12T04:39:48Z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eyJoZGlkIjoiMzM0YTdhN2U4ZDJiMzM4MzQ4ZWI3NGZjYTFjNTBkNjciLCJ1c2VySWQiOiI1MTQ2NDI4NTkifQ==</vt:lpwstr>
  </property>
  <property fmtid="{D5CDD505-2E9C-101B-9397-08002B2CF9AE}" pid="4" name="ICV">
    <vt:lpwstr>4107C7953A064D4395FF4E85FE842D78_12</vt:lpwstr>
  </property>
</Properties>
</file>