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6410" w14:textId="25B25CDC" w:rsidR="006541A7" w:rsidRDefault="00B47ADB">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以文本情感分类为例的文本表征学习研究</w:t>
      </w:r>
    </w:p>
    <w:p w14:paraId="619E6977" w14:textId="1AC1A6BC" w:rsidR="006541A7" w:rsidRDefault="00F51E4A">
      <w:pPr>
        <w:spacing w:after="0" w:line="220" w:lineRule="atLeast"/>
        <w:jc w:val="center"/>
        <w:rPr>
          <w:rFonts w:ascii="黑体" w:eastAsia="黑体" w:hAnsi="黑体"/>
          <w:b/>
          <w:sz w:val="21"/>
          <w:szCs w:val="21"/>
        </w:rPr>
      </w:pPr>
      <w:r>
        <w:rPr>
          <w:rFonts w:ascii="黑体" w:eastAsia="黑体" w:hAnsi="黑体" w:hint="eastAsia"/>
          <w:b/>
          <w:sz w:val="21"/>
          <w:szCs w:val="21"/>
        </w:rPr>
        <w:t>学号</w:t>
      </w:r>
      <w:r w:rsidR="00632335">
        <w:rPr>
          <w:rFonts w:ascii="黑体" w:eastAsia="黑体" w:hAnsi="黑体" w:hint="eastAsia"/>
          <w:b/>
          <w:sz w:val="21"/>
          <w:szCs w:val="21"/>
        </w:rPr>
        <w:t>：</w:t>
      </w:r>
      <w:r w:rsidR="00632335">
        <w:rPr>
          <w:rFonts w:ascii="黑体" w:eastAsia="黑体" w:hAnsi="黑体"/>
          <w:b/>
          <w:sz w:val="21"/>
          <w:szCs w:val="21"/>
        </w:rPr>
        <w:t>SY2124108</w:t>
      </w:r>
      <w:r>
        <w:rPr>
          <w:rFonts w:ascii="黑体" w:eastAsia="黑体" w:hAnsi="黑体" w:hint="eastAsia"/>
          <w:b/>
          <w:sz w:val="21"/>
          <w:szCs w:val="21"/>
        </w:rPr>
        <w:t xml:space="preserve">  姓名</w:t>
      </w:r>
      <w:r w:rsidR="00632335">
        <w:rPr>
          <w:rFonts w:ascii="黑体" w:eastAsia="黑体" w:hAnsi="黑体" w:hint="eastAsia"/>
          <w:b/>
          <w:sz w:val="21"/>
          <w:szCs w:val="21"/>
        </w:rPr>
        <w:t>：孙浩哲</w:t>
      </w:r>
    </w:p>
    <w:p w14:paraId="1540E827" w14:textId="174DEF62" w:rsidR="006541A7" w:rsidRDefault="00F51E4A">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 xml:space="preserve">（北京航空航天大学 </w:t>
      </w:r>
      <w:r w:rsidR="00632335">
        <w:rPr>
          <w:rFonts w:ascii="仿宋" w:eastAsia="仿宋" w:hAnsi="仿宋" w:hint="eastAsia"/>
          <w:sz w:val="21"/>
          <w:szCs w:val="21"/>
        </w:rPr>
        <w:t>中法工程师学院</w:t>
      </w:r>
      <w:r>
        <w:rPr>
          <w:rFonts w:ascii="仿宋" w:eastAsia="仿宋" w:hAnsi="仿宋" w:hint="eastAsia"/>
          <w:sz w:val="21"/>
          <w:szCs w:val="21"/>
        </w:rPr>
        <w:t xml:space="preserve"> 北京 100191</w:t>
      </w:r>
      <w:r>
        <w:rPr>
          <w:rFonts w:ascii="仿宋" w:eastAsia="仿宋" w:hAnsi="仿宋"/>
          <w:sz w:val="21"/>
          <w:szCs w:val="21"/>
        </w:rPr>
        <w:t>）</w:t>
      </w:r>
      <w:r>
        <w:rPr>
          <w:rFonts w:ascii="楷体" w:eastAsia="楷体" w:hAnsi="楷体" w:hint="eastAsia"/>
          <w:sz w:val="21"/>
          <w:szCs w:val="21"/>
          <w:vertAlign w:val="superscript"/>
        </w:rPr>
        <w:t>1</w:t>
      </w:r>
    </w:p>
    <w:p w14:paraId="7616E58C" w14:textId="77777777" w:rsidR="006541A7" w:rsidRDefault="006541A7">
      <w:pPr>
        <w:spacing w:after="0" w:line="220" w:lineRule="atLeast"/>
        <w:rPr>
          <w:rFonts w:ascii="楷体" w:eastAsia="楷体" w:hAnsi="楷体"/>
          <w:sz w:val="21"/>
          <w:szCs w:val="21"/>
          <w:vertAlign w:val="superscript"/>
        </w:rPr>
      </w:pPr>
    </w:p>
    <w:p w14:paraId="677133B4" w14:textId="675ABA5F" w:rsidR="006541A7" w:rsidRDefault="00F51E4A" w:rsidP="00B47ADB">
      <w:pPr>
        <w:spacing w:beforeLines="50" w:before="180" w:afterLines="50" w:after="180" w:line="220" w:lineRule="atLeast"/>
        <w:jc w:val="both"/>
        <w:rPr>
          <w:rFonts w:asciiTheme="majorEastAsia" w:eastAsiaTheme="majorEastAsia" w:hAnsiTheme="majorEastAsia"/>
          <w:color w:val="FF0000"/>
          <w:sz w:val="18"/>
          <w:szCs w:val="18"/>
        </w:rPr>
      </w:pPr>
      <w:r>
        <w:rPr>
          <w:rFonts w:asciiTheme="majorEastAsia" w:eastAsiaTheme="majorEastAsia" w:hAnsiTheme="majorEastAsia" w:hint="eastAsia"/>
          <w:b/>
          <w:sz w:val="18"/>
          <w:szCs w:val="18"/>
        </w:rPr>
        <w:t xml:space="preserve">摘 要  </w:t>
      </w:r>
      <w:r w:rsidR="007F1149" w:rsidRPr="007F1149">
        <w:rPr>
          <w:rFonts w:ascii="楷体" w:eastAsia="楷体" w:hAnsi="楷体" w:hint="eastAsia"/>
          <w:bCs/>
          <w:sz w:val="18"/>
          <w:szCs w:val="18"/>
        </w:rPr>
        <w:t>在机器学习中，</w:t>
      </w:r>
      <w:r w:rsidR="007F1149">
        <w:rPr>
          <w:rFonts w:ascii="楷体" w:eastAsia="楷体" w:hAnsi="楷体" w:hint="eastAsia"/>
          <w:bCs/>
          <w:sz w:val="18"/>
          <w:szCs w:val="18"/>
        </w:rPr>
        <w:t>获取语言序列的向量表示并不是一项简单的任务，因为语言本身具有离散性和含时性。</w:t>
      </w:r>
      <w:r w:rsidR="006E0232">
        <w:rPr>
          <w:rFonts w:ascii="楷体" w:eastAsia="楷体" w:hAnsi="楷体" w:hint="eastAsia"/>
          <w:sz w:val="18"/>
          <w:szCs w:val="18"/>
        </w:rPr>
        <w:t>文本情感分析是自然语言处理领域的标志性任务。本文以</w:t>
      </w:r>
      <w:r w:rsidR="00FC5F97">
        <w:rPr>
          <w:rFonts w:ascii="楷体" w:eastAsia="楷体" w:hAnsi="楷体" w:hint="eastAsia"/>
          <w:sz w:val="18"/>
          <w:szCs w:val="18"/>
        </w:rPr>
        <w:t>支持向量机作为模型框架，研究不同的文本表示方法对于情感分析的准确率的影响。</w:t>
      </w:r>
    </w:p>
    <w:p w14:paraId="7CD9665D" w14:textId="4F214E0D" w:rsidR="006541A7" w:rsidRDefault="00F51E4A" w:rsidP="00B47ADB">
      <w:pPr>
        <w:spacing w:beforeLines="50" w:before="180" w:afterLines="50" w:after="180" w:line="220" w:lineRule="atLeast"/>
        <w:jc w:val="both"/>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B47ADB">
        <w:rPr>
          <w:rFonts w:asciiTheme="majorEastAsia" w:eastAsiaTheme="majorEastAsia" w:hAnsiTheme="majorEastAsia" w:hint="eastAsia"/>
          <w:sz w:val="18"/>
          <w:szCs w:val="18"/>
        </w:rPr>
        <w:t>文本情感分析，自然语言处理，表征学习</w:t>
      </w:r>
    </w:p>
    <w:p w14:paraId="3B390628" w14:textId="77777777" w:rsidR="006541A7" w:rsidRDefault="00F51E4A">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color w:val="FF0000"/>
          <w:sz w:val="18"/>
          <w:szCs w:val="18"/>
        </w:rPr>
        <w:t xml:space="preserve"> </w:t>
      </w:r>
    </w:p>
    <w:p w14:paraId="15ADF67D" w14:textId="2F99DCF1" w:rsidR="006541A7" w:rsidRDefault="00B47ADB">
      <w:pPr>
        <w:spacing w:beforeLines="100" w:before="360" w:after="0" w:line="220" w:lineRule="atLeast"/>
        <w:jc w:val="center"/>
        <w:rPr>
          <w:rFonts w:asciiTheme="majorEastAsia" w:eastAsiaTheme="majorEastAsia" w:hAnsiTheme="majorEastAsia" w:cs="Times New Roman"/>
          <w:sz w:val="18"/>
          <w:szCs w:val="18"/>
        </w:rPr>
      </w:pPr>
      <w:r>
        <w:rPr>
          <w:rFonts w:ascii="黑体" w:eastAsia="黑体" w:hAnsi="黑体" w:cs="Times New Roman"/>
          <w:b/>
          <w:sz w:val="32"/>
          <w:szCs w:val="32"/>
        </w:rPr>
        <w:t xml:space="preserve">Natural language representation learning: </w:t>
      </w:r>
      <w:r w:rsidR="00380E55">
        <w:rPr>
          <w:rFonts w:ascii="黑体" w:eastAsia="黑体" w:hAnsi="黑体" w:cs="Times New Roman"/>
          <w:b/>
          <w:sz w:val="32"/>
          <w:szCs w:val="32"/>
        </w:rPr>
        <w:t xml:space="preserve">a </w:t>
      </w:r>
      <w:r>
        <w:rPr>
          <w:rFonts w:ascii="黑体" w:eastAsia="黑体" w:hAnsi="黑体" w:cs="Times New Roman"/>
          <w:b/>
          <w:sz w:val="32"/>
          <w:szCs w:val="32"/>
        </w:rPr>
        <w:t>case study on sentiment analysis</w:t>
      </w:r>
    </w:p>
    <w:p w14:paraId="4DD5D79A" w14:textId="129B0ED4" w:rsidR="006541A7" w:rsidRDefault="006E0232">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Haozhe Sun</w:t>
      </w:r>
    </w:p>
    <w:p w14:paraId="1FBCFFA5" w14:textId="222688F7" w:rsidR="006541A7" w:rsidRDefault="00F51E4A">
      <w:pPr>
        <w:pStyle w:val="DepartCorrespond"/>
        <w:ind w:left="99" w:hanging="99"/>
        <w:jc w:val="center"/>
        <w:rPr>
          <w:color w:val="FF0000"/>
          <w:sz w:val="15"/>
          <w:szCs w:val="15"/>
        </w:rPr>
      </w:pPr>
      <w:r>
        <w:rPr>
          <w:rFonts w:hint="eastAsia"/>
          <w:sz w:val="15"/>
          <w:szCs w:val="15"/>
        </w:rPr>
        <w:t xml:space="preserve">                 (</w:t>
      </w:r>
      <w:r w:rsidR="00632335">
        <w:rPr>
          <w:rFonts w:hint="eastAsia"/>
          <w:sz w:val="15"/>
          <w:szCs w:val="15"/>
        </w:rPr>
        <w:t>Ecole</w:t>
      </w:r>
      <w:r w:rsidR="00632335">
        <w:rPr>
          <w:sz w:val="15"/>
          <w:szCs w:val="15"/>
        </w:rPr>
        <w:t xml:space="preserve"> Centrale de P</w:t>
      </w:r>
      <w:r w:rsidR="00632335" w:rsidRPr="006E0232">
        <w:rPr>
          <w:sz w:val="15"/>
          <w:szCs w:val="15"/>
        </w:rPr>
        <w:t>ékin,</w:t>
      </w:r>
      <w:r w:rsidR="00632335">
        <w:rPr>
          <w:sz w:val="15"/>
          <w:szCs w:val="15"/>
        </w:rPr>
        <w:t xml:space="preserve"> </w:t>
      </w:r>
      <w:r>
        <w:rPr>
          <w:rFonts w:hint="eastAsia"/>
          <w:sz w:val="15"/>
          <w:szCs w:val="15"/>
        </w:rPr>
        <w:t>Beihang University, Beijing, 100191, China.)</w:t>
      </w:r>
    </w:p>
    <w:p w14:paraId="30A82878" w14:textId="77777777" w:rsidR="006541A7" w:rsidRDefault="00F51E4A">
      <w:pPr>
        <w:pStyle w:val="DepartCorrespond"/>
        <w:ind w:leftChars="60" w:left="132" w:firstLineChars="1300" w:firstLine="1950"/>
        <w:rPr>
          <w:sz w:val="15"/>
          <w:szCs w:val="15"/>
          <w:vertAlign w:val="superscript"/>
        </w:rPr>
      </w:pPr>
      <w:r>
        <w:rPr>
          <w:rFonts w:hint="eastAsia"/>
          <w:sz w:val="15"/>
          <w:szCs w:val="15"/>
        </w:rPr>
        <w:t xml:space="preserve"> </w:t>
      </w:r>
    </w:p>
    <w:p w14:paraId="3E256108" w14:textId="3E03E2AC" w:rsidR="006541A7" w:rsidRDefault="00F51E4A" w:rsidP="00B47ADB">
      <w:pPr>
        <w:pStyle w:val="DepartCorrespond"/>
        <w:ind w:left="119" w:hanging="119"/>
        <w:rPr>
          <w:rFonts w:ascii="黑体" w:eastAsia="黑体"/>
          <w:sz w:val="18"/>
          <w:szCs w:val="18"/>
        </w:rPr>
      </w:pPr>
      <w:r>
        <w:rPr>
          <w:rFonts w:ascii="黑体" w:eastAsia="黑体" w:hint="eastAsia"/>
          <w:b/>
          <w:sz w:val="18"/>
          <w:szCs w:val="18"/>
        </w:rPr>
        <w:t>Abstract</w:t>
      </w:r>
      <w:r w:rsidR="00B47ADB">
        <w:rPr>
          <w:sz w:val="18"/>
          <w:szCs w:val="18"/>
        </w:rPr>
        <w:t xml:space="preserve">: </w:t>
      </w:r>
      <w:r w:rsidR="00820094">
        <w:rPr>
          <w:sz w:val="18"/>
          <w:szCs w:val="18"/>
        </w:rPr>
        <w:t xml:space="preserve">In machine learning, finding a vector representation of a text sequence (vector sentence model, VSM) is not </w:t>
      </w:r>
      <w:r w:rsidR="00380E55">
        <w:rPr>
          <w:sz w:val="18"/>
          <w:szCs w:val="18"/>
        </w:rPr>
        <w:t xml:space="preserve">trivial </w:t>
      </w:r>
      <w:r w:rsidR="00820094">
        <w:rPr>
          <w:sz w:val="18"/>
          <w:szCs w:val="18"/>
        </w:rPr>
        <w:t xml:space="preserve">as language is intrinsically discrete and time-dependent. </w:t>
      </w:r>
      <w:r w:rsidR="006E0232">
        <w:rPr>
          <w:sz w:val="18"/>
          <w:szCs w:val="18"/>
        </w:rPr>
        <w:t>Sentiment analysis is one of the key tasks in modern natural language processing (NLP). In this work,</w:t>
      </w:r>
      <w:r w:rsidR="00B47ADB">
        <w:rPr>
          <w:sz w:val="18"/>
          <w:szCs w:val="18"/>
        </w:rPr>
        <w:t xml:space="preserve"> </w:t>
      </w:r>
      <w:r w:rsidR="006E0232">
        <w:rPr>
          <w:sz w:val="18"/>
          <w:szCs w:val="18"/>
        </w:rPr>
        <w:t xml:space="preserve">we </w:t>
      </w:r>
      <w:r w:rsidR="00B47ADB">
        <w:rPr>
          <w:sz w:val="18"/>
          <w:szCs w:val="18"/>
        </w:rPr>
        <w:t xml:space="preserve">use support vector machines (SVM) to study different representation learning methods’ influence on the final </w:t>
      </w:r>
      <w:r w:rsidR="00820094">
        <w:rPr>
          <w:sz w:val="18"/>
          <w:szCs w:val="18"/>
        </w:rPr>
        <w:t xml:space="preserve">classification </w:t>
      </w:r>
      <w:r w:rsidR="00B47ADB">
        <w:rPr>
          <w:sz w:val="18"/>
          <w:szCs w:val="18"/>
        </w:rPr>
        <w:t>precision.</w:t>
      </w:r>
    </w:p>
    <w:p w14:paraId="3B0836CA" w14:textId="183719A8" w:rsidR="006541A7" w:rsidRPr="00B47ADB" w:rsidRDefault="00F51E4A" w:rsidP="00B47ADB">
      <w:pPr>
        <w:pStyle w:val="DepartCorrespond"/>
        <w:ind w:left="119" w:hanging="119"/>
        <w:rPr>
          <w:rFonts w:asciiTheme="majorEastAsia" w:eastAsiaTheme="majorEastAsia" w:hAnsiTheme="majorEastAsia"/>
          <w:color w:val="FF0000"/>
          <w:sz w:val="18"/>
          <w:szCs w:val="18"/>
        </w:rPr>
      </w:pPr>
      <w:r w:rsidRPr="00B47ADB">
        <w:rPr>
          <w:rFonts w:ascii="黑体" w:eastAsia="黑体" w:hint="eastAsia"/>
          <w:b/>
          <w:sz w:val="18"/>
          <w:szCs w:val="18"/>
        </w:rPr>
        <w:t>Keywords</w:t>
      </w:r>
      <w:r w:rsidR="00B47ADB">
        <w:rPr>
          <w:rFonts w:ascii="黑体" w:eastAsia="黑体"/>
          <w:b/>
          <w:sz w:val="18"/>
          <w:szCs w:val="18"/>
        </w:rPr>
        <w:t xml:space="preserve">: </w:t>
      </w:r>
      <w:r w:rsidR="00B47ADB" w:rsidRPr="00B47ADB">
        <w:rPr>
          <w:rFonts w:eastAsia="黑体"/>
          <w:sz w:val="18"/>
          <w:szCs w:val="18"/>
        </w:rPr>
        <w:t>sentiment analysis, natural language processing, re</w:t>
      </w:r>
      <w:r w:rsidR="00B47ADB">
        <w:rPr>
          <w:rFonts w:eastAsia="黑体"/>
          <w:sz w:val="18"/>
          <w:szCs w:val="18"/>
        </w:rPr>
        <w:t>presentation learning</w:t>
      </w:r>
    </w:p>
    <w:p w14:paraId="452AB6C7" w14:textId="77777777" w:rsidR="006541A7" w:rsidRPr="00B47ADB" w:rsidRDefault="006541A7">
      <w:pPr>
        <w:pStyle w:val="DepartCorrespond"/>
        <w:ind w:left="99" w:hanging="99"/>
        <w:rPr>
          <w:sz w:val="15"/>
          <w:szCs w:val="15"/>
        </w:rPr>
      </w:pPr>
    </w:p>
    <w:p w14:paraId="12B2D081" w14:textId="77777777" w:rsidR="006541A7" w:rsidRPr="00B47ADB" w:rsidRDefault="006541A7">
      <w:pPr>
        <w:pStyle w:val="DepartCorrespond"/>
        <w:numPr>
          <w:ilvl w:val="0"/>
          <w:numId w:val="1"/>
        </w:numPr>
        <w:ind w:firstLineChars="0"/>
        <w:rPr>
          <w:rFonts w:ascii="黑体" w:eastAsia="黑体" w:hAnsi="黑体"/>
          <w:color w:val="FF0000"/>
          <w:sz w:val="21"/>
          <w:szCs w:val="21"/>
        </w:rPr>
        <w:sectPr w:rsidR="006541A7" w:rsidRPr="00B47AD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70F5A107" w14:textId="12581187" w:rsidR="006541A7" w:rsidRPr="00990FE5" w:rsidRDefault="007F1149">
      <w:pPr>
        <w:pStyle w:val="a3"/>
        <w:numPr>
          <w:ilvl w:val="0"/>
          <w:numId w:val="1"/>
        </w:numPr>
      </w:pPr>
      <w:r w:rsidRPr="00990FE5">
        <w:rPr>
          <w:rFonts w:eastAsia="黑体"/>
          <w:szCs w:val="21"/>
        </w:rPr>
        <w:t>Introduction</w:t>
      </w:r>
    </w:p>
    <w:p w14:paraId="1B510ED4" w14:textId="3FF6DA4D" w:rsidR="00FC40A8" w:rsidRDefault="007F1149" w:rsidP="00990FE5">
      <w:pPr>
        <w:pStyle w:val="a3"/>
        <w:ind w:firstLineChars="200" w:firstLine="360"/>
        <w:jc w:val="both"/>
        <w:rPr>
          <w:rFonts w:eastAsiaTheme="minorEastAsia"/>
          <w:sz w:val="18"/>
          <w:szCs w:val="18"/>
        </w:rPr>
      </w:pPr>
      <w:r w:rsidRPr="007F1149">
        <w:rPr>
          <w:rFonts w:eastAsiaTheme="minorEastAsia"/>
          <w:sz w:val="18"/>
          <w:szCs w:val="18"/>
        </w:rPr>
        <w:t xml:space="preserve">Natural language processing </w:t>
      </w:r>
      <w:r w:rsidR="009D6038">
        <w:rPr>
          <w:rFonts w:eastAsiaTheme="minorEastAsia"/>
          <w:sz w:val="18"/>
          <w:szCs w:val="18"/>
        </w:rPr>
        <w:t xml:space="preserve">(NLP) </w:t>
      </w:r>
      <w:r w:rsidRPr="007F1149">
        <w:rPr>
          <w:rFonts w:eastAsiaTheme="minorEastAsia"/>
          <w:sz w:val="18"/>
          <w:szCs w:val="18"/>
        </w:rPr>
        <w:t xml:space="preserve">is </w:t>
      </w:r>
      <w:r>
        <w:rPr>
          <w:rFonts w:eastAsiaTheme="minorEastAsia"/>
          <w:sz w:val="18"/>
          <w:szCs w:val="18"/>
        </w:rPr>
        <w:t>an important application of artificial intelligence that aims to study human language with computing systems.</w:t>
      </w:r>
      <w:r w:rsidR="00FC40A8">
        <w:rPr>
          <w:rFonts w:eastAsiaTheme="minorEastAsia"/>
          <w:sz w:val="18"/>
          <w:szCs w:val="18"/>
        </w:rPr>
        <w:t xml:space="preserve"> Recently with the rise of machine learning, research </w:t>
      </w:r>
      <w:r w:rsidR="00380E55">
        <w:rPr>
          <w:rFonts w:eastAsiaTheme="minorEastAsia"/>
          <w:sz w:val="18"/>
          <w:szCs w:val="18"/>
        </w:rPr>
        <w:t>on</w:t>
      </w:r>
      <w:r w:rsidR="009D6038">
        <w:rPr>
          <w:rFonts w:eastAsiaTheme="minorEastAsia"/>
          <w:sz w:val="18"/>
          <w:szCs w:val="18"/>
        </w:rPr>
        <w:t xml:space="preserve"> NLP </w:t>
      </w:r>
      <w:r w:rsidR="00FC40A8">
        <w:rPr>
          <w:rFonts w:eastAsiaTheme="minorEastAsia"/>
          <w:sz w:val="18"/>
          <w:szCs w:val="18"/>
        </w:rPr>
        <w:t>has been widely done with machine learning models and algorithms.</w:t>
      </w:r>
    </w:p>
    <w:p w14:paraId="57A51081" w14:textId="33A23683" w:rsidR="007F1149" w:rsidRPr="007F1149" w:rsidRDefault="00FC40A8" w:rsidP="00FC40A8">
      <w:pPr>
        <w:pStyle w:val="a3"/>
        <w:ind w:firstLine="360"/>
        <w:jc w:val="both"/>
        <w:rPr>
          <w:rFonts w:eastAsiaTheme="minorEastAsia"/>
          <w:sz w:val="18"/>
          <w:szCs w:val="18"/>
        </w:rPr>
      </w:pPr>
      <w:r>
        <w:rPr>
          <w:rFonts w:eastAsiaTheme="minorEastAsia"/>
          <w:sz w:val="18"/>
          <w:szCs w:val="18"/>
        </w:rPr>
        <w:t xml:space="preserve">However, machine learning models suppose often that their inputs, also known as features, are continuous </w:t>
      </w:r>
      <w:r w:rsidR="007A3853">
        <w:rPr>
          <w:rFonts w:eastAsiaTheme="minorEastAsia"/>
          <w:sz w:val="18"/>
          <w:szCs w:val="18"/>
        </w:rPr>
        <w:t>values</w:t>
      </w:r>
      <w:r>
        <w:rPr>
          <w:rFonts w:eastAsiaTheme="minorEastAsia"/>
          <w:sz w:val="18"/>
          <w:szCs w:val="18"/>
        </w:rPr>
        <w:t xml:space="preserve"> in a vector space. To effectively study languages with these models, much attention has been drawn to a </w:t>
      </w:r>
      <w:r w:rsidR="007A3853">
        <w:rPr>
          <w:rFonts w:eastAsiaTheme="minorEastAsia"/>
          <w:sz w:val="18"/>
          <w:szCs w:val="18"/>
        </w:rPr>
        <w:t>non-trivial</w:t>
      </w:r>
      <w:r>
        <w:rPr>
          <w:rFonts w:eastAsiaTheme="minorEastAsia"/>
          <w:sz w:val="18"/>
          <w:szCs w:val="18"/>
        </w:rPr>
        <w:t xml:space="preserve"> problem: how to represent </w:t>
      </w:r>
      <w:r w:rsidR="009D6038">
        <w:rPr>
          <w:rFonts w:eastAsiaTheme="minorEastAsia"/>
          <w:sz w:val="18"/>
          <w:szCs w:val="18"/>
        </w:rPr>
        <w:t>a text sequence</w:t>
      </w:r>
      <w:r>
        <w:rPr>
          <w:rFonts w:eastAsiaTheme="minorEastAsia"/>
          <w:sz w:val="18"/>
          <w:szCs w:val="18"/>
        </w:rPr>
        <w:t xml:space="preserve">, which is fundamentally discrete and </w:t>
      </w:r>
      <w:r w:rsidR="007A3853">
        <w:rPr>
          <w:rFonts w:eastAsiaTheme="minorEastAsia"/>
          <w:sz w:val="18"/>
          <w:szCs w:val="18"/>
        </w:rPr>
        <w:t>order-gnostic, as a vector?</w:t>
      </w:r>
    </w:p>
    <w:p w14:paraId="0C4C4491" w14:textId="7996B388" w:rsidR="006541A7" w:rsidRPr="00E478E6" w:rsidRDefault="007A3853" w:rsidP="00FC40A8">
      <w:pPr>
        <w:pStyle w:val="a5"/>
        <w:ind w:firstLine="360"/>
        <w:rPr>
          <w:sz w:val="18"/>
          <w:szCs w:val="18"/>
        </w:rPr>
      </w:pPr>
      <w:r w:rsidRPr="007A3853">
        <w:rPr>
          <w:sz w:val="18"/>
          <w:szCs w:val="18"/>
        </w:rPr>
        <w:t xml:space="preserve">In this work, we </w:t>
      </w:r>
      <w:r w:rsidR="009A675F">
        <w:rPr>
          <w:sz w:val="18"/>
          <w:szCs w:val="18"/>
        </w:rPr>
        <w:t>compare</w:t>
      </w:r>
      <w:r w:rsidRPr="007A3853">
        <w:rPr>
          <w:sz w:val="18"/>
          <w:szCs w:val="18"/>
        </w:rPr>
        <w:t xml:space="preserve"> three </w:t>
      </w:r>
      <w:r w:rsidR="009A675F">
        <w:rPr>
          <w:sz w:val="18"/>
          <w:szCs w:val="18"/>
        </w:rPr>
        <w:t>benchmark</w:t>
      </w:r>
      <w:r w:rsidRPr="007A3853">
        <w:rPr>
          <w:sz w:val="18"/>
          <w:szCs w:val="18"/>
        </w:rPr>
        <w:t xml:space="preserve"> </w:t>
      </w:r>
      <w:r w:rsidRPr="00E478E6">
        <w:rPr>
          <w:sz w:val="18"/>
          <w:szCs w:val="18"/>
        </w:rPr>
        <w:t>approaches:</w:t>
      </w:r>
    </w:p>
    <w:p w14:paraId="6A9988BB" w14:textId="295D4A2A" w:rsidR="007A3853" w:rsidRDefault="007A3853" w:rsidP="007A3853">
      <w:pPr>
        <w:pStyle w:val="a5"/>
        <w:numPr>
          <w:ilvl w:val="0"/>
          <w:numId w:val="2"/>
        </w:numPr>
        <w:rPr>
          <w:sz w:val="18"/>
          <w:szCs w:val="18"/>
        </w:rPr>
      </w:pPr>
      <w:r>
        <w:rPr>
          <w:sz w:val="18"/>
          <w:szCs w:val="18"/>
        </w:rPr>
        <w:t xml:space="preserve">Bag-of-words: for a given vocabulary, we </w:t>
      </w:r>
      <w:r w:rsidR="000D2F79">
        <w:rPr>
          <w:rFonts w:hint="eastAsia"/>
          <w:sz w:val="18"/>
          <w:szCs w:val="18"/>
        </w:rPr>
        <w:t>add</w:t>
      </w:r>
      <w:r w:rsidR="000D2F79">
        <w:rPr>
          <w:sz w:val="18"/>
          <w:szCs w:val="18"/>
        </w:rPr>
        <w:t xml:space="preserve"> one-hot encodings of all word occurrences in a sentence</w:t>
      </w:r>
      <w:r w:rsidR="0075618B">
        <w:rPr>
          <w:sz w:val="18"/>
          <w:szCs w:val="18"/>
        </w:rPr>
        <w:t>;</w:t>
      </w:r>
    </w:p>
    <w:p w14:paraId="6856DAB5" w14:textId="0A261563" w:rsidR="007A3853" w:rsidRDefault="007A3853" w:rsidP="007A3853">
      <w:pPr>
        <w:pStyle w:val="a5"/>
        <w:numPr>
          <w:ilvl w:val="0"/>
          <w:numId w:val="2"/>
        </w:numPr>
        <w:rPr>
          <w:sz w:val="18"/>
          <w:szCs w:val="18"/>
        </w:rPr>
      </w:pPr>
      <w:r>
        <w:rPr>
          <w:sz w:val="18"/>
          <w:szCs w:val="18"/>
        </w:rPr>
        <w:t xml:space="preserve">Average pooling: we take the GloVe embeddings for every word in a </w:t>
      </w:r>
      <w:r w:rsidR="009D6038">
        <w:rPr>
          <w:sz w:val="18"/>
          <w:szCs w:val="18"/>
        </w:rPr>
        <w:t>sequence</w:t>
      </w:r>
      <w:r>
        <w:rPr>
          <w:sz w:val="18"/>
          <w:szCs w:val="18"/>
        </w:rPr>
        <w:t>, and take their average as the final representation;</w:t>
      </w:r>
    </w:p>
    <w:p w14:paraId="67C07C0F" w14:textId="74A93E8B" w:rsidR="007A3853" w:rsidRDefault="007A3853" w:rsidP="007A3853">
      <w:pPr>
        <w:pStyle w:val="a5"/>
        <w:numPr>
          <w:ilvl w:val="0"/>
          <w:numId w:val="2"/>
        </w:numPr>
        <w:rPr>
          <w:sz w:val="18"/>
          <w:szCs w:val="18"/>
        </w:rPr>
      </w:pPr>
      <w:r>
        <w:rPr>
          <w:sz w:val="18"/>
          <w:szCs w:val="18"/>
        </w:rPr>
        <w:t>Pre</w:t>
      </w:r>
      <w:r w:rsidR="00494D7A">
        <w:rPr>
          <w:sz w:val="18"/>
          <w:szCs w:val="18"/>
        </w:rPr>
        <w:t>-</w:t>
      </w:r>
      <w:r>
        <w:rPr>
          <w:sz w:val="18"/>
          <w:szCs w:val="18"/>
        </w:rPr>
        <w:t xml:space="preserve">trained language model: we take a </w:t>
      </w:r>
      <w:r w:rsidR="00380E55">
        <w:rPr>
          <w:sz w:val="18"/>
          <w:szCs w:val="18"/>
        </w:rPr>
        <w:t>pre-trained</w:t>
      </w:r>
      <w:r>
        <w:rPr>
          <w:sz w:val="18"/>
          <w:szCs w:val="18"/>
        </w:rPr>
        <w:t xml:space="preserve"> BERT model and take the [CLS] encoding of a sentence as its representation.</w:t>
      </w:r>
    </w:p>
    <w:p w14:paraId="359614CD" w14:textId="1555E5B1" w:rsidR="0075618B" w:rsidRPr="007A3853" w:rsidRDefault="00380E55" w:rsidP="00C228FB">
      <w:pPr>
        <w:pStyle w:val="a5"/>
        <w:ind w:left="360" w:firstLineChars="200" w:firstLine="360"/>
        <w:rPr>
          <w:sz w:val="18"/>
          <w:szCs w:val="18"/>
        </w:rPr>
      </w:pPr>
      <w:r>
        <w:rPr>
          <w:sz w:val="18"/>
          <w:szCs w:val="18"/>
        </w:rPr>
        <w:t>To</w:t>
      </w:r>
      <w:r w:rsidR="0075618B">
        <w:rPr>
          <w:sz w:val="18"/>
          <w:szCs w:val="18"/>
        </w:rPr>
        <w:t xml:space="preserve"> compare them empirically, we use sentiment analysis, a standard NLP task, to</w:t>
      </w:r>
      <w:r w:rsidR="009D6038">
        <w:rPr>
          <w:sz w:val="18"/>
          <w:szCs w:val="18"/>
        </w:rPr>
        <w:t xml:space="preserve"> </w:t>
      </w:r>
      <w:r w:rsidR="00E478E6">
        <w:rPr>
          <w:sz w:val="18"/>
          <w:szCs w:val="18"/>
        </w:rPr>
        <w:t>test</w:t>
      </w:r>
      <w:r w:rsidR="0075618B">
        <w:rPr>
          <w:sz w:val="18"/>
          <w:szCs w:val="18"/>
        </w:rPr>
        <w:t xml:space="preserve"> the influence of different </w:t>
      </w:r>
      <w:r w:rsidR="00E478E6">
        <w:rPr>
          <w:sz w:val="18"/>
          <w:szCs w:val="18"/>
        </w:rPr>
        <w:t>representation methods</w:t>
      </w:r>
      <w:r w:rsidR="00B73130">
        <w:rPr>
          <w:sz w:val="18"/>
          <w:szCs w:val="18"/>
        </w:rPr>
        <w:t xml:space="preserve"> on the final classification performance</w:t>
      </w:r>
      <w:r w:rsidR="00E478E6">
        <w:rPr>
          <w:sz w:val="18"/>
          <w:szCs w:val="18"/>
        </w:rPr>
        <w:t>.</w:t>
      </w:r>
      <w:r w:rsidR="00B73130">
        <w:rPr>
          <w:sz w:val="18"/>
          <w:szCs w:val="18"/>
        </w:rPr>
        <w:t xml:space="preserve"> </w:t>
      </w:r>
      <w:r w:rsidR="00B73130">
        <w:rPr>
          <w:sz w:val="18"/>
          <w:szCs w:val="18"/>
        </w:rPr>
        <w:lastRenderedPageBreak/>
        <w:t xml:space="preserve">We use </w:t>
      </w:r>
      <w:r w:rsidR="0077616E">
        <w:rPr>
          <w:sz w:val="18"/>
          <w:szCs w:val="18"/>
        </w:rPr>
        <w:t xml:space="preserve">linear </w:t>
      </w:r>
      <w:r w:rsidR="00B73130">
        <w:rPr>
          <w:sz w:val="18"/>
          <w:szCs w:val="18"/>
        </w:rPr>
        <w:t>support vector machines (SVMs), which are a popular model choice for binary classification.</w:t>
      </w:r>
    </w:p>
    <w:p w14:paraId="43AAD31A" w14:textId="159B5E1C" w:rsidR="006541A7" w:rsidRPr="00990FE5" w:rsidRDefault="0075618B" w:rsidP="00C228FB">
      <w:pPr>
        <w:pStyle w:val="a3"/>
        <w:numPr>
          <w:ilvl w:val="0"/>
          <w:numId w:val="1"/>
        </w:numPr>
        <w:jc w:val="both"/>
      </w:pPr>
      <w:r w:rsidRPr="00990FE5">
        <w:rPr>
          <w:rFonts w:eastAsia="黑体"/>
          <w:szCs w:val="21"/>
        </w:rPr>
        <w:t>Background</w:t>
      </w:r>
    </w:p>
    <w:p w14:paraId="04761E89" w14:textId="32C62DFE" w:rsidR="00E478E6" w:rsidRPr="00990FE5" w:rsidRDefault="00E478E6" w:rsidP="00C228FB">
      <w:pPr>
        <w:pStyle w:val="a3"/>
        <w:numPr>
          <w:ilvl w:val="1"/>
          <w:numId w:val="1"/>
        </w:numPr>
        <w:jc w:val="both"/>
        <w:rPr>
          <w:rFonts w:eastAsia="黑体"/>
          <w:szCs w:val="21"/>
        </w:rPr>
      </w:pPr>
      <w:r w:rsidRPr="00990FE5">
        <w:rPr>
          <w:rFonts w:eastAsia="黑体"/>
          <w:szCs w:val="21"/>
        </w:rPr>
        <w:t xml:space="preserve">Word </w:t>
      </w:r>
      <w:r w:rsidR="00344EDE" w:rsidRPr="00990FE5">
        <w:rPr>
          <w:rFonts w:eastAsia="黑体"/>
          <w:szCs w:val="21"/>
        </w:rPr>
        <w:t>e</w:t>
      </w:r>
      <w:r w:rsidRPr="00990FE5">
        <w:rPr>
          <w:rFonts w:eastAsia="黑体"/>
          <w:szCs w:val="21"/>
        </w:rPr>
        <w:t>mbeddings</w:t>
      </w:r>
    </w:p>
    <w:p w14:paraId="29879EAC" w14:textId="139C36F3" w:rsidR="00C228FB" w:rsidRDefault="00C228FB" w:rsidP="00672D44">
      <w:pPr>
        <w:pStyle w:val="a3"/>
        <w:ind w:firstLineChars="200" w:firstLine="360"/>
        <w:jc w:val="both"/>
        <w:rPr>
          <w:rFonts w:eastAsia="楷体"/>
          <w:sz w:val="18"/>
          <w:szCs w:val="18"/>
        </w:rPr>
      </w:pPr>
      <w:r w:rsidRPr="00E478E6">
        <w:rPr>
          <w:rFonts w:eastAsia="楷体"/>
          <w:sz w:val="18"/>
          <w:szCs w:val="18"/>
        </w:rPr>
        <w:t xml:space="preserve">To represent a word as a vector, a traditional method was </w:t>
      </w:r>
      <w:r>
        <w:rPr>
          <w:rFonts w:eastAsia="楷体"/>
          <w:sz w:val="18"/>
          <w:szCs w:val="18"/>
        </w:rPr>
        <w:t xml:space="preserve">to use one-hot encodings: we prepare a vector whose dimension is equal to the size of </w:t>
      </w:r>
      <w:r w:rsidR="00380E55">
        <w:rPr>
          <w:rFonts w:eastAsia="楷体"/>
          <w:sz w:val="18"/>
          <w:szCs w:val="18"/>
        </w:rPr>
        <w:t xml:space="preserve">the </w:t>
      </w:r>
      <w:r>
        <w:rPr>
          <w:rFonts w:eastAsia="楷体"/>
          <w:sz w:val="18"/>
          <w:szCs w:val="18"/>
        </w:rPr>
        <w:t xml:space="preserve">vocabulary, and allocate each dimension to </w:t>
      </w:r>
      <w:r w:rsidR="00B73130">
        <w:rPr>
          <w:rFonts w:eastAsia="楷体"/>
          <w:sz w:val="18"/>
          <w:szCs w:val="18"/>
        </w:rPr>
        <w:t>each</w:t>
      </w:r>
      <w:r>
        <w:rPr>
          <w:rFonts w:eastAsia="楷体"/>
          <w:sz w:val="18"/>
          <w:szCs w:val="18"/>
        </w:rPr>
        <w:t xml:space="preserve"> word; for a certain word, </w:t>
      </w:r>
      <w:r w:rsidR="000D2F79">
        <w:rPr>
          <w:rFonts w:eastAsia="楷体"/>
          <w:sz w:val="18"/>
          <w:szCs w:val="18"/>
        </w:rPr>
        <w:t>its</w:t>
      </w:r>
      <w:r w:rsidR="00B73130">
        <w:rPr>
          <w:rFonts w:eastAsia="楷体"/>
          <w:sz w:val="18"/>
          <w:szCs w:val="18"/>
        </w:rPr>
        <w:t xml:space="preserve"> </w:t>
      </w:r>
      <w:r w:rsidR="000D2F79">
        <w:rPr>
          <w:rFonts w:eastAsia="楷体"/>
          <w:sz w:val="18"/>
          <w:szCs w:val="18"/>
        </w:rPr>
        <w:t xml:space="preserve">dimension </w:t>
      </w:r>
      <w:r w:rsidR="00B73130">
        <w:rPr>
          <w:rFonts w:eastAsia="楷体"/>
          <w:sz w:val="18"/>
          <w:szCs w:val="18"/>
        </w:rPr>
        <w:t>value is 1 while others are 0.</w:t>
      </w:r>
    </w:p>
    <w:p w14:paraId="52DEF610" w14:textId="77777777" w:rsidR="00C228FB" w:rsidRDefault="00C228FB" w:rsidP="00672D44">
      <w:pPr>
        <w:pStyle w:val="a3"/>
        <w:ind w:firstLineChars="200" w:firstLine="360"/>
        <w:jc w:val="both"/>
        <w:rPr>
          <w:rFonts w:eastAsia="楷体"/>
          <w:sz w:val="18"/>
          <w:szCs w:val="18"/>
        </w:rPr>
      </w:pPr>
      <w:r>
        <w:rPr>
          <w:rFonts w:eastAsia="楷体" w:hint="eastAsia"/>
          <w:sz w:val="18"/>
          <w:szCs w:val="18"/>
        </w:rPr>
        <w:t>T</w:t>
      </w:r>
      <w:r>
        <w:rPr>
          <w:rFonts w:eastAsia="楷体"/>
          <w:sz w:val="18"/>
          <w:szCs w:val="18"/>
        </w:rPr>
        <w:t>his intuitive method, however, shows two significant drawbacks:</w:t>
      </w:r>
    </w:p>
    <w:p w14:paraId="4E92ABE3" w14:textId="0D7713F6" w:rsidR="00C228FB" w:rsidRDefault="00C228FB" w:rsidP="00C228FB">
      <w:pPr>
        <w:pStyle w:val="a3"/>
        <w:numPr>
          <w:ilvl w:val="0"/>
          <w:numId w:val="3"/>
        </w:numPr>
        <w:jc w:val="both"/>
        <w:rPr>
          <w:rFonts w:eastAsia="楷体"/>
          <w:sz w:val="18"/>
          <w:szCs w:val="18"/>
        </w:rPr>
      </w:pPr>
      <w:r>
        <w:rPr>
          <w:rFonts w:eastAsia="楷体"/>
          <w:sz w:val="18"/>
          <w:szCs w:val="18"/>
        </w:rPr>
        <w:t xml:space="preserve">Every word is treated equally, and no semantic information is considered: for example, the word “computer” is closer in meaning </w:t>
      </w:r>
      <w:r w:rsidR="00380E55">
        <w:rPr>
          <w:rFonts w:eastAsia="楷体"/>
          <w:sz w:val="18"/>
          <w:szCs w:val="18"/>
        </w:rPr>
        <w:t>to</w:t>
      </w:r>
      <w:r>
        <w:rPr>
          <w:rFonts w:eastAsia="楷体"/>
          <w:sz w:val="18"/>
          <w:szCs w:val="18"/>
        </w:rPr>
        <w:t xml:space="preserve"> “compute” than </w:t>
      </w:r>
      <w:r w:rsidR="00380E55">
        <w:rPr>
          <w:rFonts w:eastAsia="楷体"/>
          <w:sz w:val="18"/>
          <w:szCs w:val="18"/>
        </w:rPr>
        <w:t>to</w:t>
      </w:r>
      <w:r>
        <w:rPr>
          <w:rFonts w:eastAsia="楷体"/>
          <w:sz w:val="18"/>
          <w:szCs w:val="18"/>
        </w:rPr>
        <w:t xml:space="preserve"> “frog”, but one-hot encoding would treat them as being “equally different”;</w:t>
      </w:r>
    </w:p>
    <w:p w14:paraId="6BD908C4" w14:textId="2E465390" w:rsidR="00C228FB" w:rsidRDefault="00C228FB" w:rsidP="00C228FB">
      <w:pPr>
        <w:pStyle w:val="a3"/>
        <w:numPr>
          <w:ilvl w:val="0"/>
          <w:numId w:val="3"/>
        </w:numPr>
        <w:jc w:val="both"/>
        <w:rPr>
          <w:rFonts w:eastAsia="楷体"/>
          <w:sz w:val="18"/>
          <w:szCs w:val="18"/>
        </w:rPr>
      </w:pPr>
      <w:r>
        <w:rPr>
          <w:rFonts w:eastAsia="楷体" w:hint="eastAsia"/>
          <w:sz w:val="18"/>
          <w:szCs w:val="18"/>
        </w:rPr>
        <w:t>O</w:t>
      </w:r>
      <w:r>
        <w:rPr>
          <w:rFonts w:eastAsia="楷体"/>
          <w:sz w:val="18"/>
          <w:szCs w:val="18"/>
        </w:rPr>
        <w:t xml:space="preserve">ne-hot encoding results in </w:t>
      </w:r>
      <w:r w:rsidR="009A675F">
        <w:rPr>
          <w:rFonts w:eastAsia="楷体"/>
          <w:sz w:val="18"/>
          <w:szCs w:val="18"/>
        </w:rPr>
        <w:t>high-dimensional</w:t>
      </w:r>
      <w:r>
        <w:rPr>
          <w:rFonts w:eastAsia="楷体"/>
          <w:sz w:val="18"/>
          <w:szCs w:val="18"/>
        </w:rPr>
        <w:t xml:space="preserve"> vector</w:t>
      </w:r>
      <w:r w:rsidR="009A675F">
        <w:rPr>
          <w:rFonts w:eastAsia="楷体"/>
          <w:sz w:val="18"/>
          <w:szCs w:val="18"/>
        </w:rPr>
        <w:t>s</w:t>
      </w:r>
      <w:r>
        <w:rPr>
          <w:rFonts w:eastAsia="楷体"/>
          <w:sz w:val="18"/>
          <w:szCs w:val="18"/>
        </w:rPr>
        <w:t xml:space="preserve"> (typically </w:t>
      </w:r>
      <w:r w:rsidR="009A675F">
        <w:rPr>
          <w:rFonts w:eastAsia="楷体"/>
          <w:sz w:val="18"/>
          <w:szCs w:val="18"/>
        </w:rPr>
        <w:t>dim</w:t>
      </w:r>
      <w:r w:rsidR="0077616E">
        <w:rPr>
          <w:rFonts w:eastAsia="楷体"/>
          <w:sz w:val="18"/>
          <w:szCs w:val="18"/>
        </w:rPr>
        <w:t>&gt;</w:t>
      </w:r>
      <w:r>
        <w:rPr>
          <w:rFonts w:eastAsia="楷体"/>
          <w:sz w:val="18"/>
          <w:szCs w:val="18"/>
        </w:rPr>
        <w:t xml:space="preserve">100k for English). </w:t>
      </w:r>
      <w:r w:rsidR="0077616E">
        <w:rPr>
          <w:rFonts w:eastAsia="楷体"/>
          <w:sz w:val="18"/>
          <w:szCs w:val="18"/>
        </w:rPr>
        <w:t xml:space="preserve">A large number of features not only slow down </w:t>
      </w:r>
      <w:r w:rsidR="009A675F">
        <w:rPr>
          <w:rFonts w:eastAsia="楷体"/>
          <w:sz w:val="18"/>
          <w:szCs w:val="18"/>
        </w:rPr>
        <w:t>drastically</w:t>
      </w:r>
      <w:r w:rsidR="0077616E">
        <w:rPr>
          <w:rFonts w:eastAsia="楷体"/>
          <w:sz w:val="18"/>
          <w:szCs w:val="18"/>
        </w:rPr>
        <w:t xml:space="preserve"> the training stage but also </w:t>
      </w:r>
      <w:r>
        <w:rPr>
          <w:rFonts w:eastAsia="楷体"/>
          <w:sz w:val="18"/>
          <w:szCs w:val="18"/>
        </w:rPr>
        <w:t>would cause sparsity in data and therefore brings difficulty in parameter estimation</w:t>
      </w:r>
      <w:r w:rsidR="0077616E">
        <w:rPr>
          <w:rFonts w:eastAsia="楷体"/>
          <w:sz w:val="18"/>
          <w:szCs w:val="18"/>
        </w:rPr>
        <w:t>. I</w:t>
      </w:r>
      <w:r>
        <w:rPr>
          <w:rFonts w:eastAsia="楷体"/>
          <w:sz w:val="18"/>
          <w:szCs w:val="18"/>
        </w:rPr>
        <w:t>n literature</w:t>
      </w:r>
      <w:r w:rsidR="0077616E">
        <w:rPr>
          <w:rFonts w:eastAsia="楷体"/>
          <w:sz w:val="18"/>
          <w:szCs w:val="18"/>
        </w:rPr>
        <w:t>,</w:t>
      </w:r>
      <w:r>
        <w:rPr>
          <w:rFonts w:eastAsia="楷体"/>
          <w:sz w:val="18"/>
          <w:szCs w:val="18"/>
        </w:rPr>
        <w:t xml:space="preserve"> this phenomenon is called “the curse of dimensionality”.</w:t>
      </w:r>
    </w:p>
    <w:p w14:paraId="0032373A" w14:textId="15774A94" w:rsidR="00C228FB" w:rsidRDefault="00C228FB" w:rsidP="00672D44">
      <w:pPr>
        <w:pStyle w:val="a3"/>
        <w:ind w:left="180" w:firstLineChars="200" w:firstLine="360"/>
        <w:jc w:val="both"/>
        <w:rPr>
          <w:rFonts w:eastAsia="楷体"/>
          <w:sz w:val="18"/>
          <w:szCs w:val="18"/>
        </w:rPr>
      </w:pPr>
      <w:r>
        <w:rPr>
          <w:rFonts w:eastAsia="楷体"/>
          <w:sz w:val="18"/>
          <w:szCs w:val="18"/>
        </w:rPr>
        <w:t xml:space="preserve">To cope with these problems, </w:t>
      </w:r>
      <w:r w:rsidR="0077616E">
        <w:rPr>
          <w:rFonts w:eastAsia="楷体"/>
          <w:sz w:val="18"/>
          <w:szCs w:val="18"/>
        </w:rPr>
        <w:t>[1]</w:t>
      </w:r>
      <w:r>
        <w:rPr>
          <w:rFonts w:eastAsia="楷体"/>
          <w:sz w:val="18"/>
          <w:szCs w:val="18"/>
        </w:rPr>
        <w:t xml:space="preserve"> proposed a low-dimensional, dense representation of words</w:t>
      </w:r>
      <w:r w:rsidR="0077616E">
        <w:rPr>
          <w:rFonts w:eastAsia="楷体"/>
          <w:sz w:val="18"/>
          <w:szCs w:val="18"/>
        </w:rPr>
        <w:t xml:space="preserve"> known as </w:t>
      </w:r>
      <w:r w:rsidR="003338E5">
        <w:rPr>
          <w:rFonts w:eastAsia="楷体"/>
          <w:sz w:val="18"/>
          <w:szCs w:val="18"/>
        </w:rPr>
        <w:t xml:space="preserve">distributional representations or </w:t>
      </w:r>
      <w:r w:rsidR="0077616E">
        <w:rPr>
          <w:rFonts w:eastAsia="楷体"/>
          <w:sz w:val="18"/>
          <w:szCs w:val="18"/>
        </w:rPr>
        <w:t xml:space="preserve">word embeddings. We represent words using relatively low-dimensional vectors, with the principle that </w:t>
      </w:r>
      <w:r w:rsidR="009A675F">
        <w:rPr>
          <w:rFonts w:eastAsia="楷体"/>
          <w:sz w:val="18"/>
          <w:szCs w:val="18"/>
        </w:rPr>
        <w:t xml:space="preserve">ideally, </w:t>
      </w:r>
      <w:r w:rsidR="0077616E">
        <w:rPr>
          <w:rFonts w:eastAsia="楷体"/>
          <w:sz w:val="18"/>
          <w:szCs w:val="18"/>
        </w:rPr>
        <w:t>similar words have similar embeddings in the vector space (their cosine similarity is close to one).</w:t>
      </w:r>
    </w:p>
    <w:p w14:paraId="0FED9C08" w14:textId="06D23646" w:rsidR="00C228FB" w:rsidRPr="00C228FB" w:rsidRDefault="009A675F" w:rsidP="00672D44">
      <w:pPr>
        <w:pStyle w:val="a3"/>
        <w:ind w:left="180" w:firstLineChars="200" w:firstLine="360"/>
        <w:jc w:val="both"/>
        <w:rPr>
          <w:rFonts w:eastAsia="楷体"/>
          <w:sz w:val="18"/>
          <w:szCs w:val="18"/>
        </w:rPr>
      </w:pPr>
      <w:r w:rsidRPr="009A675F">
        <w:rPr>
          <w:rFonts w:eastAsia="楷体"/>
          <w:sz w:val="18"/>
          <w:szCs w:val="18"/>
        </w:rPr>
        <w:t>The authors trained the neural model along with the downstream task (language modeling) to obtain these word embeddings</w:t>
      </w:r>
      <w:r w:rsidR="00C228FB">
        <w:rPr>
          <w:rFonts w:eastAsia="楷体"/>
          <w:sz w:val="18"/>
          <w:szCs w:val="18"/>
        </w:rPr>
        <w:t xml:space="preserve">. Later in </w:t>
      </w:r>
      <w:r w:rsidR="003338E5">
        <w:rPr>
          <w:rFonts w:eastAsia="楷体"/>
          <w:sz w:val="18"/>
          <w:szCs w:val="18"/>
        </w:rPr>
        <w:t xml:space="preserve">[2], [3], </w:t>
      </w:r>
      <w:r w:rsidR="003338E5">
        <w:rPr>
          <w:rFonts w:eastAsia="楷体"/>
          <w:sz w:val="18"/>
          <w:szCs w:val="18"/>
        </w:rPr>
        <w:t>[4]</w:t>
      </w:r>
      <w:r w:rsidR="00855FF5">
        <w:rPr>
          <w:rFonts w:eastAsia="楷体"/>
          <w:sz w:val="18"/>
          <w:szCs w:val="18"/>
        </w:rPr>
        <w:t xml:space="preserve"> (GloVe)</w:t>
      </w:r>
      <w:r w:rsidR="00C228FB">
        <w:rPr>
          <w:rFonts w:eastAsia="楷体"/>
          <w:sz w:val="18"/>
          <w:szCs w:val="18"/>
        </w:rPr>
        <w:t>,</w:t>
      </w:r>
      <w:r w:rsidR="003338E5">
        <w:rPr>
          <w:rFonts w:eastAsia="楷体"/>
          <w:sz w:val="18"/>
          <w:szCs w:val="18"/>
        </w:rPr>
        <w:t xml:space="preserve"> with the idea that semantic</w:t>
      </w:r>
      <w:r w:rsidR="000D2F79">
        <w:rPr>
          <w:rFonts w:eastAsia="楷体"/>
          <w:sz w:val="18"/>
          <w:szCs w:val="18"/>
        </w:rPr>
        <w:t xml:space="preserve"> information</w:t>
      </w:r>
      <w:r>
        <w:rPr>
          <w:rFonts w:eastAsia="楷体"/>
          <w:sz w:val="18"/>
          <w:szCs w:val="18"/>
        </w:rPr>
        <w:t xml:space="preserve"> generally share</w:t>
      </w:r>
      <w:r w:rsidR="000D2F79">
        <w:rPr>
          <w:rFonts w:eastAsia="楷体"/>
          <w:sz w:val="18"/>
          <w:szCs w:val="18"/>
        </w:rPr>
        <w:t>s</w:t>
      </w:r>
      <w:r w:rsidR="003338E5">
        <w:rPr>
          <w:rFonts w:eastAsia="楷体"/>
          <w:sz w:val="18"/>
          <w:szCs w:val="18"/>
        </w:rPr>
        <w:t xml:space="preserve"> across different language tasks,</w:t>
      </w:r>
      <w:r w:rsidR="00C228FB">
        <w:rPr>
          <w:rFonts w:eastAsia="楷体"/>
          <w:sz w:val="18"/>
          <w:szCs w:val="18"/>
        </w:rPr>
        <w:t xml:space="preserve"> </w:t>
      </w:r>
      <w:r w:rsidR="00380E55">
        <w:rPr>
          <w:rFonts w:eastAsia="楷体"/>
          <w:sz w:val="18"/>
          <w:szCs w:val="18"/>
        </w:rPr>
        <w:t>pre-trained</w:t>
      </w:r>
      <w:r w:rsidR="00C228FB">
        <w:rPr>
          <w:rFonts w:eastAsia="楷体"/>
          <w:sz w:val="18"/>
          <w:szCs w:val="18"/>
        </w:rPr>
        <w:t xml:space="preserve"> word vectors were proposed: by initializing word vectors in a new task with these </w:t>
      </w:r>
      <w:r w:rsidR="00380E55">
        <w:rPr>
          <w:rFonts w:eastAsia="楷体"/>
          <w:sz w:val="18"/>
          <w:szCs w:val="18"/>
        </w:rPr>
        <w:t>pre-trained</w:t>
      </w:r>
      <w:r w:rsidR="00C228FB">
        <w:rPr>
          <w:rFonts w:eastAsia="楷体"/>
          <w:sz w:val="18"/>
          <w:szCs w:val="18"/>
        </w:rPr>
        <w:t xml:space="preserve"> vectors, we can hugely enhance the </w:t>
      </w:r>
      <w:r w:rsidR="000D2F79">
        <w:rPr>
          <w:rFonts w:eastAsia="楷体"/>
          <w:sz w:val="18"/>
          <w:szCs w:val="18"/>
        </w:rPr>
        <w:t xml:space="preserve">final </w:t>
      </w:r>
      <w:r w:rsidR="00C228FB">
        <w:rPr>
          <w:rFonts w:eastAsia="楷体"/>
          <w:sz w:val="18"/>
          <w:szCs w:val="18"/>
        </w:rPr>
        <w:t>performance.</w:t>
      </w:r>
      <w:r w:rsidR="003338E5">
        <w:rPr>
          <w:rFonts w:eastAsia="楷体"/>
          <w:sz w:val="18"/>
          <w:szCs w:val="18"/>
        </w:rPr>
        <w:t xml:space="preserve"> Note that usually, we retrain these word vectors as well.</w:t>
      </w:r>
    </w:p>
    <w:p w14:paraId="1E533098" w14:textId="20E53AE0" w:rsidR="00C228FB" w:rsidRPr="00990FE5" w:rsidRDefault="00344EDE" w:rsidP="00C228FB">
      <w:pPr>
        <w:pStyle w:val="a3"/>
        <w:numPr>
          <w:ilvl w:val="1"/>
          <w:numId w:val="1"/>
        </w:numPr>
        <w:jc w:val="both"/>
        <w:rPr>
          <w:rFonts w:eastAsia="黑体"/>
          <w:szCs w:val="21"/>
        </w:rPr>
      </w:pPr>
      <w:r w:rsidRPr="00990FE5">
        <w:rPr>
          <w:rFonts w:eastAsia="黑体"/>
          <w:szCs w:val="21"/>
        </w:rPr>
        <w:t>Representation learning of sentences</w:t>
      </w:r>
    </w:p>
    <w:p w14:paraId="175AEA10" w14:textId="6F141ED4" w:rsidR="009D6038" w:rsidRDefault="009D6038" w:rsidP="00672D44">
      <w:pPr>
        <w:pStyle w:val="a3"/>
        <w:ind w:firstLineChars="200" w:firstLine="360"/>
        <w:jc w:val="both"/>
        <w:rPr>
          <w:rFonts w:eastAsia="黑体"/>
          <w:sz w:val="18"/>
          <w:szCs w:val="18"/>
        </w:rPr>
      </w:pPr>
      <w:r w:rsidRPr="009D6038">
        <w:rPr>
          <w:rFonts w:eastAsia="黑体"/>
          <w:sz w:val="18"/>
          <w:szCs w:val="18"/>
        </w:rPr>
        <w:t>Above the problem of representing a word</w:t>
      </w:r>
      <w:r>
        <w:rPr>
          <w:rFonts w:eastAsia="黑体"/>
          <w:sz w:val="18"/>
          <w:szCs w:val="18"/>
        </w:rPr>
        <w:t xml:space="preserve">, in natural language processing, it is </w:t>
      </w:r>
      <w:r w:rsidR="001A3753">
        <w:rPr>
          <w:rFonts w:eastAsia="黑体"/>
          <w:sz w:val="18"/>
          <w:szCs w:val="18"/>
        </w:rPr>
        <w:t xml:space="preserve">equally important to determine how to </w:t>
      </w:r>
      <w:r w:rsidR="00214106">
        <w:rPr>
          <w:rFonts w:eastAsia="黑体"/>
          <w:sz w:val="18"/>
          <w:szCs w:val="18"/>
        </w:rPr>
        <w:t xml:space="preserve">use a vector to </w:t>
      </w:r>
      <w:r w:rsidR="001A3753">
        <w:rPr>
          <w:rFonts w:eastAsia="黑体"/>
          <w:sz w:val="18"/>
          <w:szCs w:val="18"/>
        </w:rPr>
        <w:t xml:space="preserve">represent a </w:t>
      </w:r>
      <w:r w:rsidR="00214106">
        <w:rPr>
          <w:rFonts w:eastAsia="黑体"/>
          <w:sz w:val="18"/>
          <w:szCs w:val="18"/>
        </w:rPr>
        <w:t>sentence</w:t>
      </w:r>
      <w:r w:rsidR="001A3753">
        <w:rPr>
          <w:rFonts w:eastAsia="黑体"/>
          <w:sz w:val="18"/>
          <w:szCs w:val="18"/>
        </w:rPr>
        <w:t>, which is an ordered combination of words. Commons practices are:</w:t>
      </w:r>
    </w:p>
    <w:p w14:paraId="1B77E130" w14:textId="2D78F002" w:rsidR="001A3753" w:rsidRDefault="001A3753" w:rsidP="001A3753">
      <w:pPr>
        <w:pStyle w:val="a3"/>
        <w:numPr>
          <w:ilvl w:val="0"/>
          <w:numId w:val="4"/>
        </w:numPr>
        <w:jc w:val="both"/>
        <w:rPr>
          <w:rFonts w:eastAsia="黑体"/>
          <w:sz w:val="18"/>
          <w:szCs w:val="18"/>
        </w:rPr>
      </w:pPr>
      <w:r>
        <w:rPr>
          <w:rFonts w:eastAsia="黑体"/>
          <w:sz w:val="18"/>
          <w:szCs w:val="18"/>
        </w:rPr>
        <w:t>Bag-of-words (BOW): we neglect all order information in a sequence and see it as a set of occurrences of different words</w:t>
      </w:r>
      <w:r w:rsidR="00672D44">
        <w:rPr>
          <w:rFonts w:eastAsia="黑体"/>
          <w:sz w:val="18"/>
          <w:szCs w:val="18"/>
        </w:rPr>
        <w:t>, and w</w:t>
      </w:r>
      <w:r w:rsidR="00344EDE">
        <w:rPr>
          <w:rFonts w:eastAsia="黑体"/>
          <w:sz w:val="18"/>
          <w:szCs w:val="18"/>
        </w:rPr>
        <w:t xml:space="preserve">e use a pooling layer to extract information from </w:t>
      </w:r>
      <w:r w:rsidR="00672D44">
        <w:rPr>
          <w:rFonts w:eastAsia="黑体"/>
          <w:sz w:val="18"/>
          <w:szCs w:val="18"/>
        </w:rPr>
        <w:t>it</w:t>
      </w:r>
      <w:r w:rsidR="00214106">
        <w:rPr>
          <w:rFonts w:eastAsia="黑体"/>
          <w:sz w:val="18"/>
          <w:szCs w:val="18"/>
        </w:rPr>
        <w:t xml:space="preserve"> (common choices are average pooling</w:t>
      </w:r>
      <w:r w:rsidR="000D2F79">
        <w:rPr>
          <w:rFonts w:eastAsia="黑体"/>
          <w:sz w:val="18"/>
          <w:szCs w:val="18"/>
        </w:rPr>
        <w:t xml:space="preserve"> (equivalent to adding when scaled)</w:t>
      </w:r>
      <w:r w:rsidR="00214106">
        <w:rPr>
          <w:rFonts w:eastAsia="黑体"/>
          <w:sz w:val="18"/>
          <w:szCs w:val="18"/>
        </w:rPr>
        <w:t xml:space="preserve"> and maximum pooling)</w:t>
      </w:r>
      <w:r w:rsidR="00344EDE">
        <w:rPr>
          <w:rFonts w:eastAsia="黑体"/>
          <w:sz w:val="18"/>
          <w:szCs w:val="18"/>
        </w:rPr>
        <w:t>;</w:t>
      </w:r>
    </w:p>
    <w:p w14:paraId="6E4F45E5" w14:textId="3DD44452" w:rsidR="00344EDE" w:rsidRDefault="00673512" w:rsidP="001A3753">
      <w:pPr>
        <w:pStyle w:val="a3"/>
        <w:numPr>
          <w:ilvl w:val="0"/>
          <w:numId w:val="4"/>
        </w:numPr>
        <w:jc w:val="both"/>
        <w:rPr>
          <w:rFonts w:eastAsia="黑体"/>
          <w:sz w:val="18"/>
          <w:szCs w:val="18"/>
        </w:rPr>
      </w:pPr>
      <w:r>
        <w:rPr>
          <w:rFonts w:eastAsia="黑体" w:hint="eastAsia"/>
          <w:sz w:val="18"/>
          <w:szCs w:val="18"/>
        </w:rPr>
        <w:t>U</w:t>
      </w:r>
      <w:r>
        <w:rPr>
          <w:rFonts w:eastAsia="黑体"/>
          <w:sz w:val="18"/>
          <w:szCs w:val="18"/>
        </w:rPr>
        <w:t>se order-aware models to calculate the representation for a sentence, e.g., RNN/</w:t>
      </w:r>
      <w:r w:rsidR="009F79DB">
        <w:rPr>
          <w:rFonts w:eastAsia="黑体"/>
          <w:sz w:val="18"/>
          <w:szCs w:val="18"/>
        </w:rPr>
        <w:t>LSTM [5]</w:t>
      </w:r>
      <w:r>
        <w:rPr>
          <w:rFonts w:eastAsia="黑体"/>
          <w:sz w:val="18"/>
          <w:szCs w:val="18"/>
        </w:rPr>
        <w:t xml:space="preserve"> model</w:t>
      </w:r>
      <w:r w:rsidR="00672D44">
        <w:rPr>
          <w:rFonts w:eastAsia="黑体"/>
          <w:sz w:val="18"/>
          <w:szCs w:val="18"/>
        </w:rPr>
        <w:t>s</w:t>
      </w:r>
      <w:r>
        <w:rPr>
          <w:rFonts w:eastAsia="黑体"/>
          <w:sz w:val="18"/>
          <w:szCs w:val="18"/>
        </w:rPr>
        <w:t xml:space="preserve"> or </w:t>
      </w:r>
      <w:r w:rsidR="009F79DB">
        <w:rPr>
          <w:rFonts w:eastAsia="黑体"/>
          <w:sz w:val="18"/>
          <w:szCs w:val="18"/>
        </w:rPr>
        <w:t>Transformer [6]</w:t>
      </w:r>
      <w:r w:rsidR="00672D44">
        <w:rPr>
          <w:rFonts w:eastAsia="黑体"/>
          <w:sz w:val="18"/>
          <w:szCs w:val="18"/>
        </w:rPr>
        <w:t>-based models</w:t>
      </w:r>
      <w:r w:rsidR="00435E06">
        <w:rPr>
          <w:rFonts w:eastAsia="黑体"/>
          <w:sz w:val="18"/>
          <w:szCs w:val="18"/>
        </w:rPr>
        <w:t>.</w:t>
      </w:r>
      <w:r w:rsidR="009F79DB">
        <w:rPr>
          <w:rFonts w:eastAsia="黑体"/>
          <w:sz w:val="18"/>
          <w:szCs w:val="18"/>
        </w:rPr>
        <w:t xml:space="preserve"> </w:t>
      </w:r>
      <w:r w:rsidR="00655456">
        <w:rPr>
          <w:rFonts w:eastAsia="黑体"/>
          <w:sz w:val="18"/>
          <w:szCs w:val="18"/>
        </w:rPr>
        <w:t xml:space="preserve">To deal with order information, the former uses a recurrent structure that feeds the output of step t-1 into the model in step t, and the latter uses position embeddings, which are continuous </w:t>
      </w:r>
      <w:r w:rsidR="003D6262">
        <w:rPr>
          <w:rFonts w:eastAsia="黑体"/>
          <w:sz w:val="18"/>
          <w:szCs w:val="18"/>
        </w:rPr>
        <w:t xml:space="preserve">learnable </w:t>
      </w:r>
      <w:r w:rsidR="00655456">
        <w:rPr>
          <w:rFonts w:eastAsia="黑体"/>
          <w:sz w:val="18"/>
          <w:szCs w:val="18"/>
        </w:rPr>
        <w:t xml:space="preserve">vectors representing the </w:t>
      </w:r>
      <w:r w:rsidR="00666F2B">
        <w:rPr>
          <w:rFonts w:eastAsia="黑体"/>
          <w:sz w:val="18"/>
          <w:szCs w:val="18"/>
        </w:rPr>
        <w:t>position</w:t>
      </w:r>
      <w:r w:rsidR="00655456">
        <w:rPr>
          <w:rFonts w:eastAsia="黑体"/>
          <w:sz w:val="18"/>
          <w:szCs w:val="18"/>
        </w:rPr>
        <w:t xml:space="preserve"> of the token</w:t>
      </w:r>
      <w:r w:rsidR="00666F2B">
        <w:rPr>
          <w:rFonts w:eastAsia="黑体"/>
          <w:sz w:val="18"/>
          <w:szCs w:val="18"/>
        </w:rPr>
        <w:t xml:space="preserve"> in the sequence</w:t>
      </w:r>
      <w:r w:rsidR="00655456">
        <w:rPr>
          <w:rFonts w:eastAsia="黑体"/>
          <w:sz w:val="18"/>
          <w:szCs w:val="18"/>
        </w:rPr>
        <w:t>.</w:t>
      </w:r>
    </w:p>
    <w:p w14:paraId="694C8BB3" w14:textId="1C5AA439" w:rsidR="009D6038" w:rsidRPr="00990FE5" w:rsidRDefault="00344EDE" w:rsidP="00C228FB">
      <w:pPr>
        <w:pStyle w:val="a3"/>
        <w:numPr>
          <w:ilvl w:val="1"/>
          <w:numId w:val="1"/>
        </w:numPr>
        <w:jc w:val="both"/>
        <w:rPr>
          <w:rFonts w:eastAsia="黑体"/>
          <w:szCs w:val="21"/>
        </w:rPr>
      </w:pPr>
      <w:r w:rsidRPr="00990FE5">
        <w:rPr>
          <w:rFonts w:eastAsia="黑体"/>
          <w:szCs w:val="21"/>
        </w:rPr>
        <w:t>Pre-trained language models</w:t>
      </w:r>
    </w:p>
    <w:p w14:paraId="5C5ADBD9" w14:textId="0BF4F4BA" w:rsidR="00214106" w:rsidRDefault="00214106" w:rsidP="00672D44">
      <w:pPr>
        <w:pStyle w:val="a3"/>
        <w:ind w:firstLineChars="200" w:firstLine="360"/>
        <w:jc w:val="both"/>
        <w:rPr>
          <w:rFonts w:eastAsia="黑体"/>
          <w:sz w:val="18"/>
          <w:szCs w:val="18"/>
        </w:rPr>
      </w:pPr>
      <w:r w:rsidRPr="00214106">
        <w:rPr>
          <w:rFonts w:eastAsia="黑体"/>
          <w:sz w:val="18"/>
          <w:szCs w:val="18"/>
        </w:rPr>
        <w:t xml:space="preserve">Language modeling is </w:t>
      </w:r>
      <w:r w:rsidR="00672D44">
        <w:rPr>
          <w:rFonts w:eastAsia="黑体"/>
          <w:sz w:val="18"/>
          <w:szCs w:val="18"/>
        </w:rPr>
        <w:t>the de facto</w:t>
      </w:r>
      <w:r w:rsidRPr="00214106">
        <w:rPr>
          <w:rFonts w:eastAsia="黑体"/>
          <w:sz w:val="18"/>
          <w:szCs w:val="18"/>
        </w:rPr>
        <w:t xml:space="preserve"> NLP task for </w:t>
      </w:r>
      <w:r>
        <w:rPr>
          <w:rFonts w:eastAsia="黑体"/>
          <w:sz w:val="18"/>
          <w:szCs w:val="18"/>
        </w:rPr>
        <w:t xml:space="preserve">language </w:t>
      </w:r>
      <w:r w:rsidRPr="00214106">
        <w:rPr>
          <w:rFonts w:eastAsia="黑体"/>
          <w:sz w:val="18"/>
          <w:szCs w:val="18"/>
        </w:rPr>
        <w:t>generation</w:t>
      </w:r>
      <w:r>
        <w:rPr>
          <w:rFonts w:eastAsia="黑体"/>
          <w:sz w:val="18"/>
          <w:szCs w:val="18"/>
        </w:rPr>
        <w:t>.</w:t>
      </w:r>
      <w:r w:rsidR="00672D44">
        <w:rPr>
          <w:rFonts w:eastAsia="黑体"/>
          <w:sz w:val="18"/>
          <w:szCs w:val="18"/>
        </w:rPr>
        <w:t xml:space="preserve"> For every </w:t>
      </w:r>
      <w:r w:rsidR="009F79DB">
        <w:rPr>
          <w:rFonts w:eastAsia="黑体"/>
          <w:sz w:val="18"/>
          <w:szCs w:val="18"/>
        </w:rPr>
        <w:t>possible sequence</w:t>
      </w:r>
      <w:r w:rsidR="00666F2B">
        <w:rPr>
          <w:rFonts w:eastAsia="黑体"/>
          <w:sz w:val="18"/>
          <w:szCs w:val="18"/>
        </w:rPr>
        <w:t>, we assign a value to it, indicating the probability that it occurs in human language.</w:t>
      </w:r>
    </w:p>
    <w:p w14:paraId="4F5D3985" w14:textId="22B20CF5" w:rsidR="00467E64" w:rsidRDefault="00467E64" w:rsidP="00672D44">
      <w:pPr>
        <w:pStyle w:val="a3"/>
        <w:ind w:firstLineChars="200" w:firstLine="360"/>
        <w:jc w:val="both"/>
        <w:rPr>
          <w:rFonts w:eastAsia="黑体"/>
          <w:sz w:val="18"/>
          <w:szCs w:val="18"/>
        </w:rPr>
      </w:pPr>
      <w:r>
        <w:rPr>
          <w:rFonts w:eastAsia="黑体" w:hint="eastAsia"/>
          <w:sz w:val="18"/>
          <w:szCs w:val="18"/>
        </w:rPr>
        <w:t>T</w:t>
      </w:r>
      <w:r>
        <w:rPr>
          <w:rFonts w:eastAsia="黑体"/>
          <w:sz w:val="18"/>
          <w:szCs w:val="18"/>
        </w:rPr>
        <w:t xml:space="preserve">he most intuitive way to do this is to count </w:t>
      </w:r>
      <w:r w:rsidR="00421E10">
        <w:rPr>
          <w:rFonts w:eastAsia="黑体"/>
          <w:sz w:val="18"/>
          <w:szCs w:val="18"/>
        </w:rPr>
        <w:t xml:space="preserve">the </w:t>
      </w:r>
      <w:r>
        <w:rPr>
          <w:rFonts w:eastAsia="黑体"/>
          <w:sz w:val="18"/>
          <w:szCs w:val="18"/>
        </w:rPr>
        <w:t xml:space="preserve">frequency of n-grams, which are a specific sequence of words. However, just like one-hot </w:t>
      </w:r>
      <w:r>
        <w:rPr>
          <w:rFonts w:eastAsia="黑体"/>
          <w:sz w:val="18"/>
          <w:szCs w:val="18"/>
        </w:rPr>
        <w:lastRenderedPageBreak/>
        <w:t>encodings, sparsity (number of n-grams grows exponentially with n) and loss of semantic information are two significant drawbacks. Later, with the rise of Deep Learning, people have begun to use neural network models to compute probabilities for input sequences</w:t>
      </w:r>
      <w:r w:rsidR="00421E10">
        <w:rPr>
          <w:rFonts w:eastAsia="黑体"/>
          <w:sz w:val="18"/>
          <w:szCs w:val="18"/>
        </w:rPr>
        <w:t xml:space="preserve"> [1]</w:t>
      </w:r>
      <w:r>
        <w:rPr>
          <w:rFonts w:eastAsia="黑体"/>
          <w:sz w:val="18"/>
          <w:szCs w:val="18"/>
        </w:rPr>
        <w:t>.</w:t>
      </w:r>
    </w:p>
    <w:p w14:paraId="75544CB8" w14:textId="59014273" w:rsidR="00666F2B" w:rsidRDefault="00666F2B" w:rsidP="00672D44">
      <w:pPr>
        <w:pStyle w:val="a3"/>
        <w:ind w:firstLineChars="200" w:firstLine="360"/>
        <w:jc w:val="both"/>
        <w:rPr>
          <w:rFonts w:eastAsia="黑体"/>
          <w:sz w:val="18"/>
          <w:szCs w:val="18"/>
        </w:rPr>
      </w:pPr>
      <w:r>
        <w:rPr>
          <w:rFonts w:eastAsia="黑体" w:hint="eastAsia"/>
          <w:sz w:val="18"/>
          <w:szCs w:val="18"/>
        </w:rPr>
        <w:t>T</w:t>
      </w:r>
      <w:r>
        <w:rPr>
          <w:rFonts w:eastAsia="黑体"/>
          <w:sz w:val="18"/>
          <w:szCs w:val="18"/>
        </w:rPr>
        <w:t xml:space="preserve">o generate text from a language model, the most common practice is argmax decoding: we begin </w:t>
      </w:r>
      <w:r w:rsidR="007A72BB">
        <w:rPr>
          <w:rFonts w:eastAsia="黑体"/>
          <w:sz w:val="18"/>
          <w:szCs w:val="18"/>
        </w:rPr>
        <w:t>with</w:t>
      </w:r>
      <w:r>
        <w:rPr>
          <w:rFonts w:eastAsia="黑体"/>
          <w:sz w:val="18"/>
          <w:szCs w:val="18"/>
        </w:rPr>
        <w:t xml:space="preserve"> an empty sequence, and we </w:t>
      </w:r>
      <w:r w:rsidR="007A72BB">
        <w:rPr>
          <w:rFonts w:eastAsia="黑体"/>
          <w:sz w:val="18"/>
          <w:szCs w:val="18"/>
        </w:rPr>
        <w:t>find the most probable word that comes first. We iterate this process, each time finding the most probable word given all the precedents. Apart from this purely greedy method, other methods like beam search or sampling are also used widely.</w:t>
      </w:r>
    </w:p>
    <w:p w14:paraId="2FDD0958" w14:textId="74B108F4" w:rsidR="007A72BB" w:rsidRDefault="007A72BB" w:rsidP="00672D44">
      <w:pPr>
        <w:pStyle w:val="a3"/>
        <w:ind w:firstLineChars="200" w:firstLine="360"/>
        <w:jc w:val="both"/>
        <w:rPr>
          <w:rFonts w:eastAsia="黑体"/>
          <w:sz w:val="18"/>
          <w:szCs w:val="18"/>
        </w:rPr>
      </w:pPr>
      <w:r>
        <w:rPr>
          <w:rFonts w:eastAsia="黑体" w:hint="eastAsia"/>
          <w:sz w:val="18"/>
          <w:szCs w:val="18"/>
        </w:rPr>
        <w:t>L</w:t>
      </w:r>
      <w:r>
        <w:rPr>
          <w:rFonts w:eastAsia="黑体"/>
          <w:sz w:val="18"/>
          <w:szCs w:val="18"/>
        </w:rPr>
        <w:t xml:space="preserve">anguage, complicated in its nature, is very hard to model. To model </w:t>
      </w:r>
      <w:r w:rsidR="00FE6EB4">
        <w:rPr>
          <w:rFonts w:eastAsia="黑体"/>
          <w:sz w:val="18"/>
          <w:szCs w:val="18"/>
        </w:rPr>
        <w:t>natural</w:t>
      </w:r>
      <w:r>
        <w:rPr>
          <w:rFonts w:eastAsia="黑体"/>
          <w:sz w:val="18"/>
          <w:szCs w:val="18"/>
        </w:rPr>
        <w:t xml:space="preserve"> language more precisely, recent work has proposed to use very large </w:t>
      </w:r>
      <w:r w:rsidR="00FE6EB4">
        <w:rPr>
          <w:rFonts w:eastAsia="黑体"/>
          <w:sz w:val="18"/>
          <w:szCs w:val="18"/>
        </w:rPr>
        <w:t xml:space="preserve">Transformer-based </w:t>
      </w:r>
      <w:r>
        <w:rPr>
          <w:rFonts w:eastAsia="黑体"/>
          <w:sz w:val="18"/>
          <w:szCs w:val="18"/>
        </w:rPr>
        <w:t xml:space="preserve">neural network models that often have millions of parameters or even more. This brings, of course, the problem of how to estimate these parameters using limited supervised data for each task, as </w:t>
      </w:r>
      <w:r w:rsidR="006A19AA">
        <w:rPr>
          <w:rFonts w:eastAsia="黑体"/>
          <w:sz w:val="18"/>
          <w:szCs w:val="18"/>
        </w:rPr>
        <w:t>the scarcity</w:t>
      </w:r>
      <w:r>
        <w:rPr>
          <w:rFonts w:eastAsia="黑体"/>
          <w:sz w:val="18"/>
          <w:szCs w:val="18"/>
        </w:rPr>
        <w:t xml:space="preserve"> of data causes severe over-fitting.</w:t>
      </w:r>
      <w:r w:rsidR="00FE6EB4">
        <w:rPr>
          <w:rFonts w:eastAsia="黑体"/>
          <w:sz w:val="18"/>
          <w:szCs w:val="18"/>
        </w:rPr>
        <w:t xml:space="preserve"> An elegant way to solve this is to adopt a pre-training + fine-tuning paradigm: language models are first pre-trained are large corpora of unsupervised language data, using generation or reconstruction objectives. Then these models are fine-tuned on a much smaller supervised dataset to solve the final task. Popular pre-trained models of this kind contain for example GPT [7], BERT [8], and BART [9]. Theoretical research </w:t>
      </w:r>
      <w:r w:rsidR="00572B95">
        <w:rPr>
          <w:rFonts w:eastAsia="黑体"/>
          <w:sz w:val="18"/>
          <w:szCs w:val="18"/>
        </w:rPr>
        <w:t xml:space="preserve">[10] </w:t>
      </w:r>
      <w:r w:rsidR="00FE6EB4">
        <w:rPr>
          <w:rFonts w:eastAsia="黑体"/>
          <w:sz w:val="18"/>
          <w:szCs w:val="18"/>
        </w:rPr>
        <w:t xml:space="preserve">has </w:t>
      </w:r>
      <w:r w:rsidR="00572B95">
        <w:rPr>
          <w:rFonts w:eastAsia="黑体"/>
          <w:sz w:val="18"/>
          <w:szCs w:val="18"/>
        </w:rPr>
        <w:t>shown</w:t>
      </w:r>
      <w:r w:rsidR="00FE6EB4">
        <w:rPr>
          <w:rFonts w:eastAsia="黑体"/>
          <w:sz w:val="18"/>
          <w:szCs w:val="18"/>
        </w:rPr>
        <w:t xml:space="preserve"> that unsupervised pre-training can be viewed as a </w:t>
      </w:r>
      <w:r w:rsidR="00572B95">
        <w:rPr>
          <w:rFonts w:eastAsia="黑体"/>
          <w:sz w:val="18"/>
          <w:szCs w:val="18"/>
        </w:rPr>
        <w:t>process of</w:t>
      </w:r>
      <w:r w:rsidR="00FE6EB4">
        <w:rPr>
          <w:rFonts w:eastAsia="黑体"/>
          <w:sz w:val="18"/>
          <w:szCs w:val="18"/>
        </w:rPr>
        <w:t xml:space="preserve"> regularization </w:t>
      </w:r>
      <w:r w:rsidR="00572B95">
        <w:rPr>
          <w:rFonts w:eastAsia="黑体"/>
          <w:sz w:val="18"/>
          <w:szCs w:val="18"/>
        </w:rPr>
        <w:t>of the model.</w:t>
      </w:r>
    </w:p>
    <w:p w14:paraId="1E08BCE8" w14:textId="553C78D9" w:rsidR="00FE6EB4" w:rsidRPr="00214106" w:rsidRDefault="00FE6EB4" w:rsidP="00672D44">
      <w:pPr>
        <w:pStyle w:val="a3"/>
        <w:ind w:firstLineChars="200" w:firstLine="360"/>
        <w:jc w:val="both"/>
        <w:rPr>
          <w:rFonts w:eastAsia="黑体"/>
          <w:sz w:val="18"/>
          <w:szCs w:val="18"/>
        </w:rPr>
      </w:pPr>
      <w:r>
        <w:rPr>
          <w:rFonts w:eastAsia="黑体" w:hint="eastAsia"/>
          <w:sz w:val="18"/>
          <w:szCs w:val="18"/>
        </w:rPr>
        <w:t>W</w:t>
      </w:r>
      <w:r>
        <w:rPr>
          <w:rFonts w:eastAsia="黑体"/>
          <w:sz w:val="18"/>
          <w:szCs w:val="18"/>
        </w:rPr>
        <w:t>e discuss BERT in some detail.</w:t>
      </w:r>
      <w:r w:rsidR="00467E64">
        <w:rPr>
          <w:rFonts w:eastAsia="黑体"/>
          <w:sz w:val="18"/>
          <w:szCs w:val="18"/>
        </w:rPr>
        <w:t xml:space="preserve"> BERT is an encoder model of the Transformer architecture that is pre-trained to reconstruct some corrupted text. To do a forward pass, we first add two special tokens, [CLS] at the beginning and [SEP] at the end. Then </w:t>
      </w:r>
      <w:r w:rsidR="00467E64">
        <w:rPr>
          <w:rFonts w:eastAsia="黑体"/>
          <w:sz w:val="18"/>
          <w:szCs w:val="18"/>
        </w:rPr>
        <w:t>we take embeddings of every token, and after interactions between them, BERT finally returns the same number of vectors. The corresponding output vector of [CLS] is what we focus on in this work.</w:t>
      </w:r>
    </w:p>
    <w:p w14:paraId="4977F438" w14:textId="3FD3F77A" w:rsidR="00344EDE" w:rsidRPr="00990FE5" w:rsidRDefault="00344EDE" w:rsidP="00C228FB">
      <w:pPr>
        <w:pStyle w:val="a3"/>
        <w:numPr>
          <w:ilvl w:val="1"/>
          <w:numId w:val="1"/>
        </w:numPr>
        <w:jc w:val="both"/>
        <w:rPr>
          <w:rFonts w:eastAsia="黑体"/>
          <w:szCs w:val="21"/>
        </w:rPr>
      </w:pPr>
      <w:r w:rsidRPr="00990FE5">
        <w:rPr>
          <w:rFonts w:eastAsia="黑体"/>
          <w:szCs w:val="21"/>
        </w:rPr>
        <w:t>Sentiment analysis</w:t>
      </w:r>
    </w:p>
    <w:p w14:paraId="17C64266" w14:textId="51C95249" w:rsidR="0052214F" w:rsidRPr="0052214F" w:rsidRDefault="0052214F" w:rsidP="00672D44">
      <w:pPr>
        <w:pStyle w:val="a3"/>
        <w:ind w:firstLineChars="200" w:firstLine="360"/>
        <w:jc w:val="both"/>
        <w:rPr>
          <w:rFonts w:eastAsia="黑体"/>
          <w:sz w:val="18"/>
          <w:szCs w:val="18"/>
        </w:rPr>
      </w:pPr>
      <w:r w:rsidRPr="0052214F">
        <w:rPr>
          <w:rFonts w:eastAsia="黑体"/>
          <w:sz w:val="18"/>
          <w:szCs w:val="18"/>
        </w:rPr>
        <w:t xml:space="preserve">Sentiment analysis is </w:t>
      </w:r>
      <w:r>
        <w:rPr>
          <w:rFonts w:eastAsia="黑体"/>
          <w:sz w:val="18"/>
          <w:szCs w:val="18"/>
        </w:rPr>
        <w:t>a</w:t>
      </w:r>
      <w:r w:rsidR="00672D44">
        <w:rPr>
          <w:rFonts w:eastAsia="黑体"/>
          <w:sz w:val="18"/>
          <w:szCs w:val="18"/>
        </w:rPr>
        <w:t xml:space="preserve"> standard</w:t>
      </w:r>
      <w:r w:rsidRPr="0052214F">
        <w:rPr>
          <w:rFonts w:eastAsia="黑体"/>
          <w:sz w:val="18"/>
          <w:szCs w:val="18"/>
        </w:rPr>
        <w:t xml:space="preserve"> NLP task </w:t>
      </w:r>
      <w:r w:rsidR="00344EDE" w:rsidRPr="00344EDE">
        <w:rPr>
          <w:rFonts w:eastAsia="黑体"/>
          <w:sz w:val="18"/>
          <w:szCs w:val="18"/>
        </w:rPr>
        <w:t>aiming to identify a text sequence's implied sentiment</w:t>
      </w:r>
      <w:r w:rsidRPr="0052214F">
        <w:rPr>
          <w:rFonts w:eastAsia="黑体"/>
          <w:sz w:val="18"/>
          <w:szCs w:val="18"/>
        </w:rPr>
        <w:t>.</w:t>
      </w:r>
      <w:r>
        <w:rPr>
          <w:rFonts w:eastAsia="黑体"/>
          <w:sz w:val="18"/>
          <w:szCs w:val="18"/>
        </w:rPr>
        <w:t xml:space="preserve"> Normally it is expressed </w:t>
      </w:r>
      <w:r w:rsidR="001A3753">
        <w:rPr>
          <w:rFonts w:eastAsia="黑体"/>
          <w:sz w:val="18"/>
          <w:szCs w:val="18"/>
        </w:rPr>
        <w:t>as</w:t>
      </w:r>
      <w:r>
        <w:rPr>
          <w:rFonts w:eastAsia="黑体"/>
          <w:sz w:val="18"/>
          <w:szCs w:val="18"/>
        </w:rPr>
        <w:t xml:space="preserve"> a binary classification problem that </w:t>
      </w:r>
      <w:r w:rsidR="001A3753">
        <w:rPr>
          <w:rFonts w:eastAsia="黑体"/>
          <w:sz w:val="18"/>
          <w:szCs w:val="18"/>
        </w:rPr>
        <w:t>determines</w:t>
      </w:r>
      <w:r>
        <w:rPr>
          <w:rFonts w:eastAsia="黑体"/>
          <w:sz w:val="18"/>
          <w:szCs w:val="18"/>
        </w:rPr>
        <w:t xml:space="preserve"> whether a sentence has positive or negative sentiment, based on features extracted from input text data.</w:t>
      </w:r>
    </w:p>
    <w:p w14:paraId="7C907487" w14:textId="7B97A73D" w:rsidR="009D6038" w:rsidRPr="009F79DB" w:rsidRDefault="009D6038" w:rsidP="00C228FB">
      <w:pPr>
        <w:pStyle w:val="a3"/>
        <w:numPr>
          <w:ilvl w:val="1"/>
          <w:numId w:val="1"/>
        </w:numPr>
        <w:jc w:val="both"/>
        <w:rPr>
          <w:rFonts w:eastAsia="黑体"/>
          <w:szCs w:val="21"/>
        </w:rPr>
      </w:pPr>
      <w:r w:rsidRPr="009F79DB">
        <w:rPr>
          <w:rFonts w:eastAsia="黑体"/>
          <w:szCs w:val="21"/>
        </w:rPr>
        <w:t>Support Vector Machines</w:t>
      </w:r>
    </w:p>
    <w:p w14:paraId="360D22F8" w14:textId="3F172E1B" w:rsidR="006541A7" w:rsidRPr="00990FE5" w:rsidRDefault="0052214F" w:rsidP="00672D44">
      <w:pPr>
        <w:pStyle w:val="a3"/>
        <w:ind w:firstLineChars="200" w:firstLine="360"/>
        <w:jc w:val="both"/>
        <w:rPr>
          <w:rFonts w:eastAsia="黑体"/>
          <w:sz w:val="18"/>
          <w:szCs w:val="18"/>
        </w:rPr>
      </w:pPr>
      <w:r w:rsidRPr="0052214F">
        <w:rPr>
          <w:rFonts w:eastAsia="黑体"/>
          <w:sz w:val="18"/>
          <w:szCs w:val="18"/>
        </w:rPr>
        <w:t>Support vector machines (SVMs)</w:t>
      </w:r>
      <w:r>
        <w:rPr>
          <w:rFonts w:eastAsia="黑体"/>
          <w:sz w:val="18"/>
          <w:szCs w:val="18"/>
        </w:rPr>
        <w:t xml:space="preserve"> </w:t>
      </w:r>
      <w:r w:rsidRPr="0052214F">
        <w:rPr>
          <w:rFonts w:eastAsia="黑体"/>
          <w:sz w:val="18"/>
          <w:szCs w:val="18"/>
        </w:rPr>
        <w:t>are a category of machine learning models that can be applied both to classification and regression.</w:t>
      </w:r>
      <w:r w:rsidR="00990FE5">
        <w:rPr>
          <w:rFonts w:eastAsia="黑体"/>
          <w:sz w:val="18"/>
          <w:szCs w:val="18"/>
        </w:rPr>
        <w:t xml:space="preserve"> They are discriminant [</w:t>
      </w:r>
      <w:r w:rsidR="00FE6EB4">
        <w:rPr>
          <w:rFonts w:eastAsia="黑体"/>
          <w:sz w:val="18"/>
          <w:szCs w:val="18"/>
        </w:rPr>
        <w:t>1</w:t>
      </w:r>
      <w:r w:rsidR="00572B95">
        <w:rPr>
          <w:rFonts w:eastAsia="黑体"/>
          <w:sz w:val="18"/>
          <w:szCs w:val="18"/>
        </w:rPr>
        <w:t>1</w:t>
      </w:r>
      <w:r w:rsidR="00990FE5">
        <w:rPr>
          <w:rFonts w:eastAsia="黑体"/>
          <w:sz w:val="18"/>
          <w:szCs w:val="18"/>
        </w:rPr>
        <w:t>] models that use a separating hyperplane to decide the corresponding class of new data. SVMs are normally linear models, but with the usage of kernel tricks, we can use them to deal with linearly inseparable data. In this work, we use linear SVMs as they scale better when we have a large dataset.</w:t>
      </w:r>
    </w:p>
    <w:p w14:paraId="29CD3D11" w14:textId="153E7043" w:rsidR="006541A7" w:rsidRPr="009F79DB" w:rsidRDefault="004320E3">
      <w:pPr>
        <w:pStyle w:val="a3"/>
        <w:numPr>
          <w:ilvl w:val="0"/>
          <w:numId w:val="1"/>
        </w:numPr>
      </w:pPr>
      <w:r w:rsidRPr="00672D44">
        <w:rPr>
          <w:rFonts w:eastAsia="黑体"/>
          <w:szCs w:val="21"/>
        </w:rPr>
        <w:t>Experiments</w:t>
      </w:r>
    </w:p>
    <w:p w14:paraId="2E9F3B50" w14:textId="640E4670" w:rsidR="009F79DB" w:rsidRDefault="009F79DB" w:rsidP="009F79DB">
      <w:pPr>
        <w:pStyle w:val="a3"/>
        <w:numPr>
          <w:ilvl w:val="1"/>
          <w:numId w:val="1"/>
        </w:numPr>
        <w:rPr>
          <w:rFonts w:eastAsia="黑体"/>
          <w:szCs w:val="21"/>
        </w:rPr>
      </w:pPr>
      <w:r>
        <w:rPr>
          <w:rFonts w:eastAsia="黑体"/>
          <w:szCs w:val="21"/>
        </w:rPr>
        <w:t>Setup</w:t>
      </w:r>
    </w:p>
    <w:p w14:paraId="2ED0D156" w14:textId="77777777" w:rsidR="00CF612A" w:rsidRDefault="00CF612A" w:rsidP="00CF612A">
      <w:pPr>
        <w:pStyle w:val="a3"/>
        <w:ind w:firstLineChars="200" w:firstLine="360"/>
        <w:jc w:val="both"/>
        <w:rPr>
          <w:rFonts w:eastAsia="黑体"/>
          <w:sz w:val="18"/>
          <w:szCs w:val="18"/>
        </w:rPr>
      </w:pPr>
      <w:r>
        <w:rPr>
          <w:rFonts w:eastAsia="黑体"/>
          <w:sz w:val="18"/>
          <w:szCs w:val="18"/>
        </w:rPr>
        <w:t>W</w:t>
      </w:r>
      <w:r w:rsidRPr="009F79DB">
        <w:rPr>
          <w:rFonts w:eastAsia="黑体"/>
          <w:sz w:val="18"/>
          <w:szCs w:val="18"/>
        </w:rPr>
        <w:t xml:space="preserve">e use </w:t>
      </w:r>
      <w:r w:rsidRPr="009F79DB">
        <w:rPr>
          <w:rFonts w:eastAsia="黑体"/>
          <w:i/>
          <w:iCs/>
          <w:sz w:val="18"/>
          <w:szCs w:val="18"/>
        </w:rPr>
        <w:t>sklearn</w:t>
      </w:r>
      <w:r>
        <w:rPr>
          <w:rFonts w:eastAsia="黑体"/>
          <w:sz w:val="18"/>
          <w:szCs w:val="18"/>
        </w:rPr>
        <w:t>’s implementation of linear SVMs as our model. As SVMs are sensible to the norm of input vectors, we normalize all input vectors to norm 1 before feeding them into the model.</w:t>
      </w:r>
    </w:p>
    <w:p w14:paraId="1BFB9840" w14:textId="1AE5B3D0" w:rsidR="00CF612A" w:rsidRDefault="00CF612A" w:rsidP="00CF612A">
      <w:pPr>
        <w:pStyle w:val="a3"/>
        <w:ind w:firstLineChars="200" w:firstLine="360"/>
        <w:jc w:val="both"/>
        <w:rPr>
          <w:rFonts w:eastAsia="黑体"/>
          <w:sz w:val="18"/>
          <w:szCs w:val="18"/>
        </w:rPr>
      </w:pPr>
      <w:r>
        <w:rPr>
          <w:rFonts w:eastAsia="黑体" w:hint="eastAsia"/>
          <w:sz w:val="18"/>
          <w:szCs w:val="18"/>
        </w:rPr>
        <w:t>F</w:t>
      </w:r>
      <w:r>
        <w:rPr>
          <w:rFonts w:eastAsia="黑体"/>
          <w:sz w:val="18"/>
          <w:szCs w:val="18"/>
        </w:rPr>
        <w:t xml:space="preserve">or the dataset, we use the IMDB dataset </w:t>
      </w:r>
      <w:r w:rsidR="00FE6EB4">
        <w:rPr>
          <w:rFonts w:eastAsia="黑体"/>
          <w:sz w:val="18"/>
          <w:szCs w:val="18"/>
        </w:rPr>
        <w:t>[1</w:t>
      </w:r>
      <w:r w:rsidR="00572B95">
        <w:rPr>
          <w:rFonts w:eastAsia="黑体"/>
          <w:sz w:val="18"/>
          <w:szCs w:val="18"/>
        </w:rPr>
        <w:t>2</w:t>
      </w:r>
      <w:r w:rsidR="006A19AA">
        <w:rPr>
          <w:rFonts w:eastAsia="黑体"/>
          <w:sz w:val="18"/>
          <w:szCs w:val="18"/>
        </w:rPr>
        <w:t xml:space="preserve">] </w:t>
      </w:r>
      <w:r>
        <w:rPr>
          <w:rFonts w:eastAsia="黑体"/>
          <w:sz w:val="18"/>
          <w:szCs w:val="18"/>
        </w:rPr>
        <w:t>which contains 25000 training samples and 25000 testing samples. These samples are movie reviews from the IMDB website, along with annotated sentiment labels. We download the dataset from Hugging Face, which is a popular NLP platform that provides an API to easily download pre-trained models and datasets.</w:t>
      </w:r>
    </w:p>
    <w:p w14:paraId="1E0C9815" w14:textId="77777777" w:rsidR="00CF612A" w:rsidRDefault="00CF612A" w:rsidP="00CF612A">
      <w:pPr>
        <w:pStyle w:val="a3"/>
        <w:ind w:firstLineChars="200" w:firstLine="360"/>
        <w:jc w:val="both"/>
        <w:rPr>
          <w:rFonts w:eastAsia="黑体"/>
          <w:sz w:val="18"/>
          <w:szCs w:val="18"/>
        </w:rPr>
      </w:pPr>
      <w:r>
        <w:rPr>
          <w:rFonts w:eastAsia="黑体" w:hint="eastAsia"/>
          <w:sz w:val="18"/>
          <w:szCs w:val="18"/>
        </w:rPr>
        <w:t>T</w:t>
      </w:r>
      <w:r>
        <w:rPr>
          <w:rFonts w:eastAsia="黑体"/>
          <w:sz w:val="18"/>
          <w:szCs w:val="18"/>
        </w:rPr>
        <w:t xml:space="preserve">he BOW approach is the hardest to </w:t>
      </w:r>
      <w:r>
        <w:rPr>
          <w:rFonts w:eastAsia="黑体"/>
          <w:sz w:val="18"/>
          <w:szCs w:val="18"/>
        </w:rPr>
        <w:lastRenderedPageBreak/>
        <w:t>implement efficiently with SVMs, as the resulting vocabulary can be too big to fit into the RAM. To cope with this problem, we restrict the maximum vector size to 10000 which attains a balance between efficiency and completeness.</w:t>
      </w:r>
    </w:p>
    <w:p w14:paraId="64332662" w14:textId="6ED6DEF5" w:rsidR="00CF612A" w:rsidRDefault="00CF612A" w:rsidP="00CF612A">
      <w:pPr>
        <w:pStyle w:val="a3"/>
        <w:ind w:firstLineChars="200" w:firstLine="360"/>
        <w:jc w:val="both"/>
        <w:rPr>
          <w:rFonts w:eastAsia="黑体"/>
          <w:sz w:val="18"/>
          <w:szCs w:val="18"/>
        </w:rPr>
      </w:pPr>
      <w:r>
        <w:rPr>
          <w:rFonts w:eastAsia="黑体" w:hint="eastAsia"/>
          <w:sz w:val="18"/>
          <w:szCs w:val="18"/>
        </w:rPr>
        <w:t>F</w:t>
      </w:r>
      <w:r>
        <w:rPr>
          <w:rFonts w:eastAsia="黑体"/>
          <w:sz w:val="18"/>
          <w:szCs w:val="18"/>
        </w:rPr>
        <w:t>or the GloVe + average pooling method, we download the word vectors from GloVe’s official website and cho</w:t>
      </w:r>
      <w:r w:rsidR="00FB28FF">
        <w:rPr>
          <w:rFonts w:eastAsia="黑体"/>
          <w:sz w:val="18"/>
          <w:szCs w:val="18"/>
        </w:rPr>
        <w:t>o</w:t>
      </w:r>
      <w:r>
        <w:rPr>
          <w:rFonts w:eastAsia="黑体"/>
          <w:sz w:val="18"/>
          <w:szCs w:val="18"/>
        </w:rPr>
        <w:t xml:space="preserve">se the 50-dimensional vectors pre-trained on </w:t>
      </w:r>
      <w:r w:rsidRPr="00855FF5">
        <w:rPr>
          <w:rFonts w:eastAsia="黑体"/>
          <w:sz w:val="18"/>
          <w:szCs w:val="18"/>
        </w:rPr>
        <w:t>Wikipedia 2014 + Gigaword 5</w:t>
      </w:r>
      <w:r>
        <w:rPr>
          <w:rFonts w:eastAsia="黑体"/>
          <w:sz w:val="18"/>
          <w:szCs w:val="18"/>
        </w:rPr>
        <w:t xml:space="preserve">. We then use </w:t>
      </w:r>
      <w:r w:rsidR="00FB28FF">
        <w:rPr>
          <w:rFonts w:eastAsia="黑体"/>
          <w:sz w:val="18"/>
          <w:szCs w:val="18"/>
        </w:rPr>
        <w:t xml:space="preserve">the </w:t>
      </w:r>
      <w:r>
        <w:rPr>
          <w:rFonts w:eastAsia="黑体"/>
          <w:sz w:val="18"/>
          <w:szCs w:val="18"/>
        </w:rPr>
        <w:t>Gensim package to read these files</w:t>
      </w:r>
      <w:r w:rsidR="00FB28FF">
        <w:rPr>
          <w:rFonts w:eastAsia="黑体"/>
          <w:sz w:val="18"/>
          <w:szCs w:val="18"/>
        </w:rPr>
        <w:t xml:space="preserve"> </w:t>
      </w:r>
      <w:r>
        <w:rPr>
          <w:rFonts w:eastAsia="黑体"/>
          <w:sz w:val="18"/>
          <w:szCs w:val="18"/>
        </w:rPr>
        <w:t>and us</w:t>
      </w:r>
      <w:r w:rsidR="00FB28FF">
        <w:rPr>
          <w:rFonts w:eastAsia="黑体"/>
          <w:sz w:val="18"/>
          <w:szCs w:val="18"/>
        </w:rPr>
        <w:t>e</w:t>
      </w:r>
      <w:r>
        <w:rPr>
          <w:rFonts w:eastAsia="黑体"/>
          <w:sz w:val="18"/>
          <w:szCs w:val="18"/>
        </w:rPr>
        <w:t xml:space="preserve"> SpaCy to tokenize our input to match words with their corresponding word embeddings. We use zero vector to represent unrecognized words. We do an extra experiment to test whether average pooling outperforms maximum pooling.</w:t>
      </w:r>
    </w:p>
    <w:p w14:paraId="12B11720" w14:textId="67A9D192" w:rsidR="00CF612A" w:rsidRPr="00CF612A" w:rsidRDefault="00CF612A" w:rsidP="00CF612A">
      <w:pPr>
        <w:pStyle w:val="a3"/>
        <w:ind w:firstLineChars="200" w:firstLine="360"/>
        <w:jc w:val="both"/>
        <w:rPr>
          <w:rFonts w:eastAsia="黑体"/>
          <w:sz w:val="18"/>
          <w:szCs w:val="18"/>
        </w:rPr>
      </w:pPr>
      <w:r>
        <w:rPr>
          <w:rFonts w:eastAsia="黑体" w:hint="eastAsia"/>
          <w:sz w:val="18"/>
          <w:szCs w:val="18"/>
        </w:rPr>
        <w:t>F</w:t>
      </w:r>
      <w:r>
        <w:rPr>
          <w:rFonts w:eastAsia="黑体"/>
          <w:sz w:val="18"/>
          <w:szCs w:val="18"/>
        </w:rPr>
        <w:t>or the pre-trained language model approach, we use the DistilBERT model from Hugging Face, which is a lighter version of the original BERT model. We tokenize the inputs with the model’s tokenizer and feed them into the model. Then, as BERT models follow a seq2seq architecture, we take the output of [CLS] token as the representation of the whole sequence.</w:t>
      </w:r>
    </w:p>
    <w:p w14:paraId="16516225" w14:textId="05014653" w:rsidR="00CF612A" w:rsidRDefault="00CF612A" w:rsidP="009F79DB">
      <w:pPr>
        <w:pStyle w:val="a3"/>
        <w:numPr>
          <w:ilvl w:val="1"/>
          <w:numId w:val="1"/>
        </w:numPr>
        <w:rPr>
          <w:rFonts w:eastAsia="黑体"/>
          <w:szCs w:val="21"/>
        </w:rPr>
      </w:pPr>
      <w:r>
        <w:rPr>
          <w:rFonts w:eastAsia="黑体" w:hint="eastAsia"/>
          <w:szCs w:val="21"/>
        </w:rPr>
        <w:t>R</w:t>
      </w:r>
      <w:r>
        <w:rPr>
          <w:rFonts w:eastAsia="黑体"/>
          <w:szCs w:val="21"/>
        </w:rPr>
        <w:t>esults</w:t>
      </w:r>
    </w:p>
    <w:tbl>
      <w:tblPr>
        <w:tblStyle w:val="af0"/>
        <w:tblW w:w="0" w:type="auto"/>
        <w:tblInd w:w="435" w:type="dxa"/>
        <w:tblLook w:val="04A0" w:firstRow="1" w:lastRow="0" w:firstColumn="1" w:lastColumn="0" w:noHBand="0" w:noVBand="1"/>
      </w:tblPr>
      <w:tblGrid>
        <w:gridCol w:w="926"/>
        <w:gridCol w:w="636"/>
        <w:gridCol w:w="676"/>
        <w:gridCol w:w="676"/>
        <w:gridCol w:w="666"/>
      </w:tblGrid>
      <w:tr w:rsidR="00FB28FF" w14:paraId="35855AE7" w14:textId="77777777" w:rsidTr="00FB28FF">
        <w:trPr>
          <w:trHeight w:val="531"/>
        </w:trPr>
        <w:tc>
          <w:tcPr>
            <w:tcW w:w="575" w:type="dxa"/>
          </w:tcPr>
          <w:p w14:paraId="34AC680D" w14:textId="74CFDAFE" w:rsidR="00FB28FF" w:rsidRPr="00FB28FF" w:rsidRDefault="00FB28FF" w:rsidP="00CF612A">
            <w:pPr>
              <w:pStyle w:val="a3"/>
              <w:rPr>
                <w:rFonts w:eastAsia="黑体"/>
                <w:sz w:val="18"/>
                <w:szCs w:val="18"/>
              </w:rPr>
            </w:pPr>
            <w:r w:rsidRPr="00FB28FF">
              <w:rPr>
                <w:rFonts w:eastAsia="黑体" w:hint="eastAsia"/>
                <w:sz w:val="18"/>
                <w:szCs w:val="18"/>
              </w:rPr>
              <w:t>A</w:t>
            </w:r>
            <w:r w:rsidRPr="00FB28FF">
              <w:rPr>
                <w:rFonts w:eastAsia="黑体"/>
                <w:sz w:val="18"/>
                <w:szCs w:val="18"/>
              </w:rPr>
              <w:t>pproach</w:t>
            </w:r>
          </w:p>
        </w:tc>
        <w:tc>
          <w:tcPr>
            <w:tcW w:w="395" w:type="dxa"/>
          </w:tcPr>
          <w:p w14:paraId="552087E6" w14:textId="70CFCABE" w:rsidR="00FB28FF" w:rsidRPr="00FB28FF" w:rsidRDefault="00FB28FF" w:rsidP="00CF612A">
            <w:pPr>
              <w:pStyle w:val="a3"/>
              <w:rPr>
                <w:rFonts w:eastAsia="黑体"/>
                <w:sz w:val="18"/>
                <w:szCs w:val="18"/>
              </w:rPr>
            </w:pPr>
            <w:r w:rsidRPr="00FB28FF">
              <w:rPr>
                <w:rFonts w:eastAsia="黑体" w:hint="eastAsia"/>
                <w:sz w:val="18"/>
                <w:szCs w:val="18"/>
              </w:rPr>
              <w:t>B</w:t>
            </w:r>
            <w:r w:rsidRPr="00FB28FF">
              <w:rPr>
                <w:rFonts w:eastAsia="黑体"/>
                <w:sz w:val="18"/>
                <w:szCs w:val="18"/>
              </w:rPr>
              <w:t>OW</w:t>
            </w:r>
          </w:p>
        </w:tc>
        <w:tc>
          <w:tcPr>
            <w:tcW w:w="420" w:type="dxa"/>
          </w:tcPr>
          <w:p w14:paraId="5C0A5FD7" w14:textId="63A18FF6" w:rsidR="00FB28FF" w:rsidRPr="00FB28FF" w:rsidRDefault="00FB28FF" w:rsidP="00CF612A">
            <w:pPr>
              <w:pStyle w:val="a3"/>
              <w:rPr>
                <w:rFonts w:eastAsia="黑体"/>
                <w:sz w:val="18"/>
                <w:szCs w:val="18"/>
              </w:rPr>
            </w:pPr>
            <w:r w:rsidRPr="00FB28FF">
              <w:rPr>
                <w:rFonts w:eastAsia="黑体" w:hint="eastAsia"/>
                <w:sz w:val="18"/>
                <w:szCs w:val="18"/>
              </w:rPr>
              <w:t>G</w:t>
            </w:r>
            <w:r w:rsidRPr="00FB28FF">
              <w:rPr>
                <w:rFonts w:eastAsia="黑体"/>
                <w:sz w:val="18"/>
                <w:szCs w:val="18"/>
              </w:rPr>
              <w:t>loVe + avg</w:t>
            </w:r>
          </w:p>
        </w:tc>
        <w:tc>
          <w:tcPr>
            <w:tcW w:w="420" w:type="dxa"/>
          </w:tcPr>
          <w:p w14:paraId="150B9A6B" w14:textId="0BD23BA4" w:rsidR="00FB28FF" w:rsidRPr="00FB28FF" w:rsidRDefault="00FB28FF" w:rsidP="00CF612A">
            <w:pPr>
              <w:pStyle w:val="a3"/>
              <w:rPr>
                <w:rFonts w:eastAsia="黑体"/>
                <w:sz w:val="18"/>
                <w:szCs w:val="18"/>
              </w:rPr>
            </w:pPr>
            <w:r w:rsidRPr="00FB28FF">
              <w:rPr>
                <w:rFonts w:eastAsia="黑体" w:hint="eastAsia"/>
                <w:sz w:val="18"/>
                <w:szCs w:val="18"/>
              </w:rPr>
              <w:t>G</w:t>
            </w:r>
            <w:r w:rsidRPr="00FB28FF">
              <w:rPr>
                <w:rFonts w:eastAsia="黑体"/>
                <w:sz w:val="18"/>
                <w:szCs w:val="18"/>
              </w:rPr>
              <w:t>loVe + max</w:t>
            </w:r>
          </w:p>
        </w:tc>
        <w:tc>
          <w:tcPr>
            <w:tcW w:w="414" w:type="dxa"/>
          </w:tcPr>
          <w:p w14:paraId="792FB024" w14:textId="2B34F6B0" w:rsidR="00FB28FF" w:rsidRPr="00FB28FF" w:rsidRDefault="00FB28FF" w:rsidP="00CF612A">
            <w:pPr>
              <w:pStyle w:val="a3"/>
              <w:rPr>
                <w:rFonts w:eastAsia="黑体"/>
                <w:sz w:val="18"/>
                <w:szCs w:val="18"/>
              </w:rPr>
            </w:pPr>
            <w:r w:rsidRPr="00FB28FF">
              <w:rPr>
                <w:rFonts w:eastAsia="黑体" w:hint="eastAsia"/>
                <w:sz w:val="18"/>
                <w:szCs w:val="18"/>
              </w:rPr>
              <w:t>B</w:t>
            </w:r>
            <w:r w:rsidRPr="00FB28FF">
              <w:rPr>
                <w:rFonts w:eastAsia="黑体"/>
                <w:sz w:val="18"/>
                <w:szCs w:val="18"/>
              </w:rPr>
              <w:t>ERT</w:t>
            </w:r>
          </w:p>
        </w:tc>
      </w:tr>
      <w:tr w:rsidR="00FB28FF" w14:paraId="096BADC1" w14:textId="77777777" w:rsidTr="00FB28FF">
        <w:trPr>
          <w:trHeight w:val="515"/>
        </w:trPr>
        <w:tc>
          <w:tcPr>
            <w:tcW w:w="575" w:type="dxa"/>
          </w:tcPr>
          <w:p w14:paraId="57FD1347" w14:textId="18DB1C8E" w:rsidR="00FB28FF" w:rsidRPr="00FB28FF" w:rsidRDefault="00FB28FF" w:rsidP="00CF612A">
            <w:pPr>
              <w:pStyle w:val="a3"/>
              <w:rPr>
                <w:rFonts w:eastAsia="黑体"/>
                <w:sz w:val="18"/>
                <w:szCs w:val="18"/>
              </w:rPr>
            </w:pPr>
            <w:r w:rsidRPr="00FB28FF">
              <w:rPr>
                <w:rFonts w:eastAsia="黑体" w:hint="eastAsia"/>
                <w:sz w:val="18"/>
                <w:szCs w:val="18"/>
              </w:rPr>
              <w:t>p</w:t>
            </w:r>
            <w:r w:rsidRPr="00FB28FF">
              <w:rPr>
                <w:rFonts w:eastAsia="黑体"/>
                <w:sz w:val="18"/>
                <w:szCs w:val="18"/>
              </w:rPr>
              <w:t>recision</w:t>
            </w:r>
          </w:p>
        </w:tc>
        <w:tc>
          <w:tcPr>
            <w:tcW w:w="395" w:type="dxa"/>
          </w:tcPr>
          <w:p w14:paraId="22D96FF3" w14:textId="3B5356A6" w:rsidR="00FB28FF" w:rsidRPr="00FB28FF" w:rsidRDefault="00FB28FF" w:rsidP="00CF612A">
            <w:pPr>
              <w:pStyle w:val="a3"/>
              <w:rPr>
                <w:rFonts w:eastAsia="黑体"/>
                <w:sz w:val="18"/>
                <w:szCs w:val="18"/>
              </w:rPr>
            </w:pPr>
            <w:r>
              <w:rPr>
                <w:rFonts w:eastAsia="黑体" w:hint="eastAsia"/>
                <w:sz w:val="18"/>
                <w:szCs w:val="18"/>
              </w:rPr>
              <w:t>0</w:t>
            </w:r>
            <w:r>
              <w:rPr>
                <w:rFonts w:eastAsia="黑体"/>
                <w:sz w:val="18"/>
                <w:szCs w:val="18"/>
              </w:rPr>
              <w:t>.811</w:t>
            </w:r>
          </w:p>
        </w:tc>
        <w:tc>
          <w:tcPr>
            <w:tcW w:w="420" w:type="dxa"/>
          </w:tcPr>
          <w:p w14:paraId="0AA87900" w14:textId="62B4D7DC" w:rsidR="00FB28FF" w:rsidRPr="00FB28FF" w:rsidRDefault="00FB28FF" w:rsidP="00CF612A">
            <w:pPr>
              <w:pStyle w:val="a3"/>
              <w:rPr>
                <w:rFonts w:eastAsia="黑体"/>
                <w:sz w:val="18"/>
                <w:szCs w:val="18"/>
              </w:rPr>
            </w:pPr>
            <w:r>
              <w:rPr>
                <w:rFonts w:eastAsia="黑体" w:hint="eastAsia"/>
                <w:sz w:val="18"/>
                <w:szCs w:val="18"/>
              </w:rPr>
              <w:t>0</w:t>
            </w:r>
            <w:r>
              <w:rPr>
                <w:rFonts w:eastAsia="黑体"/>
                <w:sz w:val="18"/>
                <w:szCs w:val="18"/>
              </w:rPr>
              <w:t>.751</w:t>
            </w:r>
          </w:p>
        </w:tc>
        <w:tc>
          <w:tcPr>
            <w:tcW w:w="420" w:type="dxa"/>
          </w:tcPr>
          <w:p w14:paraId="7C369F8E" w14:textId="08F6C2B1" w:rsidR="00FB28FF" w:rsidRPr="00FB28FF" w:rsidRDefault="00FB28FF" w:rsidP="00CF612A">
            <w:pPr>
              <w:pStyle w:val="a3"/>
              <w:rPr>
                <w:rFonts w:eastAsia="黑体"/>
                <w:sz w:val="18"/>
                <w:szCs w:val="18"/>
              </w:rPr>
            </w:pPr>
            <w:r>
              <w:rPr>
                <w:rFonts w:eastAsia="黑体" w:hint="eastAsia"/>
                <w:sz w:val="18"/>
                <w:szCs w:val="18"/>
              </w:rPr>
              <w:t>0</w:t>
            </w:r>
            <w:r>
              <w:rPr>
                <w:rFonts w:eastAsia="黑体"/>
                <w:sz w:val="18"/>
                <w:szCs w:val="18"/>
              </w:rPr>
              <w:t>.655</w:t>
            </w:r>
          </w:p>
        </w:tc>
        <w:tc>
          <w:tcPr>
            <w:tcW w:w="414" w:type="dxa"/>
          </w:tcPr>
          <w:p w14:paraId="56941162" w14:textId="6DD9984F" w:rsidR="00FB28FF" w:rsidRPr="00FB28FF" w:rsidRDefault="00DE440E" w:rsidP="00CF612A">
            <w:pPr>
              <w:pStyle w:val="a3"/>
              <w:rPr>
                <w:rFonts w:eastAsia="黑体"/>
                <w:sz w:val="18"/>
                <w:szCs w:val="18"/>
              </w:rPr>
            </w:pPr>
            <w:r>
              <w:rPr>
                <w:rFonts w:eastAsia="黑体" w:hint="eastAsia"/>
                <w:sz w:val="18"/>
                <w:szCs w:val="18"/>
              </w:rPr>
              <w:t>0</w:t>
            </w:r>
            <w:r>
              <w:rPr>
                <w:rFonts w:eastAsia="黑体"/>
                <w:sz w:val="18"/>
                <w:szCs w:val="18"/>
              </w:rPr>
              <w:t>.854</w:t>
            </w:r>
          </w:p>
        </w:tc>
      </w:tr>
    </w:tbl>
    <w:p w14:paraId="1CF388DD" w14:textId="47A64874" w:rsidR="00CF612A" w:rsidRDefault="003D6262" w:rsidP="003663D6">
      <w:pPr>
        <w:pStyle w:val="a3"/>
        <w:ind w:firstLineChars="200" w:firstLine="360"/>
        <w:jc w:val="both"/>
        <w:rPr>
          <w:rFonts w:eastAsia="黑体"/>
          <w:sz w:val="18"/>
          <w:szCs w:val="18"/>
        </w:rPr>
      </w:pPr>
      <w:r>
        <w:rPr>
          <w:rFonts w:eastAsia="黑体"/>
          <w:sz w:val="18"/>
          <w:szCs w:val="18"/>
        </w:rPr>
        <w:t>W</w:t>
      </w:r>
      <w:r w:rsidR="00D947CB">
        <w:rPr>
          <w:rFonts w:eastAsia="黑体"/>
          <w:sz w:val="18"/>
          <w:szCs w:val="18"/>
        </w:rPr>
        <w:t>e obtain the highest classification precision</w:t>
      </w:r>
      <w:r>
        <w:rPr>
          <w:rFonts w:eastAsia="黑体"/>
          <w:sz w:val="18"/>
          <w:szCs w:val="18"/>
        </w:rPr>
        <w:t xml:space="preserve"> with the pre-trained language model approach</w:t>
      </w:r>
      <w:r w:rsidR="00D947CB">
        <w:rPr>
          <w:rFonts w:eastAsia="黑体"/>
          <w:sz w:val="18"/>
          <w:szCs w:val="18"/>
        </w:rPr>
        <w:t xml:space="preserve">, which is expected as BERT takes into account both semantics (dense representation) and </w:t>
      </w:r>
      <w:r w:rsidR="000E2105">
        <w:rPr>
          <w:rFonts w:eastAsia="黑体"/>
          <w:sz w:val="18"/>
          <w:szCs w:val="18"/>
        </w:rPr>
        <w:t xml:space="preserve">order (self-attention mechanism) information. As for efficiency, BERT is the most resource-demanding because although the </w:t>
      </w:r>
      <w:r w:rsidR="00655456">
        <w:rPr>
          <w:rFonts w:eastAsia="黑体"/>
          <w:sz w:val="18"/>
          <w:szCs w:val="18"/>
        </w:rPr>
        <w:t>output dimension</w:t>
      </w:r>
      <w:r w:rsidR="000E2105">
        <w:rPr>
          <w:rFonts w:eastAsia="黑体"/>
          <w:sz w:val="18"/>
          <w:szCs w:val="18"/>
        </w:rPr>
        <w:t xml:space="preserve"> of the model is 768 (a lot less than 10000 in BOW) which alleviates the training burden, the feature extraction process requires a huge number of </w:t>
      </w:r>
      <w:r w:rsidR="00655456">
        <w:rPr>
          <w:rFonts w:eastAsia="黑体"/>
          <w:sz w:val="18"/>
          <w:szCs w:val="18"/>
        </w:rPr>
        <w:t>calculations</w:t>
      </w:r>
      <w:r w:rsidR="000E2105">
        <w:rPr>
          <w:rFonts w:eastAsia="黑体"/>
          <w:sz w:val="18"/>
          <w:szCs w:val="18"/>
        </w:rPr>
        <w:t xml:space="preserve"> as it involves a forward pass of the BERT model. To extract </w:t>
      </w:r>
      <w:r w:rsidR="000E2105">
        <w:rPr>
          <w:rFonts w:eastAsia="黑体"/>
          <w:sz w:val="18"/>
          <w:szCs w:val="18"/>
        </w:rPr>
        <w:t xml:space="preserve">features for all data instances in the IMDB dataset, we used a </w:t>
      </w:r>
      <w:r w:rsidR="00655456">
        <w:rPr>
          <w:rFonts w:eastAsia="黑体"/>
          <w:sz w:val="18"/>
          <w:szCs w:val="18"/>
        </w:rPr>
        <w:t>T4</w:t>
      </w:r>
      <w:r w:rsidR="000E2105">
        <w:rPr>
          <w:rFonts w:eastAsia="黑体"/>
          <w:sz w:val="18"/>
          <w:szCs w:val="18"/>
        </w:rPr>
        <w:t xml:space="preserve"> GPU </w:t>
      </w:r>
      <w:r w:rsidR="00655456">
        <w:rPr>
          <w:rFonts w:eastAsia="黑体"/>
          <w:sz w:val="18"/>
          <w:szCs w:val="18"/>
        </w:rPr>
        <w:t>and the speed was 2500 samples/min.</w:t>
      </w:r>
    </w:p>
    <w:p w14:paraId="51365538" w14:textId="0F90BAD1" w:rsidR="006C2BE6" w:rsidRDefault="006C2BE6" w:rsidP="003663D6">
      <w:pPr>
        <w:pStyle w:val="a3"/>
        <w:ind w:firstLineChars="200" w:firstLine="360"/>
        <w:jc w:val="both"/>
        <w:rPr>
          <w:rFonts w:eastAsia="黑体"/>
          <w:sz w:val="18"/>
          <w:szCs w:val="18"/>
        </w:rPr>
      </w:pPr>
      <w:r>
        <w:rPr>
          <w:rFonts w:eastAsia="黑体" w:hint="eastAsia"/>
          <w:sz w:val="18"/>
          <w:szCs w:val="18"/>
        </w:rPr>
        <w:t>F</w:t>
      </w:r>
      <w:r>
        <w:rPr>
          <w:rFonts w:eastAsia="黑体"/>
          <w:sz w:val="18"/>
          <w:szCs w:val="18"/>
        </w:rPr>
        <w:t xml:space="preserve">or the GloVe + pooling approach, we tried two different pooling methods: average pooling and maximum pooling, which are different ways to choose a value for each input dimension given </w:t>
      </w:r>
      <w:r w:rsidR="007A72BB">
        <w:rPr>
          <w:rFonts w:eastAsia="黑体"/>
          <w:sz w:val="18"/>
          <w:szCs w:val="18"/>
        </w:rPr>
        <w:t>several</w:t>
      </w:r>
      <w:r>
        <w:rPr>
          <w:rFonts w:eastAsia="黑体"/>
          <w:sz w:val="18"/>
          <w:szCs w:val="18"/>
        </w:rPr>
        <w:t xml:space="preserve"> instances. We see that average pooling performs significantly better than maximum pooling, and we hypoth</w:t>
      </w:r>
      <w:r w:rsidR="00862C58">
        <w:rPr>
          <w:rFonts w:eastAsia="黑体"/>
          <w:sz w:val="18"/>
          <w:szCs w:val="18"/>
        </w:rPr>
        <w:t>es</w:t>
      </w:r>
      <w:r>
        <w:rPr>
          <w:rFonts w:eastAsia="黑体"/>
          <w:sz w:val="18"/>
          <w:szCs w:val="18"/>
        </w:rPr>
        <w:t xml:space="preserve">ize that this is because </w:t>
      </w:r>
      <w:r w:rsidR="00572B95">
        <w:rPr>
          <w:rFonts w:eastAsia="黑体"/>
          <w:sz w:val="18"/>
          <w:szCs w:val="18"/>
        </w:rPr>
        <w:t>maximum pooling only captures the maximum value for every dimension, and results in a set of representations that is hardly linearly separable</w:t>
      </w:r>
      <w:r w:rsidR="00862C58">
        <w:rPr>
          <w:rFonts w:eastAsia="黑体"/>
          <w:sz w:val="18"/>
          <w:szCs w:val="18"/>
        </w:rPr>
        <w:t xml:space="preserve">. Its performance drop compared to BERT can be explained </w:t>
      </w:r>
      <w:r w:rsidR="00C564DA">
        <w:rPr>
          <w:rFonts w:eastAsia="黑体"/>
          <w:sz w:val="18"/>
          <w:szCs w:val="18"/>
        </w:rPr>
        <w:t>by</w:t>
      </w:r>
      <w:r w:rsidR="00862C58">
        <w:rPr>
          <w:rFonts w:eastAsia="黑体"/>
          <w:sz w:val="18"/>
          <w:szCs w:val="18"/>
        </w:rPr>
        <w:t xml:space="preserve"> the loss of order information. As for efficiency, contrary to intuition, 50-dimensional GloVe vectors aren’t less time-consuming compared to the BOW approach as the feature extraction step would require a table lookup in a huge dictionary (</w:t>
      </w:r>
      <w:r w:rsidR="00C564DA">
        <w:rPr>
          <w:rFonts w:eastAsia="黑体"/>
          <w:sz w:val="18"/>
          <w:szCs w:val="18"/>
        </w:rPr>
        <w:t>400K in our case). Our experiment ran at a processing speed of 1000 samples/min, which is even slower than using the BERT model and a consumer-level GPU.</w:t>
      </w:r>
    </w:p>
    <w:p w14:paraId="6E9B33E2" w14:textId="56A37D0D" w:rsidR="00C564DA" w:rsidRPr="009E75FC" w:rsidRDefault="00C564DA" w:rsidP="003663D6">
      <w:pPr>
        <w:pStyle w:val="a3"/>
        <w:ind w:firstLineChars="200" w:firstLine="360"/>
        <w:jc w:val="both"/>
        <w:rPr>
          <w:rFonts w:eastAsia="黑体"/>
          <w:sz w:val="18"/>
          <w:szCs w:val="18"/>
        </w:rPr>
      </w:pPr>
      <w:r>
        <w:rPr>
          <w:rFonts w:eastAsia="黑体" w:hint="eastAsia"/>
          <w:sz w:val="18"/>
          <w:szCs w:val="18"/>
        </w:rPr>
        <w:t>T</w:t>
      </w:r>
      <w:r>
        <w:rPr>
          <w:rFonts w:eastAsia="黑体"/>
          <w:sz w:val="18"/>
          <w:szCs w:val="18"/>
        </w:rPr>
        <w:t xml:space="preserve">he BOW approach gave a reasonable precision of over 0.8 and </w:t>
      </w:r>
      <w:r w:rsidR="00666F2B">
        <w:rPr>
          <w:rFonts w:eastAsia="黑体"/>
          <w:sz w:val="18"/>
          <w:szCs w:val="18"/>
        </w:rPr>
        <w:t>wa</w:t>
      </w:r>
      <w:r>
        <w:rPr>
          <w:rFonts w:eastAsia="黑体"/>
          <w:sz w:val="18"/>
          <w:szCs w:val="18"/>
        </w:rPr>
        <w:t xml:space="preserve">s easy to implement. By restraining the vocabulary size at 10000, we managed to avoid RAM explosion and the training process was done in 5 minutes, which </w:t>
      </w:r>
      <w:r w:rsidR="00666F2B">
        <w:rPr>
          <w:rFonts w:eastAsia="黑体"/>
          <w:sz w:val="18"/>
          <w:szCs w:val="18"/>
        </w:rPr>
        <w:t>wa</w:t>
      </w:r>
      <w:r>
        <w:rPr>
          <w:rFonts w:eastAsia="黑体"/>
          <w:sz w:val="18"/>
          <w:szCs w:val="18"/>
        </w:rPr>
        <w:t>s the slowest of all three approaches. However, tokenization t</w:t>
      </w:r>
      <w:r w:rsidR="00666F2B">
        <w:rPr>
          <w:rFonts w:eastAsia="黑体"/>
          <w:sz w:val="18"/>
          <w:szCs w:val="18"/>
        </w:rPr>
        <w:t>ook</w:t>
      </w:r>
      <w:r>
        <w:rPr>
          <w:rFonts w:eastAsia="黑体"/>
          <w:sz w:val="18"/>
          <w:szCs w:val="18"/>
        </w:rPr>
        <w:t xml:space="preserve"> hardly any time and when considering the sum of training time and pre-processing (feature extraction) time, it </w:t>
      </w:r>
      <w:r w:rsidR="00666F2B">
        <w:rPr>
          <w:rFonts w:eastAsia="黑体"/>
          <w:sz w:val="18"/>
          <w:szCs w:val="18"/>
        </w:rPr>
        <w:t>was</w:t>
      </w:r>
      <w:r>
        <w:rPr>
          <w:rFonts w:eastAsia="黑体"/>
          <w:sz w:val="18"/>
          <w:szCs w:val="18"/>
        </w:rPr>
        <w:t xml:space="preserve"> the fastest of the three.</w:t>
      </w:r>
    </w:p>
    <w:p w14:paraId="089EECDB" w14:textId="77777777" w:rsidR="00CF612A" w:rsidRDefault="00CF612A">
      <w:pPr>
        <w:pStyle w:val="Textof"/>
        <w:spacing w:line="240" w:lineRule="auto"/>
        <w:ind w:left="0" w:firstLineChars="0" w:firstLine="0"/>
        <w:rPr>
          <w:rFonts w:ascii="黑体" w:eastAsia="黑体" w:hAnsi="宋体"/>
          <w:b/>
          <w:kern w:val="2"/>
          <w:sz w:val="18"/>
          <w:szCs w:val="18"/>
        </w:rPr>
      </w:pPr>
    </w:p>
    <w:p w14:paraId="2FCF1CD4" w14:textId="5A80E94C" w:rsidR="006541A7" w:rsidRDefault="00FB28FF">
      <w:pPr>
        <w:pStyle w:val="Textof"/>
        <w:spacing w:line="240" w:lineRule="auto"/>
        <w:ind w:left="0" w:firstLineChars="0" w:firstLine="0"/>
        <w:rPr>
          <w:rFonts w:ascii="黑体" w:eastAsia="黑体" w:hAnsi="宋体"/>
          <w:b/>
          <w:kern w:val="2"/>
          <w:sz w:val="18"/>
          <w:szCs w:val="18"/>
        </w:rPr>
      </w:pPr>
      <w:r>
        <w:rPr>
          <w:rFonts w:ascii="黑体" w:eastAsia="黑体" w:hAnsi="宋体" w:hint="eastAsia"/>
          <w:b/>
          <w:kern w:val="2"/>
          <w:sz w:val="18"/>
          <w:szCs w:val="18"/>
        </w:rPr>
        <w:t>C</w:t>
      </w:r>
      <w:r>
        <w:rPr>
          <w:rFonts w:ascii="黑体" w:eastAsia="黑体" w:hAnsi="宋体"/>
          <w:b/>
          <w:kern w:val="2"/>
          <w:sz w:val="18"/>
          <w:szCs w:val="18"/>
        </w:rPr>
        <w:t>onclusion</w:t>
      </w:r>
    </w:p>
    <w:p w14:paraId="69B47DC7" w14:textId="791CF9D8" w:rsidR="00B36CBD" w:rsidRDefault="009E75FC" w:rsidP="009E75FC">
      <w:pPr>
        <w:pStyle w:val="Textof"/>
        <w:spacing w:line="240" w:lineRule="auto"/>
        <w:ind w:left="0" w:firstLineChars="0" w:firstLine="0"/>
        <w:rPr>
          <w:rFonts w:eastAsia="黑体"/>
          <w:bCs/>
          <w:kern w:val="2"/>
          <w:sz w:val="18"/>
          <w:szCs w:val="18"/>
        </w:rPr>
      </w:pPr>
      <w:r w:rsidRPr="009E75FC">
        <w:rPr>
          <w:rFonts w:eastAsia="黑体"/>
          <w:bCs/>
          <w:kern w:val="2"/>
          <w:sz w:val="18"/>
          <w:szCs w:val="18"/>
        </w:rPr>
        <w:t xml:space="preserve">In this work, we </w:t>
      </w:r>
      <w:r w:rsidR="00B36CBD">
        <w:rPr>
          <w:rFonts w:eastAsia="黑体"/>
          <w:bCs/>
          <w:kern w:val="2"/>
          <w:sz w:val="18"/>
          <w:szCs w:val="18"/>
        </w:rPr>
        <w:t xml:space="preserve">illustrated three methods for sentence representation and compared their </w:t>
      </w:r>
      <w:r w:rsidR="00E6483E">
        <w:rPr>
          <w:rFonts w:eastAsia="黑体"/>
          <w:bCs/>
          <w:kern w:val="2"/>
          <w:sz w:val="18"/>
          <w:szCs w:val="18"/>
        </w:rPr>
        <w:t xml:space="preserve">training/inference efficiency and embedding correctness (similar sequences have similar </w:t>
      </w:r>
      <w:r w:rsidR="00E6483E">
        <w:rPr>
          <w:rFonts w:eastAsia="黑体"/>
          <w:bCs/>
          <w:kern w:val="2"/>
          <w:sz w:val="18"/>
          <w:szCs w:val="18"/>
        </w:rPr>
        <w:lastRenderedPageBreak/>
        <w:t>representations)</w:t>
      </w:r>
      <w:r w:rsidR="00B36CBD">
        <w:rPr>
          <w:rFonts w:eastAsia="黑体"/>
          <w:bCs/>
          <w:kern w:val="2"/>
          <w:sz w:val="18"/>
          <w:szCs w:val="18"/>
        </w:rPr>
        <w:t xml:space="preserve"> using a traditional sentiment analysis pipeline.</w:t>
      </w:r>
    </w:p>
    <w:p w14:paraId="3E3A5152" w14:textId="7F1AEF0B" w:rsidR="009E75FC" w:rsidRDefault="00B36CBD" w:rsidP="009E75FC">
      <w:pPr>
        <w:pStyle w:val="Textof"/>
        <w:spacing w:line="240" w:lineRule="auto"/>
        <w:ind w:left="0" w:firstLineChars="0" w:firstLine="0"/>
        <w:rPr>
          <w:bCs/>
          <w:sz w:val="18"/>
          <w:szCs w:val="18"/>
        </w:rPr>
      </w:pPr>
      <w:r>
        <w:rPr>
          <w:rFonts w:eastAsia="黑体"/>
          <w:bCs/>
          <w:kern w:val="2"/>
          <w:sz w:val="18"/>
          <w:szCs w:val="18"/>
        </w:rPr>
        <w:t xml:space="preserve">We didn’t cover every sentence representation method proposed in </w:t>
      </w:r>
      <w:r w:rsidR="00E6483E">
        <w:rPr>
          <w:rFonts w:eastAsia="黑体"/>
          <w:bCs/>
          <w:kern w:val="2"/>
          <w:sz w:val="18"/>
          <w:szCs w:val="18"/>
        </w:rPr>
        <w:t xml:space="preserve">the </w:t>
      </w:r>
      <w:r>
        <w:rPr>
          <w:rFonts w:eastAsia="黑体"/>
          <w:bCs/>
          <w:kern w:val="2"/>
          <w:sz w:val="18"/>
          <w:szCs w:val="18"/>
        </w:rPr>
        <w:t>literature, e.g., sentenceBERT</w:t>
      </w:r>
      <w:r w:rsidR="00E6483E">
        <w:rPr>
          <w:rFonts w:eastAsia="黑体"/>
          <w:bCs/>
          <w:kern w:val="2"/>
          <w:sz w:val="18"/>
          <w:szCs w:val="18"/>
        </w:rPr>
        <w:t xml:space="preserve"> [</w:t>
      </w:r>
      <w:r w:rsidR="00FE6EB4">
        <w:rPr>
          <w:rFonts w:eastAsia="黑体"/>
          <w:bCs/>
          <w:kern w:val="2"/>
          <w:sz w:val="18"/>
          <w:szCs w:val="18"/>
        </w:rPr>
        <w:t>1</w:t>
      </w:r>
      <w:r w:rsidR="00572B95">
        <w:rPr>
          <w:rFonts w:eastAsia="黑体"/>
          <w:bCs/>
          <w:kern w:val="2"/>
          <w:sz w:val="18"/>
          <w:szCs w:val="18"/>
        </w:rPr>
        <w:t>3</w:t>
      </w:r>
      <w:r w:rsidR="00E6483E">
        <w:rPr>
          <w:rFonts w:eastAsia="黑体"/>
          <w:bCs/>
          <w:kern w:val="2"/>
          <w:sz w:val="18"/>
          <w:szCs w:val="18"/>
        </w:rPr>
        <w:t>]</w:t>
      </w:r>
      <w:r>
        <w:rPr>
          <w:rFonts w:eastAsia="黑体"/>
          <w:bCs/>
          <w:kern w:val="2"/>
          <w:sz w:val="18"/>
          <w:szCs w:val="18"/>
        </w:rPr>
        <w:t xml:space="preserve"> is another insightful method that fine-tunes a BERT model using a training </w:t>
      </w:r>
      <w:r w:rsidR="00066E25">
        <w:rPr>
          <w:rFonts w:eastAsia="黑体"/>
          <w:bCs/>
          <w:kern w:val="2"/>
          <w:sz w:val="18"/>
          <w:szCs w:val="18"/>
        </w:rPr>
        <w:t>task</w:t>
      </w:r>
      <w:r>
        <w:rPr>
          <w:rFonts w:eastAsia="黑体"/>
          <w:bCs/>
          <w:kern w:val="2"/>
          <w:sz w:val="18"/>
          <w:szCs w:val="18"/>
        </w:rPr>
        <w:t xml:space="preserve"> of </w:t>
      </w:r>
      <w:r w:rsidR="003663D6">
        <w:rPr>
          <w:rFonts w:eastAsia="黑体"/>
          <w:bCs/>
          <w:kern w:val="2"/>
          <w:sz w:val="18"/>
          <w:szCs w:val="18"/>
        </w:rPr>
        <w:t>text entailment</w:t>
      </w:r>
      <w:r w:rsidR="00066E25">
        <w:rPr>
          <w:rFonts w:eastAsia="黑体"/>
          <w:bCs/>
          <w:kern w:val="2"/>
          <w:sz w:val="18"/>
          <w:szCs w:val="18"/>
        </w:rPr>
        <w:t>. These methods can be further explored in future work.</w:t>
      </w:r>
    </w:p>
    <w:p w14:paraId="34FF7151" w14:textId="39FEFBBE" w:rsidR="006541A7" w:rsidRPr="009E75FC" w:rsidRDefault="003338E5" w:rsidP="009E75FC">
      <w:pPr>
        <w:pStyle w:val="Textof"/>
        <w:spacing w:line="240" w:lineRule="auto"/>
        <w:ind w:left="0" w:firstLineChars="0" w:firstLine="0"/>
        <w:rPr>
          <w:bCs/>
          <w:sz w:val="18"/>
          <w:szCs w:val="18"/>
        </w:rPr>
      </w:pPr>
      <w:r>
        <w:rPr>
          <w:rFonts w:eastAsiaTheme="minorEastAsia" w:hAnsiTheme="minorEastAsia" w:hint="eastAsia"/>
          <w:b/>
          <w:sz w:val="18"/>
          <w:szCs w:val="18"/>
        </w:rPr>
        <w:t>R</w:t>
      </w:r>
      <w:r>
        <w:rPr>
          <w:rFonts w:eastAsiaTheme="minorEastAsia" w:hAnsiTheme="minorEastAsia"/>
          <w:b/>
          <w:sz w:val="18"/>
          <w:szCs w:val="18"/>
        </w:rPr>
        <w:t>eference</w:t>
      </w:r>
      <w:r w:rsidR="009E75FC">
        <w:rPr>
          <w:rFonts w:eastAsiaTheme="minorEastAsia" w:hAnsiTheme="minorEastAsia"/>
          <w:b/>
          <w:sz w:val="18"/>
          <w:szCs w:val="18"/>
        </w:rPr>
        <w:t>s</w:t>
      </w:r>
    </w:p>
    <w:p w14:paraId="3A990E8A" w14:textId="77777777" w:rsidR="0077616E" w:rsidRPr="00672D44" w:rsidRDefault="00F51E4A">
      <w:pPr>
        <w:jc w:val="both"/>
        <w:rPr>
          <w:rFonts w:ascii="Times New Roman" w:eastAsiaTheme="minorEastAsia" w:hAnsi="Times New Roman" w:cs="Times New Roman"/>
          <w:sz w:val="18"/>
          <w:szCs w:val="18"/>
        </w:rPr>
      </w:pPr>
      <w:r w:rsidRPr="00672D44">
        <w:rPr>
          <w:rFonts w:ascii="Times New Roman" w:eastAsiaTheme="minorEastAsia" w:hAnsi="Times New Roman" w:cs="Times New Roman"/>
          <w:sz w:val="18"/>
          <w:szCs w:val="18"/>
        </w:rPr>
        <w:t>[1]</w:t>
      </w:r>
      <w:r w:rsidRPr="00672D44">
        <w:rPr>
          <w:rFonts w:ascii="Times New Roman" w:eastAsia="楷体_GB2312" w:hAnsi="Times New Roman" w:cs="Times New Roman"/>
          <w:sz w:val="15"/>
          <w:szCs w:val="15"/>
        </w:rPr>
        <w:t xml:space="preserve"> </w:t>
      </w:r>
      <w:r w:rsidR="0077616E" w:rsidRPr="00672D44">
        <w:rPr>
          <w:rFonts w:ascii="Times New Roman" w:eastAsiaTheme="minorEastAsia" w:hAnsi="Times New Roman" w:cs="Times New Roman"/>
          <w:sz w:val="18"/>
          <w:szCs w:val="18"/>
        </w:rPr>
        <w:t xml:space="preserve">Bengio Y, Ducharme R, Vincent P. A neural probabilistic language model. Advances in neural information processing systems. 2000;13. </w:t>
      </w:r>
    </w:p>
    <w:p w14:paraId="2B569D22" w14:textId="5923DE89" w:rsidR="006541A7" w:rsidRPr="00672D44" w:rsidRDefault="00F51E4A">
      <w:pPr>
        <w:jc w:val="both"/>
        <w:rPr>
          <w:rFonts w:ascii="Times New Roman" w:eastAsiaTheme="minorEastAsia" w:hAnsi="Times New Roman" w:cs="Times New Roman"/>
          <w:sz w:val="18"/>
          <w:szCs w:val="18"/>
        </w:rPr>
      </w:pPr>
      <w:r w:rsidRPr="00672D44">
        <w:rPr>
          <w:rFonts w:ascii="Times New Roman" w:eastAsiaTheme="minorEastAsia" w:hAnsi="Times New Roman" w:cs="Times New Roman"/>
          <w:sz w:val="18"/>
          <w:szCs w:val="18"/>
        </w:rPr>
        <w:t>[2]</w:t>
      </w:r>
      <w:r w:rsidRPr="00672D44">
        <w:rPr>
          <w:rFonts w:ascii="Times New Roman" w:hAnsi="Times New Roman" w:cs="Times New Roman"/>
        </w:rPr>
        <w:t xml:space="preserve"> </w:t>
      </w:r>
      <w:r w:rsidR="003338E5" w:rsidRPr="00672D44">
        <w:rPr>
          <w:rFonts w:ascii="Times New Roman" w:eastAsiaTheme="minorEastAsia" w:hAnsi="Times New Roman" w:cs="Times New Roman"/>
          <w:sz w:val="18"/>
          <w:szCs w:val="18"/>
        </w:rPr>
        <w:t>Mikolov T, Chen K, Corrado G, Dean J. Efficient estimation of word representations in vector space. arXiv preprint arXiv:1301.3781. 2013 Jan 16.</w:t>
      </w:r>
    </w:p>
    <w:p w14:paraId="75668CF1" w14:textId="77777777" w:rsidR="003338E5" w:rsidRPr="00672D44" w:rsidRDefault="00F51E4A">
      <w:pPr>
        <w:jc w:val="both"/>
        <w:rPr>
          <w:rFonts w:ascii="Times New Roman" w:eastAsiaTheme="minorEastAsia" w:hAnsi="Times New Roman" w:cs="Times New Roman"/>
          <w:sz w:val="18"/>
          <w:szCs w:val="18"/>
        </w:rPr>
      </w:pPr>
      <w:r w:rsidRPr="00672D44">
        <w:rPr>
          <w:rFonts w:ascii="Times New Roman" w:eastAsiaTheme="minorEastAsia" w:hAnsi="Times New Roman" w:cs="Times New Roman"/>
          <w:sz w:val="18"/>
          <w:szCs w:val="18"/>
        </w:rPr>
        <w:t>[3]</w:t>
      </w:r>
      <w:r w:rsidRPr="00672D44">
        <w:rPr>
          <w:rFonts w:ascii="Times New Roman" w:hAnsi="Times New Roman" w:cs="Times New Roman"/>
        </w:rPr>
        <w:t xml:space="preserve"> </w:t>
      </w:r>
      <w:r w:rsidR="003338E5" w:rsidRPr="00672D44">
        <w:rPr>
          <w:rFonts w:ascii="Times New Roman" w:eastAsiaTheme="minorEastAsia" w:hAnsi="Times New Roman" w:cs="Times New Roman"/>
          <w:sz w:val="18"/>
          <w:szCs w:val="18"/>
        </w:rPr>
        <w:t xml:space="preserve">Mikolov T, Sutskever I, Chen K, Corrado GS, Dean J. Distributed representations of words and phrases and their compositionality. Advances in neural information processing systems. 2013;26. </w:t>
      </w:r>
    </w:p>
    <w:p w14:paraId="2519DC8B" w14:textId="6184F9CA" w:rsidR="003338E5" w:rsidRDefault="00F51E4A">
      <w:pPr>
        <w:jc w:val="both"/>
        <w:rPr>
          <w:rFonts w:ascii="Times New Roman" w:eastAsiaTheme="minorEastAsia" w:hAnsi="Times New Roman" w:cs="Times New Roman"/>
          <w:sz w:val="18"/>
          <w:szCs w:val="18"/>
        </w:rPr>
      </w:pPr>
      <w:r w:rsidRPr="00672D44">
        <w:rPr>
          <w:rFonts w:ascii="Times New Roman" w:eastAsiaTheme="minorEastAsia" w:hAnsi="Times New Roman" w:cs="Times New Roman"/>
          <w:sz w:val="18"/>
          <w:szCs w:val="18"/>
        </w:rPr>
        <w:t xml:space="preserve">[4] </w:t>
      </w:r>
      <w:r w:rsidR="003338E5" w:rsidRPr="00672D44">
        <w:rPr>
          <w:rFonts w:ascii="Times New Roman" w:hAnsi="Times New Roman" w:cs="Times New Roman"/>
          <w:color w:val="222222"/>
          <w:sz w:val="18"/>
          <w:szCs w:val="18"/>
          <w:shd w:val="clear" w:color="auto" w:fill="FFFFFF"/>
        </w:rPr>
        <w:t>Pennington J, Socher R, Manning CD. Glove: Global vectors for word representation. InProceedings of the 2014 conference on empirical methods in natural language processing (EMNLP) 2014 Oct (pp. 1532-1543).</w:t>
      </w:r>
      <w:r w:rsidR="003338E5" w:rsidRPr="00672D44">
        <w:rPr>
          <w:rFonts w:ascii="Times New Roman" w:eastAsiaTheme="minorEastAsia" w:hAnsi="Times New Roman" w:cs="Times New Roman"/>
          <w:sz w:val="18"/>
          <w:szCs w:val="18"/>
        </w:rPr>
        <w:t xml:space="preserve"> </w:t>
      </w:r>
    </w:p>
    <w:p w14:paraId="28763086" w14:textId="291D5231" w:rsidR="009F79DB" w:rsidRDefault="009F79DB">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Pr>
          <w:rFonts w:ascii="Times New Roman" w:eastAsiaTheme="minorEastAsia" w:hAnsi="Times New Roman" w:cs="Times New Roman"/>
          <w:sz w:val="18"/>
          <w:szCs w:val="18"/>
        </w:rPr>
        <w:t xml:space="preserve">5] </w:t>
      </w:r>
      <w:r w:rsidRPr="009F79DB">
        <w:rPr>
          <w:rFonts w:ascii="Times New Roman" w:eastAsiaTheme="minorEastAsia" w:hAnsi="Times New Roman" w:cs="Times New Roman"/>
          <w:sz w:val="18"/>
          <w:szCs w:val="18"/>
        </w:rPr>
        <w:t>Hochreiter S, Schmidhuber J. Long short-term memory. Neural computation. 1997 Nov 15;9(8):1735-80.</w:t>
      </w:r>
    </w:p>
    <w:p w14:paraId="64E6EEAD" w14:textId="0178B64D" w:rsidR="009F79DB" w:rsidRDefault="009F79DB">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Pr>
          <w:rFonts w:ascii="Times New Roman" w:eastAsiaTheme="minorEastAsia" w:hAnsi="Times New Roman" w:cs="Times New Roman"/>
          <w:sz w:val="18"/>
          <w:szCs w:val="18"/>
        </w:rPr>
        <w:t xml:space="preserve">6] </w:t>
      </w:r>
      <w:r w:rsidRPr="009F79DB">
        <w:rPr>
          <w:rFonts w:ascii="Times New Roman" w:eastAsiaTheme="minorEastAsia" w:hAnsi="Times New Roman" w:cs="Times New Roman"/>
          <w:sz w:val="18"/>
          <w:szCs w:val="18"/>
        </w:rPr>
        <w:t>Vaswani A, Shazeer N, Parmar N, Uszkoreit J, Jones L, Gomez AN, Kaiser Ł, Polosukhin I. Attention is all you need. Advances in neural information processing systems. 2017;30.</w:t>
      </w:r>
    </w:p>
    <w:p w14:paraId="0EF65695" w14:textId="446D532F" w:rsidR="006A19AA" w:rsidRDefault="006A19AA">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Pr>
          <w:rFonts w:ascii="Times New Roman" w:eastAsiaTheme="minorEastAsia" w:hAnsi="Times New Roman" w:cs="Times New Roman"/>
          <w:sz w:val="18"/>
          <w:szCs w:val="18"/>
        </w:rPr>
        <w:t xml:space="preserve">7] </w:t>
      </w:r>
      <w:r w:rsidRPr="006A19AA">
        <w:rPr>
          <w:rFonts w:ascii="Times New Roman" w:eastAsiaTheme="minorEastAsia" w:hAnsi="Times New Roman" w:cs="Times New Roman"/>
          <w:sz w:val="18"/>
          <w:szCs w:val="18"/>
        </w:rPr>
        <w:t>Devlin J, Chang MW, Lee K, Toutanova K. Bert: Pre-training of deep bidirectional transformers for language understanding. arXiv preprint arXiv:1810.04805. 2018 Oct 11.</w:t>
      </w:r>
    </w:p>
    <w:p w14:paraId="311D00D3" w14:textId="2C261D75" w:rsidR="00FE6EB4" w:rsidRDefault="00FE6EB4">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Pr>
          <w:rFonts w:ascii="Times New Roman" w:eastAsiaTheme="minorEastAsia" w:hAnsi="Times New Roman" w:cs="Times New Roman"/>
          <w:sz w:val="18"/>
          <w:szCs w:val="18"/>
        </w:rPr>
        <w:t xml:space="preserve">8] </w:t>
      </w:r>
      <w:r w:rsidRPr="00FE6EB4">
        <w:rPr>
          <w:rFonts w:ascii="Times New Roman" w:eastAsiaTheme="minorEastAsia" w:hAnsi="Times New Roman" w:cs="Times New Roman"/>
          <w:sz w:val="18"/>
          <w:szCs w:val="18"/>
        </w:rPr>
        <w:t>Radford A, Narasimhan K, Salimans T, Sutskever I. Improving language understanding by generative pre-training.</w:t>
      </w:r>
    </w:p>
    <w:p w14:paraId="4D44E546" w14:textId="0EBB815B" w:rsidR="00FE6EB4" w:rsidRDefault="00FE6EB4">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[9] </w:t>
      </w:r>
      <w:r w:rsidRPr="00FE6EB4">
        <w:rPr>
          <w:rFonts w:ascii="Times New Roman" w:eastAsiaTheme="minorEastAsia" w:hAnsi="Times New Roman" w:cs="Times New Roman"/>
          <w:sz w:val="18"/>
          <w:szCs w:val="18"/>
        </w:rPr>
        <w:t>Lewis M, Liu Y, Goyal N, Ghazvininejad M, Mohamed A, Levy O, Stoyanov V, Zettlemoyer L. Bart: Denoising sequence-to-sequence pre-training for natural language generation, translation, and comprehension. arXiv preprint arXiv:1910.13461. 2019 Oct 29.</w:t>
      </w:r>
    </w:p>
    <w:p w14:paraId="4A5E4511" w14:textId="499CD728" w:rsidR="00572B95" w:rsidRPr="00672D44" w:rsidRDefault="00572B95">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Pr>
          <w:rFonts w:ascii="Times New Roman" w:eastAsiaTheme="minorEastAsia" w:hAnsi="Times New Roman" w:cs="Times New Roman"/>
          <w:sz w:val="18"/>
          <w:szCs w:val="18"/>
        </w:rPr>
        <w:t xml:space="preserve">10] </w:t>
      </w:r>
      <w:r w:rsidRPr="00572B95">
        <w:rPr>
          <w:rFonts w:ascii="Times New Roman" w:eastAsiaTheme="minorEastAsia" w:hAnsi="Times New Roman" w:cs="Times New Roman"/>
          <w:sz w:val="18"/>
          <w:szCs w:val="18"/>
        </w:rPr>
        <w:t>Erhan D, Courville A, Bengio Y, Vincent P. Why does unsupervised pre-training help deep learning?. InProceedings of the thirteenth international conference on artificial intelligence and statistics 2010 Mar 31 (pp. 201-208). JMLR Workshop and Conference Proceedings.</w:t>
      </w:r>
    </w:p>
    <w:p w14:paraId="0375A6A8" w14:textId="3D7E8E33" w:rsidR="00672D44" w:rsidRDefault="00672D44">
      <w:pPr>
        <w:jc w:val="both"/>
        <w:rPr>
          <w:rFonts w:ascii="Times New Roman" w:eastAsiaTheme="minorEastAsia" w:hAnsi="Times New Roman" w:cs="Times New Roman"/>
          <w:sz w:val="18"/>
          <w:szCs w:val="18"/>
        </w:rPr>
      </w:pPr>
      <w:r w:rsidRPr="00672D44">
        <w:rPr>
          <w:rFonts w:ascii="Times New Roman" w:eastAsiaTheme="minorEastAsia" w:hAnsi="Times New Roman" w:cs="Times New Roman"/>
          <w:sz w:val="18"/>
          <w:szCs w:val="18"/>
        </w:rPr>
        <w:t>[</w:t>
      </w:r>
      <w:r w:rsidR="00FE6EB4">
        <w:rPr>
          <w:rFonts w:ascii="Times New Roman" w:eastAsiaTheme="minorEastAsia" w:hAnsi="Times New Roman" w:cs="Times New Roman"/>
          <w:sz w:val="18"/>
          <w:szCs w:val="18"/>
        </w:rPr>
        <w:t>1</w:t>
      </w:r>
      <w:r w:rsidR="00572B95">
        <w:rPr>
          <w:rFonts w:ascii="Times New Roman" w:eastAsiaTheme="minorEastAsia" w:hAnsi="Times New Roman" w:cs="Times New Roman"/>
          <w:sz w:val="18"/>
          <w:szCs w:val="18"/>
        </w:rPr>
        <w:t>1</w:t>
      </w:r>
      <w:r w:rsidRPr="00672D44">
        <w:rPr>
          <w:rFonts w:ascii="Times New Roman" w:eastAsiaTheme="minorEastAsia" w:hAnsi="Times New Roman" w:cs="Times New Roman"/>
          <w:sz w:val="18"/>
          <w:szCs w:val="18"/>
        </w:rPr>
        <w:t>] Bishop CM, Nasrabadi NM. Pattern recognition and machine learning. New York: springer; 2006 Aug 17.</w:t>
      </w:r>
    </w:p>
    <w:p w14:paraId="4B0F3DCC" w14:textId="26881F68" w:rsidR="00C67A4E" w:rsidRDefault="00C67A4E">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sidR="00FE6EB4">
        <w:rPr>
          <w:rFonts w:ascii="Times New Roman" w:eastAsiaTheme="minorEastAsia" w:hAnsi="Times New Roman" w:cs="Times New Roman"/>
          <w:sz w:val="18"/>
          <w:szCs w:val="18"/>
        </w:rPr>
        <w:t>1</w:t>
      </w:r>
      <w:r w:rsidR="00572B95">
        <w:rPr>
          <w:rFonts w:ascii="Times New Roman" w:eastAsiaTheme="minorEastAsia" w:hAnsi="Times New Roman" w:cs="Times New Roman"/>
          <w:sz w:val="18"/>
          <w:szCs w:val="18"/>
        </w:rPr>
        <w:t>2</w:t>
      </w:r>
      <w:r>
        <w:rPr>
          <w:rFonts w:ascii="Times New Roman" w:eastAsiaTheme="minorEastAsia" w:hAnsi="Times New Roman" w:cs="Times New Roman"/>
          <w:sz w:val="18"/>
          <w:szCs w:val="18"/>
        </w:rPr>
        <w:t xml:space="preserve">] </w:t>
      </w:r>
      <w:r w:rsidRPr="00C67A4E">
        <w:rPr>
          <w:rFonts w:ascii="Times New Roman" w:eastAsiaTheme="minorEastAsia" w:hAnsi="Times New Roman" w:cs="Times New Roman"/>
          <w:sz w:val="18"/>
          <w:szCs w:val="18"/>
        </w:rPr>
        <w:t>Maas A, Daly RE, Pham PT, Huang D, Ng AY, Potts C. Learning word vectors for sentiment analysis. InProceedings of the 49th annual meeting of the association for computational linguistics: Human language technologies 2011 Jun (pp. 142-150).</w:t>
      </w:r>
    </w:p>
    <w:p w14:paraId="4C47B70C" w14:textId="0BD924E8" w:rsidR="00E6483E" w:rsidRPr="00672D44" w:rsidRDefault="00E6483E">
      <w:pPr>
        <w:jc w:val="both"/>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r w:rsidR="00FE6EB4">
        <w:rPr>
          <w:rFonts w:ascii="Times New Roman" w:eastAsiaTheme="minorEastAsia" w:hAnsi="Times New Roman" w:cs="Times New Roman"/>
          <w:sz w:val="18"/>
          <w:szCs w:val="18"/>
        </w:rPr>
        <w:t>1</w:t>
      </w:r>
      <w:r w:rsidR="00572B95">
        <w:rPr>
          <w:rFonts w:ascii="Times New Roman" w:eastAsiaTheme="minorEastAsia" w:hAnsi="Times New Roman" w:cs="Times New Roman"/>
          <w:sz w:val="18"/>
          <w:szCs w:val="18"/>
        </w:rPr>
        <w:t>3</w:t>
      </w:r>
      <w:r>
        <w:rPr>
          <w:rFonts w:ascii="Times New Roman" w:eastAsiaTheme="minorEastAsia" w:hAnsi="Times New Roman" w:cs="Times New Roman"/>
          <w:sz w:val="18"/>
          <w:szCs w:val="18"/>
        </w:rPr>
        <w:t xml:space="preserve">] </w:t>
      </w:r>
      <w:r w:rsidRPr="00E6483E">
        <w:rPr>
          <w:rFonts w:ascii="Times New Roman" w:eastAsiaTheme="minorEastAsia" w:hAnsi="Times New Roman" w:cs="Times New Roman"/>
          <w:sz w:val="18"/>
          <w:szCs w:val="18"/>
        </w:rPr>
        <w:t>Reimers N, Gurevych I. Sentence-bert: Sentence embeddings using siamese bert-networks. arXiv preprint arXiv:1908.10084. 2019 Aug 27.</w:t>
      </w:r>
    </w:p>
    <w:p w14:paraId="04F384CC" w14:textId="77777777" w:rsidR="006541A7" w:rsidRDefault="006541A7" w:rsidP="003338E5">
      <w:pPr>
        <w:pStyle w:val="DepartCorrespond"/>
        <w:ind w:left="0" w:firstLineChars="0" w:firstLine="0"/>
        <w:rPr>
          <w:color w:val="FF0000"/>
          <w:sz w:val="15"/>
          <w:szCs w:val="15"/>
          <w:bdr w:val="single" w:sz="4" w:space="0" w:color="FF0000"/>
        </w:rPr>
      </w:pPr>
    </w:p>
    <w:sectPr w:rsidR="006541A7">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67C03" w14:textId="77777777" w:rsidR="00302F98" w:rsidRDefault="00302F98">
      <w:pPr>
        <w:spacing w:after="0"/>
      </w:pPr>
      <w:r>
        <w:separator/>
      </w:r>
    </w:p>
  </w:endnote>
  <w:endnote w:type="continuationSeparator" w:id="0">
    <w:p w14:paraId="79F437F4" w14:textId="77777777" w:rsidR="00302F98" w:rsidRDefault="00302F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3BD36" w14:textId="77777777" w:rsidR="00ED7715" w:rsidRDefault="00ED771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487D" w14:textId="57F99AE1" w:rsidR="006541A7" w:rsidRDefault="006541A7">
    <w:pPr>
      <w:pStyle w:val="a9"/>
    </w:pPr>
  </w:p>
  <w:p w14:paraId="108A9DC8" w14:textId="77777777" w:rsidR="006541A7" w:rsidRDefault="006541A7">
    <w:pPr>
      <w:pStyle w:val="a9"/>
      <w:rPr>
        <w:rFonts w:ascii="Times New Roman" w:eastAsia="仿宋" w:hAnsi="Times New Roman" w:cs="Times New Roman"/>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38F8" w14:textId="0C93F600" w:rsidR="006541A7" w:rsidRDefault="006541A7">
    <w:pPr>
      <w:pStyle w:val="a9"/>
      <w:spacing w:after="0"/>
      <w:rPr>
        <w:rFonts w:asciiTheme="minorEastAsia" w:eastAsiaTheme="minorEastAsia" w:hAnsi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63BA" w14:textId="77777777" w:rsidR="00302F98" w:rsidRDefault="00302F98">
      <w:pPr>
        <w:spacing w:after="0"/>
      </w:pPr>
      <w:r>
        <w:separator/>
      </w:r>
    </w:p>
  </w:footnote>
  <w:footnote w:type="continuationSeparator" w:id="0">
    <w:p w14:paraId="214AE133" w14:textId="77777777" w:rsidR="00302F98" w:rsidRDefault="00302F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B3E6" w14:textId="77777777" w:rsidR="006541A7" w:rsidRDefault="00F51E4A">
    <w:pPr>
      <w:pStyle w:val="ab"/>
      <w:rPr>
        <w:rFonts w:ascii="仿宋" w:eastAsia="仿宋" w:hAnsi="仿宋"/>
        <w:sz w:val="24"/>
        <w:szCs w:val="24"/>
      </w:rPr>
    </w:pPr>
    <w:r>
      <w:rPr>
        <w:rFonts w:ascii="仿宋" w:eastAsia="仿宋" w:hAnsi="仿宋" w:hint="eastAsia"/>
        <w:sz w:val="24"/>
        <w:szCs w:val="24"/>
      </w:rPr>
      <w:t>2022年统计学习课程论文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F9D0" w14:textId="77777777" w:rsidR="006541A7" w:rsidRDefault="00F51E4A">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2022</w:t>
    </w:r>
    <w:r>
      <w:rPr>
        <w:rFonts w:ascii="Times New Roman" w:eastAsia="仿宋" w:hAnsi="仿宋" w:cs="Times New Roman" w:hint="eastAsia"/>
        <w:sz w:val="24"/>
        <w:szCs w:val="24"/>
      </w:rPr>
      <w:t>年统计学习课程论文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AA0C" w14:textId="77777777" w:rsidR="006541A7" w:rsidRDefault="00F51E4A">
    <w:pPr>
      <w:pStyle w:val="ab"/>
      <w:spacing w:after="0"/>
      <w:ind w:firstLineChars="150" w:firstLine="360"/>
      <w:rPr>
        <w:rFonts w:ascii="Times New Roman" w:eastAsia="仿宋" w:hAnsi="Times New Roman" w:cs="Times New Roman"/>
        <w:sz w:val="24"/>
        <w:szCs w:val="24"/>
      </w:rPr>
    </w:pPr>
    <w:r>
      <w:rPr>
        <w:rFonts w:ascii="Times New Roman" w:eastAsia="仿宋" w:hAnsi="仿宋" w:cs="Times New Roman" w:hint="eastAsia"/>
        <w:sz w:val="24"/>
        <w:szCs w:val="24"/>
      </w:rPr>
      <w:t>2022</w:t>
    </w:r>
    <w:r>
      <w:rPr>
        <w:rFonts w:ascii="Times New Roman" w:eastAsia="仿宋" w:hAnsi="仿宋" w:cs="Times New Roman" w:hint="eastAsia"/>
        <w:sz w:val="24"/>
        <w:szCs w:val="24"/>
      </w:rPr>
      <w:t>年统计学习课程论文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239E"/>
    <w:multiLevelType w:val="hybridMultilevel"/>
    <w:tmpl w:val="6DF0010C"/>
    <w:lvl w:ilvl="0" w:tplc="F4A2AE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1928E5"/>
    <w:multiLevelType w:val="multilevel"/>
    <w:tmpl w:val="52D4060C"/>
    <w:lvl w:ilvl="0">
      <w:start w:val="1"/>
      <w:numFmt w:val="decimal"/>
      <w:lvlText w:val="%1."/>
      <w:lvlJc w:val="left"/>
      <w:pPr>
        <w:ind w:left="540" w:hanging="360"/>
      </w:pPr>
      <w:rPr>
        <w:rFonts w:hint="default"/>
      </w:rPr>
    </w:lvl>
    <w:lvl w:ilvl="1">
      <w:start w:val="2"/>
      <w:numFmt w:val="decimal"/>
      <w:isLgl/>
      <w:lvlText w:val="%1.%2"/>
      <w:lvlJc w:val="left"/>
      <w:pPr>
        <w:ind w:left="540" w:hanging="360"/>
      </w:pPr>
      <w:rPr>
        <w:rFonts w:hint="default"/>
      </w:rPr>
    </w:lvl>
    <w:lvl w:ilvl="2">
      <w:start w:val="1"/>
      <w:numFmt w:val="decimal"/>
      <w:isLgl/>
      <w:lvlText w:val="%1.%2.%3"/>
      <w:lvlJc w:val="left"/>
      <w:pPr>
        <w:ind w:left="540" w:hanging="36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900" w:hanging="72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260" w:hanging="1080"/>
      </w:pPr>
      <w:rPr>
        <w:rFonts w:hint="default"/>
      </w:rPr>
    </w:lvl>
    <w:lvl w:ilvl="7">
      <w:start w:val="1"/>
      <w:numFmt w:val="decimal"/>
      <w:isLgl/>
      <w:lvlText w:val="%1.%2.%3.%4.%5.%6.%7.%8"/>
      <w:lvlJc w:val="left"/>
      <w:pPr>
        <w:ind w:left="1260" w:hanging="1080"/>
      </w:pPr>
      <w:rPr>
        <w:rFonts w:hint="default"/>
      </w:rPr>
    </w:lvl>
    <w:lvl w:ilvl="8">
      <w:start w:val="1"/>
      <w:numFmt w:val="decimal"/>
      <w:isLgl/>
      <w:lvlText w:val="%1.%2.%3.%4.%5.%6.%7.%8.%9"/>
      <w:lvlJc w:val="left"/>
      <w:pPr>
        <w:ind w:left="1620" w:hanging="1440"/>
      </w:pPr>
      <w:rPr>
        <w:rFonts w:hint="default"/>
      </w:rPr>
    </w:lvl>
  </w:abstractNum>
  <w:abstractNum w:abstractNumId="2"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9A00E58"/>
    <w:multiLevelType w:val="hybridMultilevel"/>
    <w:tmpl w:val="10BA1CA6"/>
    <w:lvl w:ilvl="0" w:tplc="BD760F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37457519">
    <w:abstractNumId w:val="2"/>
  </w:num>
  <w:num w:numId="2" w16cid:durableId="905649816">
    <w:abstractNumId w:val="3"/>
  </w:num>
  <w:num w:numId="3" w16cid:durableId="2090031699">
    <w:abstractNumId w:val="1"/>
  </w:num>
  <w:num w:numId="4" w16cid:durableId="194421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65F87"/>
    <w:rsid w:val="00066E25"/>
    <w:rsid w:val="0007521F"/>
    <w:rsid w:val="000A59B1"/>
    <w:rsid w:val="000C1D97"/>
    <w:rsid w:val="000D2F79"/>
    <w:rsid w:val="000E2105"/>
    <w:rsid w:val="001127F6"/>
    <w:rsid w:val="00133034"/>
    <w:rsid w:val="00145238"/>
    <w:rsid w:val="00146AB7"/>
    <w:rsid w:val="001611D8"/>
    <w:rsid w:val="00170945"/>
    <w:rsid w:val="00175F84"/>
    <w:rsid w:val="001832B4"/>
    <w:rsid w:val="001A3753"/>
    <w:rsid w:val="001B7B77"/>
    <w:rsid w:val="001D49A2"/>
    <w:rsid w:val="001E4012"/>
    <w:rsid w:val="00205D8F"/>
    <w:rsid w:val="00214106"/>
    <w:rsid w:val="0022631A"/>
    <w:rsid w:val="002736CA"/>
    <w:rsid w:val="00293DDE"/>
    <w:rsid w:val="002B3DF8"/>
    <w:rsid w:val="002D1CAD"/>
    <w:rsid w:val="002E64DA"/>
    <w:rsid w:val="00302F98"/>
    <w:rsid w:val="0030311C"/>
    <w:rsid w:val="00304F2A"/>
    <w:rsid w:val="00314D29"/>
    <w:rsid w:val="00323B43"/>
    <w:rsid w:val="003338E5"/>
    <w:rsid w:val="00344EDE"/>
    <w:rsid w:val="0035118C"/>
    <w:rsid w:val="00353E80"/>
    <w:rsid w:val="00355DB1"/>
    <w:rsid w:val="003663D6"/>
    <w:rsid w:val="00380E55"/>
    <w:rsid w:val="003D37D8"/>
    <w:rsid w:val="003D6262"/>
    <w:rsid w:val="003E56A3"/>
    <w:rsid w:val="003E5DEA"/>
    <w:rsid w:val="003E7033"/>
    <w:rsid w:val="003F537B"/>
    <w:rsid w:val="00421E10"/>
    <w:rsid w:val="00423B48"/>
    <w:rsid w:val="00426133"/>
    <w:rsid w:val="00426B4E"/>
    <w:rsid w:val="004320E3"/>
    <w:rsid w:val="004358AB"/>
    <w:rsid w:val="00435E06"/>
    <w:rsid w:val="00457AEA"/>
    <w:rsid w:val="00460AD7"/>
    <w:rsid w:val="00467E64"/>
    <w:rsid w:val="00471424"/>
    <w:rsid w:val="00494D7A"/>
    <w:rsid w:val="004A70F7"/>
    <w:rsid w:val="004C3DF4"/>
    <w:rsid w:val="004F0AF9"/>
    <w:rsid w:val="005157D7"/>
    <w:rsid w:val="00517707"/>
    <w:rsid w:val="0052214F"/>
    <w:rsid w:val="005255E5"/>
    <w:rsid w:val="005415BF"/>
    <w:rsid w:val="00566C8E"/>
    <w:rsid w:val="00572B95"/>
    <w:rsid w:val="005B0ECC"/>
    <w:rsid w:val="005F3802"/>
    <w:rsid w:val="00607C8A"/>
    <w:rsid w:val="00632335"/>
    <w:rsid w:val="006541A7"/>
    <w:rsid w:val="00655456"/>
    <w:rsid w:val="00666F2B"/>
    <w:rsid w:val="00672D44"/>
    <w:rsid w:val="00673512"/>
    <w:rsid w:val="00673FAD"/>
    <w:rsid w:val="00693E85"/>
    <w:rsid w:val="00697B6A"/>
    <w:rsid w:val="00697CD8"/>
    <w:rsid w:val="00697E45"/>
    <w:rsid w:val="006A19AA"/>
    <w:rsid w:val="006A5F12"/>
    <w:rsid w:val="006C1F82"/>
    <w:rsid w:val="006C2BE6"/>
    <w:rsid w:val="006E0232"/>
    <w:rsid w:val="00745A61"/>
    <w:rsid w:val="00746742"/>
    <w:rsid w:val="00746FC4"/>
    <w:rsid w:val="0075297D"/>
    <w:rsid w:val="00755B1D"/>
    <w:rsid w:val="0075618B"/>
    <w:rsid w:val="0077616E"/>
    <w:rsid w:val="0078600A"/>
    <w:rsid w:val="007A3853"/>
    <w:rsid w:val="007A5244"/>
    <w:rsid w:val="007A72BB"/>
    <w:rsid w:val="007B19A1"/>
    <w:rsid w:val="007F1149"/>
    <w:rsid w:val="007F6C9F"/>
    <w:rsid w:val="00820094"/>
    <w:rsid w:val="00846B1B"/>
    <w:rsid w:val="00855FF5"/>
    <w:rsid w:val="00862C58"/>
    <w:rsid w:val="00880492"/>
    <w:rsid w:val="008A078E"/>
    <w:rsid w:val="008A177A"/>
    <w:rsid w:val="008A3CA0"/>
    <w:rsid w:val="008B2DBD"/>
    <w:rsid w:val="008B7726"/>
    <w:rsid w:val="008B776A"/>
    <w:rsid w:val="008F2195"/>
    <w:rsid w:val="008F42D8"/>
    <w:rsid w:val="008F4D3E"/>
    <w:rsid w:val="00935DB1"/>
    <w:rsid w:val="009569A3"/>
    <w:rsid w:val="009710C4"/>
    <w:rsid w:val="0098771C"/>
    <w:rsid w:val="00990FE5"/>
    <w:rsid w:val="009A675F"/>
    <w:rsid w:val="009D6038"/>
    <w:rsid w:val="009E75FC"/>
    <w:rsid w:val="009F4279"/>
    <w:rsid w:val="009F79DB"/>
    <w:rsid w:val="00A05569"/>
    <w:rsid w:val="00A13D49"/>
    <w:rsid w:val="00A175A0"/>
    <w:rsid w:val="00A200A8"/>
    <w:rsid w:val="00A242BB"/>
    <w:rsid w:val="00A27DFA"/>
    <w:rsid w:val="00A30793"/>
    <w:rsid w:val="00A3289B"/>
    <w:rsid w:val="00A35676"/>
    <w:rsid w:val="00A37B7D"/>
    <w:rsid w:val="00A40CBC"/>
    <w:rsid w:val="00A56BBC"/>
    <w:rsid w:val="00A815FC"/>
    <w:rsid w:val="00A85C65"/>
    <w:rsid w:val="00A86094"/>
    <w:rsid w:val="00AA4B32"/>
    <w:rsid w:val="00AC0FED"/>
    <w:rsid w:val="00AC47CE"/>
    <w:rsid w:val="00AC4A0C"/>
    <w:rsid w:val="00AD00A6"/>
    <w:rsid w:val="00AF5C53"/>
    <w:rsid w:val="00B10DB9"/>
    <w:rsid w:val="00B30D27"/>
    <w:rsid w:val="00B36CBD"/>
    <w:rsid w:val="00B37295"/>
    <w:rsid w:val="00B47352"/>
    <w:rsid w:val="00B47ADB"/>
    <w:rsid w:val="00B5088D"/>
    <w:rsid w:val="00B73130"/>
    <w:rsid w:val="00B77B69"/>
    <w:rsid w:val="00BB777A"/>
    <w:rsid w:val="00BC5279"/>
    <w:rsid w:val="00C13FD2"/>
    <w:rsid w:val="00C17A3B"/>
    <w:rsid w:val="00C228FB"/>
    <w:rsid w:val="00C564DA"/>
    <w:rsid w:val="00C61EA8"/>
    <w:rsid w:val="00C67A4E"/>
    <w:rsid w:val="00CA3571"/>
    <w:rsid w:val="00CA7C70"/>
    <w:rsid w:val="00CB2859"/>
    <w:rsid w:val="00CE1B09"/>
    <w:rsid w:val="00CE4550"/>
    <w:rsid w:val="00CF612A"/>
    <w:rsid w:val="00D058D4"/>
    <w:rsid w:val="00D26046"/>
    <w:rsid w:val="00D31D50"/>
    <w:rsid w:val="00D62134"/>
    <w:rsid w:val="00D72FF2"/>
    <w:rsid w:val="00D947CB"/>
    <w:rsid w:val="00DB53F9"/>
    <w:rsid w:val="00DE25C1"/>
    <w:rsid w:val="00DE440E"/>
    <w:rsid w:val="00E15199"/>
    <w:rsid w:val="00E26DEA"/>
    <w:rsid w:val="00E478E6"/>
    <w:rsid w:val="00E6483E"/>
    <w:rsid w:val="00EC09DD"/>
    <w:rsid w:val="00EC28D2"/>
    <w:rsid w:val="00ED7715"/>
    <w:rsid w:val="00F51E4A"/>
    <w:rsid w:val="00F60B7E"/>
    <w:rsid w:val="00F746D8"/>
    <w:rsid w:val="00F9124B"/>
    <w:rsid w:val="00FB28FF"/>
    <w:rsid w:val="00FC40A8"/>
    <w:rsid w:val="00FC5F97"/>
    <w:rsid w:val="00FD71D1"/>
    <w:rsid w:val="00FE0C8D"/>
    <w:rsid w:val="00FE6EB4"/>
    <w:rsid w:val="025224ED"/>
    <w:rsid w:val="03497270"/>
    <w:rsid w:val="074768FD"/>
    <w:rsid w:val="1021545F"/>
    <w:rsid w:val="13634B2A"/>
    <w:rsid w:val="15F264FE"/>
    <w:rsid w:val="1C816D1E"/>
    <w:rsid w:val="28821BE0"/>
    <w:rsid w:val="2AAA71E9"/>
    <w:rsid w:val="41547A49"/>
    <w:rsid w:val="4F564534"/>
    <w:rsid w:val="55C3068E"/>
    <w:rsid w:val="581F4C91"/>
    <w:rsid w:val="65CA278B"/>
    <w:rsid w:val="679201CA"/>
    <w:rsid w:val="6967136D"/>
    <w:rsid w:val="6FE8227F"/>
    <w:rsid w:val="7046640F"/>
    <w:rsid w:val="74926695"/>
    <w:rsid w:val="7FB0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C695"/>
  <w15:docId w15:val="{09111D67-293C-42C4-A1ED-35FEDA96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eastAsia="宋体"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eastAsia="宋体" w:hAnsi="Times New Roman" w:cs="Times New Roman"/>
      <w:kern w:val="2"/>
      <w:sz w:val="21"/>
      <w:szCs w:val="24"/>
    </w:rPr>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cs="Times New Roman"/>
      <w:iCs/>
      <w:sz w:val="16"/>
      <w:szCs w:val="20"/>
    </w:rPr>
  </w:style>
  <w:style w:type="character" w:customStyle="1" w:styleId="a6">
    <w:name w:val="正文文本 字符"/>
    <w:basedOn w:val="a0"/>
    <w:link w:val="a5"/>
    <w:qFormat/>
    <w:rPr>
      <w:rFonts w:ascii="Times New Roman" w:eastAsia="宋体" w:hAnsi="Times New Roman" w:cs="Times New Roman"/>
      <w:kern w:val="2"/>
      <w:sz w:val="21"/>
      <w:szCs w:val="24"/>
    </w:rPr>
  </w:style>
  <w:style w:type="character" w:customStyle="1" w:styleId="a4">
    <w:name w:val="批注文字 字符"/>
    <w:basedOn w:val="a0"/>
    <w:link w:val="a3"/>
    <w:semiHidden/>
    <w:qFormat/>
    <w:rPr>
      <w:rFonts w:ascii="Times New Roman" w:eastAsia="宋体" w:hAnsi="Times New Roman" w:cs="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pPr>
      <w:ind w:firstLineChars="200" w:firstLine="420"/>
    </w:pPr>
  </w:style>
  <w:style w:type="paragraph" w:customStyle="1" w:styleId="af">
    <w:name w:val="分类号"/>
    <w:basedOn w:val="a"/>
    <w:next w:val="a5"/>
    <w:qFormat/>
    <w:pPr>
      <w:tabs>
        <w:tab w:val="left" w:pos="1233"/>
      </w:tabs>
      <w:adjustRightInd/>
      <w:snapToGrid/>
      <w:spacing w:after="320"/>
      <w:jc w:val="both"/>
    </w:pPr>
    <w:rPr>
      <w:rFonts w:ascii="Times New Roman" w:eastAsia="黑体" w:hAnsi="Times New Roman" w:cs="Times New Roman"/>
      <w:iCs/>
      <w:sz w:val="18"/>
      <w:szCs w:val="20"/>
    </w:rPr>
  </w:style>
  <w:style w:type="table" w:styleId="af0">
    <w:name w:val="Table Grid"/>
    <w:basedOn w:val="a1"/>
    <w:uiPriority w:val="59"/>
    <w:rsid w:val="00FB2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DAA14-B092-44FF-B751-89D658E5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18915</TotalTime>
  <Pages>5</Pages>
  <Words>2167</Words>
  <Characters>12356</Characters>
  <Application>Microsoft Office Word</Application>
  <DocSecurity>0</DocSecurity>
  <Lines>102</Lines>
  <Paragraphs>28</Paragraphs>
  <ScaleCrop>false</ScaleCrop>
  <Company>Microsoft</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 Haozhe</cp:lastModifiedBy>
  <cp:revision>5</cp:revision>
  <dcterms:created xsi:type="dcterms:W3CDTF">2008-09-11T17:20:00Z</dcterms:created>
  <dcterms:modified xsi:type="dcterms:W3CDTF">2022-11-16T13:07:00Z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y fmtid="{D5CDD505-2E9C-101B-9397-08002B2CF9AE}" pid="3" name="GrammarlyDocumentId">
    <vt:lpwstr>cc89e02cbb8f0beb74de742933224e652f8cf2ef45ed70ac9b182818faea2857</vt:lpwstr>
  </property>
</Properties>
</file>