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0" w:afterAutospacing="0" w:line="555" w:lineRule="atLeast"/>
        <w:ind w:left="0" w:right="0"/>
        <w:jc w:val="both"/>
        <w:rPr>
          <w:color w:val="000000"/>
          <w:sz w:val="33"/>
          <w:szCs w:val="33"/>
        </w:rPr>
      </w:pPr>
      <w:bookmarkStart w:id="0" w:name="_GoBack"/>
      <w:r>
        <w:rPr>
          <w:rFonts w:ascii="宋体" w:hAnsi="宋体" w:eastAsia="宋体" w:cs="宋体"/>
          <w:sz w:val="24"/>
          <w:szCs w:val="24"/>
        </w:rPr>
        <w:fldChar w:fldCharType="begin"/>
      </w:r>
      <w:r>
        <w:rPr>
          <w:rFonts w:ascii="宋体" w:hAnsi="宋体" w:eastAsia="宋体" w:cs="宋体"/>
          <w:sz w:val="24"/>
          <w:szCs w:val="24"/>
        </w:rPr>
        <w:instrText xml:space="preserve"> HYPERLINK "https://grs.ruc.edu.cn/info/1025/1295.htm" </w:instrText>
      </w:r>
      <w:r>
        <w:rPr>
          <w:rFonts w:ascii="宋体" w:hAnsi="宋体" w:eastAsia="宋体" w:cs="宋体"/>
          <w:sz w:val="24"/>
          <w:szCs w:val="24"/>
        </w:rPr>
        <w:fldChar w:fldCharType="separate"/>
      </w:r>
      <w:r>
        <w:rPr>
          <w:rStyle w:val="6"/>
          <w:rFonts w:ascii="宋体" w:hAnsi="宋体" w:eastAsia="宋体" w:cs="宋体"/>
          <w:sz w:val="24"/>
          <w:szCs w:val="24"/>
        </w:rPr>
        <w:t>https://grs.ruc.edu.cn/info/1025/1295.htm</w:t>
      </w:r>
      <w:r>
        <w:rPr>
          <w:rFonts w:ascii="宋体" w:hAnsi="宋体" w:eastAsia="宋体" w:cs="宋体"/>
          <w:sz w:val="24"/>
          <w:szCs w:val="24"/>
        </w:rPr>
        <w:fldChar w:fldCharType="end"/>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0" w:afterAutospacing="0" w:line="555" w:lineRule="atLeast"/>
        <w:ind w:left="0" w:right="0"/>
        <w:jc w:val="center"/>
        <w:rPr>
          <w:color w:val="000000"/>
          <w:sz w:val="33"/>
          <w:szCs w:val="33"/>
        </w:rPr>
      </w:pPr>
      <w:r>
        <w:rPr>
          <w:color w:val="000000"/>
          <w:sz w:val="33"/>
          <w:szCs w:val="33"/>
        </w:rPr>
        <w:t>中国人民大学研究生学位论文及其摘要的撰写和印制要求</w:t>
      </w:r>
    </w:p>
    <w:p>
      <w:pPr>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225" w:afterAutospacing="0"/>
        <w:ind w:left="0" w:right="0"/>
        <w:jc w:val="center"/>
        <w:rPr>
          <w:rFonts w:hint="eastAsia" w:ascii="宋体" w:hAnsi="宋体" w:eastAsia="宋体" w:cs="宋体"/>
        </w:rPr>
      </w:pPr>
      <w:r>
        <w:rPr>
          <w:rFonts w:hint="eastAsia" w:ascii="宋体" w:hAnsi="宋体" w:eastAsia="宋体" w:cs="宋体"/>
          <w:color w:val="999999"/>
          <w:kern w:val="0"/>
          <w:sz w:val="18"/>
          <w:szCs w:val="18"/>
          <w:lang w:val="en-US" w:eastAsia="zh-CN" w:bidi="ar"/>
        </w:rPr>
        <w:t>时间：</w:t>
      </w:r>
      <w:r>
        <w:rPr>
          <w:rStyle w:val="7"/>
          <w:rFonts w:hint="eastAsia" w:ascii="宋体" w:hAnsi="宋体" w:eastAsia="宋体" w:cs="宋体"/>
          <w:i w:val="0"/>
          <w:iCs w:val="0"/>
          <w:color w:val="999999"/>
          <w:kern w:val="0"/>
          <w:sz w:val="15"/>
          <w:szCs w:val="15"/>
          <w:lang w:val="en-US" w:eastAsia="zh-CN" w:bidi="ar"/>
        </w:rPr>
        <w:t>2018-03-25 19:16:13</w:t>
      </w:r>
      <w:r>
        <w:rPr>
          <w:rFonts w:hint="eastAsia" w:ascii="宋体" w:hAnsi="宋体" w:eastAsia="宋体" w:cs="宋体"/>
          <w:kern w:val="0"/>
          <w:sz w:val="24"/>
          <w:szCs w:val="24"/>
          <w:lang w:val="en-US" w:eastAsia="zh-CN" w:bidi="ar"/>
        </w:rPr>
        <w:t> </w:t>
      </w:r>
      <w:r>
        <w:rPr>
          <w:rFonts w:hint="eastAsia" w:ascii="宋体" w:hAnsi="宋体" w:eastAsia="宋体" w:cs="宋体"/>
          <w:color w:val="999999"/>
          <w:kern w:val="0"/>
          <w:sz w:val="18"/>
          <w:szCs w:val="18"/>
          <w:lang w:val="en-US" w:eastAsia="zh-CN" w:bidi="ar"/>
        </w:rPr>
        <w:t>来源：学位办</w:t>
      </w:r>
      <w:r>
        <w:rPr>
          <w:rFonts w:hint="eastAsia" w:ascii="宋体" w:hAnsi="宋体" w:eastAsia="宋体" w:cs="宋体"/>
          <w:kern w:val="0"/>
          <w:sz w:val="24"/>
          <w:szCs w:val="24"/>
          <w:lang w:val="en-US" w:eastAsia="zh-CN" w:bidi="ar"/>
        </w:rPr>
        <w:t> </w:t>
      </w:r>
      <w:r>
        <w:rPr>
          <w:rFonts w:hint="eastAsia" w:ascii="宋体" w:hAnsi="宋体" w:eastAsia="宋体" w:cs="宋体"/>
          <w:color w:val="999999"/>
          <w:kern w:val="0"/>
          <w:sz w:val="18"/>
          <w:szCs w:val="18"/>
          <w:lang w:val="en-US" w:eastAsia="zh-CN" w:bidi="ar"/>
        </w:rPr>
        <w:t>点击：130962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为了保证研究生学位论文的质量和学位论文文本的科学性和规范性，现对我校研究生学位论文的撰写和打印作如下规定：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一、研究生学位论文及其摘要的撰写要求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研究生学位论文应是研究生本人从事创造性的科学研究而取得的成果，或是具有新发现的调查研究而得出的结论，并以此为内容撰写成的学术论文或调查研究报告。研究生学位论文应坚持理论与实际相结合，论文的论点、结论和建议应有一定的理论意义和实践价值。研究生学位论文应有独立见解，观点和研究方法应有一定的创新性。研究生学位论文应在指导教师的指导下由本人独立完成，不得抄袭他人的文字或剽窃他人的研究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研究生学位论文摘要是学位论文内容不加注释和评论的简短陈述，它应具有相对的独立性和完整性，即不阅读学位论文全文也可以获得全文的主要信息和结论，是一篇完整的短文，可独立使用。研究生学位论文摘要应突出本文的新见解和创造性成果。研究生学位论文摘要包括中、外文两部分，外文摘要应是中文摘要的全文翻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二、研究生学位论文及其摘要的印制和装订要求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（一）用纸规格及装订要求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1、学位论文封面用纸规格：A3纸大小，由研究生院统一印制。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2、学位论文内页及摘要用纸规格：A4纸（210×297mm），博士学位论文及摘要双面印刷，硕士学位论文及摘要单面印刷。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3、学位论文装订要求：研究生学位论文应按封面、扉页（论文题目和作者）、版权页（独创性声明和论文使用授权说明）、中文摘要、外文摘要、目录、图表索引、正文、参考文献、致谢、封底的顺序装订。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（二）版式与字型标准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1、学位论文封面与书脊式样（如下图所示）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注：硕士学位论文可不打印书脊。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0"/>
        <w:gridCol w:w="71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60" w:hRule="atLeast"/>
          <w:jc w:val="center"/>
        </w:trPr>
        <w:tc>
          <w:tcPr>
            <w:tcW w:w="360" w:type="dxa"/>
            <w:tcBorders>
              <w:top w:val="single" w:color="000000" w:sz="6" w:space="0"/>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中国人民大学</w:t>
            </w:r>
          </w:p>
        </w:tc>
        <w:tc>
          <w:tcPr>
            <w:tcW w:w="7140" w:type="dxa"/>
            <w:tcBorders>
              <w:top w:val="single" w:color="000000" w:sz="6" w:space="0"/>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中国人民大学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博士（硕士）学位论文（已印刷）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论文题目：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（中文）（小二号黑体）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（英文）（小二号黑体）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作    者（小二号黑体）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指导教师（小二号黑体）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年  月  日 （小二号黑体）</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2、学位论文扉页：扉页中所有需打印字体均用三号仿宋体，论文主题词用“；”号间隔。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3、学位论文目录：</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6" w:hRule="atLeast"/>
          <w:jc w:val="center"/>
        </w:trPr>
        <w:tc>
          <w:tcPr>
            <w:tcW w:w="7920" w:type="dxa"/>
            <w:tcBorders>
              <w:top w:val="single" w:color="000000" w:sz="6" w:space="0"/>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目    录（三号，黑体，居中）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第1章XXXXX(四号,黑体) ………………………………… 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1.1XXXXX(小四,宋体)   ……………………………………1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1.1.1XXXXX(小四,宋体) ……………………………………2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4、学位论文正文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版心：145×212(不含篇眉、页码)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左边距：35mm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右边距：30mm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上边距：45mm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下边距：40mm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页码位置：博士学位论文页面底端外侧，硕士学位论文页面底端右侧。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正文段落和标题一律采用固定行间距20pt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06" w:hRule="atLeast"/>
          <w:jc w:val="center"/>
        </w:trPr>
        <w:tc>
          <w:tcPr>
            <w:tcW w:w="7830" w:type="dxa"/>
            <w:tcBorders>
              <w:top w:val="single" w:color="000000" w:sz="6" w:space="0"/>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篇眉：论文题目（居中）宋体五号10.5pt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.大标题(第1章)       黑体小二号（18pt），占六行（按宋体小四号计）居中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.一级节标题（1.1）    黑体小三号（14pt），占四行（按宋体小四号计）顶头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.二级节标题（1.1.1）  黑体小四号（12pt），占两行（按宋体小四号计）顶头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.正文 宋体小四号12pt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脚注：在文内相应位置用上标标注，页面底端加脚注，每页连续编号，脚注内容用宋体小五号。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（页码位置）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5、参考文献、致谢、附录等部分：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标题：黑体小四号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z w:val="24"/>
          <w:szCs w:val="24"/>
        </w:rPr>
        <w:t>内容：宋体小四号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5D675C"/>
    <w:rsid w:val="77F47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FollowedHyperlink"/>
    <w:basedOn w:val="5"/>
    <w:uiPriority w:val="0"/>
    <w:rPr>
      <w:color w:val="800080"/>
      <w:u w:val="single"/>
    </w:rPr>
  </w:style>
  <w:style w:type="character" w:styleId="7">
    <w:name w:val="Emphasis"/>
    <w:basedOn w:val="5"/>
    <w:qFormat/>
    <w:uiPriority w:val="0"/>
    <w:rPr>
      <w:i/>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Office_11.1.0.11544_F1E327BC-269C-435d-A152-05C5408002CA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2022-11-15T08:03:00Z</dcterms:created>
  <dc:creator>gfflmcv bbbbbbbbbbbb</dc:creator>
  <cp:lastModifiedBy>青争青争</cp:lastModifiedBy>
  <dcterms:modified xsi:type="dcterms:W3CDTF">2022-11-15T08:04:47Z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2052-11.1.0.11544</vt:lpwstr>
  </property>
  <property fmtid="{D5CDD505-2E9C-101B-9397-08002B2CF9AE}" pid="3" name="ICV">
    <vt:lpwstr>F5C3F5447CD34E3FB70B137F6316A7FF</vt:lpwstr>
  </property>
</Properties>
</file>