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Field Codes</w:t>
      </w:r>
    </w:p>
    <w:p/>
    <w:p>
      <w:fldSimple w:instr=" DATE \@ &quot;MMMM d, yyyy&quot; ">
        <w:r>
          <w:t>March 28, 2026</w:t>
        </w:r>
      </w:fldSimple>
    </w:p>
    <w:p>
      <w:pPr>
        <w:pStyle w:val="Heading2"/>
      </w:pPr>
      <w:r>
        <w:t>Introduction</w:t>
      </w:r>
    </w:p>
    <w:p>
      <w:r>
        <w:t>This section introduces the topic.</w:t>
      </w:r>
    </w:p>
    <w:p>
      <w:pPr>
        <w:pStyle w:val="Heading2"/>
      </w:pPr>
      <w:r>
        <w:t>Methods</w:t>
      </w:r>
    </w:p>
    <w:p>
      <w:r>
        <w:t>See the introduction above for context.</w:t>
      </w:r>
    </w:p>
    <w:p>
      <w:r>
        <w:t xml:space="preserve">Total pages in document: </w:t>
      </w:r>
      <w:fldSimple w:instr=" NUMPAGES ">
        <w:r>
          <w:t>3</w:t>
        </w:r>
      </w:fldSimple>
    </w:p>
    <w:p>
      <w:r>
        <w:t xml:space="preserve">File: </w:t>
      </w:r>
      <w:fldSimple w:instr=" FILENAME ">
        <w:r>
          <w:t>challenge_fields.docx</w:t>
        </w:r>
      </w:fldSimple>
    </w:p>
    <w:p>
      <w:pPr>
        <w:pStyle w:val="Heading2"/>
      </w:pPr>
      <w:r>
        <w:t>Conclusion</w:t>
      </w:r>
    </w:p>
    <w:p>
      <w:r>
        <w:t>This document demonstrates field code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