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Scientific Paper: Gene Expression Analysis</w:t>
      </w:r>
    </w:p>
    <w:p>
      <w:r>
        <w:t xml:space="preserve">The gene </w:t>
      </w:r>
      <w:r>
        <w:rPr>
          <w:b/>
          <w:i/>
        </w:rPr>
        <w:t>BRCA1</w:t>
      </w:r>
      <w:r>
        <w:t xml:space="preserve"> (also known as </w:t>
      </w:r>
      <w:r>
        <w:rPr>
          <w:i/>
        </w:rPr>
        <w:t>breast cancer type 1</w:t>
      </w:r>
      <w:r>
        <w:t xml:space="preserve">) is located on chromosome 17. The protein product, </w:t>
      </w:r>
      <w:r>
        <w:rPr>
          <w:b/>
        </w:rPr>
        <w:t>BRCA1</w:t>
      </w:r>
      <w:r>
        <w:t>, acts as a tumor suppressor.</w:t>
      </w:r>
    </w:p>
    <w:p>
      <w:r>
        <w:t xml:space="preserve">As discussed in </w:t>
      </w:r>
      <w:r>
        <w:rPr>
          <w:i/>
        </w:rPr>
        <w:t>The Emperor of All Maladies</w:t>
      </w:r>
      <w:r>
        <w:t xml:space="preserve"> by Siddhartha Mukherjee, and </w:t>
      </w:r>
      <w:r>
        <w:rPr>
          <w:i/>
        </w:rPr>
        <w:t>The Gene: An Intimate History</w:t>
      </w:r>
      <w:r>
        <w:t>, the understanding of cancer genetics has evolved dramatically.</w:t>
      </w:r>
    </w:p>
    <w:p>
      <w:r>
        <w:t xml:space="preserve">The </w:t>
      </w:r>
      <w:r>
        <w:rPr>
          <w:b/>
        </w:rPr>
        <w:t>p53</w:t>
      </w:r>
      <w:r>
        <w:t xml:space="preserve"> pathway regulates </w:t>
      </w:r>
      <w:r>
        <w:rPr>
          <w:u w:val="single"/>
        </w:rPr>
        <w:t>apoptosis</w:t>
      </w:r>
      <w:r>
        <w:t xml:space="preserve">. Mutations in </w:t>
      </w:r>
      <w:r>
        <w:rPr>
          <w:strike/>
        </w:rPr>
        <w:t>TP53</w:t>
      </w:r>
      <w:r>
        <w:t xml:space="preserve"> (now called </w:t>
      </w:r>
      <w:r>
        <w:rPr>
          <w:b/>
        </w:rPr>
        <w:t>TP53</w:t>
      </w:r>
      <w:r>
        <w:t>) are found in ~50% of cancers.</w:t>
      </w:r>
    </w:p>
    <w:p>
      <w:r>
        <w:rPr>
          <w:b/>
          <w:color w:val="008000"/>
        </w:rPr>
        <w:t>PASSED</w:t>
      </w:r>
      <w:r>
        <w:t xml:space="preserve"> — Sample A; </w:t>
      </w:r>
      <w:r>
        <w:rPr>
          <w:b/>
          <w:color w:val="FF0000"/>
        </w:rPr>
        <w:t>FAILED</w:t>
      </w:r>
      <w:r>
        <w:t xml:space="preserve"> — Sample B; </w:t>
      </w:r>
      <w:r>
        <w:rPr>
          <w:b/>
          <w:color w:val="FFA500"/>
        </w:rPr>
        <w:t>WARNING</w:t>
      </w:r>
      <w:r>
        <w:t xml:space="preserve"> — Sample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