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5C5" w:rsidRDefault="008855C5">
      <w:r>
        <w:rPr>
          <w:rFonts w:hint="eastAsia"/>
        </w:rPr>
        <w:t>组件使用教程</w:t>
      </w:r>
    </w:p>
    <w:p w:rsidR="008855C5" w:rsidRDefault="008855C5">
      <w:r>
        <w:rPr>
          <w:rFonts w:hint="eastAsia"/>
        </w:rPr>
        <w:t>目录：</w:t>
      </w:r>
    </w:p>
    <w:p w:rsidR="008855C5" w:rsidRDefault="008855C5" w:rsidP="002C5B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头部组件</w:t>
      </w:r>
    </w:p>
    <w:p w:rsidR="008855C5" w:rsidRDefault="008855C5" w:rsidP="002C5B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尾部组件</w:t>
      </w:r>
    </w:p>
    <w:p w:rsidR="008855C5" w:rsidRDefault="008855C5" w:rsidP="002C5B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圆角组件</w:t>
      </w:r>
    </w:p>
    <w:p w:rsidR="008855C5" w:rsidRDefault="008855C5" w:rsidP="002C5B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标题栏组件</w:t>
      </w:r>
    </w:p>
    <w:p w:rsidR="008855C5" w:rsidRDefault="008855C5" w:rsidP="002C5B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现在位置组件</w:t>
      </w:r>
    </w:p>
    <w:p w:rsidR="008855C5" w:rsidRDefault="008855C5" w:rsidP="002C5B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文章导航组件</w:t>
      </w:r>
    </w:p>
    <w:p w:rsidR="008855C5" w:rsidRDefault="008855C5" w:rsidP="002C5B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资讯组件</w:t>
      </w:r>
    </w:p>
    <w:p w:rsidR="008855C5" w:rsidRDefault="008855C5" w:rsidP="002C5B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上下翻页组件</w:t>
      </w:r>
    </w:p>
    <w:p w:rsidR="008855C5" w:rsidRPr="00847425" w:rsidRDefault="008855C5" w:rsidP="008F2717">
      <w:pPr>
        <w:rPr>
          <w:color w:val="FF0000"/>
        </w:rPr>
      </w:pPr>
      <w:r w:rsidRPr="00847425">
        <w:rPr>
          <w:color w:val="FF0000"/>
          <w:highlight w:val="yellow"/>
        </w:rPr>
        <w:t>*</w:t>
      </w:r>
      <w:r w:rsidRPr="00847425">
        <w:rPr>
          <w:rFonts w:hint="eastAsia"/>
          <w:color w:val="FF0000"/>
          <w:highlight w:val="yellow"/>
        </w:rPr>
        <w:t>所有组件的</w:t>
      </w:r>
      <w:r w:rsidRPr="00847425">
        <w:rPr>
          <w:color w:val="FF0000"/>
          <w:highlight w:val="yellow"/>
        </w:rPr>
        <w:t>html</w:t>
      </w:r>
      <w:r w:rsidRPr="00847425">
        <w:rPr>
          <w:rFonts w:hint="eastAsia"/>
          <w:color w:val="FF0000"/>
          <w:highlight w:val="yellow"/>
        </w:rPr>
        <w:t>代码都在（</w:t>
      </w:r>
      <w:proofErr w:type="gramStart"/>
      <w:r w:rsidR="008E2388">
        <w:rPr>
          <w:color w:val="FF0000"/>
          <w:highlight w:val="yellow"/>
        </w:rPr>
        <w:t>”</w:t>
      </w:r>
      <w:proofErr w:type="gramEnd"/>
      <w:r w:rsidR="00847425">
        <w:rPr>
          <w:rFonts w:hint="eastAsia"/>
          <w:color w:val="FF0000"/>
          <w:highlight w:val="yellow"/>
        </w:rPr>
        <w:t>document\</w:t>
      </w:r>
      <w:r w:rsidRPr="00847425">
        <w:rPr>
          <w:rFonts w:hint="eastAsia"/>
          <w:color w:val="FF0000"/>
          <w:highlight w:val="yellow"/>
        </w:rPr>
        <w:t>组件</w:t>
      </w:r>
      <w:r w:rsidRPr="00847425">
        <w:rPr>
          <w:color w:val="FF0000"/>
          <w:highlight w:val="yellow"/>
        </w:rPr>
        <w:t>html</w:t>
      </w:r>
      <w:r w:rsidRPr="00847425">
        <w:rPr>
          <w:rFonts w:hint="eastAsia"/>
          <w:color w:val="FF0000"/>
          <w:highlight w:val="yellow"/>
        </w:rPr>
        <w:t>代码文件夹里面</w:t>
      </w:r>
      <w:proofErr w:type="gramStart"/>
      <w:r w:rsidR="008E2388">
        <w:rPr>
          <w:color w:val="FF0000"/>
          <w:highlight w:val="yellow"/>
        </w:rPr>
        <w:t>”</w:t>
      </w:r>
      <w:proofErr w:type="gramEnd"/>
      <w:r w:rsidRPr="00847425">
        <w:rPr>
          <w:rFonts w:hint="eastAsia"/>
          <w:color w:val="FF0000"/>
          <w:highlight w:val="yellow"/>
        </w:rPr>
        <w:t>）</w:t>
      </w:r>
    </w:p>
    <w:p w:rsidR="008855C5" w:rsidRDefault="008855C5" w:rsidP="002C5B4F">
      <w:r>
        <w:rPr>
          <w:rFonts w:hint="eastAsia"/>
        </w:rPr>
        <w:t>组件说明：</w:t>
      </w:r>
    </w:p>
    <w:p w:rsidR="008855C5" w:rsidRDefault="008855C5" w:rsidP="002C5B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头部组件</w:t>
      </w:r>
    </w:p>
    <w:p w:rsidR="008855C5" w:rsidRDefault="007E475B" w:rsidP="00316999">
      <w:pPr>
        <w:pStyle w:val="a3"/>
        <w:ind w:left="360" w:firstLineChars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57.75pt;visibility:visible">
            <v:imagedata r:id="rId6" o:title=""/>
          </v:shape>
        </w:pict>
      </w:r>
    </w:p>
    <w:p w:rsidR="008855C5" w:rsidRDefault="008855C5" w:rsidP="003169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尾部组件</w:t>
      </w:r>
    </w:p>
    <w:p w:rsidR="008855C5" w:rsidRDefault="007E475B" w:rsidP="00270264">
      <w:pPr>
        <w:pStyle w:val="a3"/>
        <w:ind w:left="360" w:firstLineChars="0" w:firstLine="0"/>
        <w:rPr>
          <w:noProof/>
        </w:rPr>
      </w:pPr>
      <w:r>
        <w:rPr>
          <w:noProof/>
        </w:rPr>
        <w:pict>
          <v:shape id="图片 2" o:spid="_x0000_i1026" type="#_x0000_t75" style="width:414pt;height:102.75pt;visibility:visible">
            <v:imagedata r:id="rId7" o:title=""/>
          </v:shape>
        </w:pict>
      </w:r>
    </w:p>
    <w:p w:rsidR="008855C5" w:rsidRDefault="008855C5" w:rsidP="00270264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使用说明：直接复制</w:t>
      </w:r>
      <w:r>
        <w:rPr>
          <w:noProof/>
        </w:rPr>
        <w:t>html</w:t>
      </w:r>
      <w:r>
        <w:rPr>
          <w:rFonts w:hint="eastAsia"/>
          <w:noProof/>
        </w:rPr>
        <w:t>代码到页面底部</w:t>
      </w:r>
      <w:r>
        <w:rPr>
          <w:noProof/>
        </w:rPr>
        <w:t xml:space="preserve"> </w:t>
      </w:r>
      <w:r>
        <w:rPr>
          <w:rFonts w:hint="eastAsia"/>
          <w:noProof/>
        </w:rPr>
        <w:t>如果是二级页面要将</w:t>
      </w:r>
      <w:r>
        <w:rPr>
          <w:noProof/>
        </w:rPr>
        <w:t>html</w:t>
      </w:r>
      <w:r>
        <w:rPr>
          <w:rFonts w:hint="eastAsia"/>
          <w:noProof/>
        </w:rPr>
        <w:t>中的三个图片路径前面加上</w:t>
      </w:r>
      <w:r>
        <w:rPr>
          <w:noProof/>
        </w:rPr>
        <w:t>../</w:t>
      </w:r>
    </w:p>
    <w:p w:rsidR="008855C5" w:rsidRDefault="008855C5" w:rsidP="003169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圆角组件</w:t>
      </w:r>
    </w:p>
    <w:p w:rsidR="008855C5" w:rsidRDefault="007E475B" w:rsidP="00316999">
      <w:pPr>
        <w:pStyle w:val="a3"/>
        <w:ind w:left="360" w:firstLineChars="0" w:firstLine="0"/>
      </w:pPr>
      <w:r>
        <w:rPr>
          <w:noProof/>
        </w:rPr>
        <w:pict>
          <v:shape id="图片 5" o:spid="_x0000_i1027" type="#_x0000_t75" style="width:240pt;height:60.75pt;visibility:visible">
            <v:imagedata r:id="rId8" o:title=""/>
          </v:shape>
        </w:pict>
      </w:r>
    </w:p>
    <w:p w:rsidR="008855C5" w:rsidRDefault="008855C5" w:rsidP="003169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标题栏组件</w:t>
      </w:r>
    </w:p>
    <w:p w:rsidR="008855C5" w:rsidRDefault="007E475B" w:rsidP="00BD6399">
      <w:pPr>
        <w:pStyle w:val="a3"/>
        <w:ind w:left="360" w:firstLineChars="0" w:firstLine="0"/>
      </w:pPr>
      <w:r>
        <w:rPr>
          <w:noProof/>
        </w:rPr>
        <w:pict>
          <v:shape id="图片 6" o:spid="_x0000_i1028" type="#_x0000_t75" style="width:305.25pt;height:39pt;visibility:visible">
            <v:imagedata r:id="rId9" o:title=""/>
          </v:shape>
        </w:pict>
      </w:r>
    </w:p>
    <w:p w:rsidR="008855C5" w:rsidRDefault="008855C5" w:rsidP="00242B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现在位置组件</w:t>
      </w:r>
    </w:p>
    <w:p w:rsidR="008855C5" w:rsidRDefault="00847425" w:rsidP="00242B10">
      <w:pPr>
        <w:pStyle w:val="a3"/>
        <w:ind w:left="360" w:firstLineChars="0" w:firstLine="0"/>
      </w:pPr>
      <w:r>
        <w:rPr>
          <w:noProof/>
        </w:rPr>
        <w:pict>
          <v:shape id="图片 7" o:spid="_x0000_i1029" type="#_x0000_t75" style="width:414pt;height:12.75pt;visibility:visible">
            <v:imagedata r:id="rId10" o:title=""/>
          </v:shape>
        </w:pict>
      </w:r>
    </w:p>
    <w:p w:rsidR="008855C5" w:rsidRDefault="008855C5" w:rsidP="00242B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文章导航组件</w:t>
      </w:r>
    </w:p>
    <w:p w:rsidR="008855C5" w:rsidRDefault="00847425" w:rsidP="00C502BD">
      <w:pPr>
        <w:pStyle w:val="a3"/>
        <w:ind w:left="360" w:firstLineChars="0" w:firstLine="0"/>
      </w:pPr>
      <w:r>
        <w:rPr>
          <w:noProof/>
        </w:rPr>
        <w:pict>
          <v:shape id="图片 8" o:spid="_x0000_i1030" type="#_x0000_t75" style="width:410.25pt;height:17.25pt;visibility:visible">
            <v:imagedata r:id="rId11" o:title=""/>
          </v:shape>
        </w:pict>
      </w:r>
    </w:p>
    <w:p w:rsidR="008855C5" w:rsidRDefault="008855C5" w:rsidP="00C502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咨询组件</w:t>
      </w:r>
    </w:p>
    <w:p w:rsidR="008855C5" w:rsidRDefault="00847425" w:rsidP="00C502BD">
      <w:pPr>
        <w:pStyle w:val="a3"/>
        <w:ind w:left="360" w:firstLineChars="0" w:firstLine="0"/>
      </w:pPr>
      <w:r>
        <w:rPr>
          <w:noProof/>
        </w:rPr>
        <w:lastRenderedPageBreak/>
        <w:pict>
          <v:shape id="图片 9" o:spid="_x0000_i1031" type="#_x0000_t75" style="width:414.75pt;height:67.5pt;visibility:visible">
            <v:imagedata r:id="rId12" o:title=""/>
          </v:shape>
        </w:pict>
      </w:r>
    </w:p>
    <w:p w:rsidR="008855C5" w:rsidRDefault="008855C5" w:rsidP="00C502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上下翻页组件</w:t>
      </w:r>
    </w:p>
    <w:p w:rsidR="008855C5" w:rsidRDefault="007E475B" w:rsidP="00C502BD">
      <w:pPr>
        <w:pStyle w:val="a3"/>
        <w:ind w:left="360" w:firstLineChars="0" w:firstLine="0"/>
      </w:pPr>
      <w:r>
        <w:rPr>
          <w:noProof/>
        </w:rPr>
        <w:pict>
          <v:shape id="图片 10" o:spid="_x0000_i1032" type="#_x0000_t75" style="width:61.5pt;height:18.75pt;visibility:visible">
            <v:imagedata r:id="rId13" o:title=""/>
          </v:shape>
        </w:pict>
      </w:r>
    </w:p>
    <w:p w:rsidR="008855C5" w:rsidRDefault="008855C5" w:rsidP="00C502BD">
      <w:r>
        <w:t>---------------------------------------------------</w:t>
      </w:r>
      <w:r>
        <w:rPr>
          <w:rFonts w:hint="eastAsia"/>
        </w:rPr>
        <w:t>下面是详细使用教程</w:t>
      </w:r>
      <w:r>
        <w:t>------------------------------------------------</w:t>
      </w:r>
    </w:p>
    <w:p w:rsidR="008855C5" w:rsidRDefault="008855C5" w:rsidP="00EB53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头部组件（</w:t>
      </w:r>
      <w:r w:rsidRPr="007B4F34">
        <w:rPr>
          <w:rFonts w:hint="eastAsia"/>
        </w:rPr>
        <w:t>组件</w:t>
      </w:r>
      <w:r w:rsidRPr="007B4F34">
        <w:t>html</w:t>
      </w:r>
      <w:r w:rsidRPr="007B4F34">
        <w:rPr>
          <w:rFonts w:hint="eastAsia"/>
        </w:rPr>
        <w:t>代码</w:t>
      </w:r>
      <w:r>
        <w:t>\</w:t>
      </w:r>
      <w:proofErr w:type="spellStart"/>
      <w:r>
        <w:t>headertxt</w:t>
      </w:r>
      <w:proofErr w:type="spellEnd"/>
      <w:r>
        <w:rPr>
          <w:rFonts w:hint="eastAsia"/>
        </w:rPr>
        <w:t>）</w:t>
      </w:r>
    </w:p>
    <w:p w:rsidR="008855C5" w:rsidRDefault="008855C5" w:rsidP="00563E47">
      <w:pPr>
        <w:pStyle w:val="a3"/>
        <w:ind w:left="360" w:firstLineChars="0" w:firstLine="0"/>
      </w:pPr>
    </w:p>
    <w:p w:rsidR="008855C5" w:rsidRDefault="008855C5" w:rsidP="00563E47">
      <w:pPr>
        <w:pStyle w:val="a3"/>
        <w:ind w:left="360" w:firstLineChars="0" w:firstLine="0"/>
      </w:pPr>
    </w:p>
    <w:p w:rsidR="008855C5" w:rsidRDefault="008855C5" w:rsidP="00EB53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尾部组件（</w:t>
      </w:r>
      <w:r w:rsidRPr="007B4F34">
        <w:rPr>
          <w:rFonts w:hint="eastAsia"/>
        </w:rPr>
        <w:t>组件</w:t>
      </w:r>
      <w:r w:rsidRPr="007B4F34">
        <w:t>html</w:t>
      </w:r>
      <w:r w:rsidRPr="007B4F34">
        <w:rPr>
          <w:rFonts w:hint="eastAsia"/>
        </w:rPr>
        <w:t>代码</w:t>
      </w:r>
      <w:r>
        <w:t>\footer.txt</w:t>
      </w:r>
      <w:r>
        <w:rPr>
          <w:rFonts w:hint="eastAsia"/>
        </w:rPr>
        <w:t>）</w:t>
      </w:r>
    </w:p>
    <w:p w:rsidR="008855C5" w:rsidRDefault="008855C5" w:rsidP="00563E47">
      <w:pPr>
        <w:pStyle w:val="a3"/>
      </w:pPr>
    </w:p>
    <w:p w:rsidR="008855C5" w:rsidRDefault="008855C5" w:rsidP="00563E47">
      <w:pPr>
        <w:pStyle w:val="a3"/>
        <w:ind w:left="360" w:firstLineChars="0" w:firstLine="0"/>
      </w:pPr>
    </w:p>
    <w:p w:rsidR="008855C5" w:rsidRDefault="008855C5" w:rsidP="007B4F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圆角组件</w:t>
      </w:r>
      <w:r>
        <w:t xml:space="preserve"> </w:t>
      </w:r>
      <w:bookmarkStart w:id="0" w:name="OLE_LINK5"/>
      <w:bookmarkStart w:id="1" w:name="OLE_LINK6"/>
      <w:bookmarkStart w:id="2" w:name="OLE_LINK3"/>
      <w:bookmarkStart w:id="3" w:name="OLE_LINK4"/>
      <w:r w:rsidRPr="000478F4">
        <w:rPr>
          <w:rFonts w:hint="eastAsia"/>
          <w:color w:val="FF0000"/>
          <w:highlight w:val="yellow"/>
        </w:rPr>
        <w:t>（组件</w:t>
      </w:r>
      <w:r w:rsidRPr="000478F4">
        <w:rPr>
          <w:color w:val="FF0000"/>
          <w:highlight w:val="yellow"/>
        </w:rPr>
        <w:t>html</w:t>
      </w:r>
      <w:r w:rsidRPr="000478F4">
        <w:rPr>
          <w:rFonts w:hint="eastAsia"/>
          <w:color w:val="FF0000"/>
          <w:highlight w:val="yellow"/>
        </w:rPr>
        <w:t>代码</w:t>
      </w:r>
      <w:r w:rsidRPr="000478F4">
        <w:rPr>
          <w:color w:val="FF0000"/>
          <w:highlight w:val="yellow"/>
        </w:rPr>
        <w:t>\circle.txt</w:t>
      </w:r>
      <w:r w:rsidRPr="000478F4">
        <w:rPr>
          <w:rFonts w:hint="eastAsia"/>
          <w:color w:val="FF0000"/>
          <w:highlight w:val="yellow"/>
        </w:rPr>
        <w:t>）</w:t>
      </w:r>
      <w:bookmarkEnd w:id="0"/>
      <w:bookmarkEnd w:id="1"/>
    </w:p>
    <w:bookmarkEnd w:id="2"/>
    <w:bookmarkEnd w:id="3"/>
    <w:p w:rsidR="008855C5" w:rsidRDefault="008855C5" w:rsidP="00CD26C4">
      <w:pPr>
        <w:ind w:left="360"/>
      </w:pPr>
      <w:r>
        <w:rPr>
          <w:rFonts w:hint="eastAsia"/>
        </w:rPr>
        <w:t>适用范围：所有需要圆角的模块。可以和标题栏组件组合使用。</w:t>
      </w:r>
    </w:p>
    <w:p w:rsidR="008855C5" w:rsidRDefault="008855C5" w:rsidP="00DD154A">
      <w:pPr>
        <w:pStyle w:val="a3"/>
        <w:ind w:left="360" w:firstLineChars="0" w:firstLine="0"/>
      </w:pPr>
      <w:r>
        <w:rPr>
          <w:rFonts w:hint="eastAsia"/>
        </w:rPr>
        <w:t>使用方法：</w:t>
      </w:r>
    </w:p>
    <w:p w:rsidR="008855C5" w:rsidRDefault="008855C5" w:rsidP="004E7A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使用类选择器加上</w:t>
      </w:r>
      <w:r>
        <w:t>(.circle)</w:t>
      </w:r>
      <w:r>
        <w:rPr>
          <w:rFonts w:hint="eastAsia"/>
        </w:rPr>
        <w:t>。</w:t>
      </w:r>
      <w:r>
        <w:t>(</w:t>
      </w:r>
      <w:r>
        <w:rPr>
          <w:rFonts w:hint="eastAsia"/>
        </w:rPr>
        <w:t>举例子：</w:t>
      </w:r>
      <w:r>
        <w:t>.</w:t>
      </w:r>
      <w:r w:rsidR="000478F4">
        <w:rPr>
          <w:rFonts w:hint="eastAsia"/>
        </w:rPr>
        <w:t>原本类</w:t>
      </w:r>
      <w:r>
        <w:t xml:space="preserve"> .circle { width: 500px; })</w:t>
      </w:r>
    </w:p>
    <w:p w:rsidR="008855C5" w:rsidRDefault="008855C5" w:rsidP="004E7A39">
      <w:pPr>
        <w:pStyle w:val="a3"/>
        <w:numPr>
          <w:ilvl w:val="0"/>
          <w:numId w:val="6"/>
        </w:numPr>
        <w:ind w:firstLineChars="0"/>
      </w:pPr>
      <w:r w:rsidRPr="004E7A39">
        <w:rPr>
          <w:rFonts w:hint="eastAsia"/>
        </w:rPr>
        <w:t>将内容放到</w:t>
      </w:r>
      <w:r>
        <w:t>(</w:t>
      </w:r>
      <w:r w:rsidRPr="004E7A39">
        <w:t>.circle-con</w:t>
      </w:r>
      <w:r>
        <w:t>)</w:t>
      </w:r>
      <w:r w:rsidRPr="004E7A39">
        <w:rPr>
          <w:rFonts w:hint="eastAsia"/>
        </w:rPr>
        <w:t>标签里面。</w:t>
      </w:r>
    </w:p>
    <w:p w:rsidR="008855C5" w:rsidRDefault="008855C5" w:rsidP="004E7A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修改默认背景颜色时要给这三个</w:t>
      </w:r>
      <w:r>
        <w:t>(.circle-tm)+(.circle-con)+(.circle-</w:t>
      </w:r>
      <w:proofErr w:type="spellStart"/>
      <w:r>
        <w:t>bm</w:t>
      </w:r>
      <w:proofErr w:type="spellEnd"/>
      <w:r>
        <w:t>)</w:t>
      </w:r>
      <w:proofErr w:type="gramStart"/>
      <w:r>
        <w:rPr>
          <w:rFonts w:hint="eastAsia"/>
        </w:rPr>
        <w:t>类设置</w:t>
      </w:r>
      <w:proofErr w:type="gramEnd"/>
      <w:r>
        <w:rPr>
          <w:rFonts w:hint="eastAsia"/>
        </w:rPr>
        <w:t>背景颜色。</w:t>
      </w:r>
    </w:p>
    <w:p w:rsidR="008855C5" w:rsidRDefault="008855C5" w:rsidP="00DD154A">
      <w:pPr>
        <w:pStyle w:val="a3"/>
        <w:ind w:left="360" w:firstLineChars="0" w:firstLine="0"/>
      </w:pPr>
      <w:r>
        <w:rPr>
          <w:rFonts w:hint="eastAsia"/>
        </w:rPr>
        <w:t>注意事项：</w:t>
      </w:r>
    </w:p>
    <w:p w:rsidR="008855C5" w:rsidRDefault="008855C5" w:rsidP="00F308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不要给</w:t>
      </w:r>
      <w:r>
        <w:t>(.circle-con)</w:t>
      </w:r>
      <w:r>
        <w:rPr>
          <w:rFonts w:hint="eastAsia"/>
        </w:rPr>
        <w:t>设置边框。</w:t>
      </w:r>
    </w:p>
    <w:p w:rsidR="008855C5" w:rsidRDefault="008855C5" w:rsidP="00DC634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不要给</w:t>
      </w:r>
      <w:r>
        <w:t>(.circle-con)</w:t>
      </w:r>
      <w:r>
        <w:rPr>
          <w:rFonts w:hint="eastAsia"/>
        </w:rPr>
        <w:t>设置浮动。</w:t>
      </w:r>
    </w:p>
    <w:p w:rsidR="008855C5" w:rsidRDefault="008855C5" w:rsidP="00DC6348">
      <w:pPr>
        <w:pStyle w:val="a3"/>
        <w:ind w:left="1200" w:firstLineChars="0" w:firstLine="0"/>
      </w:pPr>
    </w:p>
    <w:p w:rsidR="008855C5" w:rsidRDefault="008855C5" w:rsidP="00B15E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标题栏组件</w:t>
      </w:r>
      <w:r>
        <w:t xml:space="preserve"> </w:t>
      </w:r>
      <w:r w:rsidRPr="002470F9">
        <w:rPr>
          <w:rFonts w:hint="eastAsia"/>
          <w:color w:val="FF0000"/>
          <w:highlight w:val="yellow"/>
        </w:rPr>
        <w:t>（组件</w:t>
      </w:r>
      <w:r w:rsidRPr="002470F9">
        <w:rPr>
          <w:color w:val="FF0000"/>
          <w:highlight w:val="yellow"/>
        </w:rPr>
        <w:t>html</w:t>
      </w:r>
      <w:r w:rsidRPr="002470F9">
        <w:rPr>
          <w:rFonts w:hint="eastAsia"/>
          <w:color w:val="FF0000"/>
          <w:highlight w:val="yellow"/>
        </w:rPr>
        <w:t>代码</w:t>
      </w:r>
      <w:r w:rsidRPr="002470F9">
        <w:rPr>
          <w:color w:val="FF0000"/>
          <w:highlight w:val="yellow"/>
        </w:rPr>
        <w:t>\titleBar.txt</w:t>
      </w:r>
      <w:r w:rsidRPr="002470F9">
        <w:rPr>
          <w:rFonts w:hint="eastAsia"/>
          <w:color w:val="FF0000"/>
          <w:highlight w:val="yellow"/>
        </w:rPr>
        <w:t>）</w:t>
      </w:r>
    </w:p>
    <w:p w:rsidR="008855C5" w:rsidRDefault="008855C5" w:rsidP="00DC6348">
      <w:pPr>
        <w:pStyle w:val="a3"/>
        <w:ind w:left="360" w:firstLineChars="0" w:firstLine="0"/>
      </w:pPr>
      <w:r>
        <w:rPr>
          <w:rFonts w:hint="eastAsia"/>
        </w:rPr>
        <w:t>适用范围：所有需要标题栏的模块，和圆角组件一起使用。</w:t>
      </w:r>
    </w:p>
    <w:p w:rsidR="008855C5" w:rsidRDefault="008855C5" w:rsidP="00DC6348">
      <w:pPr>
        <w:pStyle w:val="a3"/>
        <w:ind w:left="360" w:firstLineChars="0" w:firstLine="0"/>
      </w:pPr>
      <w:r>
        <w:rPr>
          <w:rFonts w:hint="eastAsia"/>
        </w:rPr>
        <w:t>使用方法：</w:t>
      </w:r>
    </w:p>
    <w:p w:rsidR="008855C5" w:rsidRDefault="008855C5" w:rsidP="002A43C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默认的</w:t>
      </w:r>
      <w:r>
        <w:t>(.</w:t>
      </w:r>
      <w:proofErr w:type="spellStart"/>
      <w:r>
        <w:t>titleBar</w:t>
      </w:r>
      <w:proofErr w:type="spellEnd"/>
      <w:r>
        <w:t>)</w:t>
      </w:r>
      <w:r>
        <w:rPr>
          <w:rFonts w:hint="eastAsia"/>
        </w:rPr>
        <w:t>没有宽度，如果单独使用要设置</w:t>
      </w:r>
      <w:r>
        <w:t>(.</w:t>
      </w:r>
      <w:proofErr w:type="spellStart"/>
      <w:r>
        <w:t>titleBar</w:t>
      </w:r>
      <w:proofErr w:type="spellEnd"/>
      <w:r>
        <w:t>)</w:t>
      </w:r>
      <w:r>
        <w:rPr>
          <w:rFonts w:hint="eastAsia"/>
        </w:rPr>
        <w:t>宽度。</w:t>
      </w:r>
    </w:p>
    <w:p w:rsidR="008855C5" w:rsidRDefault="008855C5" w:rsidP="00C4109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跟圆角组件一起使用时</w:t>
      </w:r>
      <w:r>
        <w:t>(.</w:t>
      </w:r>
      <w:proofErr w:type="spellStart"/>
      <w:r>
        <w:t>titleBar</w:t>
      </w:r>
      <w:proofErr w:type="spellEnd"/>
      <w:r>
        <w:t>)</w:t>
      </w:r>
      <w:r>
        <w:rPr>
          <w:rFonts w:hint="eastAsia"/>
        </w:rPr>
        <w:t>不用设置宽度，会跟</w:t>
      </w:r>
      <w:r>
        <w:t>(circle)</w:t>
      </w:r>
      <w:r>
        <w:rPr>
          <w:rFonts w:hint="eastAsia"/>
        </w:rPr>
        <w:t>的宽度一样。</w:t>
      </w:r>
    </w:p>
    <w:p w:rsidR="008855C5" w:rsidRDefault="008855C5" w:rsidP="00C4109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标题栏右上角的红色三角形</w:t>
      </w:r>
      <w:r>
        <w:t>(.</w:t>
      </w:r>
      <w:proofErr w:type="spellStart"/>
      <w:r>
        <w:t>titleBar</w:t>
      </w:r>
      <w:proofErr w:type="spellEnd"/>
      <w:r>
        <w:t>-icon)</w:t>
      </w:r>
      <w:r>
        <w:rPr>
          <w:rFonts w:hint="eastAsia"/>
        </w:rPr>
        <w:t>是默认显示，如果不想显示它就设置</w:t>
      </w:r>
    </w:p>
    <w:p w:rsidR="008855C5" w:rsidRDefault="008855C5" w:rsidP="007313B3">
      <w:pPr>
        <w:pStyle w:val="a3"/>
        <w:ind w:left="1200" w:firstLineChars="0" w:firstLine="0"/>
      </w:pPr>
      <w:r>
        <w:t>(.</w:t>
      </w:r>
      <w:proofErr w:type="spellStart"/>
      <w:r>
        <w:t>titleBar</w:t>
      </w:r>
      <w:proofErr w:type="spellEnd"/>
      <w:r>
        <w:t>-icon { display: none; })</w:t>
      </w:r>
      <w:r>
        <w:rPr>
          <w:rFonts w:hint="eastAsia"/>
        </w:rPr>
        <w:t>。</w:t>
      </w:r>
    </w:p>
    <w:p w:rsidR="008855C5" w:rsidRDefault="008855C5" w:rsidP="00DC6348">
      <w:pPr>
        <w:pStyle w:val="a3"/>
        <w:ind w:left="360" w:firstLineChars="0" w:firstLine="0"/>
      </w:pPr>
      <w:r>
        <w:rPr>
          <w:rFonts w:hint="eastAsia"/>
        </w:rPr>
        <w:t>注意事项：</w:t>
      </w:r>
    </w:p>
    <w:p w:rsidR="008855C5" w:rsidRDefault="008855C5" w:rsidP="00FF45EA">
      <w:pPr>
        <w:pStyle w:val="a3"/>
        <w:numPr>
          <w:ilvl w:val="0"/>
          <w:numId w:val="10"/>
        </w:numPr>
        <w:ind w:firstLineChars="0"/>
      </w:pPr>
    </w:p>
    <w:p w:rsidR="008855C5" w:rsidRDefault="008855C5" w:rsidP="006F21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现在位置组件</w:t>
      </w:r>
      <w:r w:rsidRPr="007E475B">
        <w:rPr>
          <w:rFonts w:hint="eastAsia"/>
          <w:color w:val="FF0000"/>
          <w:highlight w:val="yellow"/>
        </w:rPr>
        <w:t>（组件</w:t>
      </w:r>
      <w:r w:rsidRPr="007E475B">
        <w:rPr>
          <w:color w:val="FF0000"/>
          <w:highlight w:val="yellow"/>
        </w:rPr>
        <w:t>html</w:t>
      </w:r>
      <w:r w:rsidRPr="007E475B">
        <w:rPr>
          <w:rFonts w:hint="eastAsia"/>
          <w:color w:val="FF0000"/>
          <w:highlight w:val="yellow"/>
        </w:rPr>
        <w:t>代码</w:t>
      </w:r>
      <w:r w:rsidRPr="007E475B">
        <w:rPr>
          <w:color w:val="FF0000"/>
          <w:highlight w:val="yellow"/>
        </w:rPr>
        <w:t>\nowPos.txt</w:t>
      </w:r>
      <w:r w:rsidRPr="007E475B">
        <w:rPr>
          <w:rFonts w:hint="eastAsia"/>
          <w:color w:val="FF0000"/>
          <w:highlight w:val="yellow"/>
        </w:rPr>
        <w:t>）</w:t>
      </w:r>
    </w:p>
    <w:p w:rsidR="008855C5" w:rsidRDefault="008855C5" w:rsidP="00C067ED">
      <w:pPr>
        <w:pStyle w:val="a3"/>
        <w:ind w:left="360" w:firstLineChars="0" w:firstLine="0"/>
      </w:pPr>
      <w:r>
        <w:rPr>
          <w:rFonts w:hint="eastAsia"/>
        </w:rPr>
        <w:t>适用范围：所有需要组件的地方。</w:t>
      </w:r>
    </w:p>
    <w:p w:rsidR="008855C5" w:rsidRDefault="008855C5" w:rsidP="007313B3">
      <w:pPr>
        <w:pStyle w:val="a3"/>
        <w:ind w:left="360" w:firstLineChars="0" w:firstLine="0"/>
      </w:pPr>
      <w:r>
        <w:rPr>
          <w:rFonts w:hint="eastAsia"/>
        </w:rPr>
        <w:t>使用方法：</w:t>
      </w:r>
    </w:p>
    <w:p w:rsidR="008855C5" w:rsidRDefault="008855C5" w:rsidP="00BE311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现在位置组件</w:t>
      </w:r>
      <w:proofErr w:type="gramStart"/>
      <w:r>
        <w:rPr>
          <w:rFonts w:hint="eastAsia"/>
        </w:rPr>
        <w:t>是跟父标签</w:t>
      </w:r>
      <w:proofErr w:type="gramEnd"/>
      <w:r>
        <w:rPr>
          <w:rFonts w:hint="eastAsia"/>
        </w:rPr>
        <w:t>的宽度一样，所以把它放在内容</w:t>
      </w:r>
      <w:r>
        <w:t>DIV</w:t>
      </w:r>
      <w:r>
        <w:rPr>
          <w:rFonts w:hint="eastAsia"/>
        </w:rPr>
        <w:t>上面。让他们的关系设成兄弟标签。然后再给它们套一个父标签设置宽度。</w:t>
      </w:r>
    </w:p>
    <w:p w:rsidR="008855C5" w:rsidRDefault="008855C5" w:rsidP="007475CA">
      <w:pPr>
        <w:ind w:left="360"/>
      </w:pPr>
      <w:r>
        <w:rPr>
          <w:rFonts w:hint="eastAsia"/>
        </w:rPr>
        <w:t>注意事项：</w:t>
      </w:r>
    </w:p>
    <w:p w:rsidR="008855C5" w:rsidRDefault="007E475B" w:rsidP="007475C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7E475B" w:rsidRDefault="007E475B" w:rsidP="007E475B">
      <w:pPr>
        <w:pStyle w:val="a3"/>
        <w:ind w:left="840" w:firstLineChars="0" w:firstLine="0"/>
        <w:rPr>
          <w:rFonts w:hint="eastAsia"/>
        </w:rPr>
      </w:pPr>
    </w:p>
    <w:p w:rsidR="007E475B" w:rsidRDefault="007E475B" w:rsidP="007E475B">
      <w:pPr>
        <w:pStyle w:val="a3"/>
        <w:ind w:left="840" w:firstLineChars="0" w:firstLine="0"/>
      </w:pPr>
    </w:p>
    <w:p w:rsidR="008855C5" w:rsidRDefault="008855C5" w:rsidP="006F21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文章导航组件</w:t>
      </w:r>
      <w:r w:rsidRPr="007E475B">
        <w:rPr>
          <w:rFonts w:hint="eastAsia"/>
          <w:color w:val="FF0000"/>
          <w:highlight w:val="yellow"/>
        </w:rPr>
        <w:t>（组件</w:t>
      </w:r>
      <w:r w:rsidRPr="007E475B">
        <w:rPr>
          <w:color w:val="FF0000"/>
          <w:highlight w:val="yellow"/>
        </w:rPr>
        <w:t>html</w:t>
      </w:r>
      <w:r w:rsidRPr="007E475B">
        <w:rPr>
          <w:rFonts w:hint="eastAsia"/>
          <w:color w:val="FF0000"/>
          <w:highlight w:val="yellow"/>
        </w:rPr>
        <w:t>代码</w:t>
      </w:r>
      <w:r w:rsidRPr="007E475B">
        <w:rPr>
          <w:color w:val="FF0000"/>
          <w:highlight w:val="yellow"/>
        </w:rPr>
        <w:t>\arcNav.txt</w:t>
      </w:r>
      <w:r w:rsidRPr="007E475B">
        <w:rPr>
          <w:rFonts w:hint="eastAsia"/>
          <w:color w:val="FF0000"/>
          <w:highlight w:val="yellow"/>
        </w:rPr>
        <w:t>）</w:t>
      </w:r>
    </w:p>
    <w:p w:rsidR="008855C5" w:rsidRDefault="008855C5" w:rsidP="00DE1B71">
      <w:pPr>
        <w:ind w:left="360"/>
      </w:pPr>
      <w:r>
        <w:rPr>
          <w:rFonts w:hint="eastAsia"/>
        </w:rPr>
        <w:t>适用范围：所有需要组件的地方。</w:t>
      </w:r>
    </w:p>
    <w:p w:rsidR="008855C5" w:rsidRDefault="008855C5" w:rsidP="00DE1B71">
      <w:pPr>
        <w:ind w:left="360"/>
      </w:pPr>
      <w:r>
        <w:rPr>
          <w:rFonts w:hint="eastAsia"/>
        </w:rPr>
        <w:t>使用方法：</w:t>
      </w:r>
    </w:p>
    <w:p w:rsidR="008855C5" w:rsidRDefault="008855C5" w:rsidP="00DE1B7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放在内容</w:t>
      </w:r>
      <w:r>
        <w:t>DIV</w:t>
      </w:r>
      <w:r>
        <w:rPr>
          <w:rFonts w:hint="eastAsia"/>
        </w:rPr>
        <w:t>里面。</w:t>
      </w:r>
    </w:p>
    <w:p w:rsidR="008855C5" w:rsidRDefault="008855C5" w:rsidP="00DE1B71">
      <w:pPr>
        <w:ind w:left="360"/>
      </w:pPr>
      <w:r>
        <w:rPr>
          <w:rFonts w:hint="eastAsia"/>
        </w:rPr>
        <w:t>注意事项：</w:t>
      </w:r>
    </w:p>
    <w:p w:rsidR="008855C5" w:rsidRPr="00DE1B71" w:rsidRDefault="008855C5" w:rsidP="00EA1F1D"/>
    <w:p w:rsidR="008855C5" w:rsidRDefault="008855C5" w:rsidP="001B34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资讯组件</w:t>
      </w:r>
      <w:r w:rsidRPr="007E475B">
        <w:rPr>
          <w:rFonts w:hint="eastAsia"/>
          <w:color w:val="FF0000"/>
          <w:highlight w:val="yellow"/>
        </w:rPr>
        <w:t>（组件</w:t>
      </w:r>
      <w:r w:rsidRPr="007E475B">
        <w:rPr>
          <w:color w:val="FF0000"/>
          <w:highlight w:val="yellow"/>
        </w:rPr>
        <w:t>html</w:t>
      </w:r>
      <w:r w:rsidRPr="007E475B">
        <w:rPr>
          <w:rFonts w:hint="eastAsia"/>
          <w:color w:val="FF0000"/>
          <w:highlight w:val="yellow"/>
        </w:rPr>
        <w:t>代码</w:t>
      </w:r>
      <w:r w:rsidRPr="007E475B">
        <w:rPr>
          <w:color w:val="FF0000"/>
          <w:highlight w:val="yellow"/>
        </w:rPr>
        <w:t>\arcInfo.txt</w:t>
      </w:r>
      <w:r w:rsidRPr="007E475B">
        <w:rPr>
          <w:rFonts w:hint="eastAsia"/>
          <w:color w:val="FF0000"/>
          <w:highlight w:val="yellow"/>
        </w:rPr>
        <w:t>）</w:t>
      </w:r>
    </w:p>
    <w:p w:rsidR="008855C5" w:rsidRDefault="008855C5" w:rsidP="00A0765D">
      <w:pPr>
        <w:pStyle w:val="a3"/>
        <w:ind w:left="360" w:firstLineChars="0" w:firstLine="0"/>
      </w:pPr>
      <w:bookmarkStart w:id="4" w:name="OLE_LINK1"/>
      <w:bookmarkStart w:id="5" w:name="OLE_LINK2"/>
      <w:r>
        <w:rPr>
          <w:rFonts w:hint="eastAsia"/>
        </w:rPr>
        <w:t>适用范围：所有需要组件的地方。</w:t>
      </w:r>
    </w:p>
    <w:p w:rsidR="008855C5" w:rsidRDefault="008855C5" w:rsidP="00A0765D">
      <w:pPr>
        <w:pStyle w:val="a3"/>
        <w:ind w:left="360" w:firstLineChars="0" w:firstLine="0"/>
      </w:pPr>
      <w:r>
        <w:rPr>
          <w:rFonts w:hint="eastAsia"/>
        </w:rPr>
        <w:t>使用方法：</w:t>
      </w:r>
    </w:p>
    <w:p w:rsidR="008855C5" w:rsidRDefault="008855C5" w:rsidP="00CB309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放在内容</w:t>
      </w:r>
      <w:r>
        <w:t>DIV</w:t>
      </w:r>
      <w:r>
        <w:rPr>
          <w:rFonts w:hint="eastAsia"/>
        </w:rPr>
        <w:t>里面。</w:t>
      </w:r>
    </w:p>
    <w:p w:rsidR="008855C5" w:rsidRDefault="008855C5" w:rsidP="00A0765D">
      <w:pPr>
        <w:pStyle w:val="a3"/>
        <w:ind w:left="360" w:firstLineChars="0" w:firstLine="0"/>
      </w:pPr>
      <w:r>
        <w:rPr>
          <w:rFonts w:hint="eastAsia"/>
        </w:rPr>
        <w:t>注意事项：</w:t>
      </w:r>
      <w:bookmarkStart w:id="6" w:name="_GoBack"/>
      <w:bookmarkEnd w:id="6"/>
    </w:p>
    <w:bookmarkEnd w:id="4"/>
    <w:bookmarkEnd w:id="5"/>
    <w:p w:rsidR="008855C5" w:rsidRPr="00A0765D" w:rsidRDefault="008855C5" w:rsidP="00101C0F">
      <w:pPr>
        <w:pStyle w:val="a3"/>
        <w:numPr>
          <w:ilvl w:val="0"/>
          <w:numId w:val="16"/>
        </w:numPr>
        <w:ind w:firstLineChars="0"/>
      </w:pPr>
    </w:p>
    <w:p w:rsidR="008855C5" w:rsidRDefault="008855C5" w:rsidP="001B34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上下翻页组件</w:t>
      </w:r>
      <w:r w:rsidRPr="007E475B">
        <w:rPr>
          <w:rFonts w:hint="eastAsia"/>
          <w:color w:val="FF0000"/>
          <w:highlight w:val="yellow"/>
        </w:rPr>
        <w:t>（组件</w:t>
      </w:r>
      <w:r w:rsidRPr="007E475B">
        <w:rPr>
          <w:color w:val="FF0000"/>
          <w:highlight w:val="yellow"/>
        </w:rPr>
        <w:t>html</w:t>
      </w:r>
      <w:r w:rsidRPr="007E475B">
        <w:rPr>
          <w:rFonts w:hint="eastAsia"/>
          <w:color w:val="FF0000"/>
          <w:highlight w:val="yellow"/>
        </w:rPr>
        <w:t>代码</w:t>
      </w:r>
      <w:r w:rsidRPr="007E475B">
        <w:rPr>
          <w:color w:val="FF0000"/>
          <w:highlight w:val="yellow"/>
        </w:rPr>
        <w:t>\pnPage.txt</w:t>
      </w:r>
      <w:r w:rsidRPr="007E475B">
        <w:rPr>
          <w:rFonts w:hint="eastAsia"/>
          <w:color w:val="FF0000"/>
          <w:highlight w:val="yellow"/>
        </w:rPr>
        <w:t>）</w:t>
      </w:r>
    </w:p>
    <w:p w:rsidR="008855C5" w:rsidRDefault="008855C5" w:rsidP="00651E14">
      <w:pPr>
        <w:pStyle w:val="a3"/>
        <w:ind w:left="360" w:firstLineChars="0" w:firstLine="0"/>
      </w:pPr>
      <w:r>
        <w:rPr>
          <w:rFonts w:hint="eastAsia"/>
        </w:rPr>
        <w:t>适用范围：所有需要组件的地方。</w:t>
      </w:r>
    </w:p>
    <w:p w:rsidR="008855C5" w:rsidRDefault="008855C5" w:rsidP="00651E14">
      <w:pPr>
        <w:pStyle w:val="a3"/>
        <w:ind w:left="360" w:firstLineChars="0" w:firstLine="0"/>
      </w:pPr>
      <w:r>
        <w:rPr>
          <w:rFonts w:hint="eastAsia"/>
        </w:rPr>
        <w:t>使用方法：</w:t>
      </w:r>
    </w:p>
    <w:p w:rsidR="008855C5" w:rsidRDefault="008855C5" w:rsidP="00651E1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放在内容</w:t>
      </w:r>
      <w:r>
        <w:t>DIV</w:t>
      </w:r>
      <w:r>
        <w:rPr>
          <w:rFonts w:hint="eastAsia"/>
        </w:rPr>
        <w:t>里面。</w:t>
      </w:r>
    </w:p>
    <w:p w:rsidR="008855C5" w:rsidRDefault="008855C5" w:rsidP="00651E14">
      <w:pPr>
        <w:pStyle w:val="a3"/>
        <w:ind w:left="360" w:firstLineChars="0" w:firstLine="0"/>
      </w:pPr>
      <w:r>
        <w:rPr>
          <w:rFonts w:hint="eastAsia"/>
        </w:rPr>
        <w:t>注意事项：</w:t>
      </w:r>
    </w:p>
    <w:p w:rsidR="008855C5" w:rsidRDefault="008855C5" w:rsidP="009B2EBF">
      <w:pPr>
        <w:pStyle w:val="a3"/>
        <w:numPr>
          <w:ilvl w:val="0"/>
          <w:numId w:val="18"/>
        </w:numPr>
        <w:ind w:firstLineChars="0"/>
      </w:pPr>
    </w:p>
    <w:sectPr w:rsidR="008855C5" w:rsidSect="00835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41489"/>
    <w:multiLevelType w:val="hybridMultilevel"/>
    <w:tmpl w:val="F18ACA22"/>
    <w:lvl w:ilvl="0" w:tplc="22104AE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D404697"/>
    <w:multiLevelType w:val="hybridMultilevel"/>
    <w:tmpl w:val="6978A056"/>
    <w:lvl w:ilvl="0" w:tplc="C9BCA76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3CB60B8"/>
    <w:multiLevelType w:val="hybridMultilevel"/>
    <w:tmpl w:val="965CB4EE"/>
    <w:lvl w:ilvl="0" w:tplc="480C4514">
      <w:start w:val="1"/>
      <w:numFmt w:val="decimal"/>
      <w:lvlText w:val="%1)"/>
      <w:lvlJc w:val="left"/>
      <w:pPr>
        <w:ind w:left="12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">
    <w:nsid w:val="23E707FD"/>
    <w:multiLevelType w:val="hybridMultilevel"/>
    <w:tmpl w:val="85BC0DF8"/>
    <w:lvl w:ilvl="0" w:tplc="0EC2637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24104564"/>
    <w:multiLevelType w:val="hybridMultilevel"/>
    <w:tmpl w:val="4D1C814A"/>
    <w:lvl w:ilvl="0" w:tplc="E6F6F25C">
      <w:start w:val="1"/>
      <w:numFmt w:val="decimal"/>
      <w:lvlText w:val="%1)"/>
      <w:lvlJc w:val="left"/>
      <w:pPr>
        <w:ind w:left="12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5">
    <w:nsid w:val="2A1C3B08"/>
    <w:multiLevelType w:val="hybridMultilevel"/>
    <w:tmpl w:val="55005A54"/>
    <w:lvl w:ilvl="0" w:tplc="BD562074">
      <w:start w:val="1"/>
      <w:numFmt w:val="decimal"/>
      <w:lvlText w:val="%1)"/>
      <w:lvlJc w:val="left"/>
      <w:pPr>
        <w:ind w:left="12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6">
    <w:nsid w:val="362C7981"/>
    <w:multiLevelType w:val="hybridMultilevel"/>
    <w:tmpl w:val="0196402E"/>
    <w:lvl w:ilvl="0" w:tplc="2F82045E">
      <w:start w:val="1"/>
      <w:numFmt w:val="decimal"/>
      <w:lvlText w:val="%1)"/>
      <w:lvlJc w:val="left"/>
      <w:pPr>
        <w:ind w:left="12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7">
    <w:nsid w:val="37002A7C"/>
    <w:multiLevelType w:val="hybridMultilevel"/>
    <w:tmpl w:val="AA400364"/>
    <w:lvl w:ilvl="0" w:tplc="2F4822E8">
      <w:start w:val="1"/>
      <w:numFmt w:val="decimal"/>
      <w:lvlText w:val="%1)"/>
      <w:lvlJc w:val="left"/>
      <w:pPr>
        <w:ind w:left="12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8">
    <w:nsid w:val="381949B3"/>
    <w:multiLevelType w:val="hybridMultilevel"/>
    <w:tmpl w:val="965CB4EE"/>
    <w:lvl w:ilvl="0" w:tplc="480C4514">
      <w:start w:val="1"/>
      <w:numFmt w:val="decimal"/>
      <w:lvlText w:val="%1)"/>
      <w:lvlJc w:val="left"/>
      <w:pPr>
        <w:ind w:left="12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9">
    <w:nsid w:val="429513C5"/>
    <w:multiLevelType w:val="hybridMultilevel"/>
    <w:tmpl w:val="D2CEBF3A"/>
    <w:lvl w:ilvl="0" w:tplc="364E971E">
      <w:start w:val="1"/>
      <w:numFmt w:val="decimal"/>
      <w:lvlText w:val="%1)"/>
      <w:lvlJc w:val="left"/>
      <w:pPr>
        <w:ind w:left="12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0">
    <w:nsid w:val="481E6C27"/>
    <w:multiLevelType w:val="hybridMultilevel"/>
    <w:tmpl w:val="2D1A8C3E"/>
    <w:lvl w:ilvl="0" w:tplc="F97A4930">
      <w:start w:val="1"/>
      <w:numFmt w:val="decimal"/>
      <w:lvlText w:val="%1)"/>
      <w:lvlJc w:val="left"/>
      <w:pPr>
        <w:ind w:left="12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1">
    <w:nsid w:val="520978D6"/>
    <w:multiLevelType w:val="hybridMultilevel"/>
    <w:tmpl w:val="B2B69FA6"/>
    <w:lvl w:ilvl="0" w:tplc="027804C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56607943"/>
    <w:multiLevelType w:val="hybridMultilevel"/>
    <w:tmpl w:val="6A8E4286"/>
    <w:lvl w:ilvl="0" w:tplc="C4B86210">
      <w:start w:val="1"/>
      <w:numFmt w:val="decimal"/>
      <w:lvlText w:val="%1."/>
      <w:lvlJc w:val="left"/>
      <w:pPr>
        <w:ind w:left="12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3">
    <w:nsid w:val="5EB76234"/>
    <w:multiLevelType w:val="hybridMultilevel"/>
    <w:tmpl w:val="BBBA4392"/>
    <w:lvl w:ilvl="0" w:tplc="480C4514">
      <w:start w:val="1"/>
      <w:numFmt w:val="decimal"/>
      <w:lvlText w:val="%1)"/>
      <w:lvlJc w:val="left"/>
      <w:pPr>
        <w:ind w:left="12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4">
    <w:nsid w:val="62081FBC"/>
    <w:multiLevelType w:val="hybridMultilevel"/>
    <w:tmpl w:val="B60C88F2"/>
    <w:lvl w:ilvl="0" w:tplc="A850A8A0">
      <w:start w:val="1"/>
      <w:numFmt w:val="decimal"/>
      <w:lvlText w:val="%1)"/>
      <w:lvlJc w:val="left"/>
      <w:pPr>
        <w:ind w:left="12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5">
    <w:nsid w:val="71592A5E"/>
    <w:multiLevelType w:val="hybridMultilevel"/>
    <w:tmpl w:val="05A2538A"/>
    <w:lvl w:ilvl="0" w:tplc="A9442258">
      <w:start w:val="1"/>
      <w:numFmt w:val="decimal"/>
      <w:lvlText w:val="%1）"/>
      <w:lvlJc w:val="left"/>
      <w:pPr>
        <w:ind w:left="12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6">
    <w:nsid w:val="764D4316"/>
    <w:multiLevelType w:val="hybridMultilevel"/>
    <w:tmpl w:val="87AE9986"/>
    <w:lvl w:ilvl="0" w:tplc="7FD0E5AC">
      <w:start w:val="1"/>
      <w:numFmt w:val="decimal"/>
      <w:lvlText w:val="%1)"/>
      <w:lvlJc w:val="left"/>
      <w:pPr>
        <w:ind w:left="12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7">
    <w:nsid w:val="7C575888"/>
    <w:multiLevelType w:val="hybridMultilevel"/>
    <w:tmpl w:val="69289BE8"/>
    <w:lvl w:ilvl="0" w:tplc="4EE051B2">
      <w:start w:val="1"/>
      <w:numFmt w:val="decimal"/>
      <w:lvlText w:val="%1)"/>
      <w:lvlJc w:val="left"/>
      <w:pPr>
        <w:ind w:left="12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0"/>
  </w:num>
  <w:num w:numId="5">
    <w:abstractNumId w:val="12"/>
  </w:num>
  <w:num w:numId="6">
    <w:abstractNumId w:val="10"/>
  </w:num>
  <w:num w:numId="7">
    <w:abstractNumId w:val="17"/>
  </w:num>
  <w:num w:numId="8">
    <w:abstractNumId w:val="4"/>
  </w:num>
  <w:num w:numId="9">
    <w:abstractNumId w:val="15"/>
  </w:num>
  <w:num w:numId="10">
    <w:abstractNumId w:val="6"/>
  </w:num>
  <w:num w:numId="11">
    <w:abstractNumId w:val="14"/>
  </w:num>
  <w:num w:numId="12">
    <w:abstractNumId w:val="9"/>
  </w:num>
  <w:num w:numId="13">
    <w:abstractNumId w:val="7"/>
  </w:num>
  <w:num w:numId="14">
    <w:abstractNumId w:val="5"/>
  </w:num>
  <w:num w:numId="15">
    <w:abstractNumId w:val="8"/>
  </w:num>
  <w:num w:numId="16">
    <w:abstractNumId w:val="16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3B8C"/>
    <w:rsid w:val="00025C43"/>
    <w:rsid w:val="000478F4"/>
    <w:rsid w:val="000E5AEC"/>
    <w:rsid w:val="00101C0F"/>
    <w:rsid w:val="00162754"/>
    <w:rsid w:val="001B34CC"/>
    <w:rsid w:val="00242B10"/>
    <w:rsid w:val="002470F9"/>
    <w:rsid w:val="002562F8"/>
    <w:rsid w:val="00270264"/>
    <w:rsid w:val="00293184"/>
    <w:rsid w:val="002A43C8"/>
    <w:rsid w:val="002C5B4F"/>
    <w:rsid w:val="00316999"/>
    <w:rsid w:val="00366550"/>
    <w:rsid w:val="003B7908"/>
    <w:rsid w:val="003C3B53"/>
    <w:rsid w:val="00422235"/>
    <w:rsid w:val="004A6A9E"/>
    <w:rsid w:val="004E7A39"/>
    <w:rsid w:val="00563E47"/>
    <w:rsid w:val="00651E14"/>
    <w:rsid w:val="00666BE3"/>
    <w:rsid w:val="006F2137"/>
    <w:rsid w:val="007313B3"/>
    <w:rsid w:val="007475CA"/>
    <w:rsid w:val="007A3B8C"/>
    <w:rsid w:val="007B4F34"/>
    <w:rsid w:val="007C41F4"/>
    <w:rsid w:val="007D01B9"/>
    <w:rsid w:val="007E475B"/>
    <w:rsid w:val="007F60AA"/>
    <w:rsid w:val="008062E1"/>
    <w:rsid w:val="0083578D"/>
    <w:rsid w:val="00847425"/>
    <w:rsid w:val="00875B20"/>
    <w:rsid w:val="008855C5"/>
    <w:rsid w:val="008C1CCB"/>
    <w:rsid w:val="008E00E7"/>
    <w:rsid w:val="008E0D18"/>
    <w:rsid w:val="008E2388"/>
    <w:rsid w:val="008F120C"/>
    <w:rsid w:val="008F2717"/>
    <w:rsid w:val="009024A3"/>
    <w:rsid w:val="00993862"/>
    <w:rsid w:val="00995C75"/>
    <w:rsid w:val="009B2EBF"/>
    <w:rsid w:val="009F5A25"/>
    <w:rsid w:val="00A0765D"/>
    <w:rsid w:val="00A42671"/>
    <w:rsid w:val="00A70244"/>
    <w:rsid w:val="00AD092C"/>
    <w:rsid w:val="00B15E06"/>
    <w:rsid w:val="00BB7E05"/>
    <w:rsid w:val="00BD6399"/>
    <w:rsid w:val="00BE311D"/>
    <w:rsid w:val="00C067ED"/>
    <w:rsid w:val="00C26AF4"/>
    <w:rsid w:val="00C41098"/>
    <w:rsid w:val="00C502BD"/>
    <w:rsid w:val="00C63988"/>
    <w:rsid w:val="00CB3091"/>
    <w:rsid w:val="00CD26C4"/>
    <w:rsid w:val="00CF6946"/>
    <w:rsid w:val="00D64744"/>
    <w:rsid w:val="00DC6348"/>
    <w:rsid w:val="00DD154A"/>
    <w:rsid w:val="00DE1B71"/>
    <w:rsid w:val="00E553E2"/>
    <w:rsid w:val="00EA1F1D"/>
    <w:rsid w:val="00EA7586"/>
    <w:rsid w:val="00EB53AF"/>
    <w:rsid w:val="00F30883"/>
    <w:rsid w:val="00FE5DAA"/>
    <w:rsid w:val="00FF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78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C5B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rsid w:val="00316999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locked/>
    <w:rsid w:val="00316999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</dc:creator>
  <cp:keywords/>
  <dc:description/>
  <cp:lastModifiedBy>Ibokan</cp:lastModifiedBy>
  <cp:revision>89</cp:revision>
  <dcterms:created xsi:type="dcterms:W3CDTF">2013-01-22T09:06:00Z</dcterms:created>
  <dcterms:modified xsi:type="dcterms:W3CDTF">2013-01-22T11:08:00Z</dcterms:modified>
</cp:coreProperties>
</file>