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25" w:leftChars="0" w:hanging="425" w:firstLineChars="0"/>
        <w:rPr>
          <w:rFonts w:hint="eastAsia"/>
          <w:lang w:val="en-US" w:eastAsia="zh-CN"/>
        </w:rPr>
      </w:pPr>
      <w:r>
        <w:rPr>
          <w:rFonts w:hint="eastAsia"/>
          <w:lang w:val="en-US" w:eastAsia="zh-CN"/>
        </w:rPr>
        <w:t>MySQL执行流程</w:t>
      </w:r>
    </w:p>
    <w:p>
      <w:pPr>
        <w:numPr>
          <w:numId w:val="0"/>
        </w:numPr>
        <w:ind w:leftChars="0"/>
      </w:pPr>
      <w:r>
        <w:drawing>
          <wp:inline distT="0" distB="0" distL="114300" distR="114300">
            <wp:extent cx="5270500" cy="4153535"/>
            <wp:effectExtent l="0" t="0" r="635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4153535"/>
                    </a:xfrm>
                    <a:prstGeom prst="rect">
                      <a:avLst/>
                    </a:prstGeom>
                    <a:noFill/>
                    <a:ln>
                      <a:noFill/>
                    </a:ln>
                  </pic:spPr>
                </pic:pic>
              </a:graphicData>
            </a:graphic>
          </wp:inline>
        </w:drawing>
      </w:r>
    </w:p>
    <w:p>
      <w:pPr>
        <w:pStyle w:val="3"/>
        <w:bidi w:val="0"/>
      </w:pPr>
      <w:r>
        <w:rPr>
          <w:rFonts w:hint="eastAsia"/>
        </w:rPr>
        <w:t>MySQL可以分为Server层和存储引擎层两部分</w:t>
      </w:r>
    </w:p>
    <w:p>
      <w:pPr>
        <w:rPr>
          <w:rFonts w:hint="eastAsia"/>
        </w:rPr>
      </w:pPr>
      <w:r>
        <w:rPr>
          <w:rFonts w:hint="eastAsia"/>
        </w:rPr>
        <w:t>Server层包括连接器、查询缓存、分析器、优化器、执行器等，涵盖MySQL的大多数核心服务功能，以及所有的内置函数（如日期、时间、数学和加密函数等），所有跨存储引擎的功能都在这一层实现，比如存储过程、触发器、视图等。</w:t>
      </w:r>
    </w:p>
    <w:p>
      <w:pPr>
        <w:pStyle w:val="3"/>
        <w:bidi w:val="0"/>
        <w:rPr>
          <w:rFonts w:hint="eastAsia"/>
        </w:rPr>
      </w:pPr>
      <w:r>
        <w:rPr>
          <w:rFonts w:hint="eastAsia"/>
        </w:rPr>
        <w:t>重要的日志模块：redo log</w:t>
      </w:r>
    </w:p>
    <w:p>
      <w:pPr>
        <w:rPr>
          <w:rFonts w:hint="eastAsia"/>
        </w:rPr>
      </w:pPr>
      <w:r>
        <w:rPr>
          <w:rFonts w:hint="eastAsia"/>
        </w:rPr>
        <w:t>其实就是MySQL里经常说到的WAL技术，WAL的全称是Write-Ahead Logging，它的关键点就是先写日志，再写磁盘，也就是先写粉板，等不忙的时候再写账本。</w:t>
      </w:r>
    </w:p>
    <w:p>
      <w:pPr>
        <w:rPr>
          <w:rFonts w:hint="eastAsia"/>
        </w:rPr>
      </w:pPr>
      <w:r>
        <w:rPr>
          <w:rFonts w:hint="eastAsia"/>
        </w:rPr>
        <w:t>具体来说，当有一条记录需要更新的时候，InnoDB引擎就会先把记录写到redo log（粉板）里面，并更新内存，这个时候更新就算完成了。同时，InnoDB引擎会在适当的时候，将这个操作记录更新到磁盘里面，而这个更新往往是在系统比较空闲的时候做，这就像打烊以后掌柜做的事。</w:t>
      </w:r>
    </w:p>
    <w:p>
      <w:pPr>
        <w:rPr>
          <w:rFonts w:hint="eastAsia"/>
        </w:rPr>
      </w:pPr>
      <w:r>
        <w:rPr>
          <w:rFonts w:hint="eastAsia"/>
        </w:rPr>
        <w:t>有了redo log，InnoDB就可以保证即使数据库发生异常重启，之前提交的记录都不会丢失，这个能力称为crash-safe。</w:t>
      </w:r>
    </w:p>
    <w:p>
      <w:pPr>
        <w:pStyle w:val="3"/>
        <w:bidi w:val="0"/>
        <w:rPr>
          <w:rFonts w:hint="eastAsia"/>
        </w:rPr>
      </w:pPr>
      <w:r>
        <w:rPr>
          <w:rFonts w:hint="eastAsia"/>
        </w:rPr>
        <w:t>重要的日志模块：binlog</w:t>
      </w:r>
    </w:p>
    <w:p>
      <w:pPr>
        <w:rPr>
          <w:rFonts w:hint="eastAsia"/>
        </w:rPr>
      </w:pPr>
      <w:r>
        <w:rPr>
          <w:rFonts w:hint="eastAsia"/>
        </w:rPr>
        <w:t>这两种日志有以下三点不同。</w:t>
      </w:r>
    </w:p>
    <w:p>
      <w:pPr>
        <w:rPr>
          <w:rFonts w:hint="eastAsia"/>
        </w:rPr>
      </w:pPr>
      <w:r>
        <w:rPr>
          <w:rFonts w:hint="eastAsia"/>
          <w:lang w:val="en-US" w:eastAsia="zh-CN"/>
        </w:rPr>
        <w:t>1.</w:t>
      </w:r>
      <w:r>
        <w:rPr>
          <w:rFonts w:hint="eastAsia"/>
        </w:rPr>
        <w:t>redo log是InnoDB引擎特有的；binlog是MySQL的Server层实现的，所有引擎都可以使用。</w:t>
      </w:r>
    </w:p>
    <w:p>
      <w:pPr>
        <w:rPr>
          <w:rFonts w:hint="eastAsia"/>
        </w:rPr>
      </w:pPr>
      <w:r>
        <w:rPr>
          <w:rFonts w:hint="eastAsia"/>
          <w:lang w:val="en-US" w:eastAsia="zh-CN"/>
        </w:rPr>
        <w:t>2.</w:t>
      </w:r>
      <w:r>
        <w:rPr>
          <w:rFonts w:hint="eastAsia"/>
        </w:rPr>
        <w:t>redo log是物理日志，记录的是“在某个数据页上做了什么修改”；binlog是逻辑日志，记录的是这个语句的原始逻辑，比如“给ID=2这一行的c字段加1 ”。</w:t>
      </w:r>
    </w:p>
    <w:p>
      <w:pPr>
        <w:rPr>
          <w:rFonts w:hint="eastAsia"/>
        </w:rPr>
      </w:pPr>
      <w:r>
        <w:rPr>
          <w:rFonts w:hint="eastAsia"/>
          <w:lang w:val="en-US" w:eastAsia="zh-CN"/>
        </w:rPr>
        <w:t>3.</w:t>
      </w:r>
      <w:r>
        <w:rPr>
          <w:rFonts w:hint="eastAsia"/>
        </w:rPr>
        <w:t>redo log是循环写的，空间固定会用完；binlog是可以追加写入的。“追加写”是指binlog文件写到一定大小后会切换到下一个，并不会覆盖以前的日志。</w:t>
      </w:r>
    </w:p>
    <w:p>
      <w:pPr>
        <w:rPr>
          <w:rFonts w:hint="eastAsia"/>
        </w:rPr>
      </w:pPr>
    </w:p>
    <w:p>
      <w:pPr>
        <w:rPr>
          <w:rFonts w:hint="eastAsia"/>
        </w:rPr>
      </w:pPr>
      <w:r>
        <w:rPr>
          <w:rFonts w:hint="eastAsia"/>
        </w:rPr>
        <w:t>有了对这两个日志的概念性理解，我们再来看执行器和InnoDB引擎在执行这个简单的update语句时的内部流程。</w:t>
      </w:r>
    </w:p>
    <w:p>
      <w:pPr>
        <w:rPr>
          <w:rFonts w:hint="eastAsia"/>
        </w:rPr>
      </w:pPr>
    </w:p>
    <w:p>
      <w:pPr>
        <w:rPr>
          <w:rFonts w:hint="eastAsia"/>
        </w:rPr>
      </w:pPr>
      <w:r>
        <w:rPr>
          <w:rFonts w:hint="eastAsia"/>
          <w:lang w:val="en-US" w:eastAsia="zh-CN"/>
        </w:rPr>
        <w:t>1.</w:t>
      </w:r>
      <w:r>
        <w:rPr>
          <w:rFonts w:hint="eastAsia"/>
        </w:rPr>
        <w:t>执行器先找引擎取ID=2这一行。ID是主键，引擎直接用树搜索找到这一行。如果ID=2这一行所在的数据页本来就在内存中，就直接返回给执行器；否则，需要先从磁盘读入内存，然后再返回。</w:t>
      </w:r>
    </w:p>
    <w:p>
      <w:pPr>
        <w:rPr>
          <w:rFonts w:hint="eastAsia"/>
        </w:rPr>
      </w:pPr>
    </w:p>
    <w:p>
      <w:pPr>
        <w:rPr>
          <w:rFonts w:hint="eastAsia"/>
        </w:rPr>
      </w:pPr>
      <w:r>
        <w:rPr>
          <w:rFonts w:hint="eastAsia"/>
          <w:lang w:val="en-US" w:eastAsia="zh-CN"/>
        </w:rPr>
        <w:t>2.</w:t>
      </w:r>
      <w:r>
        <w:rPr>
          <w:rFonts w:hint="eastAsia"/>
        </w:rPr>
        <w:t>执行器拿到引擎给的行数据，把这个值加上1，比如原来是N，现在就是N+1，得到新的一行数据，再调用引擎接口写入这行新数据。</w:t>
      </w:r>
    </w:p>
    <w:p>
      <w:pPr>
        <w:rPr>
          <w:rFonts w:hint="eastAsia"/>
        </w:rPr>
      </w:pPr>
    </w:p>
    <w:p>
      <w:pPr>
        <w:rPr>
          <w:rFonts w:hint="eastAsia"/>
        </w:rPr>
      </w:pPr>
      <w:r>
        <w:rPr>
          <w:rFonts w:hint="eastAsia"/>
          <w:lang w:val="en-US" w:eastAsia="zh-CN"/>
        </w:rPr>
        <w:t>3.</w:t>
      </w:r>
      <w:r>
        <w:rPr>
          <w:rFonts w:hint="eastAsia"/>
        </w:rPr>
        <w:t>引擎将这行新数据更新到内存中，同时将这个更新操作记录到redo log里面，此时redo log处于prepare状态。然后告知执行器执行完成了，随时可以提交事务。</w:t>
      </w:r>
    </w:p>
    <w:p>
      <w:pPr>
        <w:rPr>
          <w:rFonts w:hint="eastAsia"/>
        </w:rPr>
      </w:pPr>
    </w:p>
    <w:p>
      <w:pPr>
        <w:rPr>
          <w:rFonts w:hint="eastAsia"/>
        </w:rPr>
      </w:pPr>
      <w:r>
        <w:rPr>
          <w:rFonts w:hint="eastAsia"/>
          <w:lang w:val="en-US" w:eastAsia="zh-CN"/>
        </w:rPr>
        <w:t>4.</w:t>
      </w:r>
      <w:r>
        <w:rPr>
          <w:rFonts w:hint="eastAsia"/>
        </w:rPr>
        <w:t>执行器生成这个操作的binlog，并把binlog写入磁盘。</w:t>
      </w:r>
    </w:p>
    <w:p>
      <w:pPr>
        <w:rPr>
          <w:rFonts w:hint="eastAsia"/>
        </w:rPr>
      </w:pPr>
    </w:p>
    <w:p>
      <w:pPr>
        <w:rPr>
          <w:rFonts w:hint="eastAsia"/>
        </w:rPr>
      </w:pPr>
      <w:r>
        <w:rPr>
          <w:rFonts w:hint="eastAsia"/>
          <w:lang w:val="en-US" w:eastAsia="zh-CN"/>
        </w:rPr>
        <w:t>5.</w:t>
      </w:r>
      <w:r>
        <w:rPr>
          <w:rFonts w:hint="eastAsia"/>
        </w:rPr>
        <w:t>执行器调用引擎的提交事务接口，引擎把刚刚写入的redo log改成提交（commit）状态，更新完成。</w:t>
      </w:r>
    </w:p>
    <w:p>
      <w:pPr>
        <w:rPr>
          <w:rFonts w:hint="eastAsia"/>
        </w:rPr>
      </w:pPr>
    </w:p>
    <w:p>
      <w:pPr>
        <w:rPr>
          <w:rFonts w:hint="eastAsia"/>
        </w:rPr>
      </w:pPr>
      <w:r>
        <w:rPr>
          <w:rFonts w:hint="eastAsia"/>
        </w:rPr>
        <w:t>这里我给出这个update语句的执行流程图，图中浅色框表示是在InnoDB内部执行的，深色框表示是在执行器中执行的。</w:t>
      </w:r>
    </w:p>
    <w:p>
      <w:r>
        <w:drawing>
          <wp:inline distT="0" distB="0" distL="114300" distR="114300">
            <wp:extent cx="5268595" cy="6365240"/>
            <wp:effectExtent l="0" t="0" r="8255" b="165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6365240"/>
                    </a:xfrm>
                    <a:prstGeom prst="rect">
                      <a:avLst/>
                    </a:prstGeom>
                    <a:noFill/>
                    <a:ln>
                      <a:noFill/>
                    </a:ln>
                  </pic:spPr>
                </pic:pic>
              </a:graphicData>
            </a:graphic>
          </wp:inline>
        </w:drawing>
      </w:r>
    </w:p>
    <w:p>
      <w:r>
        <w:rPr>
          <w:rFonts w:hint="eastAsia"/>
        </w:rPr>
        <w:t>binlog会记录所有的逻辑操作，并且是采用“追加写”的形式。如果你的DBA承诺说半个月内可以恢复，那么备份系统中一定会保存最近半个月的所有binlog，同时系统会定期做整库备份。这里的“定期”取决于系统的重要性，可以是一天一备，也可以是一周一备。</w:t>
      </w:r>
    </w:p>
    <w:p>
      <w:pPr>
        <w:pStyle w:val="3"/>
        <w:bidi w:val="0"/>
        <w:rPr>
          <w:rFonts w:hint="eastAsia"/>
        </w:rPr>
      </w:pPr>
      <w:r>
        <w:rPr>
          <w:rFonts w:hint="eastAsia"/>
        </w:rPr>
        <w:t>两阶段提交</w:t>
      </w:r>
    </w:p>
    <w:p>
      <w:pPr>
        <w:rPr>
          <w:rFonts w:hint="eastAsia"/>
        </w:rPr>
      </w:pPr>
      <w:r>
        <w:rPr>
          <w:rFonts w:hint="eastAsia"/>
        </w:rPr>
        <w:t>仍然用前面的update语句来做例子。假设当前ID=2的行，字段c的值是0，再假设执行update语句过程中在写完第一个日志后，第二个日志还没有写完期间发生了crash，会出现什么情况呢？</w:t>
      </w:r>
    </w:p>
    <w:p>
      <w:pPr>
        <w:rPr>
          <w:rFonts w:hint="eastAsia"/>
        </w:rPr>
      </w:pPr>
    </w:p>
    <w:p>
      <w:pPr>
        <w:rPr>
          <w:rFonts w:hint="eastAsia"/>
        </w:rPr>
      </w:pPr>
      <w:r>
        <w:rPr>
          <w:rFonts w:hint="eastAsia"/>
          <w:lang w:val="en-US" w:eastAsia="zh-CN"/>
        </w:rPr>
        <w:t>1.</w:t>
      </w:r>
      <w:r>
        <w:rPr>
          <w:rFonts w:hint="eastAsia"/>
        </w:rPr>
        <w:t>先写redo log后写binlog。假设在redo log写完，binlog还没有写完的时候，MySQL进程异常重启。由于我们前面说过的，redo log写完之后，系统即使崩溃，仍然能够把数据恢复回来，所以恢复后这一行c的值是1。</w:t>
      </w:r>
    </w:p>
    <w:p>
      <w:pPr>
        <w:rPr>
          <w:rFonts w:hint="eastAsia"/>
        </w:rPr>
      </w:pPr>
      <w:r>
        <w:rPr>
          <w:rFonts w:hint="eastAsia"/>
        </w:rPr>
        <w:t>但是由于binlog没写完就crash了，这时候binlog里面就没有记录这个语句。因此，之后备份日志的时候，存起来的binlog里面就没有这条语句。</w:t>
      </w:r>
    </w:p>
    <w:p>
      <w:pPr>
        <w:rPr>
          <w:rFonts w:hint="eastAsia"/>
        </w:rPr>
      </w:pPr>
      <w:r>
        <w:rPr>
          <w:rFonts w:hint="eastAsia"/>
        </w:rPr>
        <w:t>然后你会发现，如果需要用这个binlog来恢复临时库的话，由于这个语句的binlog丢失，这个临时库就会少了这一次更新，恢复出来的这一行c的值就是0，与原库的值不同。</w:t>
      </w:r>
    </w:p>
    <w:p>
      <w:pPr>
        <w:rPr>
          <w:rFonts w:hint="eastAsia"/>
        </w:rPr>
      </w:pPr>
    </w:p>
    <w:p>
      <w:pPr>
        <w:rPr>
          <w:rFonts w:hint="eastAsia"/>
        </w:rPr>
      </w:pPr>
      <w:r>
        <w:rPr>
          <w:rFonts w:hint="eastAsia"/>
          <w:lang w:val="en-US" w:eastAsia="zh-CN"/>
        </w:rPr>
        <w:t>2.</w:t>
      </w:r>
      <w:r>
        <w:rPr>
          <w:rFonts w:hint="eastAsia"/>
        </w:rPr>
        <w:t>先写binlog后写redo log。如果在binlog写完之后crash，由于redo log还没写，崩溃恢复以后这个事务无效，所以这一行c的值是0。但是binlog里面已经记录了“把c从0改成1”这个日志。所以，在之后用binlog来恢复的时候就多了一个事务出来，恢复出来的这一行c的值就是1，与原库的值不同。</w:t>
      </w:r>
    </w:p>
    <w:p>
      <w:pPr>
        <w:rPr>
          <w:rFonts w:hint="eastAsia"/>
        </w:rPr>
      </w:pPr>
    </w:p>
    <w:p>
      <w:pPr>
        <w:rPr>
          <w:rFonts w:hint="eastAsia"/>
        </w:rPr>
      </w:pPr>
      <w:r>
        <w:rPr>
          <w:rFonts w:hint="eastAsia"/>
        </w:rPr>
        <w:t>可以看到，如果不使用“两阶段提交”，那么数据库的状态就有可能和用它的日志恢复出来的库的状态不一致。</w:t>
      </w:r>
    </w:p>
    <w:p>
      <w:pPr>
        <w:pStyle w:val="2"/>
        <w:bidi w:val="0"/>
        <w:rPr>
          <w:rFonts w:hint="default" w:eastAsiaTheme="minorEastAsia"/>
          <w:lang w:val="en-US" w:eastAsia="zh-CN"/>
        </w:rPr>
      </w:pPr>
      <w:r>
        <w:rPr>
          <w:rFonts w:hint="eastAsia"/>
        </w:rPr>
        <w:t>隔离性与隔离级别</w:t>
      </w:r>
    </w:p>
    <w:p>
      <w:pPr>
        <w:pStyle w:val="3"/>
        <w:bidi w:val="0"/>
        <w:rPr>
          <w:rFonts w:hint="default"/>
          <w:lang w:val="en-US" w:eastAsia="zh-CN"/>
        </w:rPr>
      </w:pPr>
      <w:r>
        <w:rPr>
          <w:rFonts w:hint="eastAsia"/>
          <w:lang w:val="en-US" w:eastAsia="zh-CN"/>
        </w:rPr>
        <w:t>隔离级别</w:t>
      </w:r>
    </w:p>
    <w:p>
      <w:pPr>
        <w:numPr>
          <w:ilvl w:val="0"/>
          <w:numId w:val="2"/>
        </w:numPr>
        <w:ind w:left="0" w:leftChars="0" w:firstLine="420" w:firstLineChars="0"/>
        <w:rPr>
          <w:rFonts w:hint="default"/>
          <w:lang w:val="en-US" w:eastAsia="zh-CN"/>
        </w:rPr>
      </w:pPr>
      <w:r>
        <w:rPr>
          <w:rFonts w:hint="default"/>
          <w:lang w:val="en-US" w:eastAsia="zh-CN"/>
        </w:rPr>
        <w:t>读未提交是指，一个事务还没提交时，它做的变更就能被别的事务看到。</w:t>
      </w:r>
    </w:p>
    <w:p>
      <w:pPr>
        <w:numPr>
          <w:ilvl w:val="0"/>
          <w:numId w:val="2"/>
        </w:numPr>
        <w:ind w:left="0" w:leftChars="0" w:firstLine="420" w:firstLineChars="0"/>
        <w:rPr>
          <w:rFonts w:hint="default"/>
          <w:lang w:val="en-US" w:eastAsia="zh-CN"/>
        </w:rPr>
      </w:pPr>
      <w:r>
        <w:rPr>
          <w:rFonts w:hint="default"/>
          <w:lang w:val="en-US" w:eastAsia="zh-CN"/>
        </w:rPr>
        <w:t>读提交是指，一个事务提交之后，它做的变更才会被其他事务看到。</w:t>
      </w:r>
    </w:p>
    <w:p>
      <w:pPr>
        <w:numPr>
          <w:ilvl w:val="0"/>
          <w:numId w:val="2"/>
        </w:numPr>
        <w:ind w:left="0" w:leftChars="0" w:firstLine="420" w:firstLineChars="0"/>
        <w:rPr>
          <w:rFonts w:hint="default"/>
          <w:lang w:val="en-US" w:eastAsia="zh-CN"/>
        </w:rPr>
      </w:pPr>
      <w:r>
        <w:rPr>
          <w:rFonts w:hint="default"/>
          <w:lang w:val="en-US" w:eastAsia="zh-CN"/>
        </w:rPr>
        <w:t>可重复读是指，一个事务执行过程中看到的数据，总是跟这个事务在启动时看到的数据是一致的。当然在可重复读隔离级别下，未提交变更对其他事务也是不可见的。</w:t>
      </w:r>
    </w:p>
    <w:p>
      <w:pPr>
        <w:numPr>
          <w:ilvl w:val="0"/>
          <w:numId w:val="2"/>
        </w:numPr>
        <w:ind w:left="0" w:leftChars="0" w:firstLine="420" w:firstLineChars="0"/>
        <w:rPr>
          <w:rFonts w:hint="default"/>
          <w:lang w:val="en-US" w:eastAsia="zh-CN"/>
        </w:rPr>
      </w:pPr>
      <w:r>
        <w:rPr>
          <w:rFonts w:hint="default"/>
          <w:lang w:val="en-US" w:eastAsia="zh-CN"/>
        </w:rPr>
        <w:t>串行化，顾名思义是对于同一行记录，“写”会加“写锁”，“读”会加“读锁”。当出现读写锁冲突的时候，后访问的事务必须等前一个事务执行完成，才能继续执行。</w:t>
      </w:r>
    </w:p>
    <w:p>
      <w:pPr>
        <w:pStyle w:val="3"/>
        <w:bidi w:val="0"/>
        <w:rPr>
          <w:rFonts w:hint="default"/>
          <w:lang w:val="en-US" w:eastAsia="zh-CN"/>
        </w:rPr>
      </w:pPr>
      <w:r>
        <w:rPr>
          <w:rFonts w:hint="default"/>
          <w:lang w:val="en-US" w:eastAsia="zh-CN"/>
        </w:rPr>
        <w:t>事务隔离的实现</w:t>
      </w:r>
    </w:p>
    <w:p>
      <w:pPr>
        <w:pStyle w:val="4"/>
        <w:bidi w:val="0"/>
        <w:rPr>
          <w:rFonts w:hint="default"/>
          <w:lang w:val="en-US" w:eastAsia="zh-CN"/>
        </w:rPr>
      </w:pPr>
      <w:r>
        <w:rPr>
          <w:rFonts w:hint="eastAsia"/>
          <w:lang w:val="en-US" w:eastAsia="zh-CN"/>
        </w:rPr>
        <w:t>多版本并发控制MVVC</w:t>
      </w:r>
    </w:p>
    <w:p>
      <w:pPr>
        <w:rPr>
          <w:rFonts w:hint="default"/>
          <w:lang w:val="en-US" w:eastAsia="zh-CN"/>
        </w:rPr>
      </w:pPr>
      <w:r>
        <w:rPr>
          <w:rFonts w:hint="default"/>
          <w:lang w:val="en-US" w:eastAsia="zh-CN"/>
        </w:rPr>
        <w:t>InnoDB的行数据有多个版本，每个数据版本有自己的row trx_id，每个事务或者语句有自己的一致性视图。普通查询语句是一致性读，一致性读会根据row trx_id和一致性视图确定数据版本的可见性。</w:t>
      </w:r>
    </w:p>
    <w:p>
      <w:pPr>
        <w:rPr>
          <w:rFonts w:hint="default"/>
          <w:lang w:val="en-US" w:eastAsia="zh-CN"/>
        </w:rPr>
      </w:pPr>
    </w:p>
    <w:p>
      <w:pPr>
        <w:rPr>
          <w:rFonts w:hint="default"/>
          <w:lang w:val="en-US" w:eastAsia="zh-CN"/>
        </w:rPr>
      </w:pPr>
      <w:r>
        <w:rPr>
          <w:rFonts w:hint="default"/>
          <w:lang w:val="en-US" w:eastAsia="zh-CN"/>
        </w:rPr>
        <w:t>对于可重复读，查询只承认在事务启动前就已经提交完成的数据；</w:t>
      </w:r>
    </w:p>
    <w:p>
      <w:pPr>
        <w:rPr>
          <w:rFonts w:hint="default"/>
          <w:lang w:val="en-US" w:eastAsia="zh-CN"/>
        </w:rPr>
      </w:pPr>
      <w:r>
        <w:rPr>
          <w:rFonts w:hint="default"/>
          <w:lang w:val="en-US" w:eastAsia="zh-CN"/>
        </w:rPr>
        <w:t>对于读提交，查询只承认在语句启动前就已经提交完成的数据；</w:t>
      </w:r>
    </w:p>
    <w:p>
      <w:pPr>
        <w:pStyle w:val="4"/>
        <w:bidi w:val="0"/>
        <w:rPr>
          <w:rFonts w:hint="default"/>
          <w:lang w:val="en-US" w:eastAsia="zh-CN"/>
        </w:rPr>
      </w:pPr>
      <w:r>
        <w:rPr>
          <w:rFonts w:hint="eastAsia"/>
          <w:lang w:val="en-US" w:eastAsia="zh-CN"/>
        </w:rPr>
        <w:t>应该</w:t>
      </w:r>
      <w:r>
        <w:rPr>
          <w:rFonts w:hint="default"/>
          <w:lang w:val="en-US" w:eastAsia="zh-CN"/>
        </w:rPr>
        <w:t>避免长事务</w:t>
      </w:r>
    </w:p>
    <w:p>
      <w:pPr>
        <w:pStyle w:val="2"/>
        <w:bidi w:val="0"/>
        <w:rPr>
          <w:rFonts w:hint="default"/>
          <w:lang w:val="en-US" w:eastAsia="zh-CN"/>
        </w:rPr>
      </w:pPr>
      <w:r>
        <w:rPr>
          <w:rFonts w:hint="default"/>
          <w:lang w:val="en-US" w:eastAsia="zh-CN"/>
        </w:rPr>
        <w:t>深入浅出索引</w:t>
      </w:r>
    </w:p>
    <w:p>
      <w:pPr>
        <w:pStyle w:val="3"/>
        <w:bidi w:val="0"/>
        <w:rPr>
          <w:rFonts w:hint="default"/>
          <w:lang w:val="en-US" w:eastAsia="zh-CN"/>
        </w:rPr>
      </w:pPr>
      <w:r>
        <w:rPr>
          <w:rFonts w:hint="default"/>
          <w:lang w:val="en-US" w:eastAsia="zh-CN"/>
        </w:rPr>
        <w:t>索引的常见模型哈希表、有序数组和搜索树</w:t>
      </w:r>
    </w:p>
    <w:p>
      <w:pPr>
        <w:pStyle w:val="3"/>
        <w:bidi w:val="0"/>
        <w:rPr>
          <w:rFonts w:hint="default"/>
          <w:lang w:val="en-US" w:eastAsia="zh-CN"/>
        </w:rPr>
      </w:pPr>
      <w:r>
        <w:rPr>
          <w:rFonts w:hint="default"/>
          <w:lang w:val="en-US" w:eastAsia="zh-CN"/>
        </w:rPr>
        <w:t>InnoDB 的索引模型</w:t>
      </w:r>
    </w:p>
    <w:p>
      <w:pPr>
        <w:rPr>
          <w:rFonts w:hint="default"/>
          <w:lang w:val="en-US" w:eastAsia="zh-CN"/>
        </w:rPr>
      </w:pPr>
      <w:r>
        <w:rPr>
          <w:rFonts w:hint="default"/>
          <w:lang w:val="en-US" w:eastAsia="zh-CN"/>
        </w:rPr>
        <w:t>InnoDB使用了B+树索引模型</w:t>
      </w:r>
    </w:p>
    <w:p>
      <w:pPr>
        <w:rPr>
          <w:rFonts w:hint="default"/>
          <w:lang w:val="en-US" w:eastAsia="zh-CN"/>
        </w:rPr>
      </w:pPr>
    </w:p>
    <w:p>
      <w:pPr>
        <w:rPr>
          <w:rFonts w:hint="default"/>
          <w:lang w:val="en-US" w:eastAsia="zh-CN"/>
        </w:rPr>
      </w:pPr>
      <w:r>
        <w:rPr>
          <w:rFonts w:hint="default"/>
          <w:lang w:val="en-US" w:eastAsia="zh-CN"/>
        </w:rPr>
        <w:t>索引类型分为主键索引和非主键索引。</w:t>
      </w:r>
    </w:p>
    <w:p>
      <w:pPr>
        <w:rPr>
          <w:rFonts w:hint="default"/>
          <w:lang w:val="en-US" w:eastAsia="zh-CN"/>
        </w:rPr>
      </w:pPr>
      <w:r>
        <w:rPr>
          <w:rFonts w:hint="default"/>
          <w:lang w:val="en-US" w:eastAsia="zh-CN"/>
        </w:rPr>
        <w:t>主键索引的叶子节点存的是整行数据。在InnoDB里，主键索引也被称为聚簇索引（clustered index）。</w:t>
      </w:r>
    </w:p>
    <w:p>
      <w:pPr>
        <w:rPr>
          <w:rFonts w:hint="default"/>
          <w:lang w:val="en-US" w:eastAsia="zh-CN"/>
        </w:rPr>
      </w:pPr>
      <w:r>
        <w:rPr>
          <w:rFonts w:hint="default"/>
          <w:lang w:val="en-US" w:eastAsia="zh-CN"/>
        </w:rPr>
        <w:t>非主键索引的叶子节点内容是主键的值。在InnoDB里，非主键索引也被称为二级索引（secondary index）。</w:t>
      </w:r>
    </w:p>
    <w:p>
      <w:pPr>
        <w:pStyle w:val="4"/>
        <w:bidi w:val="0"/>
        <w:rPr>
          <w:rFonts w:hint="eastAsia"/>
          <w:lang w:val="en-US" w:eastAsia="zh-CN"/>
        </w:rPr>
      </w:pPr>
      <w:r>
        <w:rPr>
          <w:rFonts w:hint="eastAsia"/>
          <w:lang w:val="en-US" w:eastAsia="zh-CN"/>
        </w:rPr>
        <w:t>回表</w:t>
      </w:r>
    </w:p>
    <w:p>
      <w:pPr>
        <w:pStyle w:val="3"/>
        <w:bidi w:val="0"/>
        <w:rPr>
          <w:rFonts w:hint="default"/>
          <w:lang w:val="en-US" w:eastAsia="zh-CN"/>
        </w:rPr>
      </w:pPr>
      <w:r>
        <w:rPr>
          <w:rFonts w:hint="default"/>
          <w:lang w:val="en-US" w:eastAsia="zh-CN"/>
        </w:rPr>
        <w:t>索引维护</w:t>
      </w:r>
    </w:p>
    <w:p>
      <w:pPr>
        <w:pStyle w:val="4"/>
        <w:bidi w:val="0"/>
        <w:rPr>
          <w:rFonts w:hint="default"/>
          <w:lang w:val="en-US" w:eastAsia="zh-CN"/>
        </w:rPr>
      </w:pPr>
      <w:r>
        <w:t>数据页</w:t>
      </w:r>
    </w:p>
    <w:p>
      <w:pPr>
        <w:pStyle w:val="4"/>
        <w:bidi w:val="0"/>
        <w:rPr>
          <w:rFonts w:hint="default"/>
          <w:lang w:val="en-US" w:eastAsia="zh-CN"/>
        </w:rPr>
      </w:pPr>
      <w:r>
        <w:rPr>
          <w:rFonts w:hint="default"/>
          <w:lang w:val="en-US" w:eastAsia="zh-CN"/>
        </w:rPr>
        <w:t>主键长度越小，普通索引的叶子节点就越小，普通索引占用的空间也就越小</w:t>
      </w:r>
    </w:p>
    <w:p>
      <w:pPr>
        <w:pStyle w:val="4"/>
        <w:bidi w:val="0"/>
        <w:rPr>
          <w:rFonts w:hint="default"/>
          <w:lang w:val="en-US" w:eastAsia="zh-CN"/>
        </w:rPr>
      </w:pPr>
      <w:r>
        <w:rPr>
          <w:rFonts w:hint="default"/>
          <w:lang w:val="en-US" w:eastAsia="zh-CN"/>
        </w:rPr>
        <w:t>覆盖索引</w:t>
      </w:r>
    </w:p>
    <w:p>
      <w:pPr>
        <w:rPr>
          <w:rFonts w:hint="default"/>
          <w:lang w:val="en-US" w:eastAsia="zh-CN"/>
        </w:rPr>
      </w:pPr>
      <w:r>
        <w:rPr>
          <w:rFonts w:hint="default"/>
          <w:lang w:val="en-US" w:eastAsia="zh-CN"/>
        </w:rPr>
        <w:t>覆盖索引是指，索引上的信息足够满足查询请求，不需要再回到主键索引上去取数据。</w:t>
      </w:r>
    </w:p>
    <w:p>
      <w:pPr>
        <w:rPr>
          <w:rFonts w:hint="default"/>
          <w:lang w:val="en-US" w:eastAsia="zh-CN"/>
        </w:rPr>
      </w:pPr>
    </w:p>
    <w:p>
      <w:pPr>
        <w:rPr>
          <w:rFonts w:hint="eastAsia"/>
          <w:lang w:val="en-US" w:eastAsia="zh-CN"/>
        </w:rPr>
      </w:pPr>
      <w:r>
        <w:rPr>
          <w:rFonts w:hint="default"/>
          <w:lang w:val="en-US" w:eastAsia="zh-CN"/>
        </w:rPr>
        <w:t>由于覆盖索引可以减少树的搜索次数，显著提升查询性能，所以使用覆盖索引是一个常用的性能优化手段</w:t>
      </w:r>
      <w:r>
        <w:rPr>
          <w:rFonts w:hint="eastAsia"/>
          <w:lang w:val="en-US" w:eastAsia="zh-CN"/>
        </w:rPr>
        <w:t>，避免回表</w:t>
      </w:r>
    </w:p>
    <w:p>
      <w:pPr>
        <w:pStyle w:val="4"/>
        <w:bidi w:val="0"/>
        <w:rPr>
          <w:rFonts w:hint="default"/>
          <w:lang w:val="en-US" w:eastAsia="zh-CN"/>
        </w:rPr>
      </w:pPr>
      <w:r>
        <w:rPr>
          <w:rFonts w:hint="default"/>
          <w:lang w:val="en-US" w:eastAsia="zh-CN"/>
        </w:rPr>
        <w:t>最左前缀原则</w:t>
      </w:r>
    </w:p>
    <w:p>
      <w:pPr>
        <w:pStyle w:val="4"/>
        <w:bidi w:val="0"/>
        <w:rPr>
          <w:rFonts w:hint="default"/>
          <w:lang w:val="en-US" w:eastAsia="zh-CN"/>
        </w:rPr>
      </w:pPr>
      <w:r>
        <w:rPr>
          <w:rFonts w:hint="default"/>
          <w:lang w:val="en-US" w:eastAsia="zh-CN"/>
        </w:rPr>
        <w:t>索引下推</w:t>
      </w:r>
    </w:p>
    <w:p>
      <w:pPr>
        <w:pStyle w:val="4"/>
        <w:bidi w:val="0"/>
        <w:rPr>
          <w:rFonts w:hint="default"/>
          <w:lang w:val="en-US" w:eastAsia="zh-CN"/>
        </w:rPr>
      </w:pPr>
      <w:r>
        <w:rPr>
          <w:rFonts w:hint="eastAsia"/>
          <w:lang w:val="en-US" w:eastAsia="zh-CN"/>
        </w:rPr>
        <w:t>唯一索引和普通索引</w:t>
      </w:r>
    </w:p>
    <w:p>
      <w:pPr>
        <w:pStyle w:val="4"/>
        <w:bidi w:val="0"/>
        <w:rPr>
          <w:rFonts w:hint="default"/>
          <w:lang w:val="en-US" w:eastAsia="zh-CN"/>
        </w:rPr>
      </w:pPr>
      <w:r>
        <w:rPr>
          <w:rFonts w:hint="eastAsia"/>
          <w:lang w:val="en-US" w:eastAsia="zh-CN"/>
        </w:rPr>
        <w:t>索引优化</w:t>
      </w:r>
    </w:p>
    <w:p>
      <w:pPr>
        <w:pStyle w:val="4"/>
        <w:bidi w:val="0"/>
        <w:rPr>
          <w:rFonts w:hint="default"/>
          <w:lang w:val="en-US" w:eastAsia="zh-CN"/>
        </w:rPr>
      </w:pPr>
      <w:r>
        <w:rPr>
          <w:rFonts w:hint="eastAsia"/>
          <w:lang w:val="en-US" w:eastAsia="zh-CN"/>
        </w:rPr>
        <w:t>怎么给字符串加索引</w:t>
      </w:r>
    </w:p>
    <w:p>
      <w:pPr>
        <w:rPr>
          <w:rFonts w:hint="default"/>
          <w:lang w:val="en-US" w:eastAsia="zh-CN"/>
        </w:rPr>
      </w:pPr>
      <w:r>
        <w:rPr>
          <w:rFonts w:hint="eastAsia"/>
          <w:lang w:val="en-US" w:eastAsia="zh-CN"/>
        </w:rPr>
        <w:t>1</w:t>
      </w:r>
      <w:r>
        <w:rPr>
          <w:rFonts w:hint="default"/>
          <w:lang w:val="en-US" w:eastAsia="zh-CN"/>
        </w:rPr>
        <w:t>直接创建完整索引，这样可能比较占用空间；</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创建前缀索引，节省空间，但会增加查询扫描次数，并且不能使用覆盖索引；</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倒序存储，再创建前缀索引，用于绕过字符串本身前缀的区分度不够的问题；</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创建hash字段索引，查询性能稳定，有额外的存储和计算消耗，跟第三种方式一样，都不支持范围扫描。</w:t>
      </w:r>
    </w:p>
    <w:p>
      <w:pPr>
        <w:pStyle w:val="2"/>
        <w:bidi w:val="0"/>
        <w:rPr>
          <w:rFonts w:hint="default"/>
          <w:lang w:val="en-US" w:eastAsia="zh-CN"/>
        </w:rPr>
      </w:pPr>
      <w:r>
        <w:rPr>
          <w:rFonts w:hint="default"/>
          <w:lang w:val="en-US" w:eastAsia="zh-CN"/>
        </w:rPr>
        <w:t>锁</w:t>
      </w:r>
    </w:p>
    <w:p>
      <w:pPr>
        <w:pStyle w:val="3"/>
        <w:bidi w:val="0"/>
        <w:rPr>
          <w:rFonts w:hint="default"/>
          <w:lang w:val="en-US" w:eastAsia="zh-CN"/>
        </w:rPr>
      </w:pPr>
      <w:r>
        <w:rPr>
          <w:rFonts w:hint="default"/>
          <w:lang w:val="en-US" w:eastAsia="zh-CN"/>
        </w:rPr>
        <w:t>全局锁</w:t>
      </w:r>
    </w:p>
    <w:p>
      <w:pPr>
        <w:rPr>
          <w:rFonts w:hint="eastAsia"/>
          <w:lang w:val="en-US" w:eastAsia="zh-CN"/>
        </w:rPr>
      </w:pPr>
      <w:r>
        <w:rPr>
          <w:rFonts w:hint="default"/>
          <w:lang w:val="en-US" w:eastAsia="zh-CN"/>
        </w:rPr>
        <w:t>全局锁就是对整个数据库实例加锁</w:t>
      </w:r>
      <w:r>
        <w:rPr>
          <w:rFonts w:hint="eastAsia"/>
          <w:lang w:val="en-US" w:eastAsia="zh-CN"/>
        </w:rPr>
        <w:t>。MySQL提供了一个加全局读锁的方法，命令是 Flush tables with read lock (FTWRL)。当你需要让整个库处于只读状态的时候，可以使用这个命令，之后其他线程的以下语句会被阻塞：数据更新语句（数据的增删改）、数据定义语句（包括建表、修改表结构等）和更新类事务的提交语句。</w:t>
      </w:r>
    </w:p>
    <w:p>
      <w:pPr>
        <w:rPr>
          <w:rFonts w:hint="eastAsia"/>
          <w:lang w:val="en-US" w:eastAsia="zh-CN"/>
        </w:rPr>
      </w:pPr>
    </w:p>
    <w:p>
      <w:pPr>
        <w:rPr>
          <w:rFonts w:hint="eastAsia"/>
          <w:lang w:val="en-US" w:eastAsia="zh-CN"/>
        </w:rPr>
      </w:pPr>
      <w:r>
        <w:rPr>
          <w:rFonts w:hint="eastAsia"/>
          <w:lang w:val="en-US" w:eastAsia="zh-CN"/>
        </w:rPr>
        <w:t>全局锁的典型使用场景是，做全库逻辑备份</w:t>
      </w:r>
    </w:p>
    <w:p>
      <w:pPr>
        <w:rPr>
          <w:rFonts w:hint="eastAsia"/>
          <w:lang w:val="en-US" w:eastAsia="zh-CN"/>
        </w:rPr>
      </w:pPr>
      <w:r>
        <w:rPr>
          <w:rFonts w:hint="eastAsia"/>
          <w:lang w:val="en-US" w:eastAsia="zh-CN"/>
        </w:rPr>
        <w:t>危险：</w:t>
      </w:r>
    </w:p>
    <w:p>
      <w:pPr>
        <w:rPr>
          <w:rFonts w:hint="eastAsia"/>
          <w:lang w:val="en-US" w:eastAsia="zh-CN"/>
        </w:rPr>
      </w:pPr>
      <w:r>
        <w:rPr>
          <w:rFonts w:hint="eastAsia"/>
          <w:lang w:val="en-US" w:eastAsia="zh-CN"/>
        </w:rPr>
        <w:t>如果你在主库上备份，那么在备份期间都不能执行更新，业务基本上就得停摆；</w:t>
      </w:r>
    </w:p>
    <w:p>
      <w:pPr>
        <w:rPr>
          <w:rFonts w:hint="eastAsia"/>
          <w:lang w:val="en-US" w:eastAsia="zh-CN"/>
        </w:rPr>
      </w:pPr>
      <w:r>
        <w:rPr>
          <w:rFonts w:hint="eastAsia"/>
          <w:lang w:val="en-US" w:eastAsia="zh-CN"/>
        </w:rPr>
        <w:t>如果你在从库上备份，那么备份期间从库不能执行主库同步过来的binlog，会导致主从延迟。</w:t>
      </w:r>
    </w:p>
    <w:p>
      <w:pPr>
        <w:rPr>
          <w:rFonts w:hint="eastAsia"/>
          <w:lang w:val="en-US" w:eastAsia="zh-CN"/>
        </w:rPr>
      </w:pPr>
    </w:p>
    <w:p>
      <w:pPr>
        <w:rPr>
          <w:rFonts w:hint="eastAsia"/>
          <w:lang w:val="en-US" w:eastAsia="zh-CN"/>
        </w:rPr>
      </w:pPr>
      <w:r>
        <w:rPr>
          <w:rFonts w:hint="eastAsia"/>
          <w:lang w:val="en-US" w:eastAsia="zh-CN"/>
        </w:rPr>
        <w:t>一致性读是好，但前提是引擎要支持这个隔离级别。比如，对于MyISAM这种不支持事务的引擎，如果备份过程中有更新，总是只能取到最新的数据，那么就破坏了备份的一致性。这时，我们就需要使用FTWRL命令了</w:t>
      </w:r>
    </w:p>
    <w:p>
      <w:pPr>
        <w:rPr>
          <w:rFonts w:hint="eastAsia"/>
          <w:lang w:val="en-US" w:eastAsia="zh-CN"/>
        </w:rPr>
      </w:pPr>
    </w:p>
    <w:p>
      <w:pPr>
        <w:rPr>
          <w:rFonts w:hint="eastAsia"/>
          <w:lang w:val="en-US" w:eastAsia="zh-CN"/>
        </w:rPr>
      </w:pPr>
      <w:r>
        <w:rPr>
          <w:rFonts w:hint="eastAsia"/>
          <w:lang w:val="en-US" w:eastAsia="zh-CN"/>
        </w:rPr>
        <w:t>既然要全库只读，为什么不使用set global readonly=true的方式呢</w:t>
      </w:r>
    </w:p>
    <w:p>
      <w:pPr>
        <w:rPr>
          <w:rFonts w:hint="eastAsia"/>
          <w:lang w:val="en-US" w:eastAsia="zh-CN"/>
        </w:rPr>
      </w:pPr>
      <w:r>
        <w:rPr>
          <w:rFonts w:hint="eastAsia"/>
          <w:lang w:val="en-US" w:eastAsia="zh-CN"/>
        </w:rPr>
        <w:t>用FTWRL方式，主要有两个原因：</w:t>
      </w:r>
    </w:p>
    <w:p>
      <w:pPr>
        <w:rPr>
          <w:rFonts w:hint="eastAsia"/>
          <w:lang w:val="en-US" w:eastAsia="zh-CN"/>
        </w:rPr>
      </w:pPr>
    </w:p>
    <w:p>
      <w:pPr>
        <w:rPr>
          <w:rFonts w:hint="eastAsia"/>
          <w:lang w:val="en-US" w:eastAsia="zh-CN"/>
        </w:rPr>
      </w:pPr>
      <w:r>
        <w:rPr>
          <w:rFonts w:hint="eastAsia"/>
          <w:lang w:val="en-US" w:eastAsia="zh-CN"/>
        </w:rPr>
        <w:t>一是，在有些系统中，readonly的值会被用来做其他逻辑，比如用来判断一个库是主库还是备库。因此，修改global变量的方式影响面更大，我不建议你使用。</w:t>
      </w:r>
    </w:p>
    <w:p>
      <w:pPr>
        <w:rPr>
          <w:rFonts w:hint="eastAsia"/>
          <w:lang w:val="en-US" w:eastAsia="zh-CN"/>
        </w:rPr>
      </w:pPr>
      <w:r>
        <w:rPr>
          <w:rFonts w:hint="eastAsia"/>
          <w:lang w:val="en-US" w:eastAsia="zh-CN"/>
        </w:rPr>
        <w:t>二是，在异常处理机制上有差异。如果执行FTWRL命令之后由于客户端发生异常断开，那么MySQL会自动释放这个全局锁，整个库回到可以正常更新的状态。而将整个库设置为readonly之后，如果客户端发生异常，则数据库就会一直保持readonly状态，这样会导致整个库长时间处于不可写状态，风险较高。</w:t>
      </w:r>
    </w:p>
    <w:p>
      <w:pPr>
        <w:pStyle w:val="3"/>
        <w:bidi w:val="0"/>
        <w:rPr>
          <w:rFonts w:hint="default"/>
          <w:lang w:val="en-US" w:eastAsia="zh-CN"/>
        </w:rPr>
      </w:pPr>
      <w:r>
        <w:rPr>
          <w:rFonts w:hint="default"/>
          <w:lang w:val="en-US" w:eastAsia="zh-CN"/>
        </w:rPr>
        <w:t>表级锁</w:t>
      </w:r>
    </w:p>
    <w:p>
      <w:pPr>
        <w:pStyle w:val="4"/>
        <w:bidi w:val="0"/>
        <w:rPr>
          <w:rFonts w:hint="default"/>
          <w:lang w:val="en-US" w:eastAsia="zh-CN"/>
        </w:rPr>
      </w:pPr>
      <w:r>
        <w:rPr>
          <w:rFonts w:hint="default"/>
          <w:lang w:val="en-US" w:eastAsia="zh-CN"/>
        </w:rPr>
        <w:t>表锁</w:t>
      </w:r>
    </w:p>
    <w:p>
      <w:pPr>
        <w:rPr>
          <w:rFonts w:hint="default"/>
          <w:lang w:val="en-US" w:eastAsia="zh-CN"/>
        </w:rPr>
      </w:pPr>
      <w:r>
        <w:rPr>
          <w:rFonts w:hint="default"/>
          <w:lang w:val="en-US" w:eastAsia="zh-CN"/>
        </w:rPr>
        <w:t>MySQL里面表级别的锁有两种：一种是表锁，一种是元数据锁</w:t>
      </w:r>
    </w:p>
    <w:p>
      <w:pPr>
        <w:rPr>
          <w:rFonts w:hint="default"/>
          <w:lang w:val="en-US" w:eastAsia="zh-CN"/>
        </w:rPr>
      </w:pPr>
      <w:r>
        <w:rPr>
          <w:rFonts w:hint="default"/>
          <w:lang w:val="en-US" w:eastAsia="zh-CN"/>
        </w:rPr>
        <w:t>表锁的语法是 lock tables … read/write。与FTWRL类似，可以用unlock tables主动释放锁，也可以在客户端断开的时候自动释放。需要注意，lock tables语法除了会限制别的线程的读写外，也限定了本线程接下来的操作对象。</w:t>
      </w:r>
    </w:p>
    <w:p>
      <w:pPr>
        <w:rPr>
          <w:rFonts w:hint="default"/>
          <w:lang w:val="en-US" w:eastAsia="zh-CN"/>
        </w:rPr>
      </w:pPr>
    </w:p>
    <w:p>
      <w:pPr>
        <w:rPr>
          <w:rFonts w:hint="default"/>
          <w:lang w:val="en-US" w:eastAsia="zh-CN"/>
        </w:rPr>
      </w:pPr>
      <w:r>
        <w:rPr>
          <w:rFonts w:hint="default"/>
          <w:lang w:val="en-US" w:eastAsia="zh-CN"/>
        </w:rPr>
        <w:t>举个例子, 如果在某个线程A中执行lock tables t1 read, t2 write; 这个语句，则其他线程写t1、读写t2的语句都会被阻塞。同时，线程A在执行unlock tables之前，也只能执行读t1、读写t2的操作。连写t1都不允许，自然也不能访问其他表。</w:t>
      </w:r>
    </w:p>
    <w:p>
      <w:pPr>
        <w:pStyle w:val="4"/>
        <w:bidi w:val="0"/>
        <w:rPr>
          <w:rFonts w:hint="default"/>
          <w:lang w:val="en-US" w:eastAsia="zh-CN"/>
        </w:rPr>
      </w:pPr>
      <w:r>
        <w:rPr>
          <w:rFonts w:hint="default"/>
          <w:lang w:val="en-US" w:eastAsia="zh-CN"/>
        </w:rPr>
        <w:t>元数据锁（meta data lock，MDL)</w:t>
      </w:r>
    </w:p>
    <w:p>
      <w:pPr>
        <w:rPr>
          <w:rFonts w:hint="default"/>
          <w:lang w:val="en-US" w:eastAsia="zh-CN"/>
        </w:rPr>
      </w:pPr>
      <w:r>
        <w:rPr>
          <w:rFonts w:hint="default"/>
          <w:lang w:val="en-US" w:eastAsia="zh-CN"/>
        </w:rPr>
        <w:t>MDL不需要显式使用，在访问一个表的时候会被自动加上。MDL的作用是，保证读写的正确性。你可以想象一下，如果一个查询正在遍历一个表中的数据，而执行期间另一个线程对这个表结构做变更，删了一列，那么查询线程拿到的结果跟表结构对不上，肯定是不行的。</w:t>
      </w:r>
    </w:p>
    <w:p>
      <w:pPr>
        <w:rPr>
          <w:rFonts w:hint="default"/>
          <w:lang w:val="en-US" w:eastAsia="zh-CN"/>
        </w:rPr>
      </w:pPr>
    </w:p>
    <w:p>
      <w:pPr>
        <w:rPr>
          <w:rFonts w:hint="default"/>
          <w:lang w:val="en-US" w:eastAsia="zh-CN"/>
        </w:rPr>
      </w:pPr>
      <w:r>
        <w:rPr>
          <w:rFonts w:hint="default"/>
          <w:lang w:val="en-US" w:eastAsia="zh-CN"/>
        </w:rPr>
        <w:t>因此，在MySQL 5.5版本中引入了MDL，当对一个表做增删改查操作的时候，加MDL读锁；当要对表做结构变更操作的时候，加MDL写锁。</w:t>
      </w:r>
    </w:p>
    <w:p>
      <w:pPr>
        <w:rPr>
          <w:rFonts w:hint="default"/>
          <w:lang w:val="en-US" w:eastAsia="zh-CN"/>
        </w:rPr>
      </w:pPr>
      <w:r>
        <w:rPr>
          <w:rFonts w:hint="default"/>
          <w:lang w:val="en-US" w:eastAsia="zh-CN"/>
        </w:rPr>
        <w:t>读锁之间不互斥，因此你可以有多个线程同时对一张表增删改查。</w:t>
      </w:r>
    </w:p>
    <w:p>
      <w:pPr>
        <w:rPr>
          <w:rFonts w:hint="default"/>
          <w:lang w:val="en-US" w:eastAsia="zh-CN"/>
        </w:rPr>
      </w:pPr>
      <w:r>
        <w:rPr>
          <w:rFonts w:hint="default"/>
          <w:lang w:val="en-US" w:eastAsia="zh-CN"/>
        </w:rPr>
        <w:t>读写锁之间、写锁之间是互斥的，用来保证变更表结构操作的安全性。因此，如果有两个线程要同时给一个表加字段，其中一个要等另一个执行完才能开始执行。</w:t>
      </w:r>
    </w:p>
    <w:p>
      <w:pPr>
        <w:pStyle w:val="4"/>
        <w:bidi w:val="0"/>
        <w:rPr>
          <w:rFonts w:hint="default"/>
          <w:lang w:val="en-US" w:eastAsia="zh-CN"/>
        </w:rPr>
      </w:pPr>
      <w:r>
        <w:rPr>
          <w:rFonts w:hint="default"/>
          <w:lang w:val="en-US" w:eastAsia="zh-CN"/>
        </w:rPr>
        <w:t>如何安全地给小表加字段</w:t>
      </w:r>
    </w:p>
    <w:p>
      <w:pPr>
        <w:rPr>
          <w:rFonts w:hint="default"/>
          <w:lang w:val="en-US" w:eastAsia="zh-CN"/>
        </w:rPr>
      </w:pPr>
      <w:r>
        <w:rPr>
          <w:rFonts w:hint="default"/>
          <w:lang w:val="en-US" w:eastAsia="zh-CN"/>
        </w:rPr>
        <w:t>ALTER TABLE tbl_name NOWAIT add column ...</w:t>
      </w:r>
    </w:p>
    <w:p>
      <w:pPr>
        <w:rPr>
          <w:rFonts w:hint="default"/>
          <w:lang w:val="en-US" w:eastAsia="zh-CN"/>
        </w:rPr>
      </w:pPr>
      <w:r>
        <w:rPr>
          <w:rFonts w:hint="default"/>
          <w:lang w:val="en-US" w:eastAsia="zh-CN"/>
        </w:rPr>
        <w:t xml:space="preserve">ALTER TABLE tbl_name WAIT N add column ... </w:t>
      </w:r>
    </w:p>
    <w:p>
      <w:pPr>
        <w:pStyle w:val="3"/>
        <w:bidi w:val="0"/>
        <w:rPr>
          <w:rFonts w:hint="default"/>
          <w:lang w:val="en-US" w:eastAsia="zh-CN"/>
        </w:rPr>
      </w:pPr>
      <w:r>
        <w:rPr>
          <w:rFonts w:hint="eastAsia"/>
          <w:lang w:val="en-US" w:eastAsia="zh-CN"/>
        </w:rPr>
        <w:t>行锁</w:t>
      </w:r>
    </w:p>
    <w:p>
      <w:pPr>
        <w:rPr>
          <w:rFonts w:hint="default"/>
          <w:lang w:val="en-US" w:eastAsia="zh-CN"/>
        </w:rPr>
      </w:pPr>
      <w:r>
        <w:rPr>
          <w:rFonts w:hint="default"/>
          <w:lang w:val="en-US" w:eastAsia="zh-CN"/>
        </w:rPr>
        <w:t>MySQL的行锁是在引擎层由各个引擎自己实现的。但并不是所有的引擎都支持行锁，比如MyISAM引擎就不支持行锁。不支持行锁意味着并发控制只能使用表锁，对于这种引擎的表，同一张表上任何时刻只能有一个更新在执行，这就会影响到业务并发度。InnoDB是支持行锁的，这也是MyISAM被InnoDB替代的重要原因之一。</w:t>
      </w:r>
    </w:p>
    <w:p>
      <w:pPr>
        <w:pStyle w:val="4"/>
        <w:bidi w:val="0"/>
        <w:rPr>
          <w:rFonts w:hint="default"/>
          <w:lang w:val="en-US" w:eastAsia="zh-CN"/>
        </w:rPr>
      </w:pPr>
      <w:r>
        <w:rPr>
          <w:rFonts w:hint="default"/>
          <w:lang w:val="en-US" w:eastAsia="zh-CN"/>
        </w:rPr>
        <w:t>两阶段锁协议</w:t>
      </w:r>
    </w:p>
    <w:p>
      <w:pPr>
        <w:rPr>
          <w:rFonts w:hint="default"/>
          <w:lang w:val="en-US" w:eastAsia="zh-CN"/>
        </w:rPr>
      </w:pPr>
      <w:r>
        <w:rPr>
          <w:rFonts w:hint="default"/>
          <w:lang w:val="en-US" w:eastAsia="zh-CN"/>
        </w:rPr>
        <w:t>在InnoDB事务中，行锁是在需要的时候才加上的，但并不是不需要了就立刻释放，而是要等到事务结束时才释放。这个就是两阶段锁协议。</w:t>
      </w:r>
    </w:p>
    <w:p>
      <w:pPr>
        <w:pStyle w:val="4"/>
        <w:bidi w:val="0"/>
        <w:rPr>
          <w:rFonts w:hint="default"/>
          <w:lang w:val="en-US" w:eastAsia="zh-CN"/>
        </w:rPr>
      </w:pPr>
      <w:r>
        <w:rPr>
          <w:rFonts w:hint="default"/>
          <w:lang w:val="en-US" w:eastAsia="zh-CN"/>
        </w:rPr>
        <w:t>死锁和死锁检测</w:t>
      </w:r>
    </w:p>
    <w:p>
      <w:pPr>
        <w:rPr>
          <w:rFonts w:hint="default"/>
          <w:lang w:val="en-US" w:eastAsia="zh-CN"/>
        </w:rPr>
      </w:pPr>
      <w:r>
        <w:rPr>
          <w:rFonts w:hint="default"/>
          <w:lang w:val="en-US" w:eastAsia="zh-CN"/>
        </w:rPr>
        <w:t>当并发系统中不同线程出现循环资源依赖，涉及的线程都在等待别的线程释放资源时，就会导致这几个线程都进入无限等待的状态，称为死锁。</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当出现死锁以后，有两种策略：</w:t>
      </w:r>
    </w:p>
    <w:p>
      <w:pPr>
        <w:rPr>
          <w:rFonts w:hint="default"/>
          <w:lang w:val="en-US" w:eastAsia="zh-CN"/>
        </w:rPr>
      </w:pPr>
    </w:p>
    <w:p>
      <w:pPr>
        <w:rPr>
          <w:rFonts w:hint="default"/>
          <w:lang w:val="en-US" w:eastAsia="zh-CN"/>
        </w:rPr>
      </w:pPr>
      <w:r>
        <w:rPr>
          <w:rFonts w:hint="default"/>
          <w:lang w:val="en-US" w:eastAsia="zh-CN"/>
        </w:rPr>
        <w:t>一种策略是，直接进入等待，直到超时。这个超时时间可以通过参数innodb_lock_wait_timeout来设置。</w:t>
      </w:r>
    </w:p>
    <w:p>
      <w:pPr>
        <w:rPr>
          <w:rFonts w:hint="default"/>
          <w:lang w:val="en-US" w:eastAsia="zh-CN"/>
        </w:rPr>
      </w:pPr>
      <w:r>
        <w:rPr>
          <w:rFonts w:hint="default"/>
          <w:lang w:val="en-US" w:eastAsia="zh-CN"/>
        </w:rPr>
        <w:t>另一种策略是，发起死锁检测，发现死锁后，主动回滚死锁链条中的某一个事务，让其他事务得以继续执行。将参数innodb_deadlock_detect设置为on，表示开启这个逻辑。</w:t>
      </w:r>
    </w:p>
    <w:p>
      <w:pPr>
        <w:pStyle w:val="2"/>
        <w:bidi w:val="0"/>
        <w:rPr>
          <w:rFonts w:hint="default"/>
          <w:lang w:val="en-US" w:eastAsia="zh-CN"/>
        </w:rPr>
      </w:pPr>
      <w:r>
        <w:rPr>
          <w:rFonts w:hint="eastAsia"/>
          <w:lang w:val="en-US" w:eastAsia="zh-CN"/>
        </w:rPr>
        <w:t>常用语句原理</w:t>
      </w:r>
    </w:p>
    <w:p>
      <w:pPr>
        <w:pStyle w:val="3"/>
        <w:bidi w:val="0"/>
        <w:rPr>
          <w:rFonts w:hint="default"/>
          <w:lang w:val="en-US" w:eastAsia="zh-CN"/>
        </w:rPr>
      </w:pPr>
      <w:r>
        <w:rPr>
          <w:rFonts w:hint="default"/>
          <w:lang w:val="en-US" w:eastAsia="zh-CN"/>
        </w:rPr>
        <w:t>count(*)</w:t>
      </w:r>
    </w:p>
    <w:p>
      <w:pPr>
        <w:rPr>
          <w:rFonts w:hint="default"/>
          <w:lang w:val="en-US" w:eastAsia="zh-CN"/>
        </w:rPr>
      </w:pPr>
      <w:r>
        <w:rPr>
          <w:rFonts w:hint="default"/>
          <w:lang w:val="en-US" w:eastAsia="zh-CN"/>
        </w:rPr>
        <w:t>MyISAM表虽然count(*)很快，但是不支持事务；</w:t>
      </w:r>
    </w:p>
    <w:p>
      <w:pPr>
        <w:rPr>
          <w:rFonts w:hint="default"/>
          <w:lang w:val="en-US" w:eastAsia="zh-CN"/>
        </w:rPr>
      </w:pPr>
      <w:r>
        <w:rPr>
          <w:rFonts w:hint="default"/>
          <w:lang w:val="en-US" w:eastAsia="zh-CN"/>
        </w:rPr>
        <w:t>show table status命令虽然返回很快，但是不准确；</w:t>
      </w:r>
    </w:p>
    <w:p>
      <w:pPr>
        <w:rPr>
          <w:rFonts w:hint="default"/>
          <w:lang w:val="en-US" w:eastAsia="zh-CN"/>
        </w:rPr>
      </w:pPr>
      <w:r>
        <w:rPr>
          <w:rFonts w:hint="default"/>
          <w:lang w:val="en-US" w:eastAsia="zh-CN"/>
        </w:rPr>
        <w:t>InnoDB表直接count(*)会遍历全表，虽然结果准确，但会导致性能问题。</w:t>
      </w:r>
    </w:p>
    <w:p>
      <w:pPr>
        <w:pStyle w:val="4"/>
        <w:bidi w:val="0"/>
        <w:rPr>
          <w:rFonts w:hint="default"/>
          <w:lang w:val="en-US" w:eastAsia="zh-CN"/>
        </w:rPr>
      </w:pPr>
      <w:r>
        <w:rPr>
          <w:rFonts w:hint="default"/>
          <w:lang w:val="en-US" w:eastAsia="zh-CN"/>
        </w:rPr>
        <w:t>用缓存系统保存计数</w:t>
      </w:r>
    </w:p>
    <w:p>
      <w:pPr>
        <w:pStyle w:val="4"/>
        <w:bidi w:val="0"/>
        <w:rPr>
          <w:rFonts w:hint="default"/>
          <w:lang w:val="en-US" w:eastAsia="zh-CN"/>
        </w:rPr>
      </w:pPr>
      <w:r>
        <w:rPr>
          <w:rFonts w:hint="default"/>
          <w:lang w:val="en-US" w:eastAsia="zh-CN"/>
        </w:rPr>
        <w:t>在数据库保存计数</w:t>
      </w:r>
    </w:p>
    <w:p>
      <w:pPr>
        <w:rPr>
          <w:rFonts w:hint="default"/>
          <w:lang w:val="en-US" w:eastAsia="zh-CN"/>
        </w:rPr>
      </w:pPr>
      <w:r>
        <w:rPr>
          <w:rFonts w:hint="default"/>
          <w:lang w:val="en-US" w:eastAsia="zh-CN"/>
        </w:rPr>
        <w:t>按照效率排序的话，count(字段)&lt;count(主键id)&lt;count(1)≈count(*)，所以我建议你，尽量使用count(*)。</w:t>
      </w:r>
    </w:p>
    <w:p>
      <w:pPr>
        <w:pStyle w:val="3"/>
        <w:bidi w:val="0"/>
        <w:rPr>
          <w:rFonts w:hint="default"/>
          <w:lang w:val="en-US" w:eastAsia="zh-CN"/>
        </w:rPr>
      </w:pPr>
      <w:r>
        <w:rPr>
          <w:rFonts w:hint="default"/>
          <w:lang w:val="en-US" w:eastAsia="zh-CN"/>
        </w:rPr>
        <w:t>Orderby</w:t>
      </w:r>
    </w:p>
    <w:p>
      <w:pPr>
        <w:pStyle w:val="4"/>
        <w:bidi w:val="0"/>
        <w:rPr>
          <w:rFonts w:hint="default"/>
          <w:lang w:val="en-US" w:eastAsia="zh-CN"/>
        </w:rPr>
      </w:pPr>
      <w:r>
        <w:rPr>
          <w:rFonts w:hint="eastAsia"/>
          <w:lang w:val="en-US" w:eastAsia="zh-CN"/>
        </w:rPr>
        <w:t>全字段排序</w:t>
      </w:r>
    </w:p>
    <w:p>
      <w:pPr>
        <w:rPr>
          <w:rFonts w:hint="eastAsia"/>
          <w:lang w:val="en-US" w:eastAsia="zh-CN"/>
        </w:rPr>
      </w:pPr>
      <w:r>
        <w:rPr>
          <w:rFonts w:hint="default"/>
          <w:lang w:val="en-US" w:eastAsia="zh-CN"/>
        </w:rPr>
        <w:t>select city,name,age from t where city='杭州' order by name limit 1000  ;</w:t>
      </w:r>
      <w:r>
        <w:rPr>
          <w:rFonts w:hint="eastAsia"/>
          <w:lang w:val="en-US" w:eastAsia="zh-CN"/>
        </w:rPr>
        <w:t>执行流程</w:t>
      </w:r>
    </w:p>
    <w:p>
      <w:pPr>
        <w:rPr>
          <w:rFonts w:hint="default"/>
          <w:lang w:val="en-US" w:eastAsia="zh-CN"/>
        </w:rPr>
      </w:pPr>
      <w:r>
        <w:rPr>
          <w:rFonts w:hint="eastAsia"/>
          <w:lang w:val="en-US" w:eastAsia="zh-CN"/>
        </w:rPr>
        <w:t>1</w:t>
      </w:r>
      <w:r>
        <w:rPr>
          <w:rFonts w:hint="default"/>
          <w:lang w:val="en-US" w:eastAsia="zh-CN"/>
        </w:rPr>
        <w:t>初始化sort_buffer，确定放入name、city、age这三个字段；</w:t>
      </w:r>
    </w:p>
    <w:p>
      <w:pPr>
        <w:rPr>
          <w:rFonts w:hint="default"/>
          <w:lang w:val="en-US" w:eastAsia="zh-CN"/>
        </w:rPr>
      </w:pPr>
    </w:p>
    <w:p>
      <w:pPr>
        <w:rPr>
          <w:rFonts w:hint="default"/>
          <w:lang w:val="en-US" w:eastAsia="zh-CN"/>
        </w:rPr>
      </w:pPr>
      <w:r>
        <w:rPr>
          <w:rFonts w:hint="eastAsia"/>
          <w:lang w:val="en-US" w:eastAsia="zh-CN"/>
        </w:rPr>
        <w:t>2</w:t>
      </w:r>
      <w:r>
        <w:rPr>
          <w:rFonts w:hint="default"/>
          <w:lang w:val="en-US" w:eastAsia="zh-CN"/>
        </w:rPr>
        <w:t>从索引city找到第一个满足city='杭州’条件的主键id，也就是图中的ID_X；</w:t>
      </w:r>
    </w:p>
    <w:p>
      <w:pPr>
        <w:rPr>
          <w:rFonts w:hint="default"/>
          <w:lang w:val="en-US" w:eastAsia="zh-CN"/>
        </w:rPr>
      </w:pPr>
    </w:p>
    <w:p>
      <w:pPr>
        <w:rPr>
          <w:rFonts w:hint="default"/>
          <w:lang w:val="en-US" w:eastAsia="zh-CN"/>
        </w:rPr>
      </w:pPr>
      <w:r>
        <w:rPr>
          <w:rFonts w:hint="eastAsia"/>
          <w:lang w:val="en-US" w:eastAsia="zh-CN"/>
        </w:rPr>
        <w:t>3</w:t>
      </w:r>
      <w:r>
        <w:rPr>
          <w:rFonts w:hint="default"/>
          <w:lang w:val="en-US" w:eastAsia="zh-CN"/>
        </w:rPr>
        <w:t>到主键id索引取出整行，取name、city、age三个字段的值，存入sort_buffer中；</w:t>
      </w:r>
    </w:p>
    <w:p>
      <w:pPr>
        <w:rPr>
          <w:rFonts w:hint="default"/>
          <w:lang w:val="en-US" w:eastAsia="zh-CN"/>
        </w:rPr>
      </w:pPr>
    </w:p>
    <w:p>
      <w:pPr>
        <w:rPr>
          <w:rFonts w:hint="default"/>
          <w:lang w:val="en-US" w:eastAsia="zh-CN"/>
        </w:rPr>
      </w:pPr>
      <w:r>
        <w:rPr>
          <w:rFonts w:hint="eastAsia"/>
          <w:lang w:val="en-US" w:eastAsia="zh-CN"/>
        </w:rPr>
        <w:t>4</w:t>
      </w:r>
      <w:r>
        <w:rPr>
          <w:rFonts w:hint="default"/>
          <w:lang w:val="en-US" w:eastAsia="zh-CN"/>
        </w:rPr>
        <w:t>从索引city取下一个记录的主键id；</w:t>
      </w:r>
    </w:p>
    <w:p>
      <w:pPr>
        <w:rPr>
          <w:rFonts w:hint="default"/>
          <w:lang w:val="en-US" w:eastAsia="zh-CN"/>
        </w:rPr>
      </w:pPr>
    </w:p>
    <w:p>
      <w:pPr>
        <w:rPr>
          <w:rFonts w:hint="default"/>
          <w:lang w:val="en-US" w:eastAsia="zh-CN"/>
        </w:rPr>
      </w:pPr>
      <w:r>
        <w:rPr>
          <w:rFonts w:hint="eastAsia"/>
          <w:lang w:val="en-US" w:eastAsia="zh-CN"/>
        </w:rPr>
        <w:t>5</w:t>
      </w:r>
      <w:r>
        <w:rPr>
          <w:rFonts w:hint="default"/>
          <w:lang w:val="en-US" w:eastAsia="zh-CN"/>
        </w:rPr>
        <w:t>重复步骤3、4直到city的值不满足查询条件为止，对应的主键id也就是图中的ID_Y；</w:t>
      </w:r>
    </w:p>
    <w:p>
      <w:pPr>
        <w:rPr>
          <w:rFonts w:hint="default"/>
          <w:lang w:val="en-US" w:eastAsia="zh-CN"/>
        </w:rPr>
      </w:pPr>
    </w:p>
    <w:p>
      <w:pPr>
        <w:rPr>
          <w:rFonts w:hint="default"/>
          <w:lang w:val="en-US" w:eastAsia="zh-CN"/>
        </w:rPr>
      </w:pPr>
      <w:r>
        <w:rPr>
          <w:rFonts w:hint="eastAsia"/>
          <w:lang w:val="en-US" w:eastAsia="zh-CN"/>
        </w:rPr>
        <w:t>6</w:t>
      </w:r>
      <w:r>
        <w:rPr>
          <w:rFonts w:hint="default"/>
          <w:lang w:val="en-US" w:eastAsia="zh-CN"/>
        </w:rPr>
        <w:t>对sort_buffer中的数据按照字段name做快速排序；</w:t>
      </w:r>
    </w:p>
    <w:p>
      <w:pPr>
        <w:rPr>
          <w:rFonts w:hint="default"/>
          <w:lang w:val="en-US" w:eastAsia="zh-CN"/>
        </w:rPr>
      </w:pPr>
    </w:p>
    <w:p>
      <w:pPr>
        <w:rPr>
          <w:rFonts w:hint="default"/>
          <w:lang w:val="en-US" w:eastAsia="zh-CN"/>
        </w:rPr>
      </w:pPr>
      <w:r>
        <w:rPr>
          <w:rFonts w:hint="eastAsia"/>
          <w:lang w:val="en-US" w:eastAsia="zh-CN"/>
        </w:rPr>
        <w:t>7</w:t>
      </w:r>
      <w:r>
        <w:rPr>
          <w:rFonts w:hint="default"/>
          <w:lang w:val="en-US" w:eastAsia="zh-CN"/>
        </w:rPr>
        <w:t>按照排序结果取前1000行返回给客户端。</w:t>
      </w:r>
    </w:p>
    <w:p>
      <w:pPr>
        <w:rPr>
          <w:rFonts w:hint="default"/>
          <w:lang w:val="en-US" w:eastAsia="zh-CN"/>
        </w:rPr>
      </w:pPr>
      <w:r>
        <w:drawing>
          <wp:inline distT="0" distB="0" distL="114300" distR="114300">
            <wp:extent cx="5274310" cy="4274185"/>
            <wp:effectExtent l="0" t="0" r="254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4274185"/>
                    </a:xfrm>
                    <a:prstGeom prst="rect">
                      <a:avLst/>
                    </a:prstGeom>
                    <a:noFill/>
                    <a:ln>
                      <a:noFill/>
                    </a:ln>
                  </pic:spPr>
                </pic:pic>
              </a:graphicData>
            </a:graphic>
          </wp:inline>
        </w:drawing>
      </w:r>
    </w:p>
    <w:p>
      <w:pPr>
        <w:rPr>
          <w:rFonts w:hint="default"/>
          <w:lang w:val="en-US" w:eastAsia="zh-CN"/>
        </w:rPr>
      </w:pPr>
    </w:p>
    <w:p>
      <w:pPr>
        <w:pStyle w:val="4"/>
        <w:bidi w:val="0"/>
        <w:rPr>
          <w:rFonts w:hint="eastAsia"/>
        </w:rPr>
      </w:pPr>
      <w:r>
        <w:rPr>
          <w:rFonts w:hint="eastAsia"/>
        </w:rPr>
        <w:t>rowid排序</w:t>
      </w:r>
    </w:p>
    <w:p>
      <w:r>
        <w:drawing>
          <wp:inline distT="0" distB="0" distL="114300" distR="114300">
            <wp:extent cx="5272405" cy="3917315"/>
            <wp:effectExtent l="0" t="0" r="4445"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3917315"/>
                    </a:xfrm>
                    <a:prstGeom prst="rect">
                      <a:avLst/>
                    </a:prstGeom>
                    <a:noFill/>
                    <a:ln>
                      <a:noFill/>
                    </a:ln>
                  </pic:spPr>
                </pic:pic>
              </a:graphicData>
            </a:graphic>
          </wp:inline>
        </w:drawing>
      </w:r>
    </w:p>
    <w:p>
      <w:pPr>
        <w:pStyle w:val="4"/>
        <w:bidi w:val="0"/>
        <w:rPr>
          <w:rFonts w:hint="eastAsia"/>
        </w:rPr>
      </w:pPr>
      <w:r>
        <w:rPr>
          <w:rFonts w:hint="eastAsia"/>
          <w:lang w:eastAsia="zh-CN"/>
        </w:rPr>
        <w:t>内存临时表</w:t>
      </w:r>
    </w:p>
    <w:p>
      <w:pPr>
        <w:rPr>
          <w:rFonts w:hint="eastAsia"/>
        </w:rPr>
      </w:pPr>
      <w:r>
        <w:rPr>
          <w:rFonts w:hint="eastAsia"/>
        </w:rPr>
        <w:t>order by rand()使用了内存临时表，内存临时表排序的时候使用了rowid排序方法</w:t>
      </w:r>
    </w:p>
    <w:p>
      <w:pPr>
        <w:pStyle w:val="4"/>
        <w:bidi w:val="0"/>
        <w:rPr>
          <w:rFonts w:hint="eastAsia"/>
        </w:rPr>
      </w:pPr>
      <w:r>
        <w:rPr>
          <w:rFonts w:hint="eastAsia"/>
        </w:rPr>
        <w:t>磁盘临时表</w:t>
      </w:r>
    </w:p>
    <w:p>
      <w:pPr>
        <w:rPr>
          <w:rFonts w:hint="eastAsia"/>
        </w:rPr>
      </w:pPr>
      <w:r>
        <w:rPr>
          <w:rFonts w:hint="eastAsia"/>
        </w:rPr>
        <w:t>那么，是不是所有的临时表都是内存表呢？其实不是的。tmp_table_size这个配置限制了内存临时表的大小，默认值是16M。如果临时表大小超过了tmp_table_size，那么内存临时表就会转成磁盘临时表。</w:t>
      </w:r>
    </w:p>
    <w:p>
      <w:pPr>
        <w:rPr>
          <w:rFonts w:hint="eastAsia"/>
        </w:rPr>
      </w:pPr>
    </w:p>
    <w:p>
      <w:pPr>
        <w:rPr>
          <w:rFonts w:hint="eastAsia"/>
        </w:rPr>
      </w:pPr>
      <w:r>
        <w:rPr>
          <w:rFonts w:hint="eastAsia"/>
        </w:rPr>
        <w:t>磁盘临时表使用的引擎默认是InnoDB，是由参数internal_tmp_disk_storage_engine控制的。</w:t>
      </w:r>
    </w:p>
    <w:p>
      <w:pPr>
        <w:rPr>
          <w:rFonts w:hint="eastAsia"/>
        </w:rPr>
      </w:pPr>
    </w:p>
    <w:p>
      <w:pPr>
        <w:rPr>
          <w:rFonts w:hint="eastAsia"/>
        </w:rPr>
      </w:pPr>
      <w:r>
        <w:rPr>
          <w:rFonts w:hint="eastAsia"/>
        </w:rPr>
        <w:t>当使用磁盘临时表的时候，对应的就是一个没有显式索引的InnoDB表的排序过程。</w:t>
      </w:r>
    </w:p>
    <w:p>
      <w:pPr>
        <w:pStyle w:val="4"/>
        <w:bidi w:val="0"/>
        <w:rPr>
          <w:rFonts w:hint="eastAsia"/>
        </w:rPr>
      </w:pPr>
      <w:r>
        <w:rPr>
          <w:rFonts w:hint="eastAsia"/>
          <w:lang w:eastAsia="zh-CN"/>
        </w:rPr>
        <w:t>优先队列排序</w:t>
      </w:r>
    </w:p>
    <w:p>
      <w:pPr>
        <w:pStyle w:val="4"/>
        <w:bidi w:val="0"/>
        <w:rPr>
          <w:rFonts w:hint="eastAsia"/>
        </w:rPr>
      </w:pPr>
      <w:r>
        <w:rPr>
          <w:rFonts w:hint="eastAsia"/>
        </w:rPr>
        <w:t>随机排序方法</w:t>
      </w:r>
    </w:p>
    <w:p>
      <w:pPr>
        <w:pStyle w:val="3"/>
        <w:bidi w:val="0"/>
        <w:rPr>
          <w:rFonts w:hint="eastAsia"/>
        </w:rPr>
      </w:pPr>
      <w:r>
        <w:rPr>
          <w:rFonts w:hint="eastAsia"/>
          <w:lang w:eastAsia="zh-CN"/>
        </w:rPr>
        <w:t>查询缓慢的原因</w:t>
      </w:r>
    </w:p>
    <w:p>
      <w:pPr>
        <w:pStyle w:val="4"/>
        <w:bidi w:val="0"/>
        <w:rPr>
          <w:rFonts w:hint="eastAsia"/>
        </w:rPr>
      </w:pPr>
      <w:r>
        <w:rPr>
          <w:rFonts w:hint="eastAsia"/>
        </w:rPr>
        <w:t>如果对字段做了函数计算，就用不上索引了，这是MySQL的规定</w:t>
      </w:r>
    </w:p>
    <w:p>
      <w:pPr>
        <w:rPr>
          <w:rFonts w:ascii="Consolas" w:hAnsi="Consolas" w:eastAsia="Consolas" w:cs="Consolas"/>
          <w:i w:val="0"/>
          <w:caps w:val="0"/>
          <w:color w:val="353535"/>
          <w:spacing w:val="0"/>
          <w:sz w:val="19"/>
          <w:szCs w:val="19"/>
        </w:rPr>
      </w:pPr>
      <w:r>
        <w:rPr>
          <w:rFonts w:ascii="Consolas" w:hAnsi="Consolas" w:eastAsia="Consolas" w:cs="Consolas"/>
          <w:i w:val="0"/>
          <w:caps w:val="0"/>
          <w:color w:val="353535"/>
          <w:spacing w:val="0"/>
          <w:sz w:val="19"/>
          <w:szCs w:val="19"/>
        </w:rPr>
        <w:t>select count(*) from tradelog where month(t_modified)=7;</w:t>
      </w:r>
    </w:p>
    <w:p>
      <w:pPr>
        <w:pStyle w:val="4"/>
        <w:bidi w:val="0"/>
        <w:rPr>
          <w:rFonts w:hint="eastAsia"/>
        </w:rPr>
      </w:pPr>
      <w:r>
        <w:rPr>
          <w:rFonts w:hint="eastAsia"/>
        </w:rPr>
        <w:t>隐式类型转换</w:t>
      </w:r>
    </w:p>
    <w:p>
      <w:pPr>
        <w:rPr>
          <w:rFonts w:hint="eastAsia"/>
        </w:rPr>
      </w:pPr>
      <w:r>
        <w:rPr>
          <w:rFonts w:hint="eastAsia"/>
        </w:rPr>
        <w:t>在MySQL中，字符串和数字做比较的话，是将字符串转换成数字。</w:t>
      </w:r>
    </w:p>
    <w:p>
      <w:pPr>
        <w:pStyle w:val="4"/>
        <w:bidi w:val="0"/>
        <w:rPr>
          <w:rFonts w:hint="eastAsia"/>
        </w:rPr>
      </w:pPr>
      <w:r>
        <w:rPr>
          <w:rFonts w:hint="eastAsia"/>
        </w:rPr>
        <w:t>隐式字符编码转换</w:t>
      </w:r>
    </w:p>
    <w:p>
      <w:pPr>
        <w:rPr>
          <w:rFonts w:hint="eastAsia" w:eastAsiaTheme="minorEastAsia"/>
          <w:lang w:eastAsia="zh-CN"/>
        </w:rPr>
      </w:pPr>
      <w:r>
        <w:rPr>
          <w:rFonts w:hint="eastAsia"/>
          <w:lang w:eastAsia="zh-CN"/>
        </w:rPr>
        <w:t>字符编码子集转换为父级再</w:t>
      </w:r>
      <w:bookmarkStart w:id="0" w:name="_GoBack"/>
      <w:bookmarkEnd w:id="0"/>
      <w:r>
        <w:rPr>
          <w:rFonts w:hint="eastAsia"/>
          <w:lang w:eastAsia="zh-CN"/>
        </w:rPr>
        <w:t>比较</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31C9DC"/>
    <w:multiLevelType w:val="multilevel"/>
    <w:tmpl w:val="CD31C9DC"/>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ECDB05F8"/>
    <w:multiLevelType w:val="singleLevel"/>
    <w:tmpl w:val="ECDB05F8"/>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5C3E"/>
    <w:rsid w:val="01827475"/>
    <w:rsid w:val="01AA1166"/>
    <w:rsid w:val="01C86182"/>
    <w:rsid w:val="02DA2E73"/>
    <w:rsid w:val="034329EF"/>
    <w:rsid w:val="038357DC"/>
    <w:rsid w:val="03AE4E06"/>
    <w:rsid w:val="03C03CC1"/>
    <w:rsid w:val="03FA2AEB"/>
    <w:rsid w:val="053C2669"/>
    <w:rsid w:val="055046B5"/>
    <w:rsid w:val="063E6A3E"/>
    <w:rsid w:val="081727FD"/>
    <w:rsid w:val="083F08DC"/>
    <w:rsid w:val="08A25B7C"/>
    <w:rsid w:val="08FB7B16"/>
    <w:rsid w:val="09033D23"/>
    <w:rsid w:val="093C2476"/>
    <w:rsid w:val="0C5D70AD"/>
    <w:rsid w:val="0CD91D4A"/>
    <w:rsid w:val="0E051AF3"/>
    <w:rsid w:val="0E1B443F"/>
    <w:rsid w:val="0ED54464"/>
    <w:rsid w:val="0EE762A4"/>
    <w:rsid w:val="1072723E"/>
    <w:rsid w:val="1077122C"/>
    <w:rsid w:val="11234FB9"/>
    <w:rsid w:val="114C3E33"/>
    <w:rsid w:val="1182765A"/>
    <w:rsid w:val="13096FAD"/>
    <w:rsid w:val="131F2D4E"/>
    <w:rsid w:val="14064E3E"/>
    <w:rsid w:val="1442268F"/>
    <w:rsid w:val="144E09BF"/>
    <w:rsid w:val="14A60A9B"/>
    <w:rsid w:val="15057F56"/>
    <w:rsid w:val="173D4339"/>
    <w:rsid w:val="174073D2"/>
    <w:rsid w:val="174A4EF2"/>
    <w:rsid w:val="17883164"/>
    <w:rsid w:val="187D6212"/>
    <w:rsid w:val="189A5C9B"/>
    <w:rsid w:val="194458E9"/>
    <w:rsid w:val="1A101319"/>
    <w:rsid w:val="1A6B092D"/>
    <w:rsid w:val="1C214D49"/>
    <w:rsid w:val="1D194C8A"/>
    <w:rsid w:val="1D394087"/>
    <w:rsid w:val="1D9E7D84"/>
    <w:rsid w:val="1E025D82"/>
    <w:rsid w:val="1ECD3008"/>
    <w:rsid w:val="1ED53B94"/>
    <w:rsid w:val="1F613DF5"/>
    <w:rsid w:val="204F6B18"/>
    <w:rsid w:val="20854BFD"/>
    <w:rsid w:val="21520BC9"/>
    <w:rsid w:val="21DB3F2E"/>
    <w:rsid w:val="21F16CB6"/>
    <w:rsid w:val="227254D0"/>
    <w:rsid w:val="23103EF2"/>
    <w:rsid w:val="23812463"/>
    <w:rsid w:val="249D3DDB"/>
    <w:rsid w:val="258542A3"/>
    <w:rsid w:val="26905B83"/>
    <w:rsid w:val="27D234B9"/>
    <w:rsid w:val="28886E8E"/>
    <w:rsid w:val="28A17DED"/>
    <w:rsid w:val="292E5E07"/>
    <w:rsid w:val="2A2F540F"/>
    <w:rsid w:val="2AE11343"/>
    <w:rsid w:val="2B560877"/>
    <w:rsid w:val="2B88751A"/>
    <w:rsid w:val="2C18130D"/>
    <w:rsid w:val="2C7F739F"/>
    <w:rsid w:val="2D542CD5"/>
    <w:rsid w:val="2D716535"/>
    <w:rsid w:val="2DEE5BFB"/>
    <w:rsid w:val="2E7B5AB6"/>
    <w:rsid w:val="2EDE4CED"/>
    <w:rsid w:val="2F470A1F"/>
    <w:rsid w:val="2F7E4E9D"/>
    <w:rsid w:val="2FDB45E8"/>
    <w:rsid w:val="31047635"/>
    <w:rsid w:val="318858F2"/>
    <w:rsid w:val="31943E76"/>
    <w:rsid w:val="31D727AA"/>
    <w:rsid w:val="32783757"/>
    <w:rsid w:val="32E9371F"/>
    <w:rsid w:val="337E5EBB"/>
    <w:rsid w:val="346375D4"/>
    <w:rsid w:val="35050465"/>
    <w:rsid w:val="35591F60"/>
    <w:rsid w:val="355D6D06"/>
    <w:rsid w:val="376B6F7A"/>
    <w:rsid w:val="39F16BE3"/>
    <w:rsid w:val="3B9B6C2B"/>
    <w:rsid w:val="3DA30A37"/>
    <w:rsid w:val="3DF019A8"/>
    <w:rsid w:val="3EED3E15"/>
    <w:rsid w:val="4027325F"/>
    <w:rsid w:val="41D322BF"/>
    <w:rsid w:val="420024E8"/>
    <w:rsid w:val="421F5FEE"/>
    <w:rsid w:val="42387D14"/>
    <w:rsid w:val="42BA605E"/>
    <w:rsid w:val="435C46D1"/>
    <w:rsid w:val="43C61288"/>
    <w:rsid w:val="43E24F37"/>
    <w:rsid w:val="444B5864"/>
    <w:rsid w:val="44994D06"/>
    <w:rsid w:val="44E2743D"/>
    <w:rsid w:val="46573B1D"/>
    <w:rsid w:val="46C2547A"/>
    <w:rsid w:val="470B7EE6"/>
    <w:rsid w:val="47CF3DE8"/>
    <w:rsid w:val="48C33BCC"/>
    <w:rsid w:val="493430B6"/>
    <w:rsid w:val="494363E0"/>
    <w:rsid w:val="4AE22586"/>
    <w:rsid w:val="4B44340A"/>
    <w:rsid w:val="4B705135"/>
    <w:rsid w:val="4C295E4C"/>
    <w:rsid w:val="4CE05166"/>
    <w:rsid w:val="4EBB6BCA"/>
    <w:rsid w:val="4F0879DF"/>
    <w:rsid w:val="4F426E39"/>
    <w:rsid w:val="4F5900E2"/>
    <w:rsid w:val="4FCD1792"/>
    <w:rsid w:val="4FE0080C"/>
    <w:rsid w:val="500C695C"/>
    <w:rsid w:val="50BF722C"/>
    <w:rsid w:val="50D55D2A"/>
    <w:rsid w:val="51655D86"/>
    <w:rsid w:val="52106A36"/>
    <w:rsid w:val="551F71DC"/>
    <w:rsid w:val="567F49BD"/>
    <w:rsid w:val="56F26FC7"/>
    <w:rsid w:val="57007709"/>
    <w:rsid w:val="57310193"/>
    <w:rsid w:val="588130FE"/>
    <w:rsid w:val="5B6171B0"/>
    <w:rsid w:val="5C2471D1"/>
    <w:rsid w:val="5C322BD3"/>
    <w:rsid w:val="5D943833"/>
    <w:rsid w:val="5D9A1D0B"/>
    <w:rsid w:val="5DF35F36"/>
    <w:rsid w:val="5E3556AF"/>
    <w:rsid w:val="5E507522"/>
    <w:rsid w:val="5ECD476A"/>
    <w:rsid w:val="5F18056E"/>
    <w:rsid w:val="5F5E6053"/>
    <w:rsid w:val="60D52D28"/>
    <w:rsid w:val="615F7A19"/>
    <w:rsid w:val="626927A6"/>
    <w:rsid w:val="631F7A88"/>
    <w:rsid w:val="637F2CD2"/>
    <w:rsid w:val="64C12941"/>
    <w:rsid w:val="66364927"/>
    <w:rsid w:val="66440BAF"/>
    <w:rsid w:val="66AC57B6"/>
    <w:rsid w:val="6793273C"/>
    <w:rsid w:val="68C4304B"/>
    <w:rsid w:val="69471E79"/>
    <w:rsid w:val="698D40AE"/>
    <w:rsid w:val="69A421CF"/>
    <w:rsid w:val="69AB0B1D"/>
    <w:rsid w:val="69DE5CE0"/>
    <w:rsid w:val="6AB36B73"/>
    <w:rsid w:val="6B2836A4"/>
    <w:rsid w:val="6B995EFF"/>
    <w:rsid w:val="6CE56D27"/>
    <w:rsid w:val="6D123A67"/>
    <w:rsid w:val="6D434361"/>
    <w:rsid w:val="6E25204B"/>
    <w:rsid w:val="6E4466CD"/>
    <w:rsid w:val="6F157953"/>
    <w:rsid w:val="6F160934"/>
    <w:rsid w:val="6F506037"/>
    <w:rsid w:val="6F555149"/>
    <w:rsid w:val="707756B6"/>
    <w:rsid w:val="71A81F9B"/>
    <w:rsid w:val="71B40B24"/>
    <w:rsid w:val="71E13798"/>
    <w:rsid w:val="72CA29F4"/>
    <w:rsid w:val="743633A1"/>
    <w:rsid w:val="75652CDC"/>
    <w:rsid w:val="759D741D"/>
    <w:rsid w:val="76537CF0"/>
    <w:rsid w:val="76B5280E"/>
    <w:rsid w:val="76D72115"/>
    <w:rsid w:val="76FC690D"/>
    <w:rsid w:val="779F0894"/>
    <w:rsid w:val="77F904DD"/>
    <w:rsid w:val="78C526A1"/>
    <w:rsid w:val="797E18BA"/>
    <w:rsid w:val="7B460D27"/>
    <w:rsid w:val="7B8705B0"/>
    <w:rsid w:val="7C2C6E3C"/>
    <w:rsid w:val="7C80607E"/>
    <w:rsid w:val="7CDE6FBF"/>
    <w:rsid w:val="7D125785"/>
    <w:rsid w:val="7D5D6575"/>
    <w:rsid w:val="7D5F1629"/>
    <w:rsid w:val="7F7045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25" w:hanging="425"/>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67" w:hanging="567"/>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09" w:hanging="709"/>
      <w:outlineLvl w:val="2"/>
    </w:pPr>
    <w:rPr>
      <w:b/>
      <w:sz w:val="32"/>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2019-07-08T12:57:23Z</dcterms:created>
  <dc:creator>Administrator</dc:creator>
  <cp:lastModifiedBy>无情无耻无理取闹</cp:lastModifiedBy>
  <dcterms:modified xsi:type="dcterms:W3CDTF">2019-07-08T14:47:05Z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