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b/>
          <w:sz w:val="28"/>
        </w:rPr>
      </w:pPr>
      <w:r>
        <w:rPr>
          <w:rFonts w:hint="eastAsia" w:ascii="宋体"/>
          <w:b/>
          <w:sz w:val="28"/>
        </w:rPr>
        <w:t>文档编号：DTWL-2017-04</w:t>
      </w:r>
    </w:p>
    <w:p/>
    <w:p>
      <w:pPr>
        <w:jc w:val="right"/>
        <w:rPr>
          <w:b/>
          <w:sz w:val="28"/>
        </w:rPr>
      </w:pPr>
      <w:r>
        <w:rPr>
          <w:rFonts w:hint="eastAsia"/>
          <w:b/>
          <w:sz w:val="28"/>
        </w:rPr>
        <w:t>密级：秘密</w:t>
      </w:r>
    </w:p>
    <w:p/>
    <w:p>
      <w:pPr>
        <w:jc w:val="right"/>
      </w:pPr>
    </w:p>
    <w:p>
      <w:pPr>
        <w:jc w:val="right"/>
      </w:pPr>
    </w:p>
    <w:p>
      <w:pPr>
        <w:jc w:val="right"/>
      </w:pPr>
    </w:p>
    <w:p>
      <w:pPr>
        <w:jc w:val="right"/>
      </w:pPr>
    </w:p>
    <w:p>
      <w:pPr>
        <w:wordWrap w:val="0"/>
        <w:jc w:val="right"/>
        <w:rPr>
          <w:rFonts w:eastAsia="黑体"/>
          <w:b/>
          <w:sz w:val="44"/>
        </w:rPr>
      </w:pPr>
      <w:r>
        <w:rPr>
          <w:rFonts w:hint="eastAsia" w:eastAsia="黑体"/>
          <w:b/>
          <w:sz w:val="44"/>
        </w:rPr>
        <w:t>Datangnet Ec System</w:t>
      </w:r>
    </w:p>
    <w:p>
      <w:pPr>
        <w:jc w:val="right"/>
        <w:rPr>
          <w:rFonts w:eastAsia="黑体"/>
          <w:b/>
          <w:sz w:val="44"/>
        </w:rPr>
      </w:pPr>
      <w:r>
        <w:rPr>
          <w:rFonts w:hint="eastAsia" w:eastAsia="黑体"/>
          <w:b/>
          <w:sz w:val="44"/>
        </w:rPr>
        <w:t>信达电子商务系统概要设计说明书</w:t>
      </w:r>
    </w:p>
    <w:p>
      <w:pPr>
        <w:jc w:val="right"/>
      </w:pPr>
    </w:p>
    <w:p>
      <w:pPr>
        <w:jc w:val="right"/>
      </w:pPr>
    </w:p>
    <w:p>
      <w:pPr>
        <w:jc w:val="right"/>
      </w:pPr>
    </w:p>
    <w:p>
      <w:pPr>
        <w:jc w:val="right"/>
      </w:pPr>
    </w:p>
    <w:p>
      <w:pPr>
        <w:jc w:val="right"/>
        <w:rPr>
          <w:b/>
          <w:sz w:val="28"/>
        </w:rPr>
      </w:pPr>
      <w:r>
        <w:rPr>
          <w:b/>
          <w:sz w:val="28"/>
        </w:rPr>
        <w:t>Version</w:t>
      </w:r>
      <w:r>
        <w:rPr>
          <w:rFonts w:hint="eastAsia"/>
          <w:b/>
          <w:sz w:val="28"/>
        </w:rPr>
        <w:t>：</w:t>
      </w:r>
      <w:r>
        <w:rPr>
          <w:b/>
          <w:sz w:val="28"/>
        </w:rPr>
        <w:t>0.1</w:t>
      </w: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
    <w:p/>
    <w:p/>
    <w:p/>
    <w:p/>
    <w:p>
      <w:pPr>
        <w:jc w:val="center"/>
      </w:pPr>
      <w:r>
        <w:br w:type="page"/>
      </w:r>
    </w:p>
    <w:p/>
    <w:sdt>
      <w:sdtPr>
        <w:rPr>
          <w:rFonts w:ascii="宋体" w:hAnsi="宋体" w:eastAsia="宋体" w:cs="Times New Roman"/>
          <w:kern w:val="2"/>
          <w:sz w:val="21"/>
          <w:lang w:val="en-US" w:eastAsia="zh-CN" w:bidi="ar-SA"/>
        </w:rPr>
        <w:id w:val="147467210"/>
        <w15:color w:val="DBDBDB"/>
        <w:docPartObj>
          <w:docPartGallery w:val="Table of Contents"/>
          <w:docPartUnique/>
        </w:docPartObj>
      </w:sdtPr>
      <w:sdtEndPr>
        <w:rPr>
          <w:rFonts w:ascii="宋体" w:hAnsi="宋体"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4427_WPSOffice_Type2"/>
          <w:r>
            <w:rPr>
              <w:rFonts w:ascii="宋体" w:hAnsi="宋体" w:eastAsia="宋体"/>
              <w:sz w:val="21"/>
            </w:rPr>
            <w:t>目录</w:t>
          </w:r>
        </w:p>
        <w:p>
          <w:pPr>
            <w:pStyle w:val="40"/>
            <w:tabs>
              <w:tab w:val="right" w:leader="dot" w:pos="8306"/>
            </w:tabs>
          </w:pPr>
          <w:r>
            <w:rPr>
              <w:b/>
              <w:bCs/>
            </w:rPr>
            <w:fldChar w:fldCharType="begin"/>
          </w:r>
          <w:r>
            <w:instrText xml:space="preserve"> HYPERLINK \l _Toc15990_WPSOffice_Level1 </w:instrText>
          </w:r>
          <w:r>
            <w:rPr>
              <w:b/>
              <w:bCs/>
            </w:rPr>
            <w:fldChar w:fldCharType="separate"/>
          </w:r>
          <w:sdt>
            <w:sdtPr>
              <w:rPr>
                <w:rFonts w:ascii="Times New Roman" w:hAnsi="Times New Roman" w:eastAsia="宋体" w:cs="Times New Roman"/>
                <w:b/>
                <w:bCs/>
                <w:kern w:val="2"/>
                <w:sz w:val="21"/>
                <w:lang w:val="en-US" w:eastAsia="zh-CN" w:bidi="ar-SA"/>
              </w:rPr>
              <w:id w:val="147467210"/>
              <w:placeholder>
                <w:docPart w:val="{76ac5985-f4d7-487e-9237-cfa2075df36f}"/>
              </w:placeholder>
              <w15:color w:val="509DF3"/>
            </w:sdtPr>
            <w:sdtEndPr>
              <w:rPr>
                <w:rFonts w:ascii="Times New Roman" w:hAnsi="Times New Roman" w:eastAsia="宋体" w:cs="Times New Roman"/>
                <w:b/>
                <w:bCs/>
                <w:kern w:val="2"/>
                <w:sz w:val="21"/>
                <w:lang w:val="en-US" w:eastAsia="zh-CN" w:bidi="ar-SA"/>
              </w:rPr>
            </w:sdtEndPr>
            <w:sdtContent>
              <w:r>
                <w:rPr>
                  <w:rFonts w:hint="eastAsia" w:ascii="Times New Roman" w:hAnsi="Times New Roman" w:eastAsia="宋体" w:cs="Times New Roman"/>
                  <w:b/>
                  <w:bCs/>
                </w:rPr>
                <w:t>1. 修改记录</w:t>
              </w:r>
            </w:sdtContent>
          </w:sdt>
          <w:r>
            <w:rPr>
              <w:b/>
              <w:bCs/>
            </w:rPr>
            <w:tab/>
          </w:r>
          <w:bookmarkStart w:id="1" w:name="_Toc15990_WPSOffice_Level1Page"/>
          <w:r>
            <w:rPr>
              <w:b/>
              <w:bCs/>
            </w:rPr>
            <w:t>4</w:t>
          </w:r>
          <w:bookmarkEnd w:id="1"/>
          <w:r>
            <w:rPr>
              <w:b/>
              <w:bCs/>
            </w:rPr>
            <w:fldChar w:fldCharType="end"/>
          </w:r>
        </w:p>
        <w:p>
          <w:pPr>
            <w:pStyle w:val="40"/>
            <w:tabs>
              <w:tab w:val="right" w:leader="dot" w:pos="8306"/>
            </w:tabs>
          </w:pPr>
          <w:r>
            <w:rPr>
              <w:b/>
              <w:bCs/>
            </w:rPr>
            <w:fldChar w:fldCharType="begin"/>
          </w:r>
          <w:r>
            <w:instrText xml:space="preserve"> HYPERLINK \l _Toc4427_WPSOffice_Level1 </w:instrText>
          </w:r>
          <w:r>
            <w:rPr>
              <w:b/>
              <w:bCs/>
            </w:rPr>
            <w:fldChar w:fldCharType="separate"/>
          </w:r>
          <w:sdt>
            <w:sdtPr>
              <w:rPr>
                <w:rFonts w:ascii="Times New Roman" w:hAnsi="Times New Roman" w:eastAsia="宋体" w:cs="Times New Roman"/>
                <w:b/>
                <w:bCs/>
                <w:kern w:val="2"/>
                <w:sz w:val="21"/>
                <w:lang w:val="en-US" w:eastAsia="zh-CN" w:bidi="ar-SA"/>
              </w:rPr>
              <w:id w:val="147467210"/>
              <w:placeholder>
                <w:docPart w:val="{a25c754a-4795-40fa-baf6-706159e599b3}"/>
              </w:placeholder>
              <w15:color w:val="509DF3"/>
            </w:sdtPr>
            <w:sdtEndPr>
              <w:rPr>
                <w:rFonts w:ascii="Times New Roman" w:hAnsi="Times New Roman" w:eastAsia="宋体" w:cs="Times New Roman"/>
                <w:b/>
                <w:bCs/>
                <w:kern w:val="2"/>
                <w:sz w:val="21"/>
                <w:lang w:val="en-US" w:eastAsia="zh-CN" w:bidi="ar-SA"/>
              </w:rPr>
            </w:sdtEndPr>
            <w:sdtContent>
              <w:r>
                <w:rPr>
                  <w:rFonts w:hint="eastAsia" w:ascii="Times New Roman" w:hAnsi="Times New Roman" w:eastAsia="宋体" w:cs="Times New Roman"/>
                  <w:b/>
                  <w:bCs/>
                </w:rPr>
                <w:t>2. 系统概述</w:t>
              </w:r>
            </w:sdtContent>
          </w:sdt>
          <w:r>
            <w:rPr>
              <w:b/>
              <w:bCs/>
            </w:rPr>
            <w:tab/>
          </w:r>
          <w:bookmarkStart w:id="2" w:name="_Toc4427_WPSOffice_Level1Page"/>
          <w:r>
            <w:rPr>
              <w:b/>
              <w:bCs/>
            </w:rPr>
            <w:t>5</w:t>
          </w:r>
          <w:bookmarkEnd w:id="2"/>
          <w:r>
            <w:rPr>
              <w:b/>
              <w:bCs/>
            </w:rPr>
            <w:fldChar w:fldCharType="end"/>
          </w:r>
        </w:p>
        <w:p>
          <w:pPr>
            <w:pStyle w:val="41"/>
            <w:tabs>
              <w:tab w:val="right" w:leader="dot" w:pos="8306"/>
            </w:tabs>
          </w:pPr>
          <w:r>
            <w:fldChar w:fldCharType="begin"/>
          </w:r>
          <w:r>
            <w:instrText xml:space="preserve"> HYPERLINK \l _Toc4427_WPSOffice_Level2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eb6e06fb-6a81-4b21-be14-5c63e49c607f}"/>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2.1. 编写目的</w:t>
              </w:r>
            </w:sdtContent>
          </w:sdt>
          <w:r>
            <w:tab/>
          </w:r>
          <w:bookmarkStart w:id="3" w:name="_Toc4427_WPSOffice_Level2Page"/>
          <w:r>
            <w:t>5</w:t>
          </w:r>
          <w:bookmarkEnd w:id="3"/>
          <w:r>
            <w:fldChar w:fldCharType="end"/>
          </w:r>
        </w:p>
        <w:p>
          <w:pPr>
            <w:pStyle w:val="41"/>
            <w:tabs>
              <w:tab w:val="right" w:leader="dot" w:pos="8306"/>
            </w:tabs>
          </w:pPr>
          <w:r>
            <w:fldChar w:fldCharType="begin"/>
          </w:r>
          <w:r>
            <w:instrText xml:space="preserve"> HYPERLINK \l _Toc10105_WPSOffice_Level2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19698be9-18b5-4964-954e-253566960702}"/>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2.2. 术语及定义</w:t>
              </w:r>
            </w:sdtContent>
          </w:sdt>
          <w:r>
            <w:tab/>
          </w:r>
          <w:bookmarkStart w:id="4" w:name="_Toc10105_WPSOffice_Level2Page"/>
          <w:r>
            <w:t>5</w:t>
          </w:r>
          <w:bookmarkEnd w:id="4"/>
          <w:r>
            <w:fldChar w:fldCharType="end"/>
          </w:r>
        </w:p>
        <w:p>
          <w:pPr>
            <w:pStyle w:val="41"/>
            <w:tabs>
              <w:tab w:val="right" w:leader="dot" w:pos="8306"/>
            </w:tabs>
          </w:pPr>
          <w:r>
            <w:fldChar w:fldCharType="begin"/>
          </w:r>
          <w:r>
            <w:instrText xml:space="preserve"> HYPERLINK \l _Toc10895_WPSOffice_Level2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1de09a73-6926-4bb8-9b21-7033141d1c59}"/>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2.3. 遵循的标准</w:t>
              </w:r>
            </w:sdtContent>
          </w:sdt>
          <w:r>
            <w:tab/>
          </w:r>
          <w:bookmarkStart w:id="5" w:name="_Toc10895_WPSOffice_Level2Page"/>
          <w:r>
            <w:t>5</w:t>
          </w:r>
          <w:bookmarkEnd w:id="5"/>
          <w:r>
            <w:fldChar w:fldCharType="end"/>
          </w:r>
        </w:p>
        <w:p>
          <w:pPr>
            <w:pStyle w:val="40"/>
            <w:tabs>
              <w:tab w:val="right" w:leader="dot" w:pos="8306"/>
            </w:tabs>
          </w:pPr>
          <w:r>
            <w:rPr>
              <w:b/>
              <w:bCs/>
            </w:rPr>
            <w:fldChar w:fldCharType="begin"/>
          </w:r>
          <w:r>
            <w:instrText xml:space="preserve"> HYPERLINK \l _Toc10105_WPSOffice_Level1 </w:instrText>
          </w:r>
          <w:r>
            <w:rPr>
              <w:b/>
              <w:bCs/>
            </w:rPr>
            <w:fldChar w:fldCharType="separate"/>
          </w:r>
          <w:sdt>
            <w:sdtPr>
              <w:rPr>
                <w:rFonts w:ascii="Times New Roman" w:hAnsi="Times New Roman" w:eastAsia="宋体" w:cs="Times New Roman"/>
                <w:b/>
                <w:bCs/>
                <w:kern w:val="2"/>
                <w:sz w:val="21"/>
                <w:lang w:val="en-US" w:eastAsia="zh-CN" w:bidi="ar-SA"/>
              </w:rPr>
              <w:id w:val="147467210"/>
              <w:placeholder>
                <w:docPart w:val="{6aa3d574-cd61-4f22-91ec-ee816b2bb41d}"/>
              </w:placeholder>
              <w15:color w:val="509DF3"/>
            </w:sdtPr>
            <w:sdtEndPr>
              <w:rPr>
                <w:rFonts w:ascii="Times New Roman" w:hAnsi="Times New Roman" w:eastAsia="宋体" w:cs="Times New Roman"/>
                <w:b/>
                <w:bCs/>
                <w:kern w:val="2"/>
                <w:sz w:val="21"/>
                <w:lang w:val="en-US" w:eastAsia="zh-CN" w:bidi="ar-SA"/>
              </w:rPr>
            </w:sdtEndPr>
            <w:sdtContent>
              <w:r>
                <w:rPr>
                  <w:rFonts w:hint="eastAsia" w:ascii="Times New Roman" w:hAnsi="Times New Roman" w:eastAsia="宋体" w:cs="Times New Roman"/>
                  <w:b/>
                  <w:bCs/>
                </w:rPr>
                <w:t>3. 系统总体框架</w:t>
              </w:r>
            </w:sdtContent>
          </w:sdt>
          <w:r>
            <w:rPr>
              <w:b/>
              <w:bCs/>
            </w:rPr>
            <w:tab/>
          </w:r>
          <w:bookmarkStart w:id="6" w:name="_Toc10105_WPSOffice_Level1Page"/>
          <w:r>
            <w:rPr>
              <w:b/>
              <w:bCs/>
            </w:rPr>
            <w:t>6</w:t>
          </w:r>
          <w:bookmarkEnd w:id="6"/>
          <w:r>
            <w:rPr>
              <w:b/>
              <w:bCs/>
            </w:rPr>
            <w:fldChar w:fldCharType="end"/>
          </w:r>
        </w:p>
        <w:p>
          <w:pPr>
            <w:pStyle w:val="41"/>
            <w:tabs>
              <w:tab w:val="right" w:leader="dot" w:pos="8306"/>
            </w:tabs>
          </w:pPr>
          <w:r>
            <w:fldChar w:fldCharType="begin"/>
          </w:r>
          <w:r>
            <w:instrText xml:space="preserve"> HYPERLINK \l _Toc27292_WPSOffice_Level2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9dd35f38-aebe-40f1-9f63-0ad000a2678a}"/>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3.1. 系统设计原则</w:t>
              </w:r>
            </w:sdtContent>
          </w:sdt>
          <w:r>
            <w:tab/>
          </w:r>
          <w:bookmarkStart w:id="7" w:name="_Toc27292_WPSOffice_Level2Page"/>
          <w:r>
            <w:t>6</w:t>
          </w:r>
          <w:bookmarkEnd w:id="7"/>
          <w:r>
            <w:fldChar w:fldCharType="end"/>
          </w:r>
        </w:p>
        <w:p>
          <w:pPr>
            <w:pStyle w:val="41"/>
            <w:tabs>
              <w:tab w:val="right" w:leader="dot" w:pos="8306"/>
            </w:tabs>
          </w:pPr>
          <w:r>
            <w:fldChar w:fldCharType="begin"/>
          </w:r>
          <w:r>
            <w:instrText xml:space="preserve"> HYPERLINK \l _Toc16379_WPSOffice_Level2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b50396f6-cf12-4dda-8429-53f4aeaccd21}"/>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3.2. 硬件网络结构图</w:t>
              </w:r>
            </w:sdtContent>
          </w:sdt>
          <w:r>
            <w:tab/>
          </w:r>
          <w:bookmarkStart w:id="8" w:name="_Toc16379_WPSOffice_Level2Page"/>
          <w:r>
            <w:t>7</w:t>
          </w:r>
          <w:bookmarkEnd w:id="8"/>
          <w:r>
            <w:fldChar w:fldCharType="end"/>
          </w:r>
        </w:p>
        <w:p>
          <w:pPr>
            <w:pStyle w:val="41"/>
            <w:tabs>
              <w:tab w:val="right" w:leader="dot" w:pos="8306"/>
            </w:tabs>
          </w:pPr>
          <w:r>
            <w:fldChar w:fldCharType="begin"/>
          </w:r>
          <w:r>
            <w:instrText xml:space="preserve"> HYPERLINK \l _Toc27385_WPSOffice_Level2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da7902ca-7cba-4af0-97b7-5ab3ca78d351}"/>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3.3. 系统总体业务流程图</w:t>
              </w:r>
            </w:sdtContent>
          </w:sdt>
          <w:r>
            <w:tab/>
          </w:r>
          <w:bookmarkStart w:id="9" w:name="_Toc27385_WPSOffice_Level2Page"/>
          <w:r>
            <w:t>8</w:t>
          </w:r>
          <w:bookmarkEnd w:id="9"/>
          <w:r>
            <w:fldChar w:fldCharType="end"/>
          </w:r>
        </w:p>
        <w:p>
          <w:pPr>
            <w:pStyle w:val="41"/>
            <w:tabs>
              <w:tab w:val="right" w:leader="dot" w:pos="8306"/>
            </w:tabs>
          </w:pPr>
          <w:r>
            <w:fldChar w:fldCharType="begin"/>
          </w:r>
          <w:r>
            <w:instrText xml:space="preserve"> HYPERLINK \l _Toc26014_WPSOffice_Level2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7ddb3cec-7512-4e84-aabf-57978d9ac794}"/>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3.4. 系统技术路线</w:t>
              </w:r>
            </w:sdtContent>
          </w:sdt>
          <w:r>
            <w:tab/>
          </w:r>
          <w:bookmarkStart w:id="10" w:name="_Toc26014_WPSOffice_Level2Page"/>
          <w:r>
            <w:t>8</w:t>
          </w:r>
          <w:bookmarkEnd w:id="10"/>
          <w:r>
            <w:fldChar w:fldCharType="end"/>
          </w:r>
        </w:p>
        <w:p>
          <w:pPr>
            <w:pStyle w:val="41"/>
            <w:tabs>
              <w:tab w:val="right" w:leader="dot" w:pos="8306"/>
            </w:tabs>
          </w:pPr>
          <w:r>
            <w:fldChar w:fldCharType="begin"/>
          </w:r>
          <w:r>
            <w:instrText xml:space="preserve"> HYPERLINK \l _Toc19453_WPSOffice_Level2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99bbfb80-129c-4b20-be2a-381d53c1dd6a}"/>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3.5. 系统开发环境</w:t>
              </w:r>
            </w:sdtContent>
          </w:sdt>
          <w:r>
            <w:tab/>
          </w:r>
          <w:bookmarkStart w:id="11" w:name="_Toc19453_WPSOffice_Level2Page"/>
          <w:r>
            <w:t>9</w:t>
          </w:r>
          <w:bookmarkEnd w:id="11"/>
          <w:r>
            <w:fldChar w:fldCharType="end"/>
          </w:r>
        </w:p>
        <w:p>
          <w:pPr>
            <w:pStyle w:val="41"/>
            <w:tabs>
              <w:tab w:val="right" w:leader="dot" w:pos="8306"/>
            </w:tabs>
          </w:pPr>
          <w:r>
            <w:fldChar w:fldCharType="begin"/>
          </w:r>
          <w:r>
            <w:instrText xml:space="preserve"> HYPERLINK \l _Toc31334_WPSOffice_Level2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a424b156-af1c-4dbe-8051-9416f710637a}"/>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3.6. 系统软件架构</w:t>
              </w:r>
            </w:sdtContent>
          </w:sdt>
          <w:r>
            <w:tab/>
          </w:r>
          <w:bookmarkStart w:id="12" w:name="_Toc31334_WPSOffice_Level2Page"/>
          <w:r>
            <w:t>10</w:t>
          </w:r>
          <w:bookmarkEnd w:id="12"/>
          <w:r>
            <w:fldChar w:fldCharType="end"/>
          </w:r>
        </w:p>
        <w:p>
          <w:pPr>
            <w:pStyle w:val="40"/>
            <w:tabs>
              <w:tab w:val="right" w:leader="dot" w:pos="8306"/>
            </w:tabs>
          </w:pPr>
          <w:r>
            <w:rPr>
              <w:b/>
              <w:bCs/>
            </w:rPr>
            <w:fldChar w:fldCharType="begin"/>
          </w:r>
          <w:r>
            <w:instrText xml:space="preserve"> HYPERLINK \l _Toc10895_WPSOffice_Level1 </w:instrText>
          </w:r>
          <w:r>
            <w:rPr>
              <w:b/>
              <w:bCs/>
            </w:rPr>
            <w:fldChar w:fldCharType="separate"/>
          </w:r>
          <w:sdt>
            <w:sdtPr>
              <w:rPr>
                <w:rFonts w:ascii="Times New Roman" w:hAnsi="Times New Roman" w:eastAsia="宋体" w:cs="Times New Roman"/>
                <w:b/>
                <w:bCs/>
                <w:kern w:val="2"/>
                <w:sz w:val="21"/>
                <w:lang w:val="en-US" w:eastAsia="zh-CN" w:bidi="ar-SA"/>
              </w:rPr>
              <w:id w:val="147467210"/>
              <w:placeholder>
                <w:docPart w:val="{4c216f5b-6380-4ba8-b987-1ddaf790df5a}"/>
              </w:placeholder>
              <w15:color w:val="509DF3"/>
            </w:sdtPr>
            <w:sdtEndPr>
              <w:rPr>
                <w:rFonts w:ascii="Times New Roman" w:hAnsi="Times New Roman" w:eastAsia="宋体" w:cs="Times New Roman"/>
                <w:b/>
                <w:bCs/>
                <w:kern w:val="2"/>
                <w:sz w:val="21"/>
                <w:lang w:val="en-US" w:eastAsia="zh-CN" w:bidi="ar-SA"/>
              </w:rPr>
            </w:sdtEndPr>
            <w:sdtContent>
              <w:r>
                <w:rPr>
                  <w:rFonts w:hint="eastAsia" w:ascii="Times New Roman" w:hAnsi="Times New Roman" w:eastAsia="宋体" w:cs="Times New Roman"/>
                  <w:b/>
                  <w:bCs/>
                </w:rPr>
                <w:t>4. 数据结构设计</w:t>
              </w:r>
            </w:sdtContent>
          </w:sdt>
          <w:r>
            <w:rPr>
              <w:b/>
              <w:bCs/>
            </w:rPr>
            <w:tab/>
          </w:r>
          <w:bookmarkStart w:id="13" w:name="_Toc10895_WPSOffice_Level1Page"/>
          <w:r>
            <w:rPr>
              <w:b/>
              <w:bCs/>
            </w:rPr>
            <w:t>10</w:t>
          </w:r>
          <w:bookmarkEnd w:id="13"/>
          <w:r>
            <w:rPr>
              <w:b/>
              <w:bCs/>
            </w:rPr>
            <w:fldChar w:fldCharType="end"/>
          </w:r>
        </w:p>
        <w:p>
          <w:pPr>
            <w:pStyle w:val="41"/>
            <w:tabs>
              <w:tab w:val="right" w:leader="dot" w:pos="8306"/>
            </w:tabs>
          </w:pPr>
          <w:r>
            <w:fldChar w:fldCharType="begin"/>
          </w:r>
          <w:r>
            <w:instrText xml:space="preserve"> HYPERLINK \l _Toc23886_WPSOffice_Level2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571ee7e3-c6d9-4cd9-8f1e-0a3c440b7064}"/>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4.1. 数据E-R图</w:t>
              </w:r>
            </w:sdtContent>
          </w:sdt>
          <w:r>
            <w:tab/>
          </w:r>
          <w:bookmarkStart w:id="14" w:name="_Toc23886_WPSOffice_Level2Page"/>
          <w:r>
            <w:t>10</w:t>
          </w:r>
          <w:bookmarkEnd w:id="14"/>
          <w:r>
            <w:fldChar w:fldCharType="end"/>
          </w:r>
        </w:p>
        <w:p>
          <w:pPr>
            <w:pStyle w:val="41"/>
            <w:tabs>
              <w:tab w:val="right" w:leader="dot" w:pos="8306"/>
            </w:tabs>
          </w:pPr>
          <w:r>
            <w:fldChar w:fldCharType="begin"/>
          </w:r>
          <w:r>
            <w:instrText xml:space="preserve"> HYPERLINK \l _Toc29217_WPSOffice_Level2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40ac850a-f7dd-4848-8643-ffc7de70dc68}"/>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4.2. 数据库设计</w:t>
              </w:r>
            </w:sdtContent>
          </w:sdt>
          <w:r>
            <w:tab/>
          </w:r>
          <w:bookmarkStart w:id="15" w:name="_Toc29217_WPSOffice_Level2Page"/>
          <w:r>
            <w:t>10</w:t>
          </w:r>
          <w:bookmarkEnd w:id="15"/>
          <w:r>
            <w:fldChar w:fldCharType="end"/>
          </w:r>
        </w:p>
        <w:p>
          <w:pPr>
            <w:pStyle w:val="41"/>
            <w:tabs>
              <w:tab w:val="right" w:leader="dot" w:pos="8306"/>
            </w:tabs>
          </w:pPr>
          <w:r>
            <w:fldChar w:fldCharType="begin"/>
          </w:r>
          <w:r>
            <w:instrText xml:space="preserve"> HYPERLINK \l _Toc9012_WPSOffice_Level2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f7caaf38-f949-4838-8e01-c68680a2338a}"/>
              </w:placeholder>
              <w15:color w:val="509DF3"/>
            </w:sdtPr>
            <w:sdtEndPr>
              <w:rPr>
                <w:rFonts w:ascii="Times New Roman" w:hAnsi="Times New Roman" w:eastAsia="宋体" w:cs="Times New Roman"/>
                <w:kern w:val="2"/>
                <w:sz w:val="21"/>
                <w:lang w:val="en-US" w:eastAsia="zh-CN" w:bidi="ar-SA"/>
              </w:rPr>
            </w:sdtEndPr>
            <w:sdtContent>
              <w:r>
                <w:rPr>
                  <w:rFonts w:hint="eastAsia" w:ascii="Nff[8b_GB2312" w:hAnsi="Nff[8b_GB2312" w:eastAsia="宋体" w:cs="Nff[8b_GB2312"/>
                </w:rPr>
                <w:t>系统用户</w:t>
              </w:r>
              <w:r>
                <w:rPr>
                  <w:rFonts w:ascii="Nff[8b_GB2312" w:hAnsi="Nff[8b_GB2312" w:eastAsia="宋体" w:cs="Nff[8b_GB2312"/>
                </w:rPr>
                <w:t>[USER]</w:t>
              </w:r>
            </w:sdtContent>
          </w:sdt>
          <w:r>
            <w:tab/>
          </w:r>
          <w:bookmarkStart w:id="16" w:name="_Toc9012_WPSOffice_Level2Page"/>
          <w:r>
            <w:t>10</w:t>
          </w:r>
          <w:bookmarkEnd w:id="16"/>
          <w:r>
            <w:fldChar w:fldCharType="end"/>
          </w:r>
        </w:p>
        <w:p>
          <w:pPr>
            <w:pStyle w:val="41"/>
            <w:tabs>
              <w:tab w:val="right" w:leader="dot" w:pos="8306"/>
            </w:tabs>
          </w:pPr>
          <w:r>
            <w:fldChar w:fldCharType="begin"/>
          </w:r>
          <w:r>
            <w:instrText xml:space="preserve"> HYPERLINK \l _Toc2250_WPSOffice_Level2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032be445-a380-401a-a542-fa7758e18bb9}"/>
              </w:placeholder>
              <w15:color w:val="509DF3"/>
            </w:sdtPr>
            <w:sdtEndPr>
              <w:rPr>
                <w:rFonts w:ascii="Times New Roman" w:hAnsi="Times New Roman" w:eastAsia="宋体" w:cs="Times New Roman"/>
                <w:kern w:val="2"/>
                <w:sz w:val="21"/>
                <w:lang w:val="en-US" w:eastAsia="zh-CN" w:bidi="ar-SA"/>
              </w:rPr>
            </w:sdtEndPr>
            <w:sdtContent>
              <w:r>
                <w:rPr>
                  <w:rFonts w:hint="eastAsia" w:ascii="Nff[8b_GB2312" w:hAnsi="Nff[8b_GB2312" w:eastAsia="宋体" w:cs="Nff[8b_GB2312"/>
                </w:rPr>
                <w:t>服务订单</w:t>
              </w:r>
              <w:r>
                <w:rPr>
                  <w:rFonts w:ascii="Nff[8b_GB2312" w:hAnsi="Nff[8b_GB2312" w:eastAsia="宋体" w:cs="Nff[8b_GB2312"/>
                </w:rPr>
                <w:t xml:space="preserve"> [SERVICE_ORDER]</w:t>
              </w:r>
            </w:sdtContent>
          </w:sdt>
          <w:r>
            <w:tab/>
          </w:r>
          <w:bookmarkStart w:id="17" w:name="_Toc2250_WPSOffice_Level2Page"/>
          <w:r>
            <w:t>11</w:t>
          </w:r>
          <w:bookmarkEnd w:id="17"/>
          <w:r>
            <w:fldChar w:fldCharType="end"/>
          </w:r>
        </w:p>
        <w:p>
          <w:pPr>
            <w:pStyle w:val="41"/>
            <w:tabs>
              <w:tab w:val="right" w:leader="dot" w:pos="8306"/>
            </w:tabs>
          </w:pPr>
          <w:r>
            <w:fldChar w:fldCharType="begin"/>
          </w:r>
          <w:r>
            <w:instrText xml:space="preserve"> HYPERLINK \l _Toc22346_WPSOffice_Level2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a5f90cad-c6be-494d-96f8-874be2067e34}"/>
              </w:placeholder>
              <w15:color w:val="509DF3"/>
            </w:sdtPr>
            <w:sdtEndPr>
              <w:rPr>
                <w:rFonts w:ascii="Times New Roman" w:hAnsi="Times New Roman" w:eastAsia="宋体" w:cs="Times New Roman"/>
                <w:kern w:val="2"/>
                <w:sz w:val="21"/>
                <w:lang w:val="en-US" w:eastAsia="zh-CN" w:bidi="ar-SA"/>
              </w:rPr>
            </w:sdtEndPr>
            <w:sdtContent>
              <w:r>
                <w:rPr>
                  <w:rFonts w:hint="eastAsia" w:ascii="Nff[8b_GB2312" w:hAnsi="Nff[8b_GB2312" w:eastAsia="宋体" w:cs="Nff[8b_GB2312"/>
                </w:rPr>
                <w:t>服务订单服务过程</w:t>
              </w:r>
              <w:r>
                <w:rPr>
                  <w:rFonts w:ascii="Nff[8b_GB2312" w:hAnsi="Nff[8b_GB2312" w:eastAsia="宋体" w:cs="Nff[8b_GB2312"/>
                </w:rPr>
                <w:t>[SERVICE_ORDER_PROGRESS]</w:t>
              </w:r>
            </w:sdtContent>
          </w:sdt>
          <w:r>
            <w:tab/>
          </w:r>
          <w:bookmarkStart w:id="18" w:name="_Toc22346_WPSOffice_Level2Page"/>
          <w:r>
            <w:t>11</w:t>
          </w:r>
          <w:bookmarkEnd w:id="18"/>
          <w:r>
            <w:fldChar w:fldCharType="end"/>
          </w:r>
        </w:p>
        <w:p>
          <w:pPr>
            <w:pStyle w:val="41"/>
            <w:tabs>
              <w:tab w:val="right" w:leader="dot" w:pos="8306"/>
            </w:tabs>
          </w:pPr>
          <w:r>
            <w:fldChar w:fldCharType="begin"/>
          </w:r>
          <w:r>
            <w:instrText xml:space="preserve"> HYPERLINK \l _Toc28910_WPSOffice_Level2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288db800-f3b7-4ee8-b8fd-bc1f19338e0e}"/>
              </w:placeholder>
              <w15:color w:val="509DF3"/>
            </w:sdtPr>
            <w:sdtEndPr>
              <w:rPr>
                <w:rFonts w:ascii="Times New Roman" w:hAnsi="Times New Roman" w:eastAsia="宋体" w:cs="Times New Roman"/>
                <w:kern w:val="2"/>
                <w:sz w:val="21"/>
                <w:lang w:val="en-US" w:eastAsia="zh-CN" w:bidi="ar-SA"/>
              </w:rPr>
            </w:sdtEndPr>
            <w:sdtContent>
              <w:r>
                <w:rPr>
                  <w:rFonts w:hint="eastAsia" w:ascii="Nff[8b_GB2312" w:hAnsi="Nff[8b_GB2312" w:eastAsia="宋体" w:cs="Nff[8b_GB2312"/>
                </w:rPr>
                <w:t>服务评价</w:t>
              </w:r>
              <w:r>
                <w:rPr>
                  <w:rFonts w:ascii="Nff[8b_GB2312" w:hAnsi="Nff[8b_GB2312" w:eastAsia="宋体" w:cs="Nff[8b_GB2312"/>
                </w:rPr>
                <w:t xml:space="preserve"> [SERVICE_JUDGE]</w:t>
              </w:r>
            </w:sdtContent>
          </w:sdt>
          <w:r>
            <w:tab/>
          </w:r>
          <w:bookmarkStart w:id="19" w:name="_Toc28910_WPSOffice_Level2Page"/>
          <w:r>
            <w:t>11</w:t>
          </w:r>
          <w:bookmarkEnd w:id="19"/>
          <w:r>
            <w:fldChar w:fldCharType="end"/>
          </w:r>
        </w:p>
        <w:p>
          <w:pPr>
            <w:pStyle w:val="41"/>
            <w:tabs>
              <w:tab w:val="right" w:leader="dot" w:pos="8306"/>
            </w:tabs>
          </w:pPr>
          <w:r>
            <w:fldChar w:fldCharType="begin"/>
          </w:r>
          <w:r>
            <w:instrText xml:space="preserve"> HYPERLINK \l _Toc19398_WPSOffice_Level2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ed048338-427c-40fa-bd5b-7ff4a0d07315}"/>
              </w:placeholder>
              <w15:color w:val="509DF3"/>
            </w:sdtPr>
            <w:sdtEndPr>
              <w:rPr>
                <w:rFonts w:ascii="Times New Roman" w:hAnsi="Times New Roman" w:eastAsia="宋体" w:cs="Times New Roman"/>
                <w:kern w:val="2"/>
                <w:sz w:val="21"/>
                <w:lang w:val="en-US" w:eastAsia="zh-CN" w:bidi="ar-SA"/>
              </w:rPr>
            </w:sdtEndPr>
            <w:sdtContent>
              <w:r>
                <w:rPr>
                  <w:rFonts w:hint="eastAsia" w:ascii="Nff[8b_GB2312" w:hAnsi="Nff[8b_GB2312" w:eastAsia="宋体" w:cs="Nff[8b_GB2312"/>
                </w:rPr>
                <w:t>地区表</w:t>
              </w:r>
              <w:r>
                <w:rPr>
                  <w:rFonts w:ascii="Nff[8b_GB2312" w:hAnsi="Nff[8b_GB2312" w:eastAsia="宋体" w:cs="Nff[8b_GB2312"/>
                </w:rPr>
                <w:t>[REGION]</w:t>
              </w:r>
            </w:sdtContent>
          </w:sdt>
          <w:r>
            <w:tab/>
          </w:r>
          <w:bookmarkStart w:id="20" w:name="_Toc19398_WPSOffice_Level2Page"/>
          <w:r>
            <w:t>12</w:t>
          </w:r>
          <w:bookmarkEnd w:id="20"/>
          <w:r>
            <w:fldChar w:fldCharType="end"/>
          </w:r>
        </w:p>
        <w:p>
          <w:pPr>
            <w:pStyle w:val="41"/>
            <w:tabs>
              <w:tab w:val="right" w:leader="dot" w:pos="8306"/>
            </w:tabs>
          </w:pPr>
          <w:r>
            <w:fldChar w:fldCharType="begin"/>
          </w:r>
          <w:r>
            <w:instrText xml:space="preserve"> HYPERLINK \l _Toc24163_WPSOffice_Level2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7bf7f360-58d2-4eee-bf7b-4e7b11635a3a}"/>
              </w:placeholder>
              <w15:color w:val="509DF3"/>
            </w:sdtPr>
            <w:sdtEndPr>
              <w:rPr>
                <w:rFonts w:ascii="Times New Roman" w:hAnsi="Times New Roman" w:eastAsia="宋体" w:cs="Times New Roman"/>
                <w:kern w:val="2"/>
                <w:sz w:val="21"/>
                <w:lang w:val="en-US" w:eastAsia="zh-CN" w:bidi="ar-SA"/>
              </w:rPr>
            </w:sdtEndPr>
            <w:sdtContent>
              <w:r>
                <w:rPr>
                  <w:rFonts w:hint="eastAsia" w:ascii="Nff[8b_GB2312" w:hAnsi="Nff[8b_GB2312" w:eastAsia="宋体" w:cs="Nff[8b_GB2312"/>
                </w:rPr>
                <w:t>服务商产品</w:t>
              </w:r>
              <w:r>
                <w:rPr>
                  <w:rFonts w:ascii="Nff[8b_GB2312" w:hAnsi="Nff[8b_GB2312" w:eastAsia="宋体" w:cs="Nff[8b_GB2312"/>
                </w:rPr>
                <w:t>[PROVIDER_PRODUCT]</w:t>
              </w:r>
            </w:sdtContent>
          </w:sdt>
          <w:r>
            <w:tab/>
          </w:r>
          <w:bookmarkStart w:id="21" w:name="_Toc24163_WPSOffice_Level2Page"/>
          <w:r>
            <w:t>12</w:t>
          </w:r>
          <w:bookmarkEnd w:id="21"/>
          <w:r>
            <w:fldChar w:fldCharType="end"/>
          </w:r>
        </w:p>
        <w:p>
          <w:pPr>
            <w:pStyle w:val="41"/>
            <w:tabs>
              <w:tab w:val="right" w:leader="dot" w:pos="8306"/>
            </w:tabs>
          </w:pPr>
          <w:r>
            <w:fldChar w:fldCharType="begin"/>
          </w:r>
          <w:r>
            <w:instrText xml:space="preserve"> HYPERLINK \l _Toc11727_WPSOffice_Level2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9069c7b9-106f-4fb9-bda2-086489235d2f}"/>
              </w:placeholder>
              <w15:color w:val="509DF3"/>
            </w:sdtPr>
            <w:sdtEndPr>
              <w:rPr>
                <w:rFonts w:ascii="Times New Roman" w:hAnsi="Times New Roman" w:eastAsia="宋体" w:cs="Times New Roman"/>
                <w:kern w:val="2"/>
                <w:sz w:val="21"/>
                <w:lang w:val="en-US" w:eastAsia="zh-CN" w:bidi="ar-SA"/>
              </w:rPr>
            </w:sdtEndPr>
            <w:sdtContent>
              <w:r>
                <w:rPr>
                  <w:rFonts w:hint="eastAsia" w:ascii="Nff[8b_GB2312" w:hAnsi="Nff[8b_GB2312" w:eastAsia="宋体" w:cs="Nff[8b_GB2312"/>
                </w:rPr>
                <w:t>服务商图片</w:t>
              </w:r>
              <w:r>
                <w:rPr>
                  <w:rFonts w:ascii="Nff[8b_GB2312" w:hAnsi="Nff[8b_GB2312" w:eastAsia="宋体" w:cs="Nff[8b_GB2312"/>
                </w:rPr>
                <w:t>[PROVIDER_IMG]</w:t>
              </w:r>
            </w:sdtContent>
          </w:sdt>
          <w:r>
            <w:tab/>
          </w:r>
          <w:bookmarkStart w:id="22" w:name="_Toc11727_WPSOffice_Level2Page"/>
          <w:r>
            <w:t>12</w:t>
          </w:r>
          <w:bookmarkEnd w:id="22"/>
          <w:r>
            <w:fldChar w:fldCharType="end"/>
          </w:r>
        </w:p>
        <w:p>
          <w:pPr>
            <w:pStyle w:val="41"/>
            <w:tabs>
              <w:tab w:val="right" w:leader="dot" w:pos="8306"/>
            </w:tabs>
          </w:pPr>
          <w:r>
            <w:fldChar w:fldCharType="begin"/>
          </w:r>
          <w:r>
            <w:instrText xml:space="preserve"> HYPERLINK \l _Toc6068_WPSOffice_Level2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278e033b-96c5-43a6-b4dd-a87d70e4371f}"/>
              </w:placeholder>
              <w15:color w:val="509DF3"/>
            </w:sdtPr>
            <w:sdtEndPr>
              <w:rPr>
                <w:rFonts w:ascii="Times New Roman" w:hAnsi="Times New Roman" w:eastAsia="宋体" w:cs="Times New Roman"/>
                <w:kern w:val="2"/>
                <w:sz w:val="21"/>
                <w:lang w:val="en-US" w:eastAsia="zh-CN" w:bidi="ar-SA"/>
              </w:rPr>
            </w:sdtEndPr>
            <w:sdtContent>
              <w:r>
                <w:rPr>
                  <w:rFonts w:hint="eastAsia" w:ascii="Nff[8b_GB2312" w:hAnsi="Nff[8b_GB2312" w:eastAsia="宋体" w:cs="Nff[8b_GB2312"/>
                </w:rPr>
                <w:t>服务商业务信息</w:t>
              </w:r>
              <w:r>
                <w:rPr>
                  <w:rFonts w:ascii="Nff[8b_GB2312" w:hAnsi="Nff[8b_GB2312" w:eastAsia="宋体" w:cs="Nff[8b_GB2312"/>
                </w:rPr>
                <w:t xml:space="preserve"> [PROVIDER_BUSINESS]</w:t>
              </w:r>
            </w:sdtContent>
          </w:sdt>
          <w:r>
            <w:tab/>
          </w:r>
          <w:bookmarkStart w:id="23" w:name="_Toc6068_WPSOffice_Level2Page"/>
          <w:r>
            <w:t>13</w:t>
          </w:r>
          <w:bookmarkEnd w:id="23"/>
          <w:r>
            <w:fldChar w:fldCharType="end"/>
          </w:r>
        </w:p>
        <w:p>
          <w:pPr>
            <w:pStyle w:val="41"/>
            <w:tabs>
              <w:tab w:val="right" w:leader="dot" w:pos="8306"/>
            </w:tabs>
          </w:pPr>
          <w:r>
            <w:fldChar w:fldCharType="begin"/>
          </w:r>
          <w:r>
            <w:instrText xml:space="preserve"> HYPERLINK \l _Toc18364_WPSOffice_Level2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36c61979-cd22-4574-b701-e4db184c384e}"/>
              </w:placeholder>
              <w15:color w:val="509DF3"/>
            </w:sdtPr>
            <w:sdtEndPr>
              <w:rPr>
                <w:rFonts w:ascii="Times New Roman" w:hAnsi="Times New Roman" w:eastAsia="宋体" w:cs="Times New Roman"/>
                <w:kern w:val="2"/>
                <w:sz w:val="21"/>
                <w:lang w:val="en-US" w:eastAsia="zh-CN" w:bidi="ar-SA"/>
              </w:rPr>
            </w:sdtEndPr>
            <w:sdtContent>
              <w:r>
                <w:rPr>
                  <w:rFonts w:hint="eastAsia" w:ascii="Nff[8b_GB2312" w:hAnsi="Nff[8b_GB2312" w:eastAsia="宋体" w:cs="Nff[8b_GB2312"/>
                </w:rPr>
                <w:t>服务商</w:t>
              </w:r>
              <w:r>
                <w:rPr>
                  <w:rFonts w:ascii="Nff[8b_GB2312" w:hAnsi="Nff[8b_GB2312" w:eastAsia="宋体" w:cs="Nff[8b_GB2312"/>
                </w:rPr>
                <w:t xml:space="preserve"> [PROVIDER]</w:t>
              </w:r>
            </w:sdtContent>
          </w:sdt>
          <w:r>
            <w:tab/>
          </w:r>
          <w:bookmarkStart w:id="24" w:name="_Toc18364_WPSOffice_Level2Page"/>
          <w:r>
            <w:t>13</w:t>
          </w:r>
          <w:bookmarkEnd w:id="24"/>
          <w:r>
            <w:fldChar w:fldCharType="end"/>
          </w:r>
        </w:p>
        <w:p>
          <w:pPr>
            <w:pStyle w:val="41"/>
            <w:tabs>
              <w:tab w:val="right" w:leader="dot" w:pos="8306"/>
            </w:tabs>
          </w:pPr>
          <w:r>
            <w:fldChar w:fldCharType="begin"/>
          </w:r>
          <w:r>
            <w:instrText xml:space="preserve"> HYPERLINK \l _Toc19434_WPSOffice_Level2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56d19d3a-1448-44bd-9a95-a6d7023aa9b5}"/>
              </w:placeholder>
              <w15:color w:val="509DF3"/>
            </w:sdtPr>
            <w:sdtEndPr>
              <w:rPr>
                <w:rFonts w:ascii="Times New Roman" w:hAnsi="Times New Roman" w:eastAsia="宋体" w:cs="Times New Roman"/>
                <w:kern w:val="2"/>
                <w:sz w:val="21"/>
                <w:lang w:val="en-US" w:eastAsia="zh-CN" w:bidi="ar-SA"/>
              </w:rPr>
            </w:sdtEndPr>
            <w:sdtContent>
              <w:r>
                <w:rPr>
                  <w:rFonts w:hint="eastAsia" w:ascii="Nff[8b_GB2312" w:hAnsi="Nff[8b_GB2312" w:eastAsia="宋体" w:cs="Nff[8b_GB2312"/>
                </w:rPr>
                <w:t>产品分类</w:t>
              </w:r>
              <w:r>
                <w:rPr>
                  <w:rFonts w:ascii="Nff[8b_GB2312" w:hAnsi="Nff[8b_GB2312" w:eastAsia="宋体" w:cs="Nff[8b_GB2312"/>
                </w:rPr>
                <w:t>[PRODUCT_TYPE]</w:t>
              </w:r>
            </w:sdtContent>
          </w:sdt>
          <w:r>
            <w:tab/>
          </w:r>
          <w:bookmarkStart w:id="25" w:name="_Toc19434_WPSOffice_Level2Page"/>
          <w:r>
            <w:t>13</w:t>
          </w:r>
          <w:bookmarkEnd w:id="25"/>
          <w:r>
            <w:fldChar w:fldCharType="end"/>
          </w:r>
        </w:p>
        <w:p>
          <w:pPr>
            <w:pStyle w:val="41"/>
            <w:tabs>
              <w:tab w:val="right" w:leader="dot" w:pos="8306"/>
            </w:tabs>
          </w:pPr>
          <w:r>
            <w:fldChar w:fldCharType="begin"/>
          </w:r>
          <w:r>
            <w:instrText xml:space="preserve"> HYPERLINK \l _Toc10814_WPSOffice_Level2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bdfe3323-812f-4cc8-8e8a-21364c045a6d}"/>
              </w:placeholder>
              <w15:color w:val="509DF3"/>
            </w:sdtPr>
            <w:sdtEndPr>
              <w:rPr>
                <w:rFonts w:ascii="Times New Roman" w:hAnsi="Times New Roman" w:eastAsia="宋体" w:cs="Times New Roman"/>
                <w:kern w:val="2"/>
                <w:sz w:val="21"/>
                <w:lang w:val="en-US" w:eastAsia="zh-CN" w:bidi="ar-SA"/>
              </w:rPr>
            </w:sdtEndPr>
            <w:sdtContent>
              <w:r>
                <w:rPr>
                  <w:rFonts w:hint="eastAsia" w:ascii="Nff[8b_GB2312" w:hAnsi="Nff[8b_GB2312" w:eastAsia="宋体" w:cs="Nff[8b_GB2312"/>
                </w:rPr>
                <w:t>产品类型</w:t>
              </w:r>
              <w:r>
                <w:rPr>
                  <w:rFonts w:ascii="Nff[8b_GB2312" w:hAnsi="Nff[8b_GB2312" w:eastAsia="宋体" w:cs="Nff[8b_GB2312"/>
                </w:rPr>
                <w:t xml:space="preserve"> [PRODUCT_STYLE]</w:t>
              </w:r>
            </w:sdtContent>
          </w:sdt>
          <w:r>
            <w:tab/>
          </w:r>
          <w:bookmarkStart w:id="26" w:name="_Toc10814_WPSOffice_Level2Page"/>
          <w:r>
            <w:t>14</w:t>
          </w:r>
          <w:bookmarkEnd w:id="26"/>
          <w:r>
            <w:fldChar w:fldCharType="end"/>
          </w:r>
        </w:p>
        <w:p>
          <w:pPr>
            <w:pStyle w:val="41"/>
            <w:tabs>
              <w:tab w:val="right" w:leader="dot" w:pos="8306"/>
            </w:tabs>
          </w:pPr>
          <w:r>
            <w:fldChar w:fldCharType="begin"/>
          </w:r>
          <w:r>
            <w:instrText xml:space="preserve"> HYPERLINK \l _Toc6041_WPSOffice_Level2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c54eb03f-aff1-4da9-be12-1ea857a86332}"/>
              </w:placeholder>
              <w15:color w:val="509DF3"/>
            </w:sdtPr>
            <w:sdtEndPr>
              <w:rPr>
                <w:rFonts w:ascii="Times New Roman" w:hAnsi="Times New Roman" w:eastAsia="宋体" w:cs="Times New Roman"/>
                <w:kern w:val="2"/>
                <w:sz w:val="21"/>
                <w:lang w:val="en-US" w:eastAsia="zh-CN" w:bidi="ar-SA"/>
              </w:rPr>
            </w:sdtEndPr>
            <w:sdtContent>
              <w:r>
                <w:rPr>
                  <w:rFonts w:hint="eastAsia" w:ascii="Nff[8b_GB2312" w:hAnsi="Nff[8b_GB2312" w:eastAsia="宋体" w:cs="Nff[8b_GB2312"/>
                </w:rPr>
                <w:t>产品详情信息</w:t>
              </w:r>
              <w:r>
                <w:rPr>
                  <w:rFonts w:ascii="Nff[8b_GB2312" w:hAnsi="Nff[8b_GB2312" w:eastAsia="宋体" w:cs="Nff[8b_GB2312"/>
                </w:rPr>
                <w:t xml:space="preserve"> [PRODUCT_DETAIL]</w:t>
              </w:r>
            </w:sdtContent>
          </w:sdt>
          <w:r>
            <w:tab/>
          </w:r>
          <w:bookmarkStart w:id="27" w:name="_Toc6041_WPSOffice_Level2Page"/>
          <w:r>
            <w:t>14</w:t>
          </w:r>
          <w:bookmarkEnd w:id="27"/>
          <w:r>
            <w:fldChar w:fldCharType="end"/>
          </w:r>
        </w:p>
        <w:p>
          <w:pPr>
            <w:pStyle w:val="41"/>
            <w:tabs>
              <w:tab w:val="right" w:leader="dot" w:pos="8306"/>
            </w:tabs>
          </w:pPr>
          <w:r>
            <w:fldChar w:fldCharType="begin"/>
          </w:r>
          <w:r>
            <w:instrText xml:space="preserve"> HYPERLINK \l _Toc7090_WPSOffice_Level2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f9ae1c89-57a1-41a7-8ebc-e6b673f22114}"/>
              </w:placeholder>
              <w15:color w:val="509DF3"/>
            </w:sdtPr>
            <w:sdtEndPr>
              <w:rPr>
                <w:rFonts w:ascii="Times New Roman" w:hAnsi="Times New Roman" w:eastAsia="宋体" w:cs="Times New Roman"/>
                <w:kern w:val="2"/>
                <w:sz w:val="21"/>
                <w:lang w:val="en-US" w:eastAsia="zh-CN" w:bidi="ar-SA"/>
              </w:rPr>
            </w:sdtEndPr>
            <w:sdtContent>
              <w:r>
                <w:rPr>
                  <w:rFonts w:hint="eastAsia" w:ascii="Nff[8b_GB2312" w:hAnsi="Nff[8b_GB2312" w:eastAsia="宋体" w:cs="Nff[8b_GB2312"/>
                </w:rPr>
                <w:t>平台产品表</w:t>
              </w:r>
              <w:r>
                <w:rPr>
                  <w:rFonts w:ascii="Nff[8b_GB2312" w:hAnsi="Nff[8b_GB2312" w:eastAsia="宋体" w:cs="Nff[8b_GB2312"/>
                </w:rPr>
                <w:t>[PRODUCT]</w:t>
              </w:r>
            </w:sdtContent>
          </w:sdt>
          <w:r>
            <w:tab/>
          </w:r>
          <w:bookmarkStart w:id="28" w:name="_Toc7090_WPSOffice_Level2Page"/>
          <w:r>
            <w:t>14</w:t>
          </w:r>
          <w:bookmarkEnd w:id="28"/>
          <w:r>
            <w:fldChar w:fldCharType="end"/>
          </w:r>
        </w:p>
        <w:p>
          <w:pPr>
            <w:pStyle w:val="41"/>
            <w:tabs>
              <w:tab w:val="right" w:leader="dot" w:pos="8306"/>
            </w:tabs>
          </w:pPr>
          <w:r>
            <w:fldChar w:fldCharType="begin"/>
          </w:r>
          <w:r>
            <w:instrText xml:space="preserve"> HYPERLINK \l _Toc15196_WPSOffice_Level2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c486251e-afcf-400d-8cda-b88a760bba02}"/>
              </w:placeholder>
              <w15:color w:val="509DF3"/>
            </w:sdtPr>
            <w:sdtEndPr>
              <w:rPr>
                <w:rFonts w:ascii="Times New Roman" w:hAnsi="Times New Roman" w:eastAsia="宋体" w:cs="Times New Roman"/>
                <w:kern w:val="2"/>
                <w:sz w:val="21"/>
                <w:lang w:val="en-US" w:eastAsia="zh-CN" w:bidi="ar-SA"/>
              </w:rPr>
            </w:sdtEndPr>
            <w:sdtContent>
              <w:r>
                <w:rPr>
                  <w:rFonts w:hint="eastAsia" w:ascii="Nff[8b_GB2312" w:hAnsi="Nff[8b_GB2312" w:eastAsia="宋体" w:cs="Nff[8b_GB2312"/>
                </w:rPr>
                <w:t>会员表</w:t>
              </w:r>
              <w:r>
                <w:rPr>
                  <w:rFonts w:ascii="Nff[8b_GB2312" w:hAnsi="Nff[8b_GB2312" w:eastAsia="宋体" w:cs="Nff[8b_GB2312"/>
                </w:rPr>
                <w:t>[MEMBER]</w:t>
              </w:r>
            </w:sdtContent>
          </w:sdt>
          <w:r>
            <w:tab/>
          </w:r>
          <w:bookmarkStart w:id="29" w:name="_Toc15196_WPSOffice_Level2Page"/>
          <w:r>
            <w:t>15</w:t>
          </w:r>
          <w:bookmarkEnd w:id="29"/>
          <w:r>
            <w:fldChar w:fldCharType="end"/>
          </w:r>
        </w:p>
        <w:p>
          <w:pPr>
            <w:pStyle w:val="41"/>
            <w:tabs>
              <w:tab w:val="right" w:leader="dot" w:pos="8306"/>
            </w:tabs>
          </w:pPr>
          <w:r>
            <w:fldChar w:fldCharType="begin"/>
          </w:r>
          <w:r>
            <w:instrText xml:space="preserve"> HYPERLINK \l _Toc26418_WPSOffice_Level2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1fe09a92-85c6-47cc-8442-7e96d0a64647}"/>
              </w:placeholder>
              <w15:color w:val="509DF3"/>
            </w:sdtPr>
            <w:sdtEndPr>
              <w:rPr>
                <w:rFonts w:ascii="Times New Roman" w:hAnsi="Times New Roman" w:eastAsia="宋体" w:cs="Times New Roman"/>
                <w:kern w:val="2"/>
                <w:sz w:val="21"/>
                <w:lang w:val="en-US" w:eastAsia="zh-CN" w:bidi="ar-SA"/>
              </w:rPr>
            </w:sdtEndPr>
            <w:sdtContent>
              <w:r>
                <w:rPr>
                  <w:rFonts w:hint="eastAsia" w:ascii="Nff[8b_GB2312" w:hAnsi="Nff[8b_GB2312" w:eastAsia="宋体" w:cs="Nff[8b_GB2312"/>
                </w:rPr>
                <w:t>购物车</w:t>
              </w:r>
              <w:r>
                <w:rPr>
                  <w:rFonts w:ascii="Nff[8b_GB2312" w:hAnsi="Nff[8b_GB2312" w:eastAsia="宋体" w:cs="Nff[8b_GB2312"/>
                </w:rPr>
                <w:t>[CART]</w:t>
              </w:r>
            </w:sdtContent>
          </w:sdt>
          <w:r>
            <w:tab/>
          </w:r>
          <w:bookmarkStart w:id="30" w:name="_Toc26418_WPSOffice_Level2Page"/>
          <w:r>
            <w:t>15</w:t>
          </w:r>
          <w:bookmarkEnd w:id="30"/>
          <w:r>
            <w:fldChar w:fldCharType="end"/>
          </w:r>
        </w:p>
        <w:p>
          <w:pPr>
            <w:pStyle w:val="41"/>
            <w:tabs>
              <w:tab w:val="right" w:leader="dot" w:pos="8306"/>
            </w:tabs>
          </w:pPr>
          <w:r>
            <w:fldChar w:fldCharType="begin"/>
          </w:r>
          <w:r>
            <w:instrText xml:space="preserve"> HYPERLINK \l _Toc22305_WPSOffice_Level2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aad99d3c-e9f4-48ca-bdc3-7f40fdddf8ac}"/>
              </w:placeholder>
              <w15:color w:val="509DF3"/>
            </w:sdtPr>
            <w:sdtEndPr>
              <w:rPr>
                <w:rFonts w:ascii="Times New Roman" w:hAnsi="Times New Roman" w:eastAsia="宋体" w:cs="Times New Roman"/>
                <w:kern w:val="2"/>
                <w:sz w:val="21"/>
                <w:lang w:val="en-US" w:eastAsia="zh-CN" w:bidi="ar-SA"/>
              </w:rPr>
            </w:sdtEndPr>
            <w:sdtContent>
              <w:r>
                <w:rPr>
                  <w:rFonts w:hint="eastAsia" w:ascii="Nff[8b_GB2312" w:hAnsi="Nff[8b_GB2312" w:eastAsia="宋体" w:cs="Nff[8b_GB2312"/>
                </w:rPr>
                <w:t>业务编码表</w:t>
              </w:r>
              <w:r>
                <w:rPr>
                  <w:rFonts w:ascii="Nff[8b_GB2312" w:hAnsi="Nff[8b_GB2312" w:eastAsia="宋体" w:cs="Nff[8b_GB2312"/>
                </w:rPr>
                <w:t xml:space="preserve"> [BUSINESS_SEQ]</w:t>
              </w:r>
            </w:sdtContent>
          </w:sdt>
          <w:r>
            <w:tab/>
          </w:r>
          <w:bookmarkStart w:id="31" w:name="_Toc22305_WPSOffice_Level2Page"/>
          <w:r>
            <w:t>15</w:t>
          </w:r>
          <w:bookmarkEnd w:id="31"/>
          <w:r>
            <w:fldChar w:fldCharType="end"/>
          </w:r>
        </w:p>
        <w:p>
          <w:pPr>
            <w:pStyle w:val="41"/>
            <w:tabs>
              <w:tab w:val="right" w:leader="dot" w:pos="8306"/>
            </w:tabs>
          </w:pPr>
          <w:r>
            <w:fldChar w:fldCharType="begin"/>
          </w:r>
          <w:r>
            <w:instrText xml:space="preserve"> HYPERLINK \l _Toc12587_WPSOffice_Level2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b9e1cf7f-10d0-45c5-9917-cfe1df0d79dc}"/>
              </w:placeholder>
              <w15:color w:val="509DF3"/>
            </w:sdtPr>
            <w:sdtEndPr>
              <w:rPr>
                <w:rFonts w:ascii="Times New Roman" w:hAnsi="Times New Roman" w:eastAsia="宋体" w:cs="Times New Roman"/>
                <w:kern w:val="2"/>
                <w:sz w:val="21"/>
                <w:lang w:val="en-US" w:eastAsia="zh-CN" w:bidi="ar-SA"/>
              </w:rPr>
            </w:sdtEndPr>
            <w:sdtContent>
              <w:r>
                <w:rPr>
                  <w:rFonts w:hint="eastAsia" w:ascii="Nff[8b_GB2312" w:hAnsi="Nff[8b_GB2312" w:eastAsia="宋体" w:cs="Nff[8b_GB2312"/>
                </w:rPr>
                <w:t>业务订单表</w:t>
              </w:r>
              <w:r>
                <w:rPr>
                  <w:rFonts w:ascii="Nff[8b_GB2312" w:hAnsi="Nff[8b_GB2312" w:eastAsia="宋体" w:cs="Nff[8b_GB2312"/>
                </w:rPr>
                <w:t>[BUSINESS_ORDER]</w:t>
              </w:r>
            </w:sdtContent>
          </w:sdt>
          <w:r>
            <w:tab/>
          </w:r>
          <w:bookmarkStart w:id="32" w:name="_Toc12587_WPSOffice_Level2Page"/>
          <w:r>
            <w:t>16</w:t>
          </w:r>
          <w:bookmarkEnd w:id="32"/>
          <w:r>
            <w:fldChar w:fldCharType="end"/>
          </w:r>
        </w:p>
        <w:p>
          <w:pPr>
            <w:pStyle w:val="40"/>
            <w:tabs>
              <w:tab w:val="right" w:leader="dot" w:pos="8306"/>
            </w:tabs>
          </w:pPr>
          <w:r>
            <w:rPr>
              <w:b/>
              <w:bCs/>
            </w:rPr>
            <w:fldChar w:fldCharType="begin"/>
          </w:r>
          <w:r>
            <w:instrText xml:space="preserve"> HYPERLINK \l _Toc27292_WPSOffice_Level1 </w:instrText>
          </w:r>
          <w:r>
            <w:rPr>
              <w:b/>
              <w:bCs/>
            </w:rPr>
            <w:fldChar w:fldCharType="separate"/>
          </w:r>
          <w:sdt>
            <w:sdtPr>
              <w:rPr>
                <w:rFonts w:ascii="Times New Roman" w:hAnsi="Times New Roman" w:eastAsia="宋体" w:cs="Times New Roman"/>
                <w:b/>
                <w:bCs/>
                <w:kern w:val="2"/>
                <w:sz w:val="21"/>
                <w:lang w:val="en-US" w:eastAsia="zh-CN" w:bidi="ar-SA"/>
              </w:rPr>
              <w:id w:val="147467210"/>
              <w:placeholder>
                <w:docPart w:val="{2b2718d0-3155-47aa-aba0-8c7a46638aa6}"/>
              </w:placeholder>
              <w15:color w:val="509DF3"/>
            </w:sdtPr>
            <w:sdtEndPr>
              <w:rPr>
                <w:rFonts w:ascii="Times New Roman" w:hAnsi="Times New Roman" w:eastAsia="宋体" w:cs="Times New Roman"/>
                <w:b/>
                <w:bCs/>
                <w:kern w:val="2"/>
                <w:sz w:val="21"/>
                <w:lang w:val="en-US" w:eastAsia="zh-CN" w:bidi="ar-SA"/>
              </w:rPr>
            </w:sdtEndPr>
            <w:sdtContent>
              <w:r>
                <w:rPr>
                  <w:rFonts w:hint="eastAsia" w:ascii="Times New Roman" w:hAnsi="Times New Roman" w:eastAsia="宋体" w:cs="Times New Roman"/>
                  <w:b/>
                  <w:bCs/>
                </w:rPr>
                <w:t>5. 运营管理系统</w:t>
              </w:r>
            </w:sdtContent>
          </w:sdt>
          <w:r>
            <w:rPr>
              <w:b/>
              <w:bCs/>
            </w:rPr>
            <w:tab/>
          </w:r>
          <w:bookmarkStart w:id="33" w:name="_Toc27292_WPSOffice_Level1Page"/>
          <w:r>
            <w:rPr>
              <w:b/>
              <w:bCs/>
            </w:rPr>
            <w:t>16</w:t>
          </w:r>
          <w:bookmarkEnd w:id="33"/>
          <w:r>
            <w:rPr>
              <w:b/>
              <w:bCs/>
            </w:rPr>
            <w:fldChar w:fldCharType="end"/>
          </w:r>
        </w:p>
        <w:p>
          <w:pPr>
            <w:pStyle w:val="41"/>
            <w:tabs>
              <w:tab w:val="right" w:leader="dot" w:pos="8306"/>
            </w:tabs>
          </w:pPr>
          <w:r>
            <w:fldChar w:fldCharType="begin"/>
          </w:r>
          <w:r>
            <w:instrText xml:space="preserve"> HYPERLINK \l _Toc22780_WPSOffice_Level2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303acdf9-ad06-454d-aa9e-8c3b5ada401b}"/>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5.1. 系统功能图</w:t>
              </w:r>
            </w:sdtContent>
          </w:sdt>
          <w:r>
            <w:tab/>
          </w:r>
          <w:bookmarkStart w:id="34" w:name="_Toc22780_WPSOffice_Level2Page"/>
          <w:r>
            <w:t>16</w:t>
          </w:r>
          <w:bookmarkEnd w:id="34"/>
          <w:r>
            <w:fldChar w:fldCharType="end"/>
          </w:r>
        </w:p>
        <w:p>
          <w:pPr>
            <w:pStyle w:val="41"/>
            <w:tabs>
              <w:tab w:val="right" w:leader="dot" w:pos="8306"/>
            </w:tabs>
          </w:pPr>
          <w:r>
            <w:fldChar w:fldCharType="begin"/>
          </w:r>
          <w:r>
            <w:instrText xml:space="preserve"> HYPERLINK \l _Toc25967_WPSOffice_Level2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65410876-08d5-4b35-a801-31e1c4634926}"/>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5.2. 产品管理</w:t>
              </w:r>
            </w:sdtContent>
          </w:sdt>
          <w:r>
            <w:tab/>
          </w:r>
          <w:bookmarkStart w:id="35" w:name="_Toc25967_WPSOffice_Level2Page"/>
          <w:r>
            <w:t>17</w:t>
          </w:r>
          <w:bookmarkEnd w:id="35"/>
          <w:r>
            <w:fldChar w:fldCharType="end"/>
          </w:r>
        </w:p>
        <w:p>
          <w:pPr>
            <w:pStyle w:val="41"/>
            <w:tabs>
              <w:tab w:val="right" w:leader="dot" w:pos="8306"/>
            </w:tabs>
          </w:pPr>
          <w:r>
            <w:fldChar w:fldCharType="begin"/>
          </w:r>
          <w:r>
            <w:instrText xml:space="preserve"> HYPERLINK \l _Toc850_WPSOffice_Level2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94dfe9e0-cf6f-466d-a61d-f99f346a29a6}"/>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5.3. 服务商管理</w:t>
              </w:r>
            </w:sdtContent>
          </w:sdt>
          <w:r>
            <w:tab/>
          </w:r>
          <w:bookmarkStart w:id="36" w:name="_Toc850_WPSOffice_Level2Page"/>
          <w:r>
            <w:t>18</w:t>
          </w:r>
          <w:bookmarkEnd w:id="36"/>
          <w:r>
            <w:fldChar w:fldCharType="end"/>
          </w:r>
        </w:p>
        <w:p>
          <w:pPr>
            <w:pStyle w:val="41"/>
            <w:tabs>
              <w:tab w:val="right" w:leader="dot" w:pos="8306"/>
            </w:tabs>
          </w:pPr>
          <w:r>
            <w:fldChar w:fldCharType="begin"/>
          </w:r>
          <w:r>
            <w:instrText xml:space="preserve"> HYPERLINK \l _Toc13095_WPSOffice_Level2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905e2eec-b512-4b61-82a9-5786da1432ba}"/>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5.4. 订单管理</w:t>
              </w:r>
            </w:sdtContent>
          </w:sdt>
          <w:r>
            <w:tab/>
          </w:r>
          <w:bookmarkStart w:id="37" w:name="_Toc13095_WPSOffice_Level2Page"/>
          <w:r>
            <w:t>18</w:t>
          </w:r>
          <w:bookmarkEnd w:id="37"/>
          <w:r>
            <w:fldChar w:fldCharType="end"/>
          </w:r>
        </w:p>
        <w:p>
          <w:pPr>
            <w:pStyle w:val="41"/>
            <w:tabs>
              <w:tab w:val="right" w:leader="dot" w:pos="8306"/>
            </w:tabs>
          </w:pPr>
          <w:r>
            <w:fldChar w:fldCharType="begin"/>
          </w:r>
          <w:r>
            <w:instrText xml:space="preserve"> HYPERLINK \l _Toc19867_WPSOffice_Level2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6b178ead-5696-4e94-88e5-db33eaa0eceb}"/>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5.5. 会员管理</w:t>
              </w:r>
            </w:sdtContent>
          </w:sdt>
          <w:r>
            <w:tab/>
          </w:r>
          <w:bookmarkStart w:id="38" w:name="_Toc19867_WPSOffice_Level2Page"/>
          <w:r>
            <w:t>19</w:t>
          </w:r>
          <w:bookmarkEnd w:id="38"/>
          <w:r>
            <w:fldChar w:fldCharType="end"/>
          </w:r>
        </w:p>
        <w:p>
          <w:pPr>
            <w:pStyle w:val="41"/>
            <w:tabs>
              <w:tab w:val="right" w:leader="dot" w:pos="8306"/>
            </w:tabs>
          </w:pPr>
          <w:r>
            <w:fldChar w:fldCharType="begin"/>
          </w:r>
          <w:r>
            <w:instrText xml:space="preserve"> HYPERLINK \l _Toc27925_WPSOffice_Level2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69cd5da6-f15d-4c90-b9b0-c17c9a61fe42}"/>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5.6. 费用中心</w:t>
              </w:r>
            </w:sdtContent>
          </w:sdt>
          <w:r>
            <w:tab/>
          </w:r>
          <w:bookmarkStart w:id="39" w:name="_Toc27925_WPSOffice_Level2Page"/>
          <w:r>
            <w:t>19</w:t>
          </w:r>
          <w:bookmarkEnd w:id="39"/>
          <w:r>
            <w:fldChar w:fldCharType="end"/>
          </w:r>
        </w:p>
        <w:p>
          <w:pPr>
            <w:pStyle w:val="41"/>
            <w:tabs>
              <w:tab w:val="right" w:leader="dot" w:pos="8306"/>
            </w:tabs>
          </w:pPr>
          <w:r>
            <w:fldChar w:fldCharType="begin"/>
          </w:r>
          <w:r>
            <w:instrText xml:space="preserve"> HYPERLINK \l _Toc15382_WPSOffice_Level2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c4e89162-25eb-40fa-a5d3-12e463725fc0}"/>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5.7. 推荐服务</w:t>
              </w:r>
            </w:sdtContent>
          </w:sdt>
          <w:r>
            <w:tab/>
          </w:r>
          <w:bookmarkStart w:id="40" w:name="_Toc15382_WPSOffice_Level2Page"/>
          <w:r>
            <w:t>20</w:t>
          </w:r>
          <w:bookmarkEnd w:id="40"/>
          <w:r>
            <w:fldChar w:fldCharType="end"/>
          </w:r>
        </w:p>
        <w:p>
          <w:pPr>
            <w:pStyle w:val="41"/>
            <w:tabs>
              <w:tab w:val="right" w:leader="dot" w:pos="8306"/>
            </w:tabs>
          </w:pPr>
          <w:r>
            <w:fldChar w:fldCharType="begin"/>
          </w:r>
          <w:r>
            <w:instrText xml:space="preserve"> HYPERLINK \l _Toc6392_WPSOffice_Level2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d2b0b6b6-f8d2-4311-a239-65a5655d6638}"/>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5.8. 统计分析</w:t>
              </w:r>
            </w:sdtContent>
          </w:sdt>
          <w:r>
            <w:tab/>
          </w:r>
          <w:bookmarkStart w:id="41" w:name="_Toc6392_WPSOffice_Level2Page"/>
          <w:r>
            <w:t>20</w:t>
          </w:r>
          <w:bookmarkEnd w:id="41"/>
          <w:r>
            <w:fldChar w:fldCharType="end"/>
          </w:r>
        </w:p>
        <w:p>
          <w:pPr>
            <w:pStyle w:val="40"/>
            <w:tabs>
              <w:tab w:val="right" w:leader="dot" w:pos="8306"/>
            </w:tabs>
          </w:pPr>
          <w:r>
            <w:rPr>
              <w:b/>
              <w:bCs/>
            </w:rPr>
            <w:fldChar w:fldCharType="begin"/>
          </w:r>
          <w:r>
            <w:instrText xml:space="preserve"> HYPERLINK \l _Toc16379_WPSOffice_Level1 </w:instrText>
          </w:r>
          <w:r>
            <w:rPr>
              <w:b/>
              <w:bCs/>
            </w:rPr>
            <w:fldChar w:fldCharType="separate"/>
          </w:r>
          <w:sdt>
            <w:sdtPr>
              <w:rPr>
                <w:rFonts w:ascii="Times New Roman" w:hAnsi="Times New Roman" w:eastAsia="宋体" w:cs="Times New Roman"/>
                <w:b/>
                <w:bCs/>
                <w:kern w:val="2"/>
                <w:sz w:val="21"/>
                <w:lang w:val="en-US" w:eastAsia="zh-CN" w:bidi="ar-SA"/>
              </w:rPr>
              <w:id w:val="147467210"/>
              <w:placeholder>
                <w:docPart w:val="{ffed0eee-5b1b-4bd7-9697-860f4dea90ef}"/>
              </w:placeholder>
              <w15:color w:val="509DF3"/>
            </w:sdtPr>
            <w:sdtEndPr>
              <w:rPr>
                <w:rFonts w:ascii="Times New Roman" w:hAnsi="Times New Roman" w:eastAsia="宋体" w:cs="Times New Roman"/>
                <w:b/>
                <w:bCs/>
                <w:kern w:val="2"/>
                <w:sz w:val="21"/>
                <w:lang w:val="en-US" w:eastAsia="zh-CN" w:bidi="ar-SA"/>
              </w:rPr>
            </w:sdtEndPr>
            <w:sdtContent>
              <w:r>
                <w:rPr>
                  <w:rFonts w:hint="eastAsia" w:ascii="Times New Roman" w:hAnsi="Times New Roman" w:eastAsia="宋体" w:cs="Times New Roman"/>
                  <w:b/>
                  <w:bCs/>
                </w:rPr>
                <w:t>6. 服务商管理系统</w:t>
              </w:r>
            </w:sdtContent>
          </w:sdt>
          <w:r>
            <w:rPr>
              <w:b/>
              <w:bCs/>
            </w:rPr>
            <w:tab/>
          </w:r>
          <w:bookmarkStart w:id="42" w:name="_Toc16379_WPSOffice_Level1Page"/>
          <w:r>
            <w:rPr>
              <w:b/>
              <w:bCs/>
            </w:rPr>
            <w:t>21</w:t>
          </w:r>
          <w:bookmarkEnd w:id="42"/>
          <w:r>
            <w:rPr>
              <w:b/>
              <w:bCs/>
            </w:rPr>
            <w:fldChar w:fldCharType="end"/>
          </w:r>
        </w:p>
        <w:p>
          <w:pPr>
            <w:pStyle w:val="41"/>
            <w:tabs>
              <w:tab w:val="right" w:leader="dot" w:pos="8306"/>
            </w:tabs>
          </w:pPr>
          <w:r>
            <w:fldChar w:fldCharType="begin"/>
          </w:r>
          <w:r>
            <w:instrText xml:space="preserve"> HYPERLINK \l _Toc28183_WPSOffice_Level2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76f5248d-cefa-475d-8b9c-7adaccb00ec1}"/>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6.1. 系统功能图</w:t>
              </w:r>
            </w:sdtContent>
          </w:sdt>
          <w:r>
            <w:tab/>
          </w:r>
          <w:bookmarkStart w:id="43" w:name="_Toc28183_WPSOffice_Level2Page"/>
          <w:r>
            <w:t>21</w:t>
          </w:r>
          <w:bookmarkEnd w:id="43"/>
          <w:r>
            <w:fldChar w:fldCharType="end"/>
          </w:r>
        </w:p>
        <w:p>
          <w:pPr>
            <w:pStyle w:val="41"/>
            <w:tabs>
              <w:tab w:val="right" w:leader="dot" w:pos="8306"/>
            </w:tabs>
          </w:pPr>
          <w:r>
            <w:fldChar w:fldCharType="begin"/>
          </w:r>
          <w:r>
            <w:instrText xml:space="preserve"> HYPERLINK \l _Toc3866_WPSOffice_Level2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ee5cacb7-3314-4300-8288-4736679f4b8a}"/>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6.2. 服务产品管理</w:t>
              </w:r>
            </w:sdtContent>
          </w:sdt>
          <w:r>
            <w:tab/>
          </w:r>
          <w:bookmarkStart w:id="44" w:name="_Toc3866_WPSOffice_Level2Page"/>
          <w:r>
            <w:t>22</w:t>
          </w:r>
          <w:bookmarkEnd w:id="44"/>
          <w:r>
            <w:fldChar w:fldCharType="end"/>
          </w:r>
        </w:p>
        <w:p>
          <w:pPr>
            <w:pStyle w:val="41"/>
            <w:tabs>
              <w:tab w:val="right" w:leader="dot" w:pos="8306"/>
            </w:tabs>
          </w:pPr>
          <w:r>
            <w:fldChar w:fldCharType="begin"/>
          </w:r>
          <w:r>
            <w:instrText xml:space="preserve"> HYPERLINK \l _Toc24544_WPSOffice_Level2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fe76d3c5-1a51-4a43-b051-a89becf293d0}"/>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6.3. 服务订单管理</w:t>
              </w:r>
            </w:sdtContent>
          </w:sdt>
          <w:r>
            <w:tab/>
          </w:r>
          <w:bookmarkStart w:id="45" w:name="_Toc24544_WPSOffice_Level2Page"/>
          <w:r>
            <w:t>22</w:t>
          </w:r>
          <w:bookmarkEnd w:id="45"/>
          <w:r>
            <w:fldChar w:fldCharType="end"/>
          </w:r>
        </w:p>
        <w:p>
          <w:pPr>
            <w:pStyle w:val="41"/>
            <w:tabs>
              <w:tab w:val="right" w:leader="dot" w:pos="8306"/>
            </w:tabs>
          </w:pPr>
          <w:r>
            <w:fldChar w:fldCharType="begin"/>
          </w:r>
          <w:r>
            <w:instrText xml:space="preserve"> HYPERLINK \l _Toc21329_WPSOffice_Level2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cc348e49-71d7-4a0c-9b47-d97fb4e27a2e}"/>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6.4. 服务商配置、店铺配置</w:t>
              </w:r>
            </w:sdtContent>
          </w:sdt>
          <w:r>
            <w:tab/>
          </w:r>
          <w:bookmarkStart w:id="46" w:name="_Toc21329_WPSOffice_Level2Page"/>
          <w:r>
            <w:t>22</w:t>
          </w:r>
          <w:bookmarkEnd w:id="46"/>
          <w:r>
            <w:fldChar w:fldCharType="end"/>
          </w:r>
        </w:p>
        <w:p>
          <w:pPr>
            <w:pStyle w:val="41"/>
            <w:tabs>
              <w:tab w:val="right" w:leader="dot" w:pos="8306"/>
            </w:tabs>
          </w:pPr>
          <w:r>
            <w:fldChar w:fldCharType="begin"/>
          </w:r>
          <w:r>
            <w:instrText xml:space="preserve"> HYPERLINK \l _Toc1058_WPSOffice_Level2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68908051-00e5-4c59-a16d-efe40595b863}"/>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6.5. 费用中心</w:t>
              </w:r>
            </w:sdtContent>
          </w:sdt>
          <w:r>
            <w:tab/>
          </w:r>
          <w:bookmarkStart w:id="47" w:name="_Toc1058_WPSOffice_Level2Page"/>
          <w:r>
            <w:t>23</w:t>
          </w:r>
          <w:bookmarkEnd w:id="47"/>
          <w:r>
            <w:fldChar w:fldCharType="end"/>
          </w:r>
        </w:p>
        <w:p>
          <w:pPr>
            <w:pStyle w:val="40"/>
            <w:tabs>
              <w:tab w:val="right" w:leader="dot" w:pos="8306"/>
            </w:tabs>
          </w:pPr>
          <w:r>
            <w:rPr>
              <w:b/>
              <w:bCs/>
            </w:rPr>
            <w:fldChar w:fldCharType="begin"/>
          </w:r>
          <w:r>
            <w:instrText xml:space="preserve"> HYPERLINK \l _Toc27385_WPSOffice_Level1 </w:instrText>
          </w:r>
          <w:r>
            <w:rPr>
              <w:b/>
              <w:bCs/>
            </w:rPr>
            <w:fldChar w:fldCharType="separate"/>
          </w:r>
          <w:sdt>
            <w:sdtPr>
              <w:rPr>
                <w:rFonts w:ascii="Times New Roman" w:hAnsi="Times New Roman" w:eastAsia="宋体" w:cs="Times New Roman"/>
                <w:b/>
                <w:bCs/>
                <w:kern w:val="2"/>
                <w:sz w:val="21"/>
                <w:lang w:val="en-US" w:eastAsia="zh-CN" w:bidi="ar-SA"/>
              </w:rPr>
              <w:id w:val="147467210"/>
              <w:placeholder>
                <w:docPart w:val="{d7825a6d-7c8e-4d6f-ba36-aec0cb46458b}"/>
              </w:placeholder>
              <w15:color w:val="509DF3"/>
            </w:sdtPr>
            <w:sdtEndPr>
              <w:rPr>
                <w:rFonts w:ascii="Times New Roman" w:hAnsi="Times New Roman" w:eastAsia="宋体" w:cs="Times New Roman"/>
                <w:b/>
                <w:bCs/>
                <w:kern w:val="2"/>
                <w:sz w:val="21"/>
                <w:lang w:val="en-US" w:eastAsia="zh-CN" w:bidi="ar-SA"/>
              </w:rPr>
            </w:sdtEndPr>
            <w:sdtContent>
              <w:r>
                <w:rPr>
                  <w:rFonts w:hint="eastAsia" w:ascii="Times New Roman" w:hAnsi="Times New Roman" w:eastAsia="宋体" w:cs="Times New Roman"/>
                  <w:b/>
                  <w:bCs/>
                </w:rPr>
                <w:t>7. 电子商务系统</w:t>
              </w:r>
            </w:sdtContent>
          </w:sdt>
          <w:r>
            <w:rPr>
              <w:b/>
              <w:bCs/>
            </w:rPr>
            <w:tab/>
          </w:r>
          <w:bookmarkStart w:id="48" w:name="_Toc27385_WPSOffice_Level1Page"/>
          <w:r>
            <w:rPr>
              <w:b/>
              <w:bCs/>
            </w:rPr>
            <w:t>24</w:t>
          </w:r>
          <w:bookmarkEnd w:id="48"/>
          <w:r>
            <w:rPr>
              <w:b/>
              <w:bCs/>
            </w:rPr>
            <w:fldChar w:fldCharType="end"/>
          </w:r>
        </w:p>
        <w:p>
          <w:pPr>
            <w:pStyle w:val="41"/>
            <w:tabs>
              <w:tab w:val="right" w:leader="dot" w:pos="8306"/>
            </w:tabs>
          </w:pPr>
          <w:r>
            <w:fldChar w:fldCharType="begin"/>
          </w:r>
          <w:r>
            <w:instrText xml:space="preserve"> HYPERLINK \l _Toc23286_WPSOffice_Level2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962d9205-70d3-44f4-9373-b1140185f335}"/>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7.1. 产品展示</w:t>
              </w:r>
            </w:sdtContent>
          </w:sdt>
          <w:r>
            <w:tab/>
          </w:r>
          <w:bookmarkStart w:id="49" w:name="_Toc23286_WPSOffice_Level2Page"/>
          <w:r>
            <w:t>24</w:t>
          </w:r>
          <w:bookmarkEnd w:id="49"/>
          <w:r>
            <w:fldChar w:fldCharType="end"/>
          </w:r>
        </w:p>
        <w:p>
          <w:pPr>
            <w:pStyle w:val="41"/>
            <w:tabs>
              <w:tab w:val="right" w:leader="dot" w:pos="8306"/>
            </w:tabs>
          </w:pPr>
          <w:r>
            <w:fldChar w:fldCharType="begin"/>
          </w:r>
          <w:r>
            <w:instrText xml:space="preserve"> HYPERLINK \l _Toc14994_WPSOffice_Level2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02a24d17-6214-4d8c-ae5d-1d33e6008d68}"/>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7.2. 产品购买</w:t>
              </w:r>
            </w:sdtContent>
          </w:sdt>
          <w:r>
            <w:tab/>
          </w:r>
          <w:bookmarkStart w:id="50" w:name="_Toc14994_WPSOffice_Level2Page"/>
          <w:r>
            <w:t>25</w:t>
          </w:r>
          <w:bookmarkEnd w:id="50"/>
          <w:r>
            <w:fldChar w:fldCharType="end"/>
          </w:r>
        </w:p>
        <w:p>
          <w:pPr>
            <w:pStyle w:val="41"/>
            <w:tabs>
              <w:tab w:val="right" w:leader="dot" w:pos="8306"/>
            </w:tabs>
          </w:pPr>
          <w:r>
            <w:fldChar w:fldCharType="begin"/>
          </w:r>
          <w:r>
            <w:instrText xml:space="preserve"> HYPERLINK \l _Toc20384_WPSOffice_Level2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036d932d-bc80-44af-b9e7-72a879b63282}"/>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7.3. 搜索</w:t>
              </w:r>
            </w:sdtContent>
          </w:sdt>
          <w:r>
            <w:tab/>
          </w:r>
          <w:bookmarkStart w:id="51" w:name="_Toc20384_WPSOffice_Level2Page"/>
          <w:r>
            <w:t>25</w:t>
          </w:r>
          <w:bookmarkEnd w:id="51"/>
          <w:r>
            <w:fldChar w:fldCharType="end"/>
          </w:r>
        </w:p>
        <w:p>
          <w:pPr>
            <w:pStyle w:val="41"/>
            <w:tabs>
              <w:tab w:val="right" w:leader="dot" w:pos="8306"/>
            </w:tabs>
          </w:pPr>
          <w:r>
            <w:fldChar w:fldCharType="begin"/>
          </w:r>
          <w:r>
            <w:instrText xml:space="preserve"> HYPERLINK \l _Toc5188_WPSOffice_Level2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608f4456-5a1d-46f3-bac1-bd670112d112}"/>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7.4. 产品支付</w:t>
              </w:r>
            </w:sdtContent>
          </w:sdt>
          <w:r>
            <w:tab/>
          </w:r>
          <w:bookmarkStart w:id="52" w:name="_Toc5188_WPSOffice_Level2Page"/>
          <w:r>
            <w:t>26</w:t>
          </w:r>
          <w:bookmarkEnd w:id="52"/>
          <w:r>
            <w:fldChar w:fldCharType="end"/>
          </w:r>
        </w:p>
        <w:p>
          <w:pPr>
            <w:pStyle w:val="41"/>
            <w:tabs>
              <w:tab w:val="right" w:leader="dot" w:pos="8306"/>
            </w:tabs>
          </w:pPr>
          <w:r>
            <w:fldChar w:fldCharType="begin"/>
          </w:r>
          <w:r>
            <w:instrText xml:space="preserve"> HYPERLINK \l _Toc7328_WPSOffice_Level2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d0bdcf2a-dfc7-4ad5-b96d-9030ada7784c}"/>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7.5. 我的订单</w:t>
              </w:r>
            </w:sdtContent>
          </w:sdt>
          <w:r>
            <w:tab/>
          </w:r>
          <w:bookmarkStart w:id="53" w:name="_Toc7328_WPSOffice_Level2Page"/>
          <w:r>
            <w:t>26</w:t>
          </w:r>
          <w:bookmarkEnd w:id="53"/>
          <w:r>
            <w:fldChar w:fldCharType="end"/>
          </w:r>
        </w:p>
        <w:p>
          <w:pPr>
            <w:pStyle w:val="41"/>
            <w:tabs>
              <w:tab w:val="right" w:leader="dot" w:pos="8306"/>
            </w:tabs>
          </w:pPr>
          <w:r>
            <w:fldChar w:fldCharType="begin"/>
          </w:r>
          <w:r>
            <w:instrText xml:space="preserve"> HYPERLINK \l _Toc7071_WPSOffice_Level2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08ae4248-9c99-4f11-8146-c532ce2201cc}"/>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7.6. 钱包</w:t>
              </w:r>
            </w:sdtContent>
          </w:sdt>
          <w:r>
            <w:tab/>
          </w:r>
          <w:bookmarkStart w:id="54" w:name="_Toc7071_WPSOffice_Level2Page"/>
          <w:r>
            <w:t>27</w:t>
          </w:r>
          <w:bookmarkEnd w:id="54"/>
          <w:r>
            <w:fldChar w:fldCharType="end"/>
          </w:r>
        </w:p>
        <w:p>
          <w:pPr>
            <w:pStyle w:val="41"/>
            <w:tabs>
              <w:tab w:val="right" w:leader="dot" w:pos="8306"/>
            </w:tabs>
          </w:pPr>
          <w:r>
            <w:fldChar w:fldCharType="begin"/>
          </w:r>
          <w:r>
            <w:instrText xml:space="preserve"> HYPERLINK \l _Toc17821_WPSOffice_Level2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95a91665-80e7-4629-9169-e44796d88f8c}"/>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7.7. 用户评价</w:t>
              </w:r>
            </w:sdtContent>
          </w:sdt>
          <w:r>
            <w:tab/>
          </w:r>
          <w:bookmarkStart w:id="55" w:name="_Toc17821_WPSOffice_Level2Page"/>
          <w:r>
            <w:t>27</w:t>
          </w:r>
          <w:bookmarkEnd w:id="55"/>
          <w:r>
            <w:fldChar w:fldCharType="end"/>
          </w:r>
        </w:p>
        <w:p>
          <w:pPr>
            <w:pStyle w:val="41"/>
            <w:tabs>
              <w:tab w:val="right" w:leader="dot" w:pos="8306"/>
            </w:tabs>
          </w:pPr>
          <w:r>
            <w:fldChar w:fldCharType="begin"/>
          </w:r>
          <w:r>
            <w:instrText xml:space="preserve"> HYPERLINK \l _Toc17699_WPSOffice_Level2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bc6dfe9f-6407-4a48-896e-765efe0c4613}"/>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7.8. 账户设置</w:t>
              </w:r>
            </w:sdtContent>
          </w:sdt>
          <w:r>
            <w:tab/>
          </w:r>
          <w:bookmarkStart w:id="56" w:name="_Toc17699_WPSOffice_Level2Page"/>
          <w:r>
            <w:t>27</w:t>
          </w:r>
          <w:bookmarkEnd w:id="56"/>
          <w:r>
            <w:fldChar w:fldCharType="end"/>
          </w:r>
        </w:p>
        <w:p>
          <w:pPr>
            <w:pStyle w:val="40"/>
            <w:tabs>
              <w:tab w:val="right" w:leader="dot" w:pos="8306"/>
            </w:tabs>
          </w:pPr>
          <w:r>
            <w:rPr>
              <w:b/>
              <w:bCs/>
            </w:rPr>
            <w:fldChar w:fldCharType="begin"/>
          </w:r>
          <w:r>
            <w:instrText xml:space="preserve"> HYPERLINK \l _Toc26014_WPSOffice_Level1 </w:instrText>
          </w:r>
          <w:r>
            <w:rPr>
              <w:b/>
              <w:bCs/>
            </w:rPr>
            <w:fldChar w:fldCharType="separate"/>
          </w:r>
          <w:sdt>
            <w:sdtPr>
              <w:rPr>
                <w:rFonts w:ascii="Times New Roman" w:hAnsi="Times New Roman" w:eastAsia="宋体" w:cs="Times New Roman"/>
                <w:b/>
                <w:bCs/>
                <w:kern w:val="2"/>
                <w:sz w:val="21"/>
                <w:lang w:val="en-US" w:eastAsia="zh-CN" w:bidi="ar-SA"/>
              </w:rPr>
              <w:id w:val="147467210"/>
              <w:placeholder>
                <w:docPart w:val="{366fd9cc-da52-49c8-afab-6fa563e7e6c4}"/>
              </w:placeholder>
              <w15:color w:val="509DF3"/>
            </w:sdtPr>
            <w:sdtEndPr>
              <w:rPr>
                <w:rFonts w:ascii="Times New Roman" w:hAnsi="Times New Roman" w:eastAsia="宋体" w:cs="Times New Roman"/>
                <w:b/>
                <w:bCs/>
                <w:kern w:val="2"/>
                <w:sz w:val="21"/>
                <w:lang w:val="en-US" w:eastAsia="zh-CN" w:bidi="ar-SA"/>
              </w:rPr>
            </w:sdtEndPr>
            <w:sdtContent>
              <w:r>
                <w:rPr>
                  <w:rFonts w:hint="eastAsia" w:ascii="Times New Roman" w:hAnsi="Times New Roman" w:eastAsia="宋体" w:cs="Times New Roman"/>
                  <w:b/>
                  <w:bCs/>
                </w:rPr>
                <w:t>8. 系统流程图</w:t>
              </w:r>
            </w:sdtContent>
          </w:sdt>
          <w:r>
            <w:rPr>
              <w:b/>
              <w:bCs/>
            </w:rPr>
            <w:tab/>
          </w:r>
          <w:bookmarkStart w:id="57" w:name="_Toc26014_WPSOffice_Level1Page"/>
          <w:r>
            <w:rPr>
              <w:b/>
              <w:bCs/>
            </w:rPr>
            <w:t>28</w:t>
          </w:r>
          <w:bookmarkEnd w:id="57"/>
          <w:r>
            <w:rPr>
              <w:b/>
              <w:bCs/>
            </w:rPr>
            <w:fldChar w:fldCharType="end"/>
          </w:r>
        </w:p>
        <w:p>
          <w:pPr>
            <w:pStyle w:val="41"/>
            <w:tabs>
              <w:tab w:val="right" w:leader="dot" w:pos="8306"/>
            </w:tabs>
          </w:pPr>
          <w:r>
            <w:fldChar w:fldCharType="begin"/>
          </w:r>
          <w:r>
            <w:instrText xml:space="preserve"> HYPERLINK \l _Toc14010_WPSOffice_Level2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43e2a74f-909c-4157-b872-e5371bd4f8aa}"/>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8.1. 服务商接入流程</w:t>
              </w:r>
            </w:sdtContent>
          </w:sdt>
          <w:r>
            <w:tab/>
          </w:r>
          <w:bookmarkStart w:id="58" w:name="_Toc14010_WPSOffice_Level2Page"/>
          <w:r>
            <w:t>29</w:t>
          </w:r>
          <w:bookmarkEnd w:id="58"/>
          <w:r>
            <w:fldChar w:fldCharType="end"/>
          </w:r>
        </w:p>
        <w:p>
          <w:pPr>
            <w:pStyle w:val="41"/>
            <w:tabs>
              <w:tab w:val="right" w:leader="dot" w:pos="8306"/>
            </w:tabs>
          </w:pPr>
          <w:r>
            <w:fldChar w:fldCharType="begin"/>
          </w:r>
          <w:r>
            <w:instrText xml:space="preserve"> HYPERLINK \l _Toc5996_WPSOffice_Level2 </w:instrText>
          </w:r>
          <w:r>
            <w:fldChar w:fldCharType="separate"/>
          </w:r>
          <w:sdt>
            <w:sdtPr>
              <w:rPr>
                <w:rFonts w:ascii="Times New Roman" w:hAnsi="Times New Roman" w:eastAsia="宋体" w:cs="Times New Roman"/>
                <w:kern w:val="2"/>
                <w:sz w:val="21"/>
                <w:lang w:val="en-US" w:eastAsia="zh-CN" w:bidi="ar-SA"/>
              </w:rPr>
              <w:id w:val="147467210"/>
              <w:placeholder>
                <w:docPart w:val="{c75be342-d586-4f45-bdc1-766955aae02e}"/>
              </w:placeholder>
              <w15:color w:val="509DF3"/>
            </w:sdtPr>
            <w:sdtEndPr>
              <w:rPr>
                <w:rFonts w:ascii="Times New Roman" w:hAnsi="Times New Roman" w:eastAsia="宋体" w:cs="Times New Roman"/>
                <w:kern w:val="2"/>
                <w:sz w:val="21"/>
                <w:lang w:val="en-US" w:eastAsia="zh-CN" w:bidi="ar-SA"/>
              </w:rPr>
            </w:sdtEndPr>
            <w:sdtContent>
              <w:r>
                <w:rPr>
                  <w:rFonts w:hint="eastAsia" w:ascii="Arial" w:hAnsi="Arial" w:eastAsia="黑体" w:cs="Times New Roman"/>
                </w:rPr>
                <w:t>8.2. 下单流程图</w:t>
              </w:r>
            </w:sdtContent>
          </w:sdt>
          <w:r>
            <w:tab/>
          </w:r>
          <w:bookmarkStart w:id="59" w:name="_Toc5996_WPSOffice_Level2Page"/>
          <w:r>
            <w:t>30</w:t>
          </w:r>
          <w:bookmarkEnd w:id="59"/>
          <w:r>
            <w:fldChar w:fldCharType="end"/>
          </w:r>
          <w:bookmarkEnd w:id="0"/>
        </w:p>
      </w:sdtContent>
    </w:sdt>
    <w:p>
      <w:r>
        <w:br w:type="page"/>
      </w:r>
    </w:p>
    <w:p>
      <w:pPr>
        <w:pStyle w:val="2"/>
      </w:pPr>
      <w:bookmarkStart w:id="60" w:name="_Toc403843804"/>
      <w:bookmarkStart w:id="61" w:name="_Toc15990_WPSOffice_Level1"/>
      <w:r>
        <w:rPr>
          <w:rFonts w:hint="eastAsia"/>
        </w:rPr>
        <w:t>修改记录</w:t>
      </w:r>
      <w:bookmarkEnd w:id="60"/>
      <w:bookmarkEnd w:id="61"/>
    </w:p>
    <w:p/>
    <w:tbl>
      <w:tblPr>
        <w:tblStyle w:val="22"/>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FC000"/>
          </w:tcPr>
          <w:p>
            <w:pPr>
              <w:jc w:val="center"/>
              <w:rPr>
                <w:b/>
              </w:rPr>
            </w:pPr>
            <w:r>
              <w:rPr>
                <w:rFonts w:hint="eastAsia"/>
                <w:b/>
              </w:rPr>
              <w:t>修改时间</w:t>
            </w:r>
          </w:p>
        </w:tc>
        <w:tc>
          <w:tcPr>
            <w:tcW w:w="2840" w:type="dxa"/>
            <w:shd w:val="clear" w:color="auto" w:fill="FFC000"/>
          </w:tcPr>
          <w:p>
            <w:pPr>
              <w:jc w:val="center"/>
              <w:rPr>
                <w:b/>
              </w:rPr>
            </w:pPr>
            <w:r>
              <w:rPr>
                <w:rFonts w:hint="eastAsia"/>
                <w:b/>
              </w:rPr>
              <w:t>修改人</w:t>
            </w:r>
          </w:p>
        </w:tc>
        <w:tc>
          <w:tcPr>
            <w:tcW w:w="2840" w:type="dxa"/>
            <w:shd w:val="clear" w:color="auto" w:fill="FFC000"/>
          </w:tcPr>
          <w:p>
            <w:pPr>
              <w:jc w:val="center"/>
              <w:rPr>
                <w:b/>
              </w:rPr>
            </w:pPr>
            <w:r>
              <w:rPr>
                <w:rFonts w:hint="eastAsia"/>
                <w:b/>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lang w:val="en-US" w:eastAsia="zh-CN"/>
              </w:rPr>
            </w:pPr>
            <w:r>
              <w:rPr>
                <w:rFonts w:hint="eastAsia"/>
                <w:lang w:val="en-US" w:eastAsia="zh-CN"/>
              </w:rPr>
              <w:t>2019.11.05</w:t>
            </w:r>
          </w:p>
        </w:tc>
        <w:tc>
          <w:tcPr>
            <w:tcW w:w="2840" w:type="dxa"/>
          </w:tcPr>
          <w:p>
            <w:pPr>
              <w:rPr>
                <w:rFonts w:hint="eastAsia" w:eastAsia="宋体"/>
                <w:lang w:val="en-US" w:eastAsia="zh-CN"/>
              </w:rPr>
            </w:pPr>
            <w:r>
              <w:rPr>
                <w:rFonts w:hint="eastAsia"/>
                <w:lang w:val="en-US" w:eastAsia="zh-CN"/>
              </w:rPr>
              <w:t>余波</w:t>
            </w:r>
          </w:p>
        </w:tc>
        <w:tc>
          <w:tcPr>
            <w:tcW w:w="2840" w:type="dxa"/>
          </w:tcPr>
          <w:p>
            <w:pPr>
              <w:rPr>
                <w:rFonts w:hint="default" w:eastAsia="宋体"/>
                <w:lang w:val="en-US" w:eastAsia="zh-CN"/>
              </w:rPr>
            </w:pPr>
            <w:r>
              <w:rPr>
                <w:rFonts w:hint="eastAsia"/>
                <w:lang w:val="en-US" w:eastAsia="zh-CN"/>
              </w:rPr>
              <w:t>电子商务管理系统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lang w:val="en-US" w:eastAsia="zh-CN"/>
              </w:rPr>
            </w:pPr>
            <w:r>
              <w:rPr>
                <w:rFonts w:hint="eastAsia"/>
                <w:lang w:val="en-US" w:eastAsia="zh-CN"/>
              </w:rPr>
              <w:t>2019.11.05</w:t>
            </w:r>
          </w:p>
        </w:tc>
        <w:tc>
          <w:tcPr>
            <w:tcW w:w="2840" w:type="dxa"/>
          </w:tcPr>
          <w:p>
            <w:pPr>
              <w:rPr>
                <w:rFonts w:hint="eastAsia" w:eastAsia="宋体"/>
                <w:lang w:val="en-US" w:eastAsia="zh-CN"/>
              </w:rPr>
            </w:pPr>
            <w:r>
              <w:rPr>
                <w:rFonts w:hint="eastAsia"/>
                <w:lang w:val="en-US" w:eastAsia="zh-CN"/>
              </w:rPr>
              <w:t>陈晓艺</w:t>
            </w:r>
          </w:p>
        </w:tc>
        <w:tc>
          <w:tcPr>
            <w:tcW w:w="2840" w:type="dxa"/>
          </w:tcPr>
          <w:p>
            <w:pPr>
              <w:rPr>
                <w:rFonts w:hint="eastAsia" w:eastAsia="宋体"/>
                <w:lang w:val="en-US" w:eastAsia="zh-CN"/>
              </w:rPr>
            </w:pPr>
            <w:r>
              <w:rPr>
                <w:rFonts w:hint="eastAsia"/>
                <w:lang w:val="en-US" w:eastAsia="zh-CN"/>
              </w:rPr>
              <w:t>超级管理系统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lang w:val="en-US" w:eastAsia="zh-CN"/>
              </w:rPr>
            </w:pPr>
            <w:r>
              <w:rPr>
                <w:rFonts w:hint="eastAsia"/>
                <w:lang w:val="en-US" w:eastAsia="zh-CN"/>
              </w:rPr>
              <w:t>2019.11.06</w:t>
            </w:r>
          </w:p>
        </w:tc>
        <w:tc>
          <w:tcPr>
            <w:tcW w:w="2840" w:type="dxa"/>
          </w:tcPr>
          <w:p>
            <w:pPr>
              <w:rPr>
                <w:rFonts w:hint="eastAsia" w:eastAsia="宋体"/>
                <w:lang w:val="en-US" w:eastAsia="zh-CN"/>
              </w:rPr>
            </w:pPr>
            <w:r>
              <w:rPr>
                <w:rFonts w:hint="eastAsia"/>
                <w:lang w:val="en-US" w:eastAsia="zh-CN"/>
              </w:rPr>
              <w:t>赵烔</w:t>
            </w:r>
          </w:p>
        </w:tc>
        <w:tc>
          <w:tcPr>
            <w:tcW w:w="2840" w:type="dxa"/>
          </w:tcPr>
          <w:p>
            <w:pPr>
              <w:rPr>
                <w:rFonts w:hint="eastAsia" w:eastAsia="宋体"/>
                <w:lang w:val="en-US" w:eastAsia="zh-CN"/>
              </w:rPr>
            </w:pPr>
            <w:r>
              <w:rPr>
                <w:rFonts w:hint="eastAsia"/>
                <w:lang w:val="en-US" w:eastAsia="zh-CN"/>
              </w:rPr>
              <w:t>运营商管理系统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lang w:val="en-US" w:eastAsia="zh-CN"/>
              </w:rPr>
            </w:pPr>
            <w:r>
              <w:rPr>
                <w:rFonts w:hint="eastAsia"/>
                <w:lang w:val="en-US" w:eastAsia="zh-CN"/>
              </w:rPr>
              <w:t>2019.11.06</w:t>
            </w:r>
          </w:p>
        </w:tc>
        <w:tc>
          <w:tcPr>
            <w:tcW w:w="2840" w:type="dxa"/>
          </w:tcPr>
          <w:p>
            <w:pPr>
              <w:rPr>
                <w:rFonts w:hint="eastAsia" w:eastAsia="宋体"/>
                <w:lang w:val="en-US" w:eastAsia="zh-CN"/>
              </w:rPr>
            </w:pPr>
            <w:r>
              <w:rPr>
                <w:rFonts w:hint="eastAsia"/>
                <w:lang w:val="en-US" w:eastAsia="zh-CN"/>
              </w:rPr>
              <w:t>孙戈</w:t>
            </w:r>
          </w:p>
        </w:tc>
        <w:tc>
          <w:tcPr>
            <w:tcW w:w="2840" w:type="dxa"/>
          </w:tcPr>
          <w:p>
            <w:pPr>
              <w:rPr>
                <w:rFonts w:hint="eastAsia" w:eastAsia="宋体"/>
                <w:lang w:val="en-US" w:eastAsia="zh-CN"/>
              </w:rPr>
            </w:pPr>
            <w:r>
              <w:rPr>
                <w:rFonts w:hint="eastAsia"/>
                <w:lang w:val="en-US" w:eastAsia="zh-CN"/>
              </w:rPr>
              <w:t>服务商管理系统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lang w:val="en-US" w:eastAsia="zh-CN"/>
              </w:rPr>
            </w:pPr>
            <w:r>
              <w:rPr>
                <w:rFonts w:hint="eastAsia"/>
                <w:lang w:val="en-US" w:eastAsia="zh-CN"/>
              </w:rPr>
              <w:t>2019.11.06</w:t>
            </w:r>
          </w:p>
        </w:tc>
        <w:tc>
          <w:tcPr>
            <w:tcW w:w="2840" w:type="dxa"/>
          </w:tcPr>
          <w:p>
            <w:pPr>
              <w:rPr>
                <w:rFonts w:hint="eastAsia" w:eastAsia="宋体"/>
                <w:lang w:val="en-US" w:eastAsia="zh-CN"/>
              </w:rPr>
            </w:pPr>
            <w:r>
              <w:rPr>
                <w:rFonts w:hint="eastAsia"/>
                <w:lang w:val="en-US" w:eastAsia="zh-CN"/>
              </w:rPr>
              <w:t>刘明宇</w:t>
            </w:r>
          </w:p>
        </w:tc>
        <w:tc>
          <w:tcPr>
            <w:tcW w:w="2840" w:type="dxa"/>
          </w:tcPr>
          <w:p>
            <w:pPr>
              <w:rPr>
                <w:rFonts w:hint="eastAsia" w:eastAsia="宋体"/>
                <w:lang w:val="en-US" w:eastAsia="zh-CN"/>
              </w:rPr>
            </w:pPr>
            <w:r>
              <w:rPr>
                <w:rFonts w:hint="eastAsia"/>
                <w:lang w:val="en-US" w:eastAsia="zh-CN"/>
              </w:rPr>
              <w:t>服务商管理系统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lang w:val="en-US" w:eastAsia="zh-CN"/>
              </w:rPr>
            </w:pPr>
            <w:r>
              <w:rPr>
                <w:rFonts w:hint="eastAsia"/>
                <w:lang w:val="en-US" w:eastAsia="zh-CN"/>
              </w:rPr>
              <w:t>2019.11.07</w:t>
            </w:r>
          </w:p>
        </w:tc>
        <w:tc>
          <w:tcPr>
            <w:tcW w:w="2840" w:type="dxa"/>
          </w:tcPr>
          <w:p>
            <w:pPr>
              <w:rPr>
                <w:rFonts w:hint="eastAsia" w:eastAsia="宋体"/>
                <w:lang w:val="en-US" w:eastAsia="zh-CN"/>
              </w:rPr>
            </w:pPr>
            <w:r>
              <w:rPr>
                <w:rFonts w:hint="eastAsia"/>
                <w:lang w:val="en-US" w:eastAsia="zh-CN"/>
              </w:rPr>
              <w:t>孙慧茹</w:t>
            </w:r>
          </w:p>
        </w:tc>
        <w:tc>
          <w:tcPr>
            <w:tcW w:w="2840" w:type="dxa"/>
          </w:tcPr>
          <w:p>
            <w:pPr>
              <w:rPr>
                <w:rFonts w:hint="eastAsia" w:eastAsia="宋体"/>
                <w:lang w:val="en-US" w:eastAsia="zh-CN"/>
              </w:rPr>
            </w:pPr>
            <w:r>
              <w:rPr>
                <w:rFonts w:hint="eastAsia"/>
                <w:lang w:val="en-US" w:eastAsia="zh-CN"/>
              </w:rPr>
              <w:t>电子商务管理系统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lang w:val="en-US" w:eastAsia="zh-CN"/>
              </w:rPr>
            </w:pPr>
            <w:r>
              <w:rPr>
                <w:rFonts w:hint="eastAsia"/>
                <w:lang w:val="en-US" w:eastAsia="zh-CN"/>
              </w:rPr>
              <w:t>2019.11.07</w:t>
            </w:r>
          </w:p>
        </w:tc>
        <w:tc>
          <w:tcPr>
            <w:tcW w:w="2840" w:type="dxa"/>
          </w:tcPr>
          <w:p>
            <w:pPr>
              <w:rPr>
                <w:rFonts w:hint="eastAsia" w:eastAsia="宋体"/>
                <w:lang w:val="en-US" w:eastAsia="zh-CN"/>
              </w:rPr>
            </w:pPr>
            <w:r>
              <w:rPr>
                <w:rFonts w:hint="eastAsia"/>
                <w:lang w:val="en-US" w:eastAsia="zh-CN"/>
              </w:rPr>
              <w:t>陈晓艺</w:t>
            </w:r>
          </w:p>
        </w:tc>
        <w:tc>
          <w:tcPr>
            <w:tcW w:w="2840" w:type="dxa"/>
          </w:tcPr>
          <w:p>
            <w:pPr>
              <w:rPr>
                <w:rFonts w:hint="default" w:eastAsia="宋体"/>
                <w:lang w:val="en-US" w:eastAsia="zh-CN"/>
              </w:rPr>
            </w:pPr>
            <w:r>
              <w:rPr>
                <w:rFonts w:hint="eastAsia"/>
                <w:lang w:val="en-US" w:eastAsia="zh-CN"/>
              </w:rPr>
              <w:t>数据库表修改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宋体"/>
                <w:lang w:val="en-US" w:eastAsia="zh-CN"/>
              </w:rPr>
            </w:pPr>
            <w:r>
              <w:rPr>
                <w:rFonts w:hint="eastAsia"/>
                <w:lang w:val="en-US" w:eastAsia="zh-CN"/>
              </w:rPr>
              <w:t>2019.11.07</w:t>
            </w:r>
          </w:p>
        </w:tc>
        <w:tc>
          <w:tcPr>
            <w:tcW w:w="2840" w:type="dxa"/>
          </w:tcPr>
          <w:p>
            <w:pPr>
              <w:rPr>
                <w:rFonts w:hint="eastAsia" w:eastAsia="宋体"/>
                <w:lang w:val="en-US" w:eastAsia="zh-CN"/>
              </w:rPr>
            </w:pPr>
            <w:r>
              <w:rPr>
                <w:rFonts w:hint="eastAsia"/>
                <w:lang w:val="en-US" w:eastAsia="zh-CN"/>
              </w:rPr>
              <w:t>孙慧茹</w:t>
            </w:r>
          </w:p>
        </w:tc>
        <w:tc>
          <w:tcPr>
            <w:tcW w:w="2840" w:type="dxa"/>
          </w:tcPr>
          <w:p>
            <w:pPr>
              <w:rPr>
                <w:rFonts w:hint="default" w:eastAsia="宋体"/>
                <w:lang w:val="en-US" w:eastAsia="zh-CN"/>
              </w:rPr>
            </w:pPr>
            <w:r>
              <w:rPr>
                <w:rFonts w:hint="eastAsia"/>
                <w:lang w:val="en-US" w:eastAsia="zh-CN"/>
              </w:rPr>
              <w:t>数据库ER图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0" w:type="dxa"/>
          </w:tcPr>
          <w:p/>
        </w:tc>
        <w:tc>
          <w:tcPr>
            <w:tcW w:w="284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0" w:type="dxa"/>
          </w:tcPr>
          <w:p/>
        </w:tc>
        <w:tc>
          <w:tcPr>
            <w:tcW w:w="284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0" w:type="dxa"/>
          </w:tcPr>
          <w:p/>
        </w:tc>
        <w:tc>
          <w:tcPr>
            <w:tcW w:w="284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0" w:type="dxa"/>
          </w:tcPr>
          <w:p/>
        </w:tc>
        <w:tc>
          <w:tcPr>
            <w:tcW w:w="284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tc>
        <w:tc>
          <w:tcPr>
            <w:tcW w:w="2840" w:type="dxa"/>
          </w:tcPr>
          <w:p/>
        </w:tc>
        <w:tc>
          <w:tcPr>
            <w:tcW w:w="2840" w:type="dxa"/>
          </w:tcPr>
          <w:p/>
        </w:tc>
      </w:tr>
    </w:tbl>
    <w:p/>
    <w:p/>
    <w:p>
      <w:r>
        <w:br w:type="page"/>
      </w:r>
    </w:p>
    <w:p>
      <w:pPr>
        <w:pStyle w:val="2"/>
      </w:pPr>
      <w:bookmarkStart w:id="62" w:name="_Toc403843805"/>
      <w:bookmarkStart w:id="63" w:name="_Toc4427_WPSOffice_Level1"/>
      <w:r>
        <w:rPr>
          <w:rFonts w:hint="eastAsia"/>
        </w:rPr>
        <w:t>系统</w:t>
      </w:r>
      <w:bookmarkEnd w:id="62"/>
      <w:r>
        <w:rPr>
          <w:rFonts w:hint="eastAsia"/>
        </w:rPr>
        <w:t>概述</w:t>
      </w:r>
      <w:bookmarkEnd w:id="63"/>
      <w:r>
        <w:rPr>
          <w:rFonts w:hint="eastAsia"/>
          <w:lang w:val="en-US" w:eastAsia="zh-CN"/>
        </w:rPr>
        <w:t xml:space="preserve">                </w:t>
      </w:r>
      <w:r>
        <w:rPr>
          <w:rFonts w:hint="eastAsia"/>
          <w:b/>
          <w:bCs/>
          <w:sz w:val="28"/>
          <w:szCs w:val="28"/>
          <w:lang w:val="en-US" w:eastAsia="zh-CN"/>
        </w:rPr>
        <w:t xml:space="preserve"> </w:t>
      </w:r>
    </w:p>
    <w:p>
      <w:pPr>
        <w:pStyle w:val="3"/>
      </w:pPr>
      <w:bookmarkStart w:id="64" w:name="_Toc4427_WPSOffice_Level2"/>
      <w:r>
        <w:rPr>
          <w:rFonts w:hint="eastAsia"/>
        </w:rPr>
        <w:t>编写目的</w:t>
      </w:r>
      <w:bookmarkEnd w:id="64"/>
    </w:p>
    <w:p>
      <w:pPr>
        <w:rPr>
          <w:rFonts w:hint="default" w:eastAsia="宋体"/>
          <w:b/>
          <w:bCs/>
          <w:sz w:val="28"/>
          <w:szCs w:val="28"/>
          <w:lang w:val="en-US" w:eastAsia="zh-CN"/>
        </w:rPr>
      </w:pPr>
      <w:r>
        <w:rPr>
          <w:rFonts w:hint="eastAsia"/>
          <w:lang w:val="en-US" w:eastAsia="zh-CN"/>
        </w:rPr>
        <w:t xml:space="preserve">             </w:t>
      </w:r>
      <w:r>
        <w:rPr>
          <w:rFonts w:hint="eastAsia"/>
          <w:b/>
          <w:bCs/>
          <w:sz w:val="28"/>
          <w:szCs w:val="28"/>
          <w:lang w:val="en-US" w:eastAsia="zh-CN"/>
        </w:rPr>
        <w:t>前言</w:t>
      </w:r>
    </w:p>
    <w:p>
      <w:pPr>
        <w:pStyle w:val="4"/>
        <w:rPr>
          <w:rFonts w:hint="default" w:eastAsia="宋体"/>
          <w:lang w:val="en-US" w:eastAsia="zh-CN"/>
        </w:rPr>
      </w:pPr>
    </w:p>
    <w:p>
      <w:pPr>
        <w:widowControl/>
        <w:tabs>
          <w:tab w:val="center" w:pos="4201"/>
          <w:tab w:val="right" w:leader="dot" w:pos="9298"/>
        </w:tabs>
        <w:autoSpaceDE w:val="0"/>
        <w:autoSpaceDN w:val="0"/>
        <w:spacing w:line="360" w:lineRule="auto"/>
        <w:ind w:firstLine="480"/>
        <w:rPr>
          <w:color w:val="000000"/>
          <w:sz w:val="21"/>
          <w:szCs w:val="21"/>
        </w:rPr>
      </w:pPr>
      <w:r>
        <w:rPr>
          <w:rFonts w:hint="eastAsia"/>
          <w:color w:val="000000"/>
          <w:sz w:val="21"/>
          <w:szCs w:val="21"/>
        </w:rPr>
        <w:t>信达电子商务平台项目的概要设计的编写是为项目组后续开展的详细设计、系统建设与实现、系统测试提供依据。</w:t>
      </w:r>
    </w:p>
    <w:p>
      <w:pPr>
        <w:pStyle w:val="4"/>
      </w:pPr>
    </w:p>
    <w:p>
      <w:pPr>
        <w:pStyle w:val="3"/>
      </w:pPr>
      <w:bookmarkStart w:id="65" w:name="_Toc10105_WPSOffice_Level2"/>
      <w:r>
        <w:rPr>
          <w:rFonts w:hint="eastAsia"/>
        </w:rPr>
        <w:t>术语及定义</w:t>
      </w:r>
      <w:bookmarkEnd w:id="65"/>
    </w:p>
    <w:tbl>
      <w:tblPr>
        <w:tblStyle w:val="22"/>
        <w:tblW w:w="825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0"/>
        <w:gridCol w:w="6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2140" w:type="dxa"/>
            <w:shd w:val="clear" w:color="auto" w:fill="D9D9D9"/>
            <w:vAlign w:val="center"/>
          </w:tcPr>
          <w:p>
            <w:pPr>
              <w:pStyle w:val="35"/>
              <w:spacing w:line="276" w:lineRule="auto"/>
              <w:ind w:firstLine="480"/>
              <w:rPr>
                <w:rFonts w:cs="Times New Roman"/>
              </w:rPr>
            </w:pPr>
            <w:r>
              <w:rPr>
                <w:rFonts w:hint="eastAsia" w:cs="仿宋_GB2312"/>
              </w:rPr>
              <w:t>术语</w:t>
            </w:r>
            <w:r>
              <w:t>/</w:t>
            </w:r>
            <w:r>
              <w:rPr>
                <w:rFonts w:hint="eastAsia" w:cs="仿宋_GB2312"/>
              </w:rPr>
              <w:t>缩写词</w:t>
            </w:r>
          </w:p>
        </w:tc>
        <w:tc>
          <w:tcPr>
            <w:tcW w:w="6118" w:type="dxa"/>
            <w:shd w:val="clear" w:color="auto" w:fill="D9D9D9"/>
            <w:vAlign w:val="center"/>
          </w:tcPr>
          <w:p>
            <w:pPr>
              <w:pStyle w:val="35"/>
              <w:spacing w:line="276" w:lineRule="auto"/>
              <w:ind w:firstLine="480"/>
              <w:rPr>
                <w:rFonts w:cs="Times New Roman"/>
              </w:rPr>
            </w:pPr>
            <w:r>
              <w:rPr>
                <w:rFonts w:hint="eastAsia" w:cs="仿宋_GB2312"/>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0" w:type="dxa"/>
            <w:vAlign w:val="center"/>
          </w:tcPr>
          <w:p>
            <w:pPr>
              <w:pStyle w:val="35"/>
              <w:spacing w:line="276" w:lineRule="auto"/>
              <w:ind w:firstLine="480"/>
              <w:rPr>
                <w:rFonts w:cs="Times New Roman"/>
              </w:rPr>
            </w:pPr>
            <w:r>
              <w:rPr>
                <w:rFonts w:hint="eastAsia" w:cs="仿宋_GB2312"/>
              </w:rPr>
              <w:t>平台</w:t>
            </w:r>
          </w:p>
        </w:tc>
        <w:tc>
          <w:tcPr>
            <w:tcW w:w="6118" w:type="dxa"/>
            <w:vAlign w:val="center"/>
          </w:tcPr>
          <w:p>
            <w:pPr>
              <w:pStyle w:val="34"/>
              <w:tabs>
                <w:tab w:val="left" w:pos="420"/>
              </w:tabs>
              <w:ind w:left="420" w:firstLine="420"/>
              <w:jc w:val="both"/>
              <w:rPr>
                <w:rFonts w:ascii="宋体" w:hAnsi="宋体" w:eastAsia="仿宋_GB2312" w:cs="宋体"/>
                <w:kern w:val="2"/>
                <w:sz w:val="21"/>
                <w:szCs w:val="21"/>
              </w:rPr>
            </w:pPr>
            <w:r>
              <w:rPr>
                <w:rFonts w:hint="eastAsia" w:ascii="宋体" w:hAnsi="宋体" w:eastAsia="仿宋_GB2312" w:cs="宋体"/>
                <w:kern w:val="2"/>
                <w:sz w:val="21"/>
                <w:szCs w:val="21"/>
              </w:rPr>
              <w:t>信达电子商务平台项目，集产品、交易、服务、客户管理等功能为一体，提供人力资源电子商务服务。</w:t>
            </w:r>
            <w:r>
              <w:rPr>
                <w:rFonts w:ascii="宋体" w:hAnsi="宋体" w:eastAsia="仿宋_GB2312" w:cs="宋体"/>
                <w:kern w:val="2"/>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0" w:type="dxa"/>
            <w:vAlign w:val="center"/>
          </w:tcPr>
          <w:p>
            <w:pPr>
              <w:pStyle w:val="35"/>
              <w:spacing w:line="276" w:lineRule="auto"/>
              <w:ind w:firstLine="480"/>
              <w:rPr>
                <w:rFonts w:cs="仿宋_GB2312"/>
              </w:rPr>
            </w:pPr>
            <w:r>
              <w:rPr>
                <w:rFonts w:hint="eastAsia" w:cs="仿宋_GB2312"/>
              </w:rPr>
              <w:t>服务商</w:t>
            </w:r>
          </w:p>
        </w:tc>
        <w:tc>
          <w:tcPr>
            <w:tcW w:w="6118" w:type="dxa"/>
            <w:vAlign w:val="center"/>
          </w:tcPr>
          <w:p>
            <w:pPr>
              <w:pStyle w:val="35"/>
              <w:spacing w:line="276" w:lineRule="auto"/>
              <w:ind w:firstLine="480"/>
              <w:rPr>
                <w:rFonts w:cs="仿宋_GB2312"/>
              </w:rPr>
            </w:pPr>
            <w:r>
              <w:rPr>
                <w:rFonts w:hint="eastAsia" w:cs="仿宋_GB2312"/>
              </w:rPr>
              <w:t>注册提供实际产品服务的供应商。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0" w:type="dxa"/>
            <w:vAlign w:val="center"/>
          </w:tcPr>
          <w:p>
            <w:pPr>
              <w:pStyle w:val="35"/>
              <w:spacing w:line="276" w:lineRule="auto"/>
              <w:ind w:firstLine="480"/>
              <w:rPr>
                <w:rFonts w:cs="仿宋_GB2312"/>
              </w:rPr>
            </w:pPr>
            <w:r>
              <w:rPr>
                <w:rFonts w:hint="eastAsia" w:cs="仿宋_GB2312"/>
              </w:rPr>
              <w:t>客户</w:t>
            </w:r>
          </w:p>
        </w:tc>
        <w:tc>
          <w:tcPr>
            <w:tcW w:w="6118" w:type="dxa"/>
            <w:vAlign w:val="center"/>
          </w:tcPr>
          <w:p>
            <w:pPr>
              <w:pStyle w:val="35"/>
              <w:spacing w:line="276" w:lineRule="auto"/>
              <w:ind w:firstLine="480"/>
              <w:rPr>
                <w:rFonts w:cs="仿宋_GB2312"/>
              </w:rPr>
            </w:pPr>
            <w:r>
              <w:rPr>
                <w:rFonts w:hint="eastAsia"/>
              </w:rPr>
              <w:t>访问网站的潜在或已有的消费者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40" w:type="dxa"/>
            <w:vAlign w:val="center"/>
          </w:tcPr>
          <w:p>
            <w:pPr>
              <w:pStyle w:val="35"/>
              <w:spacing w:line="276" w:lineRule="auto"/>
              <w:ind w:firstLine="480"/>
              <w:rPr>
                <w:rFonts w:cs="仿宋_GB2312"/>
              </w:rPr>
            </w:pPr>
            <w:r>
              <w:rPr>
                <w:rFonts w:hint="eastAsia" w:cs="仿宋_GB2312"/>
              </w:rPr>
              <w:t>用户</w:t>
            </w:r>
          </w:p>
        </w:tc>
        <w:tc>
          <w:tcPr>
            <w:tcW w:w="6118" w:type="dxa"/>
            <w:vAlign w:val="center"/>
          </w:tcPr>
          <w:p>
            <w:pPr>
              <w:pStyle w:val="35"/>
              <w:spacing w:line="276" w:lineRule="auto"/>
              <w:ind w:firstLine="480"/>
            </w:pPr>
            <w:r>
              <w:rPr>
                <w:rFonts w:hint="eastAsia"/>
              </w:rPr>
              <w:t>平台使用人员，如系统管理人员、产品维护人员、运营人员、客服人员等</w:t>
            </w:r>
          </w:p>
        </w:tc>
      </w:tr>
    </w:tbl>
    <w:p>
      <w:pPr>
        <w:pStyle w:val="3"/>
      </w:pPr>
      <w:bookmarkStart w:id="66" w:name="_Toc10895_WPSOffice_Level2"/>
      <w:r>
        <w:rPr>
          <w:rFonts w:hint="eastAsia"/>
        </w:rPr>
        <w:t>遵循的标准</w:t>
      </w:r>
      <w:bookmarkEnd w:id="66"/>
    </w:p>
    <w:p>
      <w:pPr>
        <w:pStyle w:val="2"/>
      </w:pPr>
      <w:bookmarkStart w:id="67" w:name="_Toc10105_WPSOffice_Level1"/>
      <w:r>
        <w:rPr>
          <w:rFonts w:hint="eastAsia"/>
        </w:rPr>
        <w:t>系统总体框架</w:t>
      </w:r>
      <w:bookmarkEnd w:id="67"/>
    </w:p>
    <w:p>
      <w:pPr>
        <w:pStyle w:val="3"/>
      </w:pPr>
      <w:bookmarkStart w:id="68" w:name="_Toc27292_WPSOffice_Level2"/>
      <w:r>
        <w:rPr>
          <w:rFonts w:hint="eastAsia"/>
        </w:rPr>
        <w:t>系统设计原则</w:t>
      </w:r>
      <w:bookmarkEnd w:id="68"/>
    </w:p>
    <w:p>
      <w:pPr>
        <w:pStyle w:val="4"/>
        <w:numPr>
          <w:ilvl w:val="0"/>
          <w:numId w:val="2"/>
        </w:numPr>
        <w:rPr>
          <w:rFonts w:hint="eastAsia"/>
          <w:b w:val="0"/>
          <w:bCs w:val="0"/>
          <w:sz w:val="21"/>
          <w:szCs w:val="21"/>
          <w:lang w:val="en-US" w:eastAsia="zh-CN"/>
        </w:rPr>
      </w:pPr>
      <w:r>
        <w:rPr>
          <w:rFonts w:hint="eastAsia"/>
          <w:b w:val="0"/>
          <w:bCs w:val="0"/>
          <w:sz w:val="21"/>
          <w:szCs w:val="21"/>
          <w:lang w:val="en-US" w:eastAsia="zh-CN"/>
        </w:rPr>
        <w:t>模块化：在面向对象设计中，模块体现为一个个的类或者类的对象，他们封装了事物的属性和操作。</w:t>
      </w:r>
    </w:p>
    <w:p>
      <w:pPr>
        <w:pStyle w:val="4"/>
        <w:numPr>
          <w:ilvl w:val="0"/>
          <w:numId w:val="2"/>
        </w:numPr>
        <w:rPr>
          <w:rFonts w:hint="default"/>
          <w:b w:val="0"/>
          <w:bCs w:val="0"/>
          <w:sz w:val="21"/>
          <w:szCs w:val="21"/>
          <w:lang w:val="en-US" w:eastAsia="zh-CN"/>
        </w:rPr>
      </w:pPr>
      <w:r>
        <w:rPr>
          <w:rFonts w:hint="eastAsia"/>
          <w:b w:val="0"/>
          <w:bCs w:val="0"/>
          <w:sz w:val="21"/>
          <w:szCs w:val="21"/>
          <w:lang w:val="en-US" w:eastAsia="zh-CN"/>
        </w:rPr>
        <w:t>抽象化：类是对一组具有相似特征的对象的描述。可以说，类是一种带操作的抽象的数据类型。对象是类的实例化，它用紧密结合的一组属性和操作来表示事物的客观存在。</w:t>
      </w:r>
    </w:p>
    <w:p>
      <w:pPr>
        <w:pStyle w:val="4"/>
        <w:numPr>
          <w:ilvl w:val="0"/>
          <w:numId w:val="2"/>
        </w:numPr>
        <w:rPr>
          <w:rFonts w:hint="default"/>
          <w:b w:val="0"/>
          <w:bCs w:val="0"/>
          <w:sz w:val="21"/>
          <w:szCs w:val="21"/>
          <w:lang w:val="en-US" w:eastAsia="zh-CN"/>
        </w:rPr>
      </w:pPr>
      <w:r>
        <w:rPr>
          <w:rFonts w:hint="eastAsia"/>
          <w:b w:val="0"/>
          <w:bCs w:val="0"/>
          <w:sz w:val="21"/>
          <w:szCs w:val="21"/>
          <w:lang w:val="en-US" w:eastAsia="zh-CN"/>
        </w:rPr>
        <w:t>信息隐藏：默认情况下，类和对象的内部信息对外界是隐藏的。外界只能通过有限的接口来对类和对象的内部信息进行访问。类成员都具有相应的访问控制。</w:t>
      </w:r>
    </w:p>
    <w:p>
      <w:pPr>
        <w:keepNext w:val="0"/>
        <w:keepLines w:val="0"/>
        <w:widowControl/>
        <w:suppressLineNumbers w:val="0"/>
        <w:jc w:val="left"/>
        <w:rPr>
          <w:rFonts w:ascii="宋体" w:hAnsi="宋体" w:eastAsia="宋体" w:cs="宋体"/>
          <w:b w:val="0"/>
          <w:bCs w:val="0"/>
          <w:kern w:val="0"/>
          <w:sz w:val="21"/>
          <w:szCs w:val="21"/>
          <w:lang w:val="en-US" w:eastAsia="zh-CN" w:bidi="ar"/>
        </w:rPr>
      </w:pPr>
      <w:r>
        <w:rPr>
          <w:rFonts w:ascii="宋体" w:hAnsi="宋体" w:eastAsia="宋体" w:cs="宋体"/>
          <w:b w:val="0"/>
          <w:bCs w:val="0"/>
          <w:kern w:val="0"/>
          <w:sz w:val="21"/>
          <w:szCs w:val="21"/>
          <w:lang w:val="en-US" w:eastAsia="zh-CN" w:bidi="ar"/>
        </w:rPr>
        <w:br w:type="textWrapping"/>
      </w:r>
      <w:r>
        <w:rPr>
          <w:rFonts w:ascii="宋体" w:hAnsi="宋体" w:eastAsia="宋体" w:cs="宋体"/>
          <w:b w:val="0"/>
          <w:bCs w:val="0"/>
          <w:kern w:val="0"/>
          <w:sz w:val="21"/>
          <w:szCs w:val="21"/>
          <w:lang w:val="en-US" w:eastAsia="zh-CN" w:bidi="ar"/>
        </w:rPr>
        <w:br w:type="textWrapping"/>
      </w:r>
      <w:r>
        <w:rPr>
          <w:rFonts w:hint="eastAsia" w:ascii="宋体" w:hAnsi="宋体" w:cs="宋体"/>
          <w:b w:val="0"/>
          <w:bCs w:val="0"/>
          <w:kern w:val="0"/>
          <w:sz w:val="21"/>
          <w:szCs w:val="21"/>
          <w:lang w:val="en-US" w:eastAsia="zh-CN" w:bidi="ar"/>
        </w:rPr>
        <w:t xml:space="preserve">    </w:t>
      </w:r>
      <w:r>
        <w:rPr>
          <w:rFonts w:ascii="宋体" w:hAnsi="宋体" w:eastAsia="宋体" w:cs="宋体"/>
          <w:b w:val="0"/>
          <w:bCs w:val="0"/>
          <w:kern w:val="0"/>
          <w:sz w:val="21"/>
          <w:szCs w:val="21"/>
          <w:lang w:val="en-US" w:eastAsia="zh-CN" w:bidi="ar"/>
        </w:rPr>
        <w:t>(4)低耦合</w:t>
      </w:r>
      <w:r>
        <w:rPr>
          <w:rFonts w:hint="eastAsia" w:ascii="宋体" w:hAnsi="宋体" w:cs="宋体"/>
          <w:b w:val="0"/>
          <w:bCs w:val="0"/>
          <w:kern w:val="0"/>
          <w:sz w:val="21"/>
          <w:szCs w:val="21"/>
          <w:lang w:val="en-US" w:eastAsia="zh-CN" w:bidi="ar"/>
        </w:rPr>
        <w:t>：</w:t>
      </w:r>
      <w:r>
        <w:rPr>
          <w:rFonts w:ascii="宋体" w:hAnsi="宋体" w:eastAsia="宋体" w:cs="宋体"/>
          <w:b w:val="0"/>
          <w:bCs w:val="0"/>
          <w:kern w:val="0"/>
          <w:sz w:val="21"/>
          <w:szCs w:val="21"/>
          <w:lang w:val="en-US" w:eastAsia="zh-CN" w:bidi="ar"/>
        </w:rPr>
        <w:t>在面向对象的设计中，耦合主要是指对象的耦合，即不同对象之间互相关联的紧密程度。低耦合有利于降低由于某个类的改变而对其他类造成的影响。</w:t>
      </w:r>
    </w:p>
    <w:p>
      <w:pPr>
        <w:keepNext w:val="0"/>
        <w:keepLines w:val="0"/>
        <w:widowControl/>
        <w:suppressLineNumbers w:val="0"/>
        <w:ind w:firstLine="420" w:firstLineChars="20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(5)高内聚</w:t>
      </w:r>
      <w:r>
        <w:rPr>
          <w:rFonts w:hint="eastAsia" w:ascii="宋体" w:hAnsi="宋体" w:cs="宋体"/>
          <w:b w:val="0"/>
          <w:bCs w:val="0"/>
          <w:kern w:val="0"/>
          <w:sz w:val="21"/>
          <w:szCs w:val="21"/>
          <w:lang w:val="en-US" w:eastAsia="zh-CN" w:bidi="ar"/>
        </w:rPr>
        <w:t>：</w:t>
      </w:r>
      <w:r>
        <w:rPr>
          <w:rFonts w:hint="eastAsia" w:ascii="宋体" w:hAnsi="宋体" w:eastAsia="宋体" w:cs="宋体"/>
          <w:b w:val="0"/>
          <w:bCs w:val="0"/>
          <w:kern w:val="0"/>
          <w:sz w:val="21"/>
          <w:szCs w:val="21"/>
          <w:lang w:val="en-US" w:eastAsia="zh-CN" w:bidi="ar"/>
        </w:rPr>
        <w:t>内聚和耦合密切相关，低耦合往往意味着高内聚。提高类的内聚性有利于提高系统的独立性。</w:t>
      </w:r>
    </w:p>
    <w:p>
      <w:pPr>
        <w:keepNext w:val="0"/>
        <w:keepLines w:val="0"/>
        <w:widowControl/>
        <w:suppressLineNumbers w:val="0"/>
        <w:ind w:firstLine="420" w:firstLineChars="200"/>
        <w:jc w:val="left"/>
        <w:rPr>
          <w:rFonts w:hint="eastAsia" w:ascii="宋体" w:hAnsi="宋体" w:eastAsia="宋体" w:cs="宋体"/>
          <w:b w:val="0"/>
          <w:bCs w:val="0"/>
          <w:kern w:val="0"/>
          <w:sz w:val="21"/>
          <w:szCs w:val="21"/>
          <w:lang w:val="en-US" w:eastAsia="zh-CN" w:bidi="ar"/>
        </w:rPr>
      </w:pPr>
      <w:r>
        <w:rPr>
          <w:rFonts w:hint="eastAsia" w:ascii="宋体" w:hAnsi="宋体" w:eastAsia="宋体" w:cs="宋体"/>
          <w:b w:val="0"/>
          <w:bCs w:val="0"/>
          <w:kern w:val="0"/>
          <w:sz w:val="21"/>
          <w:szCs w:val="21"/>
          <w:lang w:val="en-US" w:eastAsia="zh-CN" w:bidi="ar"/>
        </w:rPr>
        <w:t>(6)复用性</w:t>
      </w:r>
      <w:r>
        <w:rPr>
          <w:rFonts w:hint="eastAsia" w:ascii="宋体" w:hAnsi="宋体" w:cs="宋体"/>
          <w:b w:val="0"/>
          <w:bCs w:val="0"/>
          <w:kern w:val="0"/>
          <w:sz w:val="21"/>
          <w:szCs w:val="21"/>
          <w:lang w:val="en-US" w:eastAsia="zh-CN" w:bidi="ar"/>
        </w:rPr>
        <w:t>：</w:t>
      </w:r>
      <w:r>
        <w:rPr>
          <w:rFonts w:hint="eastAsia" w:ascii="宋体" w:hAnsi="宋体" w:eastAsia="宋体" w:cs="宋体"/>
          <w:b w:val="0"/>
          <w:bCs w:val="0"/>
          <w:kern w:val="0"/>
          <w:sz w:val="21"/>
          <w:szCs w:val="21"/>
          <w:lang w:val="en-US" w:eastAsia="zh-CN" w:bidi="ar"/>
        </w:rPr>
        <w:t>构造新类时，都需要考虑它将来被复用利用的可能。提高类的复用性，可以节约资源，精简系统结构。</w:t>
      </w:r>
    </w:p>
    <w:p>
      <w:pPr>
        <w:keepNext w:val="0"/>
        <w:keepLines w:val="0"/>
        <w:widowControl/>
        <w:suppressLineNumbers w:val="0"/>
        <w:jc w:val="left"/>
        <w:rPr>
          <w:rFonts w:ascii="宋体" w:hAnsi="宋体" w:eastAsia="宋体" w:cs="宋体"/>
          <w:b w:val="0"/>
          <w:bCs w:val="0"/>
          <w:kern w:val="0"/>
          <w:sz w:val="21"/>
          <w:szCs w:val="21"/>
          <w:lang w:val="en-US" w:eastAsia="zh-CN" w:bidi="ar"/>
        </w:rPr>
      </w:pPr>
    </w:p>
    <w:p>
      <w:pPr>
        <w:pStyle w:val="4"/>
        <w:numPr>
          <w:ilvl w:val="0"/>
          <w:numId w:val="0"/>
        </w:numPr>
        <w:rPr>
          <w:rFonts w:hint="default"/>
          <w:b/>
          <w:bCs/>
          <w:sz w:val="21"/>
          <w:szCs w:val="21"/>
          <w:lang w:val="en-US" w:eastAsia="zh-CN"/>
        </w:rPr>
      </w:pPr>
    </w:p>
    <w:p>
      <w:pPr>
        <w:pStyle w:val="3"/>
      </w:pPr>
      <w:bookmarkStart w:id="69" w:name="_Toc403843806"/>
      <w:bookmarkStart w:id="70" w:name="_Toc16379_WPSOffice_Level2"/>
      <w:r>
        <w:rPr>
          <w:rFonts w:hint="eastAsia"/>
        </w:rPr>
        <w:t>硬件网络结构</w:t>
      </w:r>
      <w:bookmarkEnd w:id="69"/>
      <w:r>
        <w:rPr>
          <w:rFonts w:hint="eastAsia"/>
        </w:rPr>
        <w:t>图</w:t>
      </w:r>
      <w:bookmarkEnd w:id="70"/>
    </w:p>
    <w:p>
      <w:pPr>
        <w:ind w:left="424" w:leftChars="202"/>
        <w:rPr>
          <w:szCs w:val="21"/>
        </w:rPr>
      </w:pPr>
      <w:r>
        <w:drawing>
          <wp:inline distT="0" distB="0" distL="114300" distR="114300">
            <wp:extent cx="5270500" cy="1553210"/>
            <wp:effectExtent l="0" t="0" r="2540" b="127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7"/>
                    <a:stretch>
                      <a:fillRect/>
                    </a:stretch>
                  </pic:blipFill>
                  <pic:spPr>
                    <a:xfrm>
                      <a:off x="0" y="0"/>
                      <a:ext cx="5270500" cy="1553210"/>
                    </a:xfrm>
                    <a:prstGeom prst="rect">
                      <a:avLst/>
                    </a:prstGeom>
                    <a:noFill/>
                    <a:ln>
                      <a:noFill/>
                    </a:ln>
                  </pic:spPr>
                </pic:pic>
              </a:graphicData>
            </a:graphic>
          </wp:inline>
        </w:drawing>
      </w:r>
    </w:p>
    <w:p>
      <w:pPr>
        <w:pStyle w:val="3"/>
      </w:pPr>
      <w:bookmarkStart w:id="71" w:name="_Toc403843807"/>
      <w:bookmarkStart w:id="72" w:name="_Toc27385_WPSOffice_Level2"/>
      <w:r>
        <w:rPr>
          <w:rFonts w:hint="eastAsia"/>
        </w:rPr>
        <w:t>系统</w:t>
      </w:r>
      <w:bookmarkEnd w:id="71"/>
      <w:r>
        <w:rPr>
          <w:rFonts w:hint="eastAsia"/>
        </w:rPr>
        <w:t>总体业务流程图</w:t>
      </w:r>
      <w:bookmarkEnd w:id="72"/>
    </w:p>
    <w:p>
      <w:pPr>
        <w:pStyle w:val="4"/>
      </w:pPr>
      <w:r>
        <w:drawing>
          <wp:inline distT="0" distB="0" distL="0" distR="0">
            <wp:extent cx="5274310" cy="6010910"/>
            <wp:effectExtent l="0" t="0" r="1397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8"/>
                    <a:stretch>
                      <a:fillRect/>
                    </a:stretch>
                  </pic:blipFill>
                  <pic:spPr>
                    <a:xfrm>
                      <a:off x="0" y="0"/>
                      <a:ext cx="5274310" cy="6010910"/>
                    </a:xfrm>
                    <a:prstGeom prst="rect">
                      <a:avLst/>
                    </a:prstGeom>
                  </pic:spPr>
                </pic:pic>
              </a:graphicData>
            </a:graphic>
          </wp:inline>
        </w:drawing>
      </w:r>
    </w:p>
    <w:p>
      <w:pPr>
        <w:pStyle w:val="4"/>
      </w:pPr>
    </w:p>
    <w:p>
      <w:pPr>
        <w:pStyle w:val="4"/>
      </w:pPr>
    </w:p>
    <w:p>
      <w:pPr>
        <w:ind w:left="424" w:leftChars="202"/>
        <w:rPr>
          <w:szCs w:val="21"/>
        </w:rPr>
      </w:pPr>
    </w:p>
    <w:p>
      <w:pPr>
        <w:pStyle w:val="3"/>
      </w:pPr>
      <w:bookmarkStart w:id="73" w:name="_Toc26014_WPSOffice_Level2"/>
      <w:r>
        <w:rPr>
          <w:rFonts w:hint="eastAsia"/>
        </w:rPr>
        <w:t>系统技术路线</w:t>
      </w:r>
      <w:bookmarkEnd w:id="73"/>
    </w:p>
    <w:tbl>
      <w:tblPr>
        <w:tblStyle w:val="22"/>
        <w:tblW w:w="985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315"/>
        <w:gridCol w:w="65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15" w:type="dxa"/>
            <w:tcBorders>
              <w:top w:val="single" w:color="000000" w:sz="4" w:space="0"/>
              <w:left w:val="single" w:color="000000" w:sz="4" w:space="0"/>
              <w:bottom w:val="single" w:color="000000" w:sz="4" w:space="0"/>
              <w:right w:val="single" w:color="000000" w:sz="4" w:space="0"/>
            </w:tcBorders>
            <w:shd w:val="clear" w:color="auto" w:fill="BFBFBF"/>
          </w:tcPr>
          <w:p>
            <w:pPr>
              <w:widowControl/>
              <w:tabs>
                <w:tab w:val="center" w:pos="4201"/>
                <w:tab w:val="right" w:leader="dot" w:pos="9298"/>
              </w:tabs>
              <w:autoSpaceDE w:val="0"/>
              <w:autoSpaceDN w:val="0"/>
              <w:spacing w:line="360" w:lineRule="auto"/>
              <w:jc w:val="center"/>
              <w:rPr>
                <w:rFonts w:ascii="宋体"/>
                <w:color w:val="000000"/>
                <w:sz w:val="18"/>
              </w:rPr>
            </w:pPr>
            <w:r>
              <w:rPr>
                <w:rFonts w:hint="eastAsia" w:ascii="宋体"/>
                <w:color w:val="000000"/>
                <w:sz w:val="18"/>
              </w:rPr>
              <w:t>分类</w:t>
            </w:r>
          </w:p>
        </w:tc>
        <w:tc>
          <w:tcPr>
            <w:tcW w:w="6539" w:type="dxa"/>
            <w:tcBorders>
              <w:top w:val="single" w:color="000000" w:sz="4" w:space="0"/>
              <w:left w:val="single" w:color="000000" w:sz="4" w:space="0"/>
              <w:bottom w:val="single" w:color="000000" w:sz="4" w:space="0"/>
              <w:right w:val="single" w:color="000000" w:sz="4" w:space="0"/>
            </w:tcBorders>
            <w:shd w:val="clear" w:color="auto" w:fill="BFBFBF"/>
          </w:tcPr>
          <w:p>
            <w:pPr>
              <w:widowControl/>
              <w:tabs>
                <w:tab w:val="center" w:pos="4201"/>
                <w:tab w:val="right" w:leader="dot" w:pos="9298"/>
              </w:tabs>
              <w:autoSpaceDE w:val="0"/>
              <w:autoSpaceDN w:val="0"/>
              <w:spacing w:line="360" w:lineRule="auto"/>
              <w:jc w:val="center"/>
              <w:rPr>
                <w:rFonts w:ascii="宋体"/>
                <w:color w:val="000000"/>
                <w:sz w:val="18"/>
              </w:rPr>
            </w:pPr>
            <w:r>
              <w:rPr>
                <w:rFonts w:hint="eastAsia" w:ascii="宋体"/>
                <w:color w:val="000000"/>
                <w:sz w:val="18"/>
              </w:rPr>
              <w:t>选型原则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6" w:hRule="atLeast"/>
          <w:jc w:val="center"/>
        </w:trPr>
        <w:tc>
          <w:tcPr>
            <w:tcW w:w="3315" w:type="dxa"/>
            <w:tcBorders>
              <w:top w:val="single" w:color="000000" w:sz="4" w:space="0"/>
              <w:left w:val="single" w:color="000000" w:sz="4" w:space="0"/>
              <w:bottom w:val="single" w:color="000000" w:sz="4" w:space="0"/>
              <w:right w:val="single" w:color="000000" w:sz="4" w:space="0"/>
            </w:tcBorders>
            <w:vAlign w:val="center"/>
          </w:tcPr>
          <w:p>
            <w:pPr>
              <w:widowControl/>
              <w:tabs>
                <w:tab w:val="center" w:pos="4201"/>
                <w:tab w:val="right" w:leader="dot" w:pos="9298"/>
              </w:tabs>
              <w:autoSpaceDE w:val="0"/>
              <w:autoSpaceDN w:val="0"/>
              <w:spacing w:line="360" w:lineRule="auto"/>
              <w:jc w:val="center"/>
              <w:rPr>
                <w:color w:val="000000"/>
                <w:sz w:val="20"/>
              </w:rPr>
            </w:pPr>
            <w:r>
              <w:rPr>
                <w:rFonts w:hint="eastAsia"/>
                <w:color w:val="000000"/>
                <w:sz w:val="20"/>
              </w:rPr>
              <w:t>技术选型</w:t>
            </w:r>
          </w:p>
        </w:tc>
        <w:tc>
          <w:tcPr>
            <w:tcW w:w="6539" w:type="dxa"/>
            <w:tcBorders>
              <w:top w:val="single" w:color="000000" w:sz="4" w:space="0"/>
              <w:left w:val="single" w:color="000000" w:sz="4" w:space="0"/>
              <w:bottom w:val="single" w:color="000000" w:sz="4" w:space="0"/>
              <w:right w:val="single" w:color="000000" w:sz="4" w:space="0"/>
            </w:tcBorders>
          </w:tcPr>
          <w:p>
            <w:pPr>
              <w:widowControl/>
              <w:tabs>
                <w:tab w:val="center" w:pos="4201"/>
                <w:tab w:val="right" w:leader="dot" w:pos="9298"/>
              </w:tabs>
              <w:autoSpaceDE w:val="0"/>
              <w:autoSpaceDN w:val="0"/>
              <w:spacing w:line="360" w:lineRule="auto"/>
              <w:rPr>
                <w:rFonts w:hint="eastAsia"/>
                <w:color w:val="000000"/>
                <w:sz w:val="20"/>
              </w:rPr>
            </w:pPr>
            <w:r>
              <w:rPr>
                <w:rFonts w:hint="eastAsia"/>
                <w:color w:val="000000"/>
                <w:sz w:val="20"/>
              </w:rPr>
              <w:t>MySQL，spring boot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15" w:type="dxa"/>
            <w:tcBorders>
              <w:top w:val="single" w:color="000000" w:sz="4" w:space="0"/>
              <w:left w:val="single" w:color="000000" w:sz="4" w:space="0"/>
              <w:bottom w:val="single" w:color="000000" w:sz="4" w:space="0"/>
              <w:right w:val="single" w:color="000000" w:sz="4" w:space="0"/>
            </w:tcBorders>
            <w:vAlign w:val="center"/>
          </w:tcPr>
          <w:p>
            <w:pPr>
              <w:widowControl/>
              <w:tabs>
                <w:tab w:val="center" w:pos="4201"/>
                <w:tab w:val="right" w:leader="dot" w:pos="9298"/>
              </w:tabs>
              <w:autoSpaceDE w:val="0"/>
              <w:autoSpaceDN w:val="0"/>
              <w:spacing w:line="360" w:lineRule="auto"/>
              <w:jc w:val="center"/>
              <w:rPr>
                <w:color w:val="000000"/>
                <w:sz w:val="20"/>
              </w:rPr>
            </w:pPr>
            <w:r>
              <w:rPr>
                <w:rFonts w:hint="eastAsia"/>
                <w:color w:val="000000"/>
                <w:sz w:val="20"/>
              </w:rPr>
              <w:t>部署模式</w:t>
            </w:r>
          </w:p>
        </w:tc>
        <w:tc>
          <w:tcPr>
            <w:tcW w:w="6539" w:type="dxa"/>
            <w:tcBorders>
              <w:top w:val="single" w:color="000000" w:sz="4" w:space="0"/>
              <w:left w:val="single" w:color="000000" w:sz="4" w:space="0"/>
              <w:bottom w:val="single" w:color="000000" w:sz="4" w:space="0"/>
              <w:right w:val="single" w:color="000000" w:sz="4" w:space="0"/>
            </w:tcBorders>
          </w:tcPr>
          <w:p>
            <w:pPr>
              <w:widowControl/>
              <w:tabs>
                <w:tab w:val="center" w:pos="4201"/>
                <w:tab w:val="right" w:leader="dot" w:pos="9298"/>
              </w:tabs>
              <w:autoSpaceDE w:val="0"/>
              <w:autoSpaceDN w:val="0"/>
              <w:spacing w:line="360" w:lineRule="auto"/>
              <w:rPr>
                <w:i/>
                <w:color w:val="3CA2BE"/>
              </w:rPr>
            </w:pPr>
            <w:r>
              <w:rPr>
                <w:rFonts w:hint="eastAsia"/>
                <w:color w:val="000000"/>
                <w:sz w:val="20"/>
              </w:rPr>
              <w:t>单节点部署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15" w:type="dxa"/>
            <w:tcBorders>
              <w:top w:val="single" w:color="000000" w:sz="4" w:space="0"/>
              <w:left w:val="single" w:color="000000" w:sz="4" w:space="0"/>
              <w:bottom w:val="single" w:color="000000" w:sz="4" w:space="0"/>
              <w:right w:val="single" w:color="000000" w:sz="4" w:space="0"/>
            </w:tcBorders>
            <w:vAlign w:val="center"/>
          </w:tcPr>
          <w:p>
            <w:pPr>
              <w:widowControl/>
              <w:tabs>
                <w:tab w:val="center" w:pos="4201"/>
                <w:tab w:val="right" w:leader="dot" w:pos="9298"/>
              </w:tabs>
              <w:autoSpaceDE w:val="0"/>
              <w:autoSpaceDN w:val="0"/>
              <w:spacing w:line="360" w:lineRule="auto"/>
              <w:jc w:val="center"/>
              <w:rPr>
                <w:color w:val="000000"/>
                <w:sz w:val="20"/>
              </w:rPr>
            </w:pPr>
            <w:r>
              <w:rPr>
                <w:rFonts w:hint="eastAsia"/>
                <w:color w:val="000000"/>
                <w:sz w:val="20"/>
              </w:rPr>
              <w:t>开发平台</w:t>
            </w:r>
          </w:p>
        </w:tc>
        <w:tc>
          <w:tcPr>
            <w:tcW w:w="6539" w:type="dxa"/>
            <w:tcBorders>
              <w:top w:val="single" w:color="000000" w:sz="4" w:space="0"/>
              <w:left w:val="single" w:color="000000" w:sz="4" w:space="0"/>
              <w:bottom w:val="single" w:color="000000" w:sz="4" w:space="0"/>
              <w:right w:val="single" w:color="000000" w:sz="4" w:space="0"/>
            </w:tcBorders>
          </w:tcPr>
          <w:p>
            <w:pPr>
              <w:spacing w:line="360" w:lineRule="auto"/>
              <w:rPr>
                <w:color w:val="000000"/>
                <w:kern w:val="0"/>
                <w:sz w:val="20"/>
              </w:rPr>
            </w:pPr>
            <w:r>
              <w:rPr>
                <w:color w:val="000000"/>
                <w:sz w:val="20"/>
              </w:rPr>
              <w:t>E</w:t>
            </w:r>
            <w:r>
              <w:rPr>
                <w:rFonts w:hint="eastAsia"/>
                <w:color w:val="000000"/>
                <w:sz w:val="20"/>
              </w:rPr>
              <w:t>clipse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15" w:type="dxa"/>
            <w:tcBorders>
              <w:top w:val="single" w:color="000000" w:sz="4" w:space="0"/>
              <w:left w:val="single" w:color="000000" w:sz="4" w:space="0"/>
              <w:bottom w:val="single" w:color="000000" w:sz="4" w:space="0"/>
              <w:right w:val="single" w:color="000000" w:sz="4" w:space="0"/>
            </w:tcBorders>
            <w:vAlign w:val="center"/>
          </w:tcPr>
          <w:p>
            <w:pPr>
              <w:widowControl/>
              <w:tabs>
                <w:tab w:val="center" w:pos="4201"/>
                <w:tab w:val="right" w:leader="dot" w:pos="9298"/>
              </w:tabs>
              <w:autoSpaceDE w:val="0"/>
              <w:autoSpaceDN w:val="0"/>
              <w:spacing w:line="360" w:lineRule="auto"/>
              <w:jc w:val="center"/>
              <w:rPr>
                <w:color w:val="000000"/>
                <w:sz w:val="20"/>
              </w:rPr>
            </w:pPr>
            <w:r>
              <w:rPr>
                <w:rFonts w:hint="eastAsia"/>
                <w:color w:val="000000"/>
                <w:sz w:val="20"/>
              </w:rPr>
              <w:t>中间件</w:t>
            </w:r>
          </w:p>
        </w:tc>
        <w:tc>
          <w:tcPr>
            <w:tcW w:w="6539" w:type="dxa"/>
            <w:tcBorders>
              <w:top w:val="single" w:color="000000" w:sz="4" w:space="0"/>
              <w:left w:val="single" w:color="000000" w:sz="4" w:space="0"/>
              <w:bottom w:val="single" w:color="000000" w:sz="4" w:space="0"/>
              <w:right w:val="single" w:color="000000" w:sz="4" w:space="0"/>
            </w:tcBorders>
          </w:tcPr>
          <w:p>
            <w:pPr>
              <w:widowControl/>
              <w:tabs>
                <w:tab w:val="center" w:pos="4201"/>
                <w:tab w:val="right" w:leader="dot" w:pos="9298"/>
              </w:tabs>
              <w:autoSpaceDE w:val="0"/>
              <w:autoSpaceDN w:val="0"/>
              <w:spacing w:line="360" w:lineRule="auto"/>
              <w:jc w:val="left"/>
              <w:rPr>
                <w:color w:val="000000"/>
                <w:sz w:val="20"/>
              </w:rPr>
            </w:pPr>
            <w:r>
              <w:rPr>
                <w:color w:val="000000"/>
                <w:sz w:val="20"/>
              </w:rPr>
              <w:t>T</w:t>
            </w:r>
            <w:r>
              <w:rPr>
                <w:rFonts w:hint="eastAsia"/>
                <w:color w:val="000000"/>
                <w:sz w:val="20"/>
              </w:rPr>
              <w:t>omcat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15" w:type="dxa"/>
            <w:tcBorders>
              <w:top w:val="single" w:color="000000" w:sz="4" w:space="0"/>
              <w:left w:val="single" w:color="000000" w:sz="4" w:space="0"/>
              <w:bottom w:val="single" w:color="000000" w:sz="4" w:space="0"/>
              <w:right w:val="single" w:color="000000" w:sz="4" w:space="0"/>
            </w:tcBorders>
            <w:vAlign w:val="center"/>
          </w:tcPr>
          <w:p>
            <w:pPr>
              <w:widowControl/>
              <w:tabs>
                <w:tab w:val="center" w:pos="4201"/>
                <w:tab w:val="right" w:leader="dot" w:pos="9298"/>
              </w:tabs>
              <w:autoSpaceDE w:val="0"/>
              <w:autoSpaceDN w:val="0"/>
              <w:spacing w:line="360" w:lineRule="auto"/>
              <w:jc w:val="center"/>
              <w:rPr>
                <w:color w:val="000000"/>
                <w:sz w:val="20"/>
              </w:rPr>
            </w:pPr>
            <w:r>
              <w:rPr>
                <w:rFonts w:hint="eastAsia"/>
                <w:color w:val="000000"/>
                <w:sz w:val="20"/>
              </w:rPr>
              <w:t>生产系统</w:t>
            </w:r>
          </w:p>
        </w:tc>
        <w:tc>
          <w:tcPr>
            <w:tcW w:w="6539" w:type="dxa"/>
            <w:tcBorders>
              <w:top w:val="single" w:color="000000" w:sz="4" w:space="0"/>
              <w:left w:val="single" w:color="000000" w:sz="4" w:space="0"/>
              <w:bottom w:val="single" w:color="000000" w:sz="4" w:space="0"/>
              <w:right w:val="single" w:color="000000" w:sz="4" w:space="0"/>
            </w:tcBorders>
          </w:tcPr>
          <w:p>
            <w:pPr>
              <w:widowControl/>
              <w:tabs>
                <w:tab w:val="center" w:pos="4201"/>
                <w:tab w:val="right" w:leader="dot" w:pos="9298"/>
              </w:tabs>
              <w:autoSpaceDE w:val="0"/>
              <w:autoSpaceDN w:val="0"/>
              <w:spacing w:line="360" w:lineRule="auto"/>
              <w:jc w:val="left"/>
              <w:rPr>
                <w:color w:val="000000"/>
                <w:sz w:val="20"/>
              </w:rPr>
            </w:pPr>
            <w:r>
              <w:rPr>
                <w:rFonts w:hint="eastAsia"/>
                <w:color w:val="000000"/>
                <w:sz w:val="20"/>
              </w:rPr>
              <w:t>Linux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315" w:type="dxa"/>
            <w:tcBorders>
              <w:top w:val="single" w:color="000000" w:sz="4" w:space="0"/>
              <w:left w:val="single" w:color="000000" w:sz="4" w:space="0"/>
              <w:bottom w:val="single" w:color="000000" w:sz="4" w:space="0"/>
              <w:right w:val="single" w:color="000000" w:sz="4" w:space="0"/>
            </w:tcBorders>
            <w:vAlign w:val="center"/>
          </w:tcPr>
          <w:p>
            <w:pPr>
              <w:widowControl/>
              <w:tabs>
                <w:tab w:val="center" w:pos="4201"/>
                <w:tab w:val="right" w:leader="dot" w:pos="9298"/>
              </w:tabs>
              <w:autoSpaceDE w:val="0"/>
              <w:autoSpaceDN w:val="0"/>
              <w:spacing w:line="360" w:lineRule="auto"/>
              <w:jc w:val="center"/>
              <w:rPr>
                <w:color w:val="000000"/>
                <w:sz w:val="20"/>
              </w:rPr>
            </w:pPr>
            <w:r>
              <w:rPr>
                <w:rFonts w:hint="eastAsia"/>
                <w:color w:val="000000"/>
                <w:sz w:val="20"/>
              </w:rPr>
              <w:t>开源软件</w:t>
            </w:r>
          </w:p>
        </w:tc>
        <w:tc>
          <w:tcPr>
            <w:tcW w:w="6539" w:type="dxa"/>
            <w:tcBorders>
              <w:top w:val="single" w:color="000000" w:sz="4" w:space="0"/>
              <w:left w:val="single" w:color="000000" w:sz="4" w:space="0"/>
              <w:bottom w:val="single" w:color="000000" w:sz="4" w:space="0"/>
              <w:right w:val="single" w:color="000000" w:sz="4" w:space="0"/>
            </w:tcBorders>
          </w:tcPr>
          <w:p>
            <w:pPr>
              <w:widowControl/>
              <w:tabs>
                <w:tab w:val="center" w:pos="4201"/>
                <w:tab w:val="right" w:leader="dot" w:pos="9298"/>
              </w:tabs>
              <w:autoSpaceDE w:val="0"/>
              <w:autoSpaceDN w:val="0"/>
              <w:spacing w:line="360" w:lineRule="auto"/>
              <w:jc w:val="left"/>
              <w:rPr>
                <w:color w:val="000000"/>
                <w:sz w:val="20"/>
              </w:rPr>
            </w:pPr>
            <w:r>
              <w:rPr>
                <w:color w:val="000000"/>
                <w:sz w:val="20"/>
              </w:rPr>
              <w:t>M</w:t>
            </w:r>
            <w:r>
              <w:rPr>
                <w:rFonts w:hint="eastAsia"/>
                <w:color w:val="000000"/>
                <w:sz w:val="20"/>
              </w:rPr>
              <w:t>aven，durid</w:t>
            </w:r>
            <w:r>
              <w:rPr>
                <w:color w:val="000000"/>
                <w:sz w:val="20"/>
              </w:rPr>
              <w:t>DataSource</w:t>
            </w:r>
          </w:p>
        </w:tc>
      </w:tr>
    </w:tbl>
    <w:p>
      <w:pPr>
        <w:pStyle w:val="32"/>
        <w:widowControl w:val="0"/>
        <w:numPr>
          <w:ilvl w:val="0"/>
          <w:numId w:val="3"/>
        </w:numPr>
        <w:spacing w:before="0" w:beforeAutospacing="0" w:after="0" w:afterAutospacing="0" w:line="360" w:lineRule="auto"/>
        <w:outlineLvl w:val="2"/>
        <w:rPr>
          <w:rFonts w:ascii="黑体" w:hAnsi="黑体" w:eastAsia="黑体" w:cs="Times New Roman"/>
          <w:vanish/>
          <w:color w:val="000000"/>
          <w:kern w:val="2"/>
          <w:sz w:val="32"/>
          <w:szCs w:val="20"/>
        </w:rPr>
      </w:pPr>
      <w:bookmarkStart w:id="74" w:name="_Toc337472373"/>
    </w:p>
    <w:p>
      <w:pPr>
        <w:pStyle w:val="32"/>
        <w:widowControl w:val="0"/>
        <w:numPr>
          <w:ilvl w:val="0"/>
          <w:numId w:val="3"/>
        </w:numPr>
        <w:spacing w:before="0" w:beforeAutospacing="0" w:after="0" w:afterAutospacing="0" w:line="360" w:lineRule="auto"/>
        <w:outlineLvl w:val="2"/>
        <w:rPr>
          <w:rFonts w:ascii="黑体" w:hAnsi="黑体" w:eastAsia="黑体" w:cs="Times New Roman"/>
          <w:vanish/>
          <w:color w:val="000000"/>
          <w:kern w:val="2"/>
          <w:sz w:val="32"/>
          <w:szCs w:val="20"/>
        </w:rPr>
      </w:pPr>
    </w:p>
    <w:p>
      <w:pPr>
        <w:pStyle w:val="32"/>
        <w:widowControl w:val="0"/>
        <w:numPr>
          <w:ilvl w:val="0"/>
          <w:numId w:val="3"/>
        </w:numPr>
        <w:spacing w:before="0" w:beforeAutospacing="0" w:after="0" w:afterAutospacing="0" w:line="360" w:lineRule="auto"/>
        <w:outlineLvl w:val="2"/>
        <w:rPr>
          <w:rFonts w:ascii="黑体" w:hAnsi="黑体" w:eastAsia="黑体" w:cs="Times New Roman"/>
          <w:vanish/>
          <w:color w:val="000000"/>
          <w:kern w:val="2"/>
          <w:sz w:val="32"/>
          <w:szCs w:val="20"/>
        </w:rPr>
      </w:pPr>
    </w:p>
    <w:p>
      <w:pPr>
        <w:pStyle w:val="32"/>
        <w:widowControl w:val="0"/>
        <w:numPr>
          <w:ilvl w:val="1"/>
          <w:numId w:val="3"/>
        </w:numPr>
        <w:spacing w:before="0" w:beforeAutospacing="0" w:after="0" w:afterAutospacing="0" w:line="360" w:lineRule="auto"/>
        <w:outlineLvl w:val="2"/>
        <w:rPr>
          <w:rFonts w:ascii="黑体" w:hAnsi="黑体" w:eastAsia="黑体" w:cs="Times New Roman"/>
          <w:vanish/>
          <w:color w:val="000000"/>
          <w:kern w:val="2"/>
          <w:sz w:val="32"/>
          <w:szCs w:val="20"/>
        </w:rPr>
      </w:pPr>
    </w:p>
    <w:p>
      <w:pPr>
        <w:pStyle w:val="32"/>
        <w:widowControl w:val="0"/>
        <w:numPr>
          <w:ilvl w:val="1"/>
          <w:numId w:val="3"/>
        </w:numPr>
        <w:spacing w:before="0" w:beforeAutospacing="0" w:after="0" w:afterAutospacing="0" w:line="360" w:lineRule="auto"/>
        <w:outlineLvl w:val="2"/>
        <w:rPr>
          <w:rFonts w:ascii="黑体" w:hAnsi="黑体" w:eastAsia="黑体" w:cs="Times New Roman"/>
          <w:vanish/>
          <w:color w:val="000000"/>
          <w:kern w:val="2"/>
          <w:sz w:val="32"/>
          <w:szCs w:val="20"/>
        </w:rPr>
      </w:pPr>
    </w:p>
    <w:p>
      <w:pPr>
        <w:pStyle w:val="32"/>
        <w:widowControl w:val="0"/>
        <w:numPr>
          <w:ilvl w:val="1"/>
          <w:numId w:val="3"/>
        </w:numPr>
        <w:spacing w:before="0" w:beforeAutospacing="0" w:after="0" w:afterAutospacing="0" w:line="360" w:lineRule="auto"/>
        <w:outlineLvl w:val="2"/>
        <w:rPr>
          <w:rFonts w:ascii="黑体" w:hAnsi="黑体" w:eastAsia="黑体" w:cs="Times New Roman"/>
          <w:vanish/>
          <w:color w:val="000000"/>
          <w:kern w:val="2"/>
          <w:sz w:val="32"/>
          <w:szCs w:val="20"/>
        </w:rPr>
      </w:pPr>
    </w:p>
    <w:p>
      <w:pPr>
        <w:pStyle w:val="32"/>
        <w:widowControl w:val="0"/>
        <w:numPr>
          <w:ilvl w:val="1"/>
          <w:numId w:val="3"/>
        </w:numPr>
        <w:spacing w:before="0" w:beforeAutospacing="0" w:after="0" w:afterAutospacing="0" w:line="360" w:lineRule="auto"/>
        <w:outlineLvl w:val="2"/>
        <w:rPr>
          <w:rFonts w:ascii="黑体" w:hAnsi="黑体" w:eastAsia="黑体" w:cs="Times New Roman"/>
          <w:vanish/>
          <w:color w:val="000000"/>
          <w:kern w:val="2"/>
          <w:sz w:val="32"/>
          <w:szCs w:val="20"/>
        </w:rPr>
      </w:pPr>
    </w:p>
    <w:p>
      <w:pPr>
        <w:pStyle w:val="5"/>
        <w:keepNext w:val="0"/>
        <w:keepLines w:val="0"/>
        <w:numPr>
          <w:ilvl w:val="2"/>
          <w:numId w:val="3"/>
        </w:numPr>
        <w:spacing w:before="0" w:after="0" w:line="360" w:lineRule="auto"/>
        <w:jc w:val="left"/>
        <w:rPr>
          <w:rFonts w:ascii="黑体" w:hAnsi="黑体" w:eastAsia="黑体"/>
          <w:b w:val="0"/>
          <w:color w:val="000000"/>
        </w:rPr>
      </w:pPr>
      <w:r>
        <w:rPr>
          <w:rFonts w:hint="eastAsia" w:ascii="黑体" w:hAnsi="黑体" w:eastAsia="黑体"/>
          <w:b w:val="0"/>
          <w:color w:val="000000"/>
        </w:rPr>
        <w:t>Web层</w:t>
      </w:r>
      <w:bookmarkEnd w:id="74"/>
    </w:p>
    <w:p>
      <w:pPr>
        <w:pStyle w:val="4"/>
        <w:rPr>
          <w:rFonts w:hint="default" w:eastAsia="黑体"/>
          <w:lang w:val="en-US" w:eastAsia="zh-CN"/>
        </w:rPr>
      </w:pPr>
      <w:r>
        <w:rPr>
          <w:rFonts w:hint="eastAsia" w:eastAsia="黑体"/>
          <w:lang w:val="en-US" w:eastAsia="zh-CN"/>
        </w:rPr>
        <w:t>Ajax</w:t>
      </w:r>
    </w:p>
    <w:p>
      <w:pPr>
        <w:pStyle w:val="5"/>
        <w:keepNext w:val="0"/>
        <w:keepLines w:val="0"/>
        <w:numPr>
          <w:ilvl w:val="2"/>
          <w:numId w:val="3"/>
        </w:numPr>
        <w:spacing w:before="0" w:after="0" w:line="360" w:lineRule="auto"/>
        <w:jc w:val="left"/>
        <w:rPr>
          <w:rFonts w:ascii="黑体" w:hAnsi="黑体" w:eastAsia="黑体"/>
          <w:b w:val="0"/>
          <w:color w:val="000000"/>
        </w:rPr>
      </w:pPr>
      <w:bookmarkStart w:id="75" w:name="_Toc337472374"/>
      <w:r>
        <w:rPr>
          <w:rFonts w:hint="eastAsia" w:ascii="黑体" w:hAnsi="黑体" w:eastAsia="黑体"/>
          <w:b w:val="0"/>
          <w:color w:val="000000"/>
        </w:rPr>
        <w:t>应用层</w:t>
      </w:r>
      <w:bookmarkEnd w:id="75"/>
    </w:p>
    <w:p>
      <w:pPr>
        <w:widowControl/>
        <w:tabs>
          <w:tab w:val="center" w:pos="4201"/>
          <w:tab w:val="right" w:leader="dot" w:pos="9298"/>
        </w:tabs>
        <w:autoSpaceDE w:val="0"/>
        <w:autoSpaceDN w:val="0"/>
        <w:spacing w:line="360" w:lineRule="auto"/>
        <w:ind w:firstLine="480"/>
        <w:rPr>
          <w:color w:val="000000"/>
        </w:rPr>
      </w:pPr>
      <w:r>
        <w:rPr>
          <w:color w:val="000000"/>
        </w:rPr>
        <w:t>Springboot</w:t>
      </w:r>
      <w:r>
        <w:rPr>
          <w:rFonts w:hint="eastAsia"/>
          <w:color w:val="000000"/>
        </w:rPr>
        <w:t>负责应用层的所有事务，本质上是springmvc框架的高级封装，内置了tomcat作为服务中间件，s</w:t>
      </w:r>
      <w:r>
        <w:rPr>
          <w:color w:val="000000"/>
        </w:rPr>
        <w:t>pringmvc</w:t>
      </w:r>
      <w:r>
        <w:rPr>
          <w:rFonts w:hint="eastAsia"/>
          <w:color w:val="000000"/>
        </w:rPr>
        <w:t>本质上是使用过滤器与servlet技术以及动态代理技术实现，所以我们最终还是使用的java</w:t>
      </w:r>
      <w:r>
        <w:rPr>
          <w:color w:val="000000"/>
        </w:rPr>
        <w:t>EE</w:t>
      </w:r>
      <w:r>
        <w:rPr>
          <w:rFonts w:hint="eastAsia"/>
          <w:color w:val="000000"/>
        </w:rPr>
        <w:t>技术实现的应用层。</w:t>
      </w:r>
    </w:p>
    <w:p>
      <w:pPr>
        <w:pStyle w:val="5"/>
        <w:keepNext w:val="0"/>
        <w:keepLines w:val="0"/>
        <w:numPr>
          <w:ilvl w:val="2"/>
          <w:numId w:val="3"/>
        </w:numPr>
        <w:spacing w:before="0" w:after="0" w:line="360" w:lineRule="auto"/>
        <w:jc w:val="left"/>
        <w:rPr>
          <w:rFonts w:ascii="黑体" w:hAnsi="黑体" w:eastAsia="黑体"/>
          <w:b w:val="0"/>
          <w:color w:val="000000"/>
        </w:rPr>
      </w:pPr>
      <w:bookmarkStart w:id="76" w:name="_Toc337472375"/>
      <w:r>
        <w:rPr>
          <w:rFonts w:hint="eastAsia" w:ascii="黑体" w:hAnsi="黑体" w:eastAsia="黑体"/>
          <w:b w:val="0"/>
          <w:color w:val="000000"/>
        </w:rPr>
        <w:t>数据层</w:t>
      </w:r>
      <w:bookmarkEnd w:id="76"/>
    </w:p>
    <w:p>
      <w:pPr>
        <w:widowControl/>
        <w:tabs>
          <w:tab w:val="center" w:pos="4201"/>
          <w:tab w:val="right" w:leader="dot" w:pos="9298"/>
        </w:tabs>
        <w:autoSpaceDE w:val="0"/>
        <w:autoSpaceDN w:val="0"/>
        <w:spacing w:line="360" w:lineRule="auto"/>
        <w:ind w:firstLine="480"/>
        <w:rPr>
          <w:rFonts w:hint="eastAsia"/>
          <w:color w:val="000000"/>
        </w:rPr>
      </w:pPr>
      <w:r>
        <w:rPr>
          <w:rFonts w:hint="eastAsia"/>
          <w:color w:val="000000"/>
        </w:rPr>
        <w:t>引用my</w:t>
      </w:r>
      <w:r>
        <w:rPr>
          <w:color w:val="000000"/>
        </w:rPr>
        <w:t>batis-starter</w:t>
      </w:r>
      <w:r>
        <w:rPr>
          <w:rFonts w:hint="eastAsia"/>
          <w:color w:val="000000"/>
        </w:rPr>
        <w:t>作为数据库操作工具，使用阿里的durid作为数据源工具，</w:t>
      </w:r>
    </w:p>
    <w:p>
      <w:pPr>
        <w:pStyle w:val="3"/>
      </w:pPr>
      <w:bookmarkStart w:id="77" w:name="_Toc19453_WPSOffice_Level2"/>
      <w:r>
        <w:rPr>
          <w:rFonts w:hint="eastAsia"/>
        </w:rPr>
        <w:t>系统开发环境</w:t>
      </w:r>
      <w:bookmarkEnd w:id="77"/>
    </w:p>
    <w:p>
      <w:pPr>
        <w:widowControl/>
        <w:tabs>
          <w:tab w:val="center" w:pos="4201"/>
          <w:tab w:val="right" w:leader="dot" w:pos="9298"/>
        </w:tabs>
        <w:autoSpaceDE w:val="0"/>
        <w:autoSpaceDN w:val="0"/>
        <w:spacing w:line="360" w:lineRule="auto"/>
        <w:ind w:firstLine="480"/>
        <w:rPr>
          <w:color w:val="000000"/>
        </w:rPr>
      </w:pPr>
      <w:r>
        <w:rPr>
          <w:rFonts w:hint="eastAsia"/>
          <w:color w:val="000000"/>
        </w:rPr>
        <w:t>该系统基于 B/S 架构，开发技术选用spring boot，数据库为 Mysql，数据库</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结构技术为 Mybatis，下面是网站的开发环境：</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(1)硬件平台</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CPU：Pentium 4 1.8GHz。</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内存 512MB 以上。</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(2)软件平台</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操作系统：Win server 2003</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数据库：Mysql</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开发环境：JDK 1.7</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开发工具：Eclipse</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服务器：Tomcat</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浏览器：IE8.0、Chrome</w:t>
      </w:r>
    </w:p>
    <w:p>
      <w:pPr>
        <w:widowControl/>
        <w:tabs>
          <w:tab w:val="center" w:pos="4201"/>
          <w:tab w:val="right" w:leader="dot" w:pos="9298"/>
        </w:tabs>
        <w:autoSpaceDE w:val="0"/>
        <w:autoSpaceDN w:val="0"/>
        <w:spacing w:line="360" w:lineRule="auto"/>
        <w:ind w:firstLine="480"/>
        <w:rPr>
          <w:color w:val="000000"/>
        </w:rPr>
      </w:pPr>
      <w:r>
        <w:rPr>
          <w:rFonts w:hint="eastAsia"/>
          <w:color w:val="000000"/>
        </w:rPr>
        <w:t>分辨率：最佳效果 1024 像素 X768 像素。</w:t>
      </w:r>
    </w:p>
    <w:p>
      <w:pPr>
        <w:pStyle w:val="3"/>
      </w:pPr>
      <w:bookmarkStart w:id="78" w:name="_Toc31334_WPSOffice_Level2"/>
      <w:r>
        <w:rPr>
          <w:rFonts w:hint="eastAsia"/>
        </w:rPr>
        <w:t>系统软件架构</w:t>
      </w:r>
      <w:bookmarkEnd w:id="78"/>
    </w:p>
    <w:p>
      <w:pPr>
        <w:pStyle w:val="4"/>
        <w:rPr>
          <w:rFonts w:hint="eastAsia"/>
        </w:rPr>
      </w:pPr>
      <w:r>
        <w:rPr>
          <w:rFonts w:hint="eastAsia"/>
        </w:rPr>
        <w:t>涉及到工作量问题，前后端分离的架构不合适，直接使用jsp作为页面展示技术，可以说是一种ssr（后端服务渲染）的混合开发模式</w:t>
      </w:r>
    </w:p>
    <w:p>
      <w:pPr>
        <w:pStyle w:val="4"/>
      </w:pPr>
    </w:p>
    <w:p>
      <w:pPr>
        <w:pStyle w:val="2"/>
      </w:pPr>
      <w:bookmarkStart w:id="79" w:name="_Toc10895_WPSOffice_Level1"/>
      <w:r>
        <w:rPr>
          <w:rFonts w:hint="eastAsia"/>
        </w:rPr>
        <w:t>数据结构设计</w:t>
      </w:r>
      <w:bookmarkEnd w:id="79"/>
    </w:p>
    <w:p>
      <w:pPr>
        <w:pStyle w:val="3"/>
      </w:pPr>
      <w:bookmarkStart w:id="80" w:name="_Toc23886_WPSOffice_Level2"/>
      <w:r>
        <w:rPr>
          <w:rFonts w:hint="eastAsia"/>
        </w:rPr>
        <w:t>数据E-R图</w:t>
      </w:r>
      <w:bookmarkEnd w:id="80"/>
    </w:p>
    <w:p>
      <w:pPr>
        <w:pStyle w:val="4"/>
        <w:rPr>
          <w:rFonts w:hint="eastAsia"/>
        </w:rPr>
      </w:pPr>
    </w:p>
    <w:p>
      <w:pPr>
        <w:pStyle w:val="4"/>
        <w:rPr>
          <w:rFonts w:hint="eastAsia" w:eastAsia="宋体"/>
          <w:lang w:eastAsia="zh-CN"/>
        </w:rPr>
      </w:pPr>
      <w:r>
        <w:rPr>
          <w:rFonts w:hint="eastAsia" w:eastAsia="宋体"/>
          <w:lang w:eastAsia="zh-CN"/>
        </w:rPr>
        <w:drawing>
          <wp:inline distT="0" distB="0" distL="114300" distR="114300">
            <wp:extent cx="4631055" cy="5382260"/>
            <wp:effectExtent l="0" t="0" r="17145" b="8890"/>
            <wp:docPr id="16" name="图片 16" descr="数据库ER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数据库ER图 (1)"/>
                    <pic:cNvPicPr>
                      <a:picLocks noChangeAspect="1"/>
                    </pic:cNvPicPr>
                  </pic:nvPicPr>
                  <pic:blipFill>
                    <a:blip r:embed="rId9"/>
                    <a:srcRect l="12175" t="9849"/>
                    <a:stretch>
                      <a:fillRect/>
                    </a:stretch>
                  </pic:blipFill>
                  <pic:spPr>
                    <a:xfrm>
                      <a:off x="0" y="0"/>
                      <a:ext cx="4631055" cy="5382260"/>
                    </a:xfrm>
                    <a:prstGeom prst="rect">
                      <a:avLst/>
                    </a:prstGeom>
                  </pic:spPr>
                </pic:pic>
              </a:graphicData>
            </a:graphic>
          </wp:inline>
        </w:drawing>
      </w:r>
    </w:p>
    <w:p>
      <w:pPr>
        <w:pStyle w:val="4"/>
        <w:rPr>
          <w:rFonts w:hint="default"/>
          <w:lang w:val="en-US"/>
        </w:rPr>
      </w:pPr>
    </w:p>
    <w:p>
      <w:pPr>
        <w:pStyle w:val="4"/>
        <w:numPr>
          <w:ilvl w:val="0"/>
          <w:numId w:val="0"/>
        </w:numPr>
        <w:rPr>
          <w:rFonts w:hint="eastAsia"/>
          <w:b/>
          <w:bCs/>
          <w:sz w:val="24"/>
          <w:szCs w:val="24"/>
          <w:lang w:val="en-US" w:eastAsia="zh-CN"/>
        </w:rPr>
      </w:pPr>
    </w:p>
    <w:p>
      <w:pPr>
        <w:pStyle w:val="4"/>
        <w:numPr>
          <w:ilvl w:val="0"/>
          <w:numId w:val="4"/>
        </w:numPr>
        <w:rPr>
          <w:rFonts w:hint="eastAsia"/>
          <w:b/>
          <w:bCs/>
          <w:sz w:val="24"/>
          <w:szCs w:val="24"/>
          <w:lang w:val="en-US" w:eastAsia="zh-CN"/>
        </w:rPr>
      </w:pPr>
      <w:r>
        <w:rPr>
          <w:rFonts w:hint="eastAsia"/>
          <w:b/>
          <w:bCs/>
          <w:sz w:val="24"/>
          <w:szCs w:val="24"/>
          <w:lang w:val="en-US" w:eastAsia="zh-CN"/>
        </w:rPr>
        <w:t>系统用户：</w:t>
      </w:r>
    </w:p>
    <w:p>
      <w:pPr>
        <w:pStyle w:val="4"/>
        <w:numPr>
          <w:ilvl w:val="0"/>
          <w:numId w:val="0"/>
        </w:numPr>
        <w:rPr>
          <w:rFonts w:hint="eastAsia"/>
          <w:b/>
          <w:bCs/>
          <w:sz w:val="24"/>
          <w:szCs w:val="24"/>
          <w:lang w:val="en-US" w:eastAsia="zh-CN"/>
        </w:rPr>
      </w:pPr>
    </w:p>
    <w:p>
      <w:pPr>
        <w:pStyle w:val="4"/>
        <w:numPr>
          <w:ilvl w:val="0"/>
          <w:numId w:val="0"/>
        </w:numPr>
        <w:rPr>
          <w:rFonts w:hint="eastAsia"/>
          <w:b/>
          <w:bCs/>
          <w:sz w:val="24"/>
          <w:szCs w:val="24"/>
          <w:lang w:val="en-US" w:eastAsia="zh-CN"/>
        </w:rPr>
      </w:pPr>
      <w:r>
        <w:rPr>
          <w:rFonts w:hint="eastAsia"/>
          <w:b/>
          <w:bCs/>
          <w:sz w:val="24"/>
          <w:szCs w:val="24"/>
          <w:lang w:val="en-US" w:eastAsia="zh-CN"/>
        </w:rPr>
        <w:drawing>
          <wp:inline distT="0" distB="0" distL="114300" distR="114300">
            <wp:extent cx="3399155" cy="2005330"/>
            <wp:effectExtent l="0" t="0" r="10795" b="13970"/>
            <wp:docPr id="2" name="图片 2" descr="系统用户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系统用户1111"/>
                    <pic:cNvPicPr>
                      <a:picLocks noChangeAspect="1"/>
                    </pic:cNvPicPr>
                  </pic:nvPicPr>
                  <pic:blipFill>
                    <a:blip r:embed="rId10"/>
                    <a:srcRect l="32796" t="41532" r="5915" b="415"/>
                    <a:stretch>
                      <a:fillRect/>
                    </a:stretch>
                  </pic:blipFill>
                  <pic:spPr>
                    <a:xfrm>
                      <a:off x="0" y="0"/>
                      <a:ext cx="3399155" cy="2005330"/>
                    </a:xfrm>
                    <a:prstGeom prst="rect">
                      <a:avLst/>
                    </a:prstGeom>
                  </pic:spPr>
                </pic:pic>
              </a:graphicData>
            </a:graphic>
          </wp:inline>
        </w:drawing>
      </w:r>
    </w:p>
    <w:p>
      <w:pPr>
        <w:pStyle w:val="4"/>
        <w:numPr>
          <w:ilvl w:val="0"/>
          <w:numId w:val="0"/>
        </w:numPr>
        <w:rPr>
          <w:rFonts w:hint="default"/>
          <w:b/>
          <w:bCs/>
          <w:sz w:val="24"/>
          <w:szCs w:val="24"/>
          <w:lang w:val="en-US" w:eastAsia="zh-CN"/>
        </w:rPr>
      </w:pPr>
    </w:p>
    <w:p>
      <w:pPr>
        <w:pStyle w:val="4"/>
        <w:numPr>
          <w:ilvl w:val="0"/>
          <w:numId w:val="4"/>
        </w:numPr>
        <w:rPr>
          <w:rFonts w:hint="default"/>
          <w:b/>
          <w:bCs/>
          <w:sz w:val="24"/>
          <w:szCs w:val="24"/>
          <w:lang w:val="en-US" w:eastAsia="zh-CN"/>
        </w:rPr>
      </w:pPr>
      <w:r>
        <w:rPr>
          <w:rFonts w:hint="eastAsia"/>
          <w:b/>
          <w:bCs/>
          <w:sz w:val="24"/>
          <w:szCs w:val="24"/>
          <w:lang w:val="en-US" w:eastAsia="zh-CN"/>
        </w:rPr>
        <w:t>地区表：</w:t>
      </w:r>
    </w:p>
    <w:p>
      <w:pPr>
        <w:pStyle w:val="4"/>
        <w:numPr>
          <w:ilvl w:val="0"/>
          <w:numId w:val="0"/>
        </w:numPr>
        <w:rPr>
          <w:rFonts w:hint="default"/>
          <w:b/>
          <w:bCs/>
          <w:sz w:val="24"/>
          <w:szCs w:val="24"/>
          <w:lang w:val="en-US" w:eastAsia="zh-CN"/>
        </w:rPr>
      </w:pPr>
      <w:r>
        <w:rPr>
          <w:rFonts w:hint="default"/>
          <w:b/>
          <w:bCs/>
          <w:sz w:val="24"/>
          <w:szCs w:val="24"/>
          <w:lang w:val="en-US" w:eastAsia="zh-CN"/>
        </w:rPr>
        <w:drawing>
          <wp:inline distT="0" distB="0" distL="114300" distR="114300">
            <wp:extent cx="3933825" cy="2532380"/>
            <wp:effectExtent l="0" t="0" r="9525" b="1270"/>
            <wp:docPr id="4" name="图片 4" descr="地区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地区E-R"/>
                    <pic:cNvPicPr>
                      <a:picLocks noChangeAspect="1"/>
                    </pic:cNvPicPr>
                  </pic:nvPicPr>
                  <pic:blipFill>
                    <a:blip r:embed="rId11"/>
                    <a:srcRect t="31696" r="1338"/>
                    <a:stretch>
                      <a:fillRect/>
                    </a:stretch>
                  </pic:blipFill>
                  <pic:spPr>
                    <a:xfrm>
                      <a:off x="0" y="0"/>
                      <a:ext cx="3933825" cy="2532380"/>
                    </a:xfrm>
                    <a:prstGeom prst="rect">
                      <a:avLst/>
                    </a:prstGeom>
                  </pic:spPr>
                </pic:pic>
              </a:graphicData>
            </a:graphic>
          </wp:inline>
        </w:drawing>
      </w:r>
    </w:p>
    <w:p>
      <w:pPr>
        <w:pStyle w:val="4"/>
        <w:numPr>
          <w:ilvl w:val="0"/>
          <w:numId w:val="0"/>
        </w:numPr>
        <w:rPr>
          <w:rFonts w:hint="default"/>
          <w:b/>
          <w:bCs/>
          <w:sz w:val="24"/>
          <w:szCs w:val="24"/>
          <w:lang w:val="en-US" w:eastAsia="zh-CN"/>
        </w:rPr>
      </w:pPr>
    </w:p>
    <w:p>
      <w:pPr>
        <w:pStyle w:val="4"/>
        <w:numPr>
          <w:ilvl w:val="0"/>
          <w:numId w:val="0"/>
        </w:numPr>
        <w:rPr>
          <w:rFonts w:hint="default"/>
          <w:b/>
          <w:bCs/>
          <w:sz w:val="24"/>
          <w:szCs w:val="24"/>
          <w:lang w:val="en-US" w:eastAsia="zh-CN"/>
        </w:rPr>
      </w:pPr>
    </w:p>
    <w:p>
      <w:pPr>
        <w:pStyle w:val="4"/>
        <w:numPr>
          <w:ilvl w:val="0"/>
          <w:numId w:val="4"/>
        </w:numPr>
        <w:rPr>
          <w:rFonts w:hint="default"/>
          <w:b/>
          <w:bCs/>
          <w:sz w:val="24"/>
          <w:szCs w:val="24"/>
          <w:lang w:val="en-US" w:eastAsia="zh-CN"/>
        </w:rPr>
      </w:pPr>
      <w:r>
        <w:rPr>
          <w:rFonts w:hint="eastAsia"/>
          <w:b/>
          <w:bCs/>
          <w:sz w:val="24"/>
          <w:szCs w:val="24"/>
          <w:lang w:val="en-US" w:eastAsia="zh-CN"/>
        </w:rPr>
        <w:t>服务商产品：</w:t>
      </w:r>
    </w:p>
    <w:p>
      <w:pPr>
        <w:pStyle w:val="4"/>
        <w:numPr>
          <w:ilvl w:val="0"/>
          <w:numId w:val="0"/>
        </w:numPr>
        <w:rPr>
          <w:rFonts w:hint="default"/>
          <w:b/>
          <w:bCs/>
          <w:sz w:val="24"/>
          <w:szCs w:val="24"/>
          <w:lang w:val="en-US" w:eastAsia="zh-CN"/>
        </w:rPr>
      </w:pPr>
      <w:r>
        <w:rPr>
          <w:rFonts w:hint="default"/>
          <w:b/>
          <w:bCs/>
          <w:sz w:val="24"/>
          <w:szCs w:val="24"/>
          <w:lang w:val="en-US" w:eastAsia="zh-CN"/>
        </w:rPr>
        <w:drawing>
          <wp:inline distT="0" distB="0" distL="114300" distR="114300">
            <wp:extent cx="3665220" cy="2523490"/>
            <wp:effectExtent l="0" t="0" r="11430" b="10160"/>
            <wp:docPr id="3" name="图片 3" descr="服务商产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服务商产品"/>
                    <pic:cNvPicPr>
                      <a:picLocks noChangeAspect="1"/>
                    </pic:cNvPicPr>
                  </pic:nvPicPr>
                  <pic:blipFill>
                    <a:blip r:embed="rId12"/>
                    <a:srcRect l="30374" t="35487"/>
                    <a:stretch>
                      <a:fillRect/>
                    </a:stretch>
                  </pic:blipFill>
                  <pic:spPr>
                    <a:xfrm>
                      <a:off x="0" y="0"/>
                      <a:ext cx="3665220" cy="2523490"/>
                    </a:xfrm>
                    <a:prstGeom prst="rect">
                      <a:avLst/>
                    </a:prstGeom>
                  </pic:spPr>
                </pic:pic>
              </a:graphicData>
            </a:graphic>
          </wp:inline>
        </w:drawing>
      </w:r>
    </w:p>
    <w:p>
      <w:pPr>
        <w:pStyle w:val="4"/>
        <w:numPr>
          <w:ilvl w:val="0"/>
          <w:numId w:val="0"/>
        </w:numPr>
        <w:rPr>
          <w:rFonts w:hint="default"/>
          <w:b/>
          <w:bCs/>
          <w:sz w:val="24"/>
          <w:szCs w:val="24"/>
          <w:lang w:val="en-US" w:eastAsia="zh-CN"/>
        </w:rPr>
      </w:pPr>
    </w:p>
    <w:p>
      <w:pPr>
        <w:pStyle w:val="4"/>
        <w:numPr>
          <w:ilvl w:val="0"/>
          <w:numId w:val="4"/>
        </w:numPr>
        <w:rPr>
          <w:rFonts w:hint="default"/>
          <w:b/>
          <w:bCs/>
          <w:sz w:val="24"/>
          <w:szCs w:val="24"/>
          <w:lang w:val="en-US" w:eastAsia="zh-CN"/>
        </w:rPr>
      </w:pPr>
      <w:r>
        <w:rPr>
          <w:rFonts w:hint="eastAsia"/>
          <w:b/>
          <w:bCs/>
          <w:sz w:val="24"/>
          <w:szCs w:val="24"/>
          <w:lang w:val="en-US" w:eastAsia="zh-CN"/>
        </w:rPr>
        <w:t>服务商：</w:t>
      </w:r>
    </w:p>
    <w:p>
      <w:pPr>
        <w:pStyle w:val="4"/>
        <w:numPr>
          <w:ilvl w:val="0"/>
          <w:numId w:val="0"/>
        </w:numPr>
        <w:rPr>
          <w:rFonts w:hint="default"/>
          <w:b/>
          <w:bCs/>
          <w:sz w:val="24"/>
          <w:szCs w:val="24"/>
          <w:lang w:val="en-US" w:eastAsia="zh-CN"/>
        </w:rPr>
      </w:pPr>
      <w:r>
        <w:rPr>
          <w:rFonts w:hint="default"/>
          <w:b/>
          <w:bCs/>
          <w:sz w:val="24"/>
          <w:szCs w:val="24"/>
          <w:lang w:val="en-US" w:eastAsia="zh-CN"/>
        </w:rPr>
        <w:drawing>
          <wp:inline distT="0" distB="0" distL="114300" distR="114300">
            <wp:extent cx="4027170" cy="2694940"/>
            <wp:effectExtent l="0" t="0" r="11430" b="10160"/>
            <wp:docPr id="7" name="图片 7" descr="服务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服务商"/>
                    <pic:cNvPicPr>
                      <a:picLocks noChangeAspect="1"/>
                    </pic:cNvPicPr>
                  </pic:nvPicPr>
                  <pic:blipFill>
                    <a:blip r:embed="rId13"/>
                    <a:srcRect l="23498" t="14642"/>
                    <a:stretch>
                      <a:fillRect/>
                    </a:stretch>
                  </pic:blipFill>
                  <pic:spPr>
                    <a:xfrm>
                      <a:off x="0" y="0"/>
                      <a:ext cx="4027170" cy="2694940"/>
                    </a:xfrm>
                    <a:prstGeom prst="rect">
                      <a:avLst/>
                    </a:prstGeom>
                  </pic:spPr>
                </pic:pic>
              </a:graphicData>
            </a:graphic>
          </wp:inline>
        </w:drawing>
      </w:r>
    </w:p>
    <w:p>
      <w:pPr>
        <w:pStyle w:val="4"/>
        <w:numPr>
          <w:ilvl w:val="0"/>
          <w:numId w:val="0"/>
        </w:numPr>
        <w:rPr>
          <w:rFonts w:hint="default"/>
          <w:b/>
          <w:bCs/>
          <w:sz w:val="24"/>
          <w:szCs w:val="24"/>
          <w:lang w:val="en-US" w:eastAsia="zh-CN"/>
        </w:rPr>
      </w:pPr>
    </w:p>
    <w:p>
      <w:pPr>
        <w:pStyle w:val="4"/>
        <w:numPr>
          <w:ilvl w:val="0"/>
          <w:numId w:val="0"/>
        </w:numPr>
        <w:rPr>
          <w:rFonts w:hint="default"/>
          <w:b/>
          <w:bCs/>
          <w:sz w:val="24"/>
          <w:szCs w:val="24"/>
          <w:lang w:val="en-US" w:eastAsia="zh-CN"/>
        </w:rPr>
      </w:pPr>
    </w:p>
    <w:p>
      <w:pPr>
        <w:pStyle w:val="4"/>
        <w:numPr>
          <w:ilvl w:val="0"/>
          <w:numId w:val="0"/>
        </w:numPr>
        <w:rPr>
          <w:rFonts w:hint="default"/>
          <w:b/>
          <w:bCs/>
          <w:sz w:val="24"/>
          <w:szCs w:val="24"/>
          <w:lang w:val="en-US" w:eastAsia="zh-CN"/>
        </w:rPr>
      </w:pPr>
    </w:p>
    <w:p>
      <w:pPr>
        <w:pStyle w:val="4"/>
        <w:numPr>
          <w:ilvl w:val="0"/>
          <w:numId w:val="4"/>
        </w:numPr>
        <w:rPr>
          <w:rFonts w:hint="default"/>
          <w:b/>
          <w:bCs/>
          <w:sz w:val="24"/>
          <w:szCs w:val="24"/>
          <w:lang w:val="en-US" w:eastAsia="zh-CN"/>
        </w:rPr>
      </w:pPr>
      <w:r>
        <w:rPr>
          <w:rFonts w:hint="eastAsia"/>
          <w:b/>
          <w:bCs/>
          <w:sz w:val="24"/>
          <w:szCs w:val="24"/>
          <w:lang w:val="en-US" w:eastAsia="zh-CN"/>
        </w:rPr>
        <w:t>会员表：</w:t>
      </w:r>
    </w:p>
    <w:p>
      <w:pPr>
        <w:pStyle w:val="4"/>
        <w:numPr>
          <w:ilvl w:val="0"/>
          <w:numId w:val="0"/>
        </w:numPr>
        <w:rPr>
          <w:rFonts w:hint="default"/>
          <w:b/>
          <w:bCs/>
          <w:sz w:val="24"/>
          <w:szCs w:val="24"/>
          <w:lang w:val="en-US" w:eastAsia="zh-CN"/>
        </w:rPr>
      </w:pPr>
      <w:r>
        <w:drawing>
          <wp:inline distT="0" distB="0" distL="114300" distR="114300">
            <wp:extent cx="3362960" cy="2614930"/>
            <wp:effectExtent l="0" t="0" r="8890" b="1397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4"/>
                    <a:srcRect l="14990" t="26247" r="4117"/>
                    <a:stretch>
                      <a:fillRect/>
                    </a:stretch>
                  </pic:blipFill>
                  <pic:spPr>
                    <a:xfrm>
                      <a:off x="0" y="0"/>
                      <a:ext cx="3362960" cy="2614930"/>
                    </a:xfrm>
                    <a:prstGeom prst="rect">
                      <a:avLst/>
                    </a:prstGeom>
                    <a:noFill/>
                    <a:ln>
                      <a:noFill/>
                    </a:ln>
                  </pic:spPr>
                </pic:pic>
              </a:graphicData>
            </a:graphic>
          </wp:inline>
        </w:drawing>
      </w:r>
    </w:p>
    <w:p>
      <w:pPr>
        <w:pStyle w:val="4"/>
        <w:numPr>
          <w:ilvl w:val="0"/>
          <w:numId w:val="4"/>
        </w:numPr>
        <w:rPr>
          <w:rFonts w:hint="default"/>
          <w:b/>
          <w:bCs/>
          <w:sz w:val="24"/>
          <w:szCs w:val="24"/>
          <w:lang w:val="en-US" w:eastAsia="zh-CN"/>
        </w:rPr>
      </w:pPr>
      <w:r>
        <w:rPr>
          <w:rFonts w:hint="eastAsia"/>
          <w:b/>
          <w:bCs/>
          <w:sz w:val="24"/>
          <w:szCs w:val="24"/>
          <w:lang w:val="en-US" w:eastAsia="zh-CN"/>
        </w:rPr>
        <w:t>购物车：</w:t>
      </w:r>
    </w:p>
    <w:p>
      <w:pPr>
        <w:pStyle w:val="4"/>
        <w:numPr>
          <w:ilvl w:val="0"/>
          <w:numId w:val="0"/>
        </w:numPr>
        <w:rPr>
          <w:rFonts w:hint="default"/>
          <w:b/>
          <w:bCs/>
          <w:sz w:val="24"/>
          <w:szCs w:val="24"/>
          <w:lang w:val="en-US" w:eastAsia="zh-CN"/>
        </w:rPr>
      </w:pPr>
      <w:r>
        <w:drawing>
          <wp:inline distT="0" distB="0" distL="114300" distR="114300">
            <wp:extent cx="4561205" cy="3451225"/>
            <wp:effectExtent l="0" t="0" r="10795" b="1587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5"/>
                    <a:srcRect l="5580" t="13426" r="7857" b="1132"/>
                    <a:stretch>
                      <a:fillRect/>
                    </a:stretch>
                  </pic:blipFill>
                  <pic:spPr>
                    <a:xfrm>
                      <a:off x="0" y="0"/>
                      <a:ext cx="4561205" cy="3451225"/>
                    </a:xfrm>
                    <a:prstGeom prst="rect">
                      <a:avLst/>
                    </a:prstGeom>
                    <a:noFill/>
                    <a:ln>
                      <a:noFill/>
                    </a:ln>
                  </pic:spPr>
                </pic:pic>
              </a:graphicData>
            </a:graphic>
          </wp:inline>
        </w:drawing>
      </w:r>
    </w:p>
    <w:p>
      <w:pPr>
        <w:pStyle w:val="4"/>
        <w:numPr>
          <w:ilvl w:val="0"/>
          <w:numId w:val="0"/>
        </w:numPr>
        <w:rPr>
          <w:rFonts w:hint="default"/>
          <w:b/>
          <w:bCs/>
          <w:sz w:val="24"/>
          <w:szCs w:val="24"/>
          <w:lang w:val="en-US" w:eastAsia="zh-CN"/>
        </w:rPr>
      </w:pPr>
    </w:p>
    <w:p>
      <w:pPr>
        <w:pStyle w:val="4"/>
        <w:numPr>
          <w:ilvl w:val="0"/>
          <w:numId w:val="4"/>
        </w:numPr>
        <w:rPr>
          <w:rFonts w:hint="default"/>
          <w:b/>
          <w:bCs/>
          <w:sz w:val="24"/>
          <w:szCs w:val="24"/>
          <w:lang w:val="en-US" w:eastAsia="zh-CN"/>
        </w:rPr>
      </w:pPr>
      <w:r>
        <w:rPr>
          <w:rFonts w:hint="eastAsia"/>
          <w:b/>
          <w:bCs/>
          <w:sz w:val="24"/>
          <w:szCs w:val="24"/>
          <w:lang w:val="en-US" w:eastAsia="zh-CN"/>
        </w:rPr>
        <w:t>业务订单表：</w:t>
      </w:r>
    </w:p>
    <w:p>
      <w:pPr>
        <w:pStyle w:val="3"/>
        <w:numPr>
          <w:ilvl w:val="1"/>
          <w:numId w:val="0"/>
        </w:numPr>
        <w:ind w:leftChars="0"/>
      </w:pPr>
      <w:bookmarkStart w:id="81" w:name="_Toc29217_WPSOffice_Level2"/>
      <w:r>
        <w:drawing>
          <wp:inline distT="0" distB="0" distL="114300" distR="114300">
            <wp:extent cx="3550920" cy="2689860"/>
            <wp:effectExtent l="0" t="0" r="0" b="762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16"/>
                    <a:stretch>
                      <a:fillRect/>
                    </a:stretch>
                  </pic:blipFill>
                  <pic:spPr>
                    <a:xfrm>
                      <a:off x="0" y="0"/>
                      <a:ext cx="3550920" cy="2689860"/>
                    </a:xfrm>
                    <a:prstGeom prst="rect">
                      <a:avLst/>
                    </a:prstGeom>
                    <a:noFill/>
                    <a:ln>
                      <a:noFill/>
                    </a:ln>
                  </pic:spPr>
                </pic:pic>
              </a:graphicData>
            </a:graphic>
          </wp:inline>
        </w:drawing>
      </w:r>
    </w:p>
    <w:p>
      <w:pPr>
        <w:pStyle w:val="3"/>
      </w:pPr>
      <w:r>
        <w:rPr>
          <w:rFonts w:hint="eastAsia"/>
        </w:rPr>
        <w:t>数据库设计</w:t>
      </w:r>
      <w:bookmarkEnd w:id="81"/>
    </w:p>
    <w:p>
      <w:pPr>
        <w:pStyle w:val="4"/>
        <w:rPr>
          <w:rFonts w:hint="eastAsia"/>
        </w:rPr>
      </w:pPr>
    </w:p>
    <w:p>
      <w:pPr>
        <w:spacing w:before="400"/>
        <w:rPr>
          <w:rFonts w:ascii="Nff[8b_GB2312" w:hAnsi="Nff[8b_GB2312" w:cs="Nff[8b_GB2312"/>
          <w:sz w:val="30"/>
          <w:szCs w:val="30"/>
        </w:rPr>
      </w:pPr>
      <w:bookmarkStart w:id="82" w:name="_Toc27292_WPSOffice_Level1"/>
      <w:r>
        <w:rPr>
          <w:rFonts w:hint="default" w:ascii="Nff[8b_GB2312" w:hAnsi="Nff[8b_GB2312" w:cs="Nff[8b_GB2312"/>
          <w:b/>
          <w:bCs/>
          <w:sz w:val="30"/>
          <w:szCs w:val="30"/>
          <w:lang w:val="en-US"/>
        </w:rPr>
        <w:t>1</w:t>
      </w:r>
      <w:r>
        <w:rPr>
          <w:rFonts w:hint="eastAsia" w:ascii="Nff[8b_GB2312" w:hAnsi="Nff[8b_GB2312" w:cs="Nff[8b_GB2312"/>
          <w:b/>
          <w:bCs/>
          <w:sz w:val="30"/>
          <w:szCs w:val="30"/>
          <w:lang w:val="en-US" w:eastAsia="zh-CN"/>
        </w:rPr>
        <w:t>.</w:t>
      </w:r>
      <w:r>
        <w:rPr>
          <w:rFonts w:ascii="Nff[8b_GB2312" w:hAnsi="Nff[8b_GB2312" w:cs="Nff[8b_GB2312"/>
          <w:b/>
          <w:bCs/>
          <w:sz w:val="30"/>
          <w:szCs w:val="30"/>
        </w:rPr>
        <w:t xml:space="preserve">  </w:t>
      </w:r>
      <w:bookmarkStart w:id="83" w:name="_Toc9012_WPSOffice_Level2"/>
      <w:r>
        <w:rPr>
          <w:rFonts w:hint="eastAsia" w:ascii="Nff[8b_GB2312" w:hAnsi="Nff[8b_GB2312" w:cs="Nff[8b_GB2312"/>
          <w:b/>
          <w:bCs/>
          <w:sz w:val="30"/>
          <w:szCs w:val="30"/>
          <w:lang w:val="en-US" w:eastAsia="zh-CN"/>
        </w:rPr>
        <w:t>信达</w:t>
      </w:r>
      <w:r>
        <w:rPr>
          <w:rFonts w:hint="eastAsia" w:ascii="Nff[8b_GB2312" w:hAnsi="Nff[8b_GB2312" w:cs="Nff[8b_GB2312"/>
          <w:b/>
          <w:bCs/>
          <w:sz w:val="30"/>
          <w:szCs w:val="30"/>
        </w:rPr>
        <w:t>系统用户</w:t>
      </w:r>
      <w:r>
        <w:rPr>
          <w:rFonts w:ascii="Nff[8b_GB2312" w:hAnsi="Nff[8b_GB2312" w:cs="Nff[8b_GB2312"/>
          <w:b/>
          <w:bCs/>
          <w:sz w:val="30"/>
          <w:szCs w:val="30"/>
        </w:rPr>
        <w:t>[</w:t>
      </w:r>
      <w:r>
        <w:rPr>
          <w:rFonts w:hint="eastAsia" w:ascii="Nff[8b_GB2312" w:hAnsi="Nff[8b_GB2312" w:cs="Nff[8b_GB2312"/>
          <w:b/>
          <w:bCs/>
          <w:sz w:val="30"/>
          <w:szCs w:val="30"/>
          <w:lang w:val="en-US" w:eastAsia="zh-CN"/>
        </w:rPr>
        <w:t>XD_USER</w:t>
      </w:r>
      <w:r>
        <w:rPr>
          <w:rFonts w:ascii="Nff[8b_GB2312" w:hAnsi="Nff[8b_GB2312" w:cs="Nff[8b_GB2312"/>
          <w:b/>
          <w:bCs/>
          <w:sz w:val="30"/>
          <w:szCs w:val="30"/>
        </w:rPr>
        <w:t>]</w:t>
      </w:r>
      <w:bookmarkEnd w:id="83"/>
    </w:p>
    <w:tbl>
      <w:tblPr>
        <w:tblStyle w:val="22"/>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eastAsia="zh-CN"/>
              </w:rPr>
            </w:pPr>
            <w:r>
              <w:rPr>
                <w:rFonts w:hint="eastAsia"/>
                <w:lang w:val="en-US" w:eastAsia="zh-CN"/>
              </w:rPr>
              <w:t>8</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t>主键</w:t>
            </w:r>
            <w:r>
              <w:rPr>
                <w:rFonts w:hint="eastAsia"/>
                <w:lang w:val="en-US" w:eastAsia="zh-CN"/>
              </w:rPr>
              <w:t>用户ID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PHONE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11</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手机号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PASWORD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15</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eastAsia="zh-CN"/>
              </w:rPr>
            </w:pPr>
            <w:r>
              <w:rPr>
                <w:rFonts w:hint="eastAsia"/>
                <w:lang w:val="en-US" w:eastAsia="zh-CN"/>
              </w:rPr>
              <w:t>密码</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HEAD_IMG</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30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用户头像</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NAME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eastAsia="zh-CN"/>
              </w:rPr>
            </w:pPr>
            <w:r>
              <w:rPr>
                <w:rFonts w:hint="eastAsia"/>
                <w:lang w:val="en-US" w:eastAsia="zh-CN"/>
              </w:rPr>
              <w:t>8</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eastAsia="zh-CN"/>
              </w:rPr>
            </w:pPr>
            <w:r>
              <w:rPr>
                <w:rFonts w:hint="eastAsia"/>
                <w:lang w:val="en-US" w:eastAsia="zh-CN"/>
              </w:rPr>
              <w:t>用户名字</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EMAIL</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20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邮箱</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STATUS</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eastAsia="zh-CN"/>
              </w:rPr>
            </w:pPr>
            <w:r>
              <w:rPr>
                <w:rFonts w:hint="eastAsia"/>
                <w:lang w:val="en-US" w:eastAsia="zh-CN"/>
              </w:rPr>
              <w:t>8</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登录状态</w:t>
            </w:r>
            <w:r>
              <w:t>(1：有效，2：无效)</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TS</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datetime</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创建时间</w:t>
            </w:r>
          </w:p>
        </w:tc>
      </w:tr>
    </w:tbl>
    <w:p/>
    <w:p>
      <w:pPr>
        <w:spacing w:before="400"/>
      </w:pPr>
      <w:r>
        <w:rPr>
          <w:rFonts w:ascii="Nff[8b_GB2312" w:hAnsi="Nff[8b_GB2312" w:cs="Nff[8b_GB2312"/>
          <w:b/>
          <w:bCs/>
          <w:sz w:val="30"/>
          <w:szCs w:val="30"/>
        </w:rPr>
        <w:t xml:space="preserve">   </w:t>
      </w:r>
    </w:p>
    <w:p/>
    <w:p>
      <w:pPr>
        <w:spacing w:before="400"/>
        <w:rPr>
          <w:rFonts w:ascii="Nff[8b_GB2312" w:hAnsi="Nff[8b_GB2312" w:cs="Nff[8b_GB2312"/>
          <w:sz w:val="30"/>
          <w:szCs w:val="30"/>
        </w:rPr>
      </w:pPr>
      <w:r>
        <w:rPr>
          <w:rFonts w:ascii="Nff[8b_GB2312" w:hAnsi="Nff[8b_GB2312" w:cs="Nff[8b_GB2312"/>
          <w:b/>
          <w:bCs/>
          <w:sz w:val="30"/>
          <w:szCs w:val="30"/>
        </w:rPr>
        <w:t xml:space="preserve">   </w:t>
      </w:r>
      <w:bookmarkStart w:id="84" w:name="_Toc19398_WPSOffice_Level2"/>
      <w:r>
        <w:rPr>
          <w:rFonts w:hint="eastAsia" w:ascii="Nff[8b_GB2312" w:hAnsi="Nff[8b_GB2312" w:cs="Nff[8b_GB2312"/>
          <w:b/>
          <w:bCs/>
          <w:sz w:val="30"/>
          <w:szCs w:val="30"/>
          <w:lang w:val="en-US" w:eastAsia="zh-CN"/>
        </w:rPr>
        <w:t>2.</w:t>
      </w:r>
      <w:r>
        <w:rPr>
          <w:rFonts w:hint="eastAsia" w:ascii="Nff[8b_GB2312" w:hAnsi="Nff[8b_GB2312" w:cs="Nff[8b_GB2312"/>
          <w:b/>
          <w:bCs/>
          <w:sz w:val="30"/>
          <w:szCs w:val="30"/>
        </w:rPr>
        <w:t>地区表</w:t>
      </w:r>
      <w:r>
        <w:rPr>
          <w:rFonts w:ascii="Nff[8b_GB2312" w:hAnsi="Nff[8b_GB2312" w:cs="Nff[8b_GB2312"/>
          <w:b/>
          <w:bCs/>
          <w:sz w:val="30"/>
          <w:szCs w:val="30"/>
        </w:rPr>
        <w:t>[REGION]</w:t>
      </w:r>
      <w:bookmarkEnd w:id="84"/>
    </w:p>
    <w:tbl>
      <w:tblPr>
        <w:tblStyle w:val="22"/>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96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主键</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NAME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192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地区名称</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LEVEL</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eastAsia="zh-CN"/>
              </w:rPr>
            </w:pPr>
            <w:r>
              <w:rPr>
                <w:rFonts w:hint="eastAsia"/>
                <w:lang w:val="en-US" w:eastAsia="zh-CN"/>
              </w:rPr>
              <w:t>decimal</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2，0</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地区级别</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PARENT_ID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96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上级地区id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POST_CODE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48</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邮编</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REGION_CODE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48</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地区编号</w:t>
            </w:r>
          </w:p>
        </w:tc>
      </w:tr>
    </w:tbl>
    <w:p>
      <w:pPr>
        <w:spacing w:before="400"/>
        <w:rPr>
          <w:rFonts w:ascii="Nff[8b_GB2312" w:hAnsi="Nff[8b_GB2312" w:cs="Nff[8b_GB2312"/>
          <w:sz w:val="30"/>
          <w:szCs w:val="30"/>
        </w:rPr>
      </w:pPr>
      <w:r>
        <w:rPr>
          <w:rFonts w:ascii="Nff[8b_GB2312" w:hAnsi="Nff[8b_GB2312" w:cs="Nff[8b_GB2312"/>
          <w:b/>
          <w:bCs/>
          <w:sz w:val="30"/>
          <w:szCs w:val="30"/>
        </w:rPr>
        <w:t xml:space="preserve">  </w:t>
      </w:r>
      <w:r>
        <w:rPr>
          <w:rFonts w:hint="eastAsia" w:ascii="Nff[8b_GB2312" w:hAnsi="Nff[8b_GB2312" w:cs="Nff[8b_GB2312"/>
          <w:b/>
          <w:bCs/>
          <w:sz w:val="30"/>
          <w:szCs w:val="30"/>
          <w:lang w:val="en-US" w:eastAsia="zh-CN"/>
        </w:rPr>
        <w:t>3.</w:t>
      </w:r>
      <w:r>
        <w:rPr>
          <w:rFonts w:ascii="Nff[8b_GB2312" w:hAnsi="Nff[8b_GB2312" w:cs="Nff[8b_GB2312"/>
          <w:b/>
          <w:bCs/>
          <w:sz w:val="30"/>
          <w:szCs w:val="30"/>
        </w:rPr>
        <w:t xml:space="preserve"> </w:t>
      </w:r>
      <w:bookmarkStart w:id="85" w:name="_Toc24163_WPSOffice_Level2"/>
      <w:r>
        <w:rPr>
          <w:rFonts w:hint="eastAsia" w:ascii="Nff[8b_GB2312" w:hAnsi="Nff[8b_GB2312" w:cs="Nff[8b_GB2312"/>
          <w:b/>
          <w:bCs/>
          <w:sz w:val="30"/>
          <w:szCs w:val="30"/>
        </w:rPr>
        <w:t>服务商产品</w:t>
      </w:r>
      <w:r>
        <w:rPr>
          <w:rFonts w:ascii="Nff[8b_GB2312" w:hAnsi="Nff[8b_GB2312" w:cs="Nff[8b_GB2312"/>
          <w:b/>
          <w:bCs/>
          <w:sz w:val="30"/>
          <w:szCs w:val="30"/>
        </w:rPr>
        <w:t>[PROVIDER_PRODUCT]</w:t>
      </w:r>
      <w:bookmarkEnd w:id="85"/>
    </w:p>
    <w:tbl>
      <w:tblPr>
        <w:tblStyle w:val="22"/>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rPr>
              <w:t>主键</w:t>
            </w:r>
            <w:r>
              <w:rPr>
                <w:rFonts w:hint="eastAsia"/>
                <w:lang w:val="en-US" w:eastAsia="zh-CN"/>
              </w:rPr>
              <w:t>服务产品ID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PROVIDER_ID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服务商id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SERVICE_NAME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服务名称</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SERVICE_INFO</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128</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服务简介</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SERVICE_IMG</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服务产品图片</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trHeight w:val="90" w:hRule="atLeast"/>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SERVICE_CONTENT</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varcahr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1024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服务内容</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PRICE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lang w:val="en-US" w:eastAsia="zh-CN"/>
              </w:rPr>
              <w:t>服务</w:t>
            </w:r>
            <w:r>
              <w:rPr>
                <w:rFonts w:hint="eastAsia"/>
              </w:rPr>
              <w:t>价格</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SALES_NUM</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销量</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eastAsia="zh-CN"/>
              </w:rPr>
            </w:pPr>
            <w:r>
              <w:rPr>
                <w:rFonts w:hint="eastAsia"/>
                <w:lang w:val="en-US" w:eastAsia="zh-CN"/>
              </w:rPr>
              <w:t>REGION</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地区</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CREATE_TIME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datetime</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创建时间</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RECOMMEND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eastAsia="zh-CN"/>
              </w:rPr>
            </w:pPr>
            <w:r>
              <w:rPr>
                <w:rFonts w:hint="eastAsia"/>
              </w:rPr>
              <w:t>是否推荐产品</w:t>
            </w:r>
            <w:r>
              <w:rPr>
                <w:rFonts w:hint="eastAsia"/>
                <w:lang w:eastAsia="zh-CN"/>
              </w:rPr>
              <w:t>（</w:t>
            </w:r>
            <w:r>
              <w:rPr>
                <w:rFonts w:hint="eastAsia"/>
                <w:lang w:val="en-US" w:eastAsia="zh-CN"/>
              </w:rPr>
              <w:t>1：是 2：否</w:t>
            </w:r>
            <w:r>
              <w:rPr>
                <w:rFonts w:hint="eastAsia"/>
                <w:lang w:eastAsia="zh-CN"/>
              </w:rPr>
              <w:t>）</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NECESSARY</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eastAsia="zh-CN"/>
              </w:rPr>
            </w:pPr>
            <w:r>
              <w:rPr>
                <w:rFonts w:hint="eastAsia"/>
              </w:rPr>
              <w:t>是否创业必备</w:t>
            </w:r>
            <w:r>
              <w:rPr>
                <w:rFonts w:hint="eastAsia"/>
                <w:lang w:eastAsia="zh-CN"/>
              </w:rPr>
              <w:t>（</w:t>
            </w:r>
            <w:r>
              <w:rPr>
                <w:rFonts w:hint="eastAsia"/>
                <w:lang w:val="en-US" w:eastAsia="zh-CN"/>
              </w:rPr>
              <w:t>1：是 2：否</w:t>
            </w:r>
            <w:r>
              <w:rPr>
                <w:rFonts w:hint="eastAsia"/>
                <w:lang w:eastAsia="zh-CN"/>
              </w:rPr>
              <w:t>）</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STATUS</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eastAsia="zh-CN"/>
              </w:rPr>
            </w:pPr>
            <w:r>
              <w:rPr>
                <w:rFonts w:hint="eastAsia"/>
                <w:lang w:val="en-US" w:eastAsia="zh-CN"/>
              </w:rPr>
              <w:t>状态（1：在线 2：下线）</w:t>
            </w:r>
          </w:p>
        </w:tc>
      </w:tr>
    </w:tbl>
    <w:p/>
    <w:p>
      <w:pPr>
        <w:spacing w:before="400"/>
        <w:rPr>
          <w:rFonts w:hint="eastAsia"/>
        </w:rPr>
      </w:pPr>
      <w:r>
        <w:rPr>
          <w:rFonts w:ascii="Nff[8b_GB2312" w:hAnsi="Nff[8b_GB2312" w:cs="Nff[8b_GB2312"/>
          <w:b/>
          <w:bCs/>
          <w:sz w:val="30"/>
          <w:szCs w:val="30"/>
        </w:rPr>
        <w:t xml:space="preserve">   </w:t>
      </w:r>
    </w:p>
    <w:p>
      <w:pPr>
        <w:spacing w:before="400"/>
        <w:rPr>
          <w:rFonts w:hint="eastAsia"/>
        </w:rPr>
      </w:pPr>
    </w:p>
    <w:p>
      <w:pPr>
        <w:spacing w:before="400"/>
        <w:rPr>
          <w:rFonts w:ascii="Nff[8b_GB2312" w:hAnsi="Nff[8b_GB2312" w:cs="Nff[8b_GB2312"/>
          <w:sz w:val="30"/>
          <w:szCs w:val="30"/>
        </w:rPr>
      </w:pPr>
      <w:r>
        <w:rPr>
          <w:rFonts w:ascii="Nff[8b_GB2312" w:hAnsi="Nff[8b_GB2312" w:cs="Nff[8b_GB2312"/>
          <w:b/>
          <w:bCs/>
          <w:sz w:val="30"/>
          <w:szCs w:val="30"/>
        </w:rPr>
        <w:t xml:space="preserve">    </w:t>
      </w:r>
      <w:bookmarkStart w:id="86" w:name="_Toc18364_WPSOffice_Level2"/>
      <w:r>
        <w:rPr>
          <w:rFonts w:hint="eastAsia" w:ascii="Nff[8b_GB2312" w:hAnsi="Nff[8b_GB2312" w:cs="Nff[8b_GB2312"/>
          <w:b/>
          <w:bCs/>
          <w:sz w:val="30"/>
          <w:szCs w:val="30"/>
          <w:lang w:val="en-US" w:eastAsia="zh-CN"/>
        </w:rPr>
        <w:t>4.</w:t>
      </w:r>
      <w:r>
        <w:rPr>
          <w:rFonts w:hint="eastAsia" w:ascii="Nff[8b_GB2312" w:hAnsi="Nff[8b_GB2312" w:cs="Nff[8b_GB2312"/>
          <w:b/>
          <w:bCs/>
          <w:sz w:val="30"/>
          <w:szCs w:val="30"/>
        </w:rPr>
        <w:t>服务商</w:t>
      </w:r>
      <w:r>
        <w:rPr>
          <w:rFonts w:ascii="Nff[8b_GB2312" w:hAnsi="Nff[8b_GB2312" w:cs="Nff[8b_GB2312"/>
          <w:b/>
          <w:bCs/>
          <w:sz w:val="30"/>
          <w:szCs w:val="30"/>
        </w:rPr>
        <w:t xml:space="preserve"> [PROVIDER]</w:t>
      </w:r>
      <w:bookmarkEnd w:id="86"/>
    </w:p>
    <w:tbl>
      <w:tblPr>
        <w:tblStyle w:val="22"/>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rPr>
              <w:t>主键</w:t>
            </w:r>
            <w:r>
              <w:rPr>
                <w:rFonts w:hint="eastAsia"/>
                <w:lang w:val="en-US" w:eastAsia="zh-CN"/>
              </w:rPr>
              <w:t>服务商ID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NAME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名称</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t>PROVIDER_INFO</w:t>
            </w:r>
            <w:r>
              <w:rPr>
                <w:rFonts w:hint="eastAsia"/>
                <w:lang w:val="en-US" w:eastAsia="zh-CN"/>
              </w:rPr>
              <w:t>_USER</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1024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eastAsia="zh-CN"/>
              </w:rPr>
            </w:pPr>
            <w:r>
              <w:t>服务</w:t>
            </w:r>
            <w:r>
              <w:rPr>
                <w:rFonts w:hint="eastAsia"/>
                <w:lang w:val="en-US" w:eastAsia="zh-CN"/>
              </w:rPr>
              <w:t>简介（管理员）</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PROVIDER_INFO_MEMBER</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eastAsia="zh-CN"/>
              </w:rPr>
            </w:pPr>
            <w:r>
              <w:rPr>
                <w:rFonts w:hint="eastAsia"/>
                <w:lang w:val="en-US" w:eastAsia="zh-CN"/>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1024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服务简介（会员）</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CELLPHONE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手机号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PASSWORD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128</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密码</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PROVIDER_IMG</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服务商头像</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REGION</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地区</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WECAHT</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rPr>
              <w:t>varcha</w:t>
            </w:r>
            <w:r>
              <w:rPr>
                <w:rFonts w:hint="eastAsia"/>
                <w:lang w:val="en-US" w:eastAsia="zh-CN"/>
              </w:rPr>
              <w:t>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16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微信号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trHeight w:val="90" w:hRule="atLeast"/>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eastAsia="zh-CN"/>
              </w:rPr>
            </w:pPr>
            <w:r>
              <w:rPr>
                <w:rFonts w:hint="eastAsia"/>
                <w:lang w:val="en-US" w:eastAsia="zh-CN"/>
              </w:rPr>
              <w:t>QQ</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default"/>
                <w:lang w:val="en-US"/>
              </w:rPr>
              <w:t>varcha</w:t>
            </w:r>
            <w:r>
              <w:rPr>
                <w:rFonts w:hint="eastAsia"/>
                <w:lang w:val="en-US" w:eastAsia="zh-CN"/>
              </w:rPr>
              <w:t>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16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rP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QQ号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trHeight w:val="90" w:hRule="atLeast"/>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eastAsia="zh-CN"/>
              </w:rPr>
            </w:pPr>
            <w:r>
              <w:rPr>
                <w:rFonts w:hint="eastAsia"/>
                <w:lang w:val="en-US" w:eastAsia="zh-CN"/>
              </w:rPr>
              <w:t>EMAIL</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rPr>
            </w:pPr>
            <w:r>
              <w:rPr>
                <w:rFonts w:hint="default"/>
                <w:lang w:val="en-US"/>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rP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邮箱</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trHeight w:val="90" w:hRule="atLeast"/>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eastAsia="zh-CN"/>
              </w:rPr>
            </w:pPr>
            <w:r>
              <w:rPr>
                <w:rFonts w:hint="eastAsia"/>
                <w:lang w:val="en-US" w:eastAsia="zh-CN"/>
              </w:rPr>
              <w:t>AUTH_FILE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rPr>
            </w:pPr>
            <w:r>
              <w:rPr>
                <w:rFonts w:hint="default"/>
                <w:lang w:val="en-US"/>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rP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营业执照</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trHeight w:val="90" w:hRule="atLeast"/>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eastAsia="zh-CN"/>
              </w:rPr>
            </w:pPr>
            <w:r>
              <w:rPr>
                <w:rFonts w:hint="eastAsia"/>
                <w:lang w:val="en-US" w:eastAsia="zh-CN"/>
              </w:rPr>
              <w:t>WORK_TIME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rP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工作时间</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REGISTER_TIME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t>date</w:t>
            </w:r>
            <w:r>
              <w:rPr>
                <w:rFonts w:hint="eastAsia"/>
                <w:lang w:val="en-US" w:eastAsia="zh-CN"/>
              </w:rPr>
              <w:t>time</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lang w:val="en-US" w:eastAsia="zh-CN"/>
              </w:rPr>
              <w:t>创建</w:t>
            </w:r>
            <w:r>
              <w:rPr>
                <w:rFonts w:hint="eastAsia"/>
              </w:rPr>
              <w:t>时间</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TEL</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16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客服电话</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eastAsia="zh-CN"/>
              </w:rPr>
            </w:pPr>
            <w:r>
              <w:rPr>
                <w:rFonts w:hint="eastAsia"/>
                <w:lang w:val="en-US" w:eastAsia="zh-CN"/>
              </w:rPr>
              <w:t>WORK_TIME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是否推荐服务商（1：是 2：否）</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STATUS</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状态（1</w:t>
            </w:r>
            <w:r>
              <w:rPr>
                <w:rFonts w:hint="eastAsia"/>
                <w:lang w:eastAsia="zh-CN"/>
              </w:rPr>
              <w:t>：</w:t>
            </w:r>
            <w:r>
              <w:rPr>
                <w:rFonts w:hint="eastAsia"/>
              </w:rPr>
              <w:t>正常</w:t>
            </w:r>
            <w:r>
              <w:rPr>
                <w:rFonts w:hint="eastAsia"/>
                <w:lang w:val="en-US" w:eastAsia="zh-CN"/>
              </w:rPr>
              <w:t xml:space="preserve"> </w:t>
            </w:r>
            <w:r>
              <w:rPr>
                <w:rFonts w:hint="eastAsia"/>
              </w:rPr>
              <w:t>2</w:t>
            </w:r>
            <w:r>
              <w:rPr>
                <w:rFonts w:hint="eastAsia"/>
                <w:lang w:eastAsia="zh-CN"/>
              </w:rPr>
              <w:t>：</w:t>
            </w:r>
            <w:r>
              <w:rPr>
                <w:rFonts w:hint="eastAsia"/>
              </w:rPr>
              <w:t>停用）</w:t>
            </w:r>
          </w:p>
        </w:tc>
      </w:tr>
    </w:tbl>
    <w:p/>
    <w:p/>
    <w:p>
      <w:pPr>
        <w:spacing w:before="400"/>
        <w:rPr>
          <w:rFonts w:ascii="Nff[8b_GB2312" w:hAnsi="Nff[8b_GB2312" w:cs="Nff[8b_GB2312"/>
          <w:b/>
          <w:bCs/>
          <w:sz w:val="30"/>
          <w:szCs w:val="30"/>
        </w:rPr>
      </w:pPr>
    </w:p>
    <w:p>
      <w:r>
        <w:rPr>
          <w:rFonts w:ascii="Nff[8b_GB2312" w:hAnsi="Nff[8b_GB2312" w:cs="Nff[8b_GB2312"/>
          <w:b/>
          <w:bCs/>
          <w:sz w:val="30"/>
          <w:szCs w:val="30"/>
        </w:rPr>
        <w:t xml:space="preserve">     </w:t>
      </w:r>
    </w:p>
    <w:p>
      <w:pPr>
        <w:spacing w:before="400"/>
      </w:pPr>
      <w:r>
        <w:rPr>
          <w:rFonts w:ascii="Nff[8b_GB2312" w:hAnsi="Nff[8b_GB2312" w:cs="Nff[8b_GB2312"/>
          <w:b/>
          <w:bCs/>
          <w:sz w:val="30"/>
          <w:szCs w:val="30"/>
        </w:rPr>
        <w:t xml:space="preserve">  </w:t>
      </w:r>
    </w:p>
    <w:p>
      <w:pPr>
        <w:spacing w:before="400"/>
        <w:rPr>
          <w:rFonts w:ascii="Nff[8b_GB2312" w:hAnsi="Nff[8b_GB2312" w:cs="Nff[8b_GB2312"/>
          <w:sz w:val="30"/>
          <w:szCs w:val="30"/>
        </w:rPr>
      </w:pPr>
      <w:r>
        <w:rPr>
          <w:rFonts w:ascii="Nff[8b_GB2312" w:hAnsi="Nff[8b_GB2312" w:cs="Nff[8b_GB2312"/>
          <w:b/>
          <w:bCs/>
          <w:sz w:val="30"/>
          <w:szCs w:val="30"/>
        </w:rPr>
        <w:t xml:space="preserve">      </w:t>
      </w:r>
      <w:r>
        <w:rPr>
          <w:rFonts w:hint="eastAsia" w:ascii="Nff[8b_GB2312" w:hAnsi="Nff[8b_GB2312" w:cs="Nff[8b_GB2312"/>
          <w:b/>
          <w:bCs/>
          <w:sz w:val="30"/>
          <w:szCs w:val="30"/>
          <w:lang w:val="en-US" w:eastAsia="zh-CN"/>
        </w:rPr>
        <w:t>5.</w:t>
      </w:r>
      <w:r>
        <w:rPr>
          <w:rFonts w:ascii="Nff[8b_GB2312" w:hAnsi="Nff[8b_GB2312" w:cs="Nff[8b_GB2312"/>
          <w:b/>
          <w:bCs/>
          <w:sz w:val="30"/>
          <w:szCs w:val="30"/>
        </w:rPr>
        <w:t xml:space="preserve"> </w:t>
      </w:r>
      <w:bookmarkStart w:id="87" w:name="_Toc15196_WPSOffice_Level2"/>
      <w:r>
        <w:rPr>
          <w:rFonts w:hint="eastAsia" w:ascii="Nff[8b_GB2312" w:hAnsi="Nff[8b_GB2312" w:cs="Nff[8b_GB2312"/>
          <w:b/>
          <w:bCs/>
          <w:sz w:val="30"/>
          <w:szCs w:val="30"/>
        </w:rPr>
        <w:t>会员表</w:t>
      </w:r>
      <w:r>
        <w:rPr>
          <w:rFonts w:ascii="Nff[8b_GB2312" w:hAnsi="Nff[8b_GB2312" w:cs="Nff[8b_GB2312"/>
          <w:b/>
          <w:bCs/>
          <w:sz w:val="30"/>
          <w:szCs w:val="30"/>
        </w:rPr>
        <w:t>[MEMBER]</w:t>
      </w:r>
      <w:bookmarkEnd w:id="87"/>
    </w:p>
    <w:tbl>
      <w:tblPr>
        <w:tblStyle w:val="22"/>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rPr>
              <w:t>主键</w:t>
            </w:r>
            <w:r>
              <w:rPr>
                <w:rFonts w:hint="eastAsia"/>
                <w:lang w:val="en-US" w:eastAsia="zh-CN"/>
              </w:rPr>
              <w:t>会员ID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trHeight w:val="367" w:hRule="atLeast"/>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NAME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会员名称</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GENDER</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性别（1、男，2、女）</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CELLPHONE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手机号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HEAD_IMG</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头像</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PASSWORD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128</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密码</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REGISTER_TIME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t>date</w:t>
            </w:r>
            <w:r>
              <w:rPr>
                <w:rFonts w:hint="eastAsia"/>
                <w:lang w:val="en-US" w:eastAsia="zh-CN"/>
              </w:rPr>
              <w:t>time</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lang w:val="en-US" w:eastAsia="zh-CN"/>
              </w:rPr>
              <w:t>创建</w:t>
            </w:r>
            <w:r>
              <w:rPr>
                <w:rFonts w:hint="eastAsia"/>
              </w:rPr>
              <w:t>时间</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EMAIL</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128</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邮箱</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REGION</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地区</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ORDER_NUM</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24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购买订单数</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ORDER_SUM</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24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eastAsia="zh-CN"/>
              </w:rPr>
            </w:pPr>
            <w:r>
              <w:rPr>
                <w:rFonts w:hint="eastAsia"/>
                <w:lang w:val="en-US" w:eastAsia="zh-CN"/>
              </w:rPr>
              <w:t>消费金额</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STATUS</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eastAsia="zh-CN"/>
              </w:rPr>
            </w:pPr>
            <w:r>
              <w:rPr>
                <w:rFonts w:hint="eastAsia"/>
                <w:lang w:val="en-US" w:eastAsia="zh-CN"/>
              </w:rPr>
              <w:t>状态（1：已登录 2：未登录）</w:t>
            </w:r>
          </w:p>
        </w:tc>
      </w:tr>
    </w:tbl>
    <w:p/>
    <w:p>
      <w:pPr>
        <w:spacing w:before="400"/>
        <w:rPr>
          <w:rFonts w:ascii="Nff[8b_GB2312" w:hAnsi="Nff[8b_GB2312" w:cs="Nff[8b_GB2312"/>
          <w:sz w:val="30"/>
          <w:szCs w:val="30"/>
        </w:rPr>
      </w:pPr>
      <w:r>
        <w:rPr>
          <w:rFonts w:ascii="Nff[8b_GB2312" w:hAnsi="Nff[8b_GB2312" w:cs="Nff[8b_GB2312"/>
          <w:b/>
          <w:bCs/>
          <w:sz w:val="30"/>
          <w:szCs w:val="30"/>
        </w:rPr>
        <w:t xml:space="preserve">   </w:t>
      </w:r>
      <w:r>
        <w:rPr>
          <w:rFonts w:hint="eastAsia" w:ascii="Nff[8b_GB2312" w:hAnsi="Nff[8b_GB2312" w:cs="Nff[8b_GB2312"/>
          <w:b/>
          <w:bCs/>
          <w:sz w:val="30"/>
          <w:szCs w:val="30"/>
          <w:lang w:val="en-US" w:eastAsia="zh-CN"/>
        </w:rPr>
        <w:t>6.</w:t>
      </w:r>
      <w:r>
        <w:rPr>
          <w:rFonts w:ascii="Nff[8b_GB2312" w:hAnsi="Nff[8b_GB2312" w:cs="Nff[8b_GB2312"/>
          <w:b/>
          <w:bCs/>
          <w:sz w:val="30"/>
          <w:szCs w:val="30"/>
        </w:rPr>
        <w:t xml:space="preserve"> </w:t>
      </w:r>
      <w:bookmarkStart w:id="88" w:name="_Toc26418_WPSOffice_Level2"/>
      <w:r>
        <w:rPr>
          <w:rFonts w:hint="eastAsia" w:ascii="Nff[8b_GB2312" w:hAnsi="Nff[8b_GB2312" w:cs="Nff[8b_GB2312"/>
          <w:b/>
          <w:bCs/>
          <w:sz w:val="30"/>
          <w:szCs w:val="30"/>
        </w:rPr>
        <w:t>购物车</w:t>
      </w:r>
      <w:r>
        <w:rPr>
          <w:rFonts w:ascii="Nff[8b_GB2312" w:hAnsi="Nff[8b_GB2312" w:cs="Nff[8b_GB2312"/>
          <w:b/>
          <w:bCs/>
          <w:sz w:val="30"/>
          <w:szCs w:val="30"/>
        </w:rPr>
        <w:t>[CART]</w:t>
      </w:r>
      <w:bookmarkEnd w:id="88"/>
    </w:p>
    <w:tbl>
      <w:tblPr>
        <w:tblStyle w:val="22"/>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主键</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MEMBER_ID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会员id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PRODUCT_ID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平台产品id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SERVICE_ID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服务产品id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SERVICE_NAME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64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服务名称</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SERVICE_INFO</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1024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服务内容</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UNIT_PRICE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单价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BUY_NUM</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购买数量</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TOTAL_PRICE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总价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SERVICE_REQUEST</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1024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服务需求</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PROVIDER_ID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服务商id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UNIT</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16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单位</w:t>
            </w:r>
          </w:p>
        </w:tc>
      </w:tr>
    </w:tbl>
    <w:p/>
    <w:p>
      <w:pPr>
        <w:spacing w:before="400"/>
        <w:rPr>
          <w:rFonts w:ascii="Nff[8b_GB2312" w:hAnsi="Nff[8b_GB2312" w:cs="Nff[8b_GB2312"/>
          <w:sz w:val="30"/>
          <w:szCs w:val="30"/>
        </w:rPr>
      </w:pPr>
      <w:r>
        <w:rPr>
          <w:rFonts w:ascii="Nff[8b_GB2312" w:hAnsi="Nff[8b_GB2312" w:cs="Nff[8b_GB2312"/>
          <w:b/>
          <w:bCs/>
          <w:sz w:val="30"/>
          <w:szCs w:val="30"/>
        </w:rPr>
        <w:t xml:space="preserve">     </w:t>
      </w:r>
      <w:bookmarkStart w:id="89" w:name="_Toc12587_WPSOffice_Level2"/>
      <w:r>
        <w:rPr>
          <w:rFonts w:hint="eastAsia" w:ascii="Nff[8b_GB2312" w:hAnsi="Nff[8b_GB2312" w:cs="Nff[8b_GB2312"/>
          <w:b/>
          <w:bCs/>
          <w:sz w:val="30"/>
          <w:szCs w:val="30"/>
          <w:lang w:val="en-US" w:eastAsia="zh-CN"/>
        </w:rPr>
        <w:t>7.</w:t>
      </w:r>
      <w:r>
        <w:rPr>
          <w:rFonts w:hint="eastAsia" w:ascii="Nff[8b_GB2312" w:hAnsi="Nff[8b_GB2312" w:cs="Nff[8b_GB2312"/>
          <w:b/>
          <w:bCs/>
          <w:sz w:val="30"/>
          <w:szCs w:val="30"/>
        </w:rPr>
        <w:t>业务订单表</w:t>
      </w:r>
      <w:r>
        <w:rPr>
          <w:rFonts w:ascii="Nff[8b_GB2312" w:hAnsi="Nff[8b_GB2312" w:cs="Nff[8b_GB2312"/>
          <w:b/>
          <w:bCs/>
          <w:sz w:val="30"/>
          <w:szCs w:val="30"/>
        </w:rPr>
        <w:t>[BUSINESS_ORDER]</w:t>
      </w:r>
      <w:bookmarkEnd w:id="89"/>
    </w:p>
    <w:tbl>
      <w:tblPr>
        <w:tblStyle w:val="22"/>
        <w:tblW w:w="10467" w:type="dxa"/>
        <w:jc w:val="center"/>
        <w:tblInd w:w="0" w:type="dxa"/>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
      <w:tblGrid>
        <w:gridCol w:w="3141"/>
        <w:gridCol w:w="1570"/>
        <w:gridCol w:w="1046"/>
        <w:gridCol w:w="1046"/>
        <w:gridCol w:w="3664"/>
      </w:tblGrid>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字段名称</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字段类型</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字段长度</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字段精度</w:t>
            </w: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字段注释</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BUSINESS_NO</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订单编号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ORDER_INFO</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256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订单内容</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MEMBER_ID</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32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会员ID</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eastAsia="zh-CN"/>
              </w:rPr>
            </w:pPr>
            <w:r>
              <w:rPr>
                <w:rFonts w:hint="eastAsia"/>
                <w:lang w:val="en-US" w:eastAsia="zh-CN"/>
              </w:rPr>
              <w:t>ORDER_SUM</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eastAsia="zh-CN"/>
              </w:rPr>
            </w:pPr>
            <w:r>
              <w:rPr>
                <w:rFonts w:hint="eastAsia"/>
                <w:lang w:val="en-US" w:eastAsia="zh-CN"/>
              </w:rPr>
              <w:t>24</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订单金额</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eastAsia="zh-CN"/>
              </w:rPr>
            </w:pPr>
            <w:r>
              <w:rPr>
                <w:rFonts w:hint="eastAsia"/>
                <w:lang w:val="en-US" w:eastAsia="zh-CN"/>
              </w:rPr>
              <w:t>CREATE_TIME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eastAsia="zh-CN"/>
              </w:rPr>
            </w:pPr>
            <w:r>
              <w:rPr>
                <w:rFonts w:hint="eastAsia"/>
                <w:lang w:val="en-US" w:eastAsia="zh-CN"/>
              </w:rPr>
              <w:t>datetime</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lang w:val="en-US" w:eastAsia="zh-CN"/>
              </w:rPr>
            </w:pP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创建时间</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eastAsia="zh-CN"/>
              </w:rPr>
            </w:pPr>
            <w:r>
              <w:rPr>
                <w:rFonts w:hint="eastAsia"/>
                <w:lang w:val="en-US" w:eastAsia="zh-CN"/>
              </w:rPr>
              <w:t>EVALUATE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eastAsia="zh-CN"/>
              </w:rPr>
            </w:pPr>
            <w:r>
              <w:rPr>
                <w:rFonts w:hint="eastAsia"/>
                <w:lang w:val="en-US" w:eastAsia="zh-CN"/>
              </w:rPr>
              <w:t>varchar</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eastAsia="zh-CN"/>
              </w:rPr>
            </w:pPr>
            <w:r>
              <w:rPr>
                <w:rFonts w:hint="eastAsia"/>
                <w:lang w:val="en-US" w:eastAsia="zh-CN"/>
              </w:rPr>
              <w:t>256</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评价</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eastAsia="zh-CN"/>
              </w:rPr>
            </w:pPr>
            <w:r>
              <w:rPr>
                <w:rFonts w:hint="eastAsia"/>
                <w:lang w:val="en-US" w:eastAsia="zh-CN"/>
              </w:rPr>
              <w:t>PAY_TYPE</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eastAsia="zh-CN"/>
              </w:rPr>
            </w:pPr>
            <w:r>
              <w:rPr>
                <w:rFonts w:hint="eastAsia"/>
                <w:lang w:val="en-US" w:eastAsia="zh-CN"/>
              </w:rP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lang w:val="en-US" w:eastAsia="zh-CN"/>
              </w:rPr>
            </w:pPr>
            <w:r>
              <w:rPr>
                <w:rFonts w:hint="eastAsia"/>
                <w:lang w:val="en-US" w:eastAsia="zh-CN"/>
              </w:rP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eastAsia="宋体"/>
                <w:lang w:val="en-US" w:eastAsia="zh-CN"/>
              </w:rPr>
            </w:pPr>
            <w:r>
              <w:rPr>
                <w:rFonts w:hint="eastAsia"/>
                <w:lang w:val="en-US" w:eastAsia="zh-CN"/>
              </w:rPr>
              <w:t>支付方式（1：银联 2：微信）</w:t>
            </w:r>
          </w:p>
        </w:tc>
      </w:tr>
      <w:tr>
        <w:tblPrEx>
          <w:tblBorders>
            <w:top w:val="single" w:color="007DFF" w:sz="8" w:space="0"/>
            <w:left w:val="single" w:color="007DFF" w:sz="8" w:space="0"/>
            <w:bottom w:val="single" w:color="007DFF" w:sz="8" w:space="0"/>
            <w:right w:val="single" w:color="007DFF" w:sz="8" w:space="0"/>
            <w:insideH w:val="single" w:color="007DFF" w:sz="8" w:space="0"/>
            <w:insideV w:val="single" w:color="007DFF" w:sz="8" w:space="0"/>
          </w:tblBorders>
          <w:tblLayout w:type="fixed"/>
          <w:tblCellMar>
            <w:top w:w="0" w:type="dxa"/>
            <w:left w:w="0" w:type="dxa"/>
            <w:bottom w:w="0" w:type="dxa"/>
            <w:right w:w="0" w:type="dxa"/>
          </w:tblCellMar>
        </w:tblPrEx>
        <w:trPr>
          <w:jc w:val="center"/>
        </w:trPr>
        <w:tc>
          <w:tcPr>
            <w:tcW w:w="314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t>STATUS</w:t>
            </w:r>
          </w:p>
        </w:tc>
        <w:tc>
          <w:tcPr>
            <w:tcW w:w="157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int</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eastAsia="宋体"/>
                <w:lang w:val="en-US" w:eastAsia="zh-CN"/>
              </w:rPr>
            </w:pPr>
            <w:r>
              <w:rPr>
                <w:rFonts w:hint="eastAsia"/>
                <w:lang w:val="en-US" w:eastAsia="zh-CN"/>
              </w:rPr>
              <w:t>22</w:t>
            </w:r>
          </w:p>
        </w:tc>
        <w:tc>
          <w:tcPr>
            <w:tcW w:w="104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p>
        </w:tc>
        <w:tc>
          <w:tcPr>
            <w:tcW w:w="366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pPr>
            <w:r>
              <w:rPr>
                <w:rFonts w:hint="eastAsia"/>
              </w:rPr>
              <w:t>状态（1、未支付，2、已支付，3</w:t>
            </w:r>
          </w:p>
          <w:p>
            <w:pPr>
              <w:jc w:val="center"/>
            </w:pPr>
            <w:r>
              <w:rPr>
                <w:rFonts w:hint="eastAsia"/>
              </w:rPr>
              <w:t>已取消）</w:t>
            </w:r>
          </w:p>
        </w:tc>
      </w:tr>
    </w:tbl>
    <w:p/>
    <w:p>
      <w:pPr>
        <w:spacing w:before="400"/>
      </w:pPr>
      <w:r>
        <w:rPr>
          <w:rFonts w:ascii="Nff[8b_GB2312" w:hAnsi="Nff[8b_GB2312" w:cs="Nff[8b_GB2312"/>
          <w:b/>
          <w:bCs/>
          <w:sz w:val="30"/>
          <w:szCs w:val="30"/>
        </w:rPr>
        <w:t xml:space="preserve">   </w:t>
      </w:r>
    </w:p>
    <w:p>
      <w:pPr>
        <w:pStyle w:val="2"/>
      </w:pPr>
      <w:bookmarkStart w:id="108" w:name="_GoBack"/>
      <w:bookmarkEnd w:id="108"/>
      <w:r>
        <w:rPr>
          <w:rFonts w:hint="eastAsia"/>
        </w:rPr>
        <w:t>运营管理系统</w:t>
      </w:r>
      <w:bookmarkEnd w:id="82"/>
    </w:p>
    <w:p>
      <w:pPr>
        <w:pStyle w:val="3"/>
      </w:pPr>
      <w:bookmarkStart w:id="90" w:name="_Toc22780_WPSOffice_Level2"/>
      <w:r>
        <w:rPr>
          <w:rFonts w:hint="eastAsia"/>
        </w:rPr>
        <w:t>系统功能图</w:t>
      </w:r>
      <w:bookmarkEnd w:id="90"/>
    </w:p>
    <w:p>
      <w:pPr>
        <w:pStyle w:val="3"/>
        <w:numPr>
          <w:ilvl w:val="1"/>
          <w:numId w:val="0"/>
        </w:numPr>
        <w:ind w:leftChars="0"/>
      </w:pPr>
      <w:bookmarkStart w:id="91" w:name="_Toc25967_WPSOffice_Level2"/>
      <w:r>
        <w:rPr>
          <w:rFonts w:hint="eastAsia"/>
        </w:rPr>
        <w:drawing>
          <wp:inline distT="0" distB="0" distL="114300" distR="114300">
            <wp:extent cx="5289550" cy="5400040"/>
            <wp:effectExtent l="0" t="0" r="6350" b="10160"/>
            <wp:docPr id="1" name="图片 1" descr="运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运营"/>
                    <pic:cNvPicPr>
                      <a:picLocks noChangeAspect="1"/>
                    </pic:cNvPicPr>
                  </pic:nvPicPr>
                  <pic:blipFill>
                    <a:blip r:embed="rId17"/>
                    <a:srcRect t="16101" r="-398"/>
                    <a:stretch>
                      <a:fillRect/>
                    </a:stretch>
                  </pic:blipFill>
                  <pic:spPr>
                    <a:xfrm>
                      <a:off x="0" y="0"/>
                      <a:ext cx="5289550" cy="5400040"/>
                    </a:xfrm>
                    <a:prstGeom prst="rect">
                      <a:avLst/>
                    </a:prstGeom>
                  </pic:spPr>
                </pic:pic>
              </a:graphicData>
            </a:graphic>
          </wp:inline>
        </w:drawing>
      </w:r>
    </w:p>
    <w:p>
      <w:pPr>
        <w:pStyle w:val="3"/>
      </w:pPr>
      <w:r>
        <w:rPr>
          <w:rFonts w:hint="eastAsia"/>
        </w:rPr>
        <w:t>产品管理</w:t>
      </w:r>
      <w:bookmarkEnd w:id="91"/>
    </w:p>
    <w:p>
      <w:pPr>
        <w:pStyle w:val="4"/>
        <w:rPr>
          <w:rFonts w:hint="default" w:eastAsia="宋体"/>
          <w:lang w:val="en-US" w:eastAsia="zh-CN"/>
        </w:rPr>
      </w:pPr>
      <w:r>
        <w:rPr>
          <w:rFonts w:hint="eastAsia"/>
          <w:lang w:val="en-US" w:eastAsia="zh-CN"/>
        </w:rPr>
        <w:t>1、展示产品信息</w:t>
      </w:r>
    </w:p>
    <w:p>
      <w:pPr>
        <w:pStyle w:val="3"/>
      </w:pPr>
      <w:bookmarkStart w:id="92" w:name="_Toc850_WPSOffice_Level2"/>
      <w:r>
        <w:rPr>
          <w:rFonts w:hint="eastAsia"/>
        </w:rPr>
        <w:t>服务商管理</w:t>
      </w:r>
      <w:bookmarkEnd w:id="92"/>
    </w:p>
    <w:p>
      <w:pPr>
        <w:numPr>
          <w:ilvl w:val="0"/>
          <w:numId w:val="5"/>
        </w:numPr>
        <w:jc w:val="both"/>
        <w:rPr>
          <w:rFonts w:hint="eastAsia"/>
          <w:sz w:val="21"/>
          <w:szCs w:val="21"/>
          <w:lang w:val="en-US" w:eastAsia="zh-CN"/>
        </w:rPr>
      </w:pPr>
      <w:r>
        <w:rPr>
          <w:rFonts w:hint="eastAsia"/>
          <w:sz w:val="21"/>
          <w:szCs w:val="21"/>
          <w:lang w:val="en-US" w:eastAsia="zh-CN"/>
        </w:rPr>
        <w:t>角色：运营商</w:t>
      </w:r>
    </w:p>
    <w:p>
      <w:pPr>
        <w:numPr>
          <w:ilvl w:val="0"/>
          <w:numId w:val="5"/>
        </w:numPr>
        <w:jc w:val="both"/>
        <w:rPr>
          <w:rFonts w:hint="default"/>
          <w:sz w:val="21"/>
          <w:szCs w:val="21"/>
          <w:lang w:val="en-US" w:eastAsia="zh-CN"/>
        </w:rPr>
      </w:pPr>
      <w:r>
        <w:rPr>
          <w:rFonts w:hint="eastAsia"/>
          <w:sz w:val="21"/>
          <w:szCs w:val="21"/>
          <w:lang w:val="en-US" w:eastAsia="zh-CN"/>
        </w:rPr>
        <w:t>前提条件：拥有运营商管理权限</w:t>
      </w:r>
    </w:p>
    <w:p>
      <w:pPr>
        <w:numPr>
          <w:ilvl w:val="0"/>
          <w:numId w:val="5"/>
        </w:numPr>
        <w:jc w:val="both"/>
        <w:rPr>
          <w:rFonts w:hint="default"/>
          <w:sz w:val="21"/>
          <w:szCs w:val="21"/>
          <w:lang w:val="en-US" w:eastAsia="zh-CN"/>
        </w:rPr>
      </w:pPr>
      <w:r>
        <w:rPr>
          <w:rFonts w:hint="eastAsia"/>
          <w:sz w:val="21"/>
          <w:szCs w:val="21"/>
          <w:lang w:val="en-US" w:eastAsia="zh-CN"/>
        </w:rPr>
        <w:t>主流事件：</w:t>
      </w:r>
    </w:p>
    <w:p>
      <w:pPr>
        <w:numPr>
          <w:ilvl w:val="0"/>
          <w:numId w:val="0"/>
        </w:numPr>
        <w:spacing w:line="240" w:lineRule="auto"/>
        <w:jc w:val="both"/>
        <w:rPr>
          <w:rFonts w:hint="eastAsia"/>
          <w:sz w:val="21"/>
          <w:szCs w:val="21"/>
          <w:lang w:val="en-US" w:eastAsia="zh-CN"/>
        </w:rPr>
      </w:pPr>
      <w:r>
        <w:rPr>
          <w:rFonts w:hint="eastAsia"/>
          <w:sz w:val="21"/>
          <w:szCs w:val="21"/>
          <w:lang w:val="en-US" w:eastAsia="zh-CN"/>
        </w:rPr>
        <w:t xml:space="preserve">      ①单击查看订单（服务商名称、地区、联系电话、服务商简介、操作、推荐）</w:t>
      </w:r>
    </w:p>
    <w:p>
      <w:pPr>
        <w:numPr>
          <w:ilvl w:val="0"/>
          <w:numId w:val="0"/>
        </w:numPr>
        <w:spacing w:line="240" w:lineRule="auto"/>
        <w:jc w:val="both"/>
        <w:rPr>
          <w:rFonts w:hint="eastAsia"/>
          <w:sz w:val="21"/>
          <w:szCs w:val="21"/>
          <w:lang w:val="en-US" w:eastAsia="zh-CN"/>
        </w:rPr>
      </w:pPr>
      <w:r>
        <w:rPr>
          <w:rFonts w:hint="eastAsia"/>
          <w:sz w:val="21"/>
          <w:szCs w:val="21"/>
          <w:lang w:val="en-US" w:eastAsia="zh-CN"/>
        </w:rPr>
        <w:t xml:space="preserve">      ②单击查看用户</w:t>
      </w:r>
    </w:p>
    <w:p>
      <w:pPr>
        <w:numPr>
          <w:ilvl w:val="0"/>
          <w:numId w:val="0"/>
        </w:numPr>
        <w:spacing w:line="240" w:lineRule="auto"/>
        <w:jc w:val="both"/>
        <w:rPr>
          <w:rFonts w:hint="default"/>
          <w:sz w:val="21"/>
          <w:szCs w:val="21"/>
          <w:lang w:val="en-US" w:eastAsia="zh-CN"/>
        </w:rPr>
      </w:pPr>
      <w:r>
        <w:rPr>
          <w:rFonts w:hint="eastAsia"/>
          <w:sz w:val="21"/>
          <w:szCs w:val="21"/>
          <w:lang w:val="en-US" w:eastAsia="zh-CN"/>
        </w:rPr>
        <w:t xml:space="preserve">      ③单击查看服务商信息（S1）、添加服务产品（S2）详情（S3）、查询（S4）、推荐（S5）</w:t>
      </w:r>
    </w:p>
    <w:p>
      <w:pPr>
        <w:numPr>
          <w:ilvl w:val="0"/>
          <w:numId w:val="0"/>
        </w:numPr>
        <w:spacing w:line="240" w:lineRule="auto"/>
        <w:jc w:val="both"/>
        <w:rPr>
          <w:rFonts w:hint="eastAsia"/>
          <w:sz w:val="21"/>
          <w:szCs w:val="21"/>
          <w:lang w:val="en-US" w:eastAsia="zh-CN"/>
        </w:rPr>
      </w:pPr>
      <w:r>
        <w:rPr>
          <w:rFonts w:hint="eastAsia"/>
          <w:sz w:val="21"/>
          <w:szCs w:val="21"/>
          <w:lang w:val="en-US" w:eastAsia="zh-CN"/>
        </w:rPr>
        <w:t xml:space="preserve">      ④单击查看未通过服务商</w:t>
      </w:r>
    </w:p>
    <w:p>
      <w:pPr>
        <w:numPr>
          <w:ilvl w:val="0"/>
          <w:numId w:val="0"/>
        </w:numPr>
        <w:spacing w:line="240" w:lineRule="auto"/>
        <w:jc w:val="both"/>
        <w:rPr>
          <w:rFonts w:hint="eastAsia"/>
          <w:sz w:val="21"/>
          <w:szCs w:val="21"/>
          <w:lang w:val="en-US" w:eastAsia="zh-CN"/>
        </w:rPr>
      </w:pPr>
      <w:r>
        <w:rPr>
          <w:rFonts w:hint="eastAsia"/>
          <w:sz w:val="21"/>
          <w:szCs w:val="21"/>
          <w:lang w:val="en-US" w:eastAsia="zh-CN"/>
        </w:rPr>
        <w:t xml:space="preserve">      ⑤单击到首页、尾页，上一页、下一页</w:t>
      </w:r>
    </w:p>
    <w:p>
      <w:pPr>
        <w:numPr>
          <w:ilvl w:val="0"/>
          <w:numId w:val="0"/>
        </w:numPr>
        <w:spacing w:line="240" w:lineRule="auto"/>
        <w:jc w:val="both"/>
        <w:rPr>
          <w:rFonts w:hint="default"/>
          <w:sz w:val="21"/>
          <w:szCs w:val="21"/>
          <w:lang w:val="en-US" w:eastAsia="zh-CN"/>
        </w:rPr>
      </w:pPr>
      <w:r>
        <w:rPr>
          <w:rFonts w:hint="eastAsia"/>
          <w:sz w:val="21"/>
          <w:szCs w:val="21"/>
          <w:lang w:val="en-US" w:eastAsia="zh-CN"/>
        </w:rPr>
        <w:t xml:space="preserve">      ⑥运营服务管理（单击产品进行上线、下线）</w:t>
      </w:r>
    </w:p>
    <w:p>
      <w:pPr>
        <w:numPr>
          <w:ilvl w:val="0"/>
          <w:numId w:val="0"/>
        </w:numPr>
        <w:spacing w:line="240" w:lineRule="auto"/>
        <w:jc w:val="both"/>
        <w:rPr>
          <w:rFonts w:hint="eastAsia"/>
          <w:sz w:val="21"/>
          <w:szCs w:val="21"/>
          <w:lang w:val="en-US" w:eastAsia="zh-CN"/>
        </w:rPr>
      </w:pPr>
      <w:r>
        <w:rPr>
          <w:rFonts w:hint="eastAsia"/>
          <w:sz w:val="21"/>
          <w:szCs w:val="21"/>
          <w:lang w:val="en-US" w:eastAsia="zh-CN"/>
        </w:rPr>
        <w:t xml:space="preserve">      ⑥返回服务管理页面</w:t>
      </w:r>
    </w:p>
    <w:p>
      <w:pPr>
        <w:numPr>
          <w:ilvl w:val="0"/>
          <w:numId w:val="5"/>
        </w:numPr>
        <w:spacing w:line="240" w:lineRule="auto"/>
        <w:ind w:left="0" w:leftChars="0" w:firstLine="0" w:firstLineChars="0"/>
        <w:jc w:val="both"/>
        <w:rPr>
          <w:rFonts w:hint="eastAsia"/>
          <w:sz w:val="21"/>
          <w:szCs w:val="21"/>
          <w:lang w:val="en-US" w:eastAsia="zh-CN"/>
        </w:rPr>
      </w:pPr>
      <w:r>
        <w:rPr>
          <w:rFonts w:hint="eastAsia"/>
          <w:sz w:val="21"/>
          <w:szCs w:val="21"/>
          <w:lang w:val="en-US" w:eastAsia="zh-CN"/>
        </w:rPr>
        <w:t>分支事件流</w:t>
      </w:r>
    </w:p>
    <w:p>
      <w:pPr>
        <w:numPr>
          <w:ilvl w:val="0"/>
          <w:numId w:val="0"/>
        </w:numPr>
        <w:spacing w:line="240" w:lineRule="auto"/>
        <w:ind w:leftChars="0"/>
        <w:jc w:val="both"/>
        <w:rPr>
          <w:rFonts w:hint="eastAsia"/>
          <w:sz w:val="21"/>
          <w:szCs w:val="21"/>
          <w:lang w:val="en-US" w:eastAsia="zh-CN"/>
        </w:rPr>
      </w:pPr>
      <w:r>
        <w:rPr>
          <w:rFonts w:hint="eastAsia"/>
          <w:sz w:val="21"/>
          <w:szCs w:val="21"/>
          <w:lang w:val="en-US" w:eastAsia="zh-CN"/>
        </w:rPr>
        <w:t xml:space="preserve">     S1：单击查看服务商信息</w:t>
      </w:r>
    </w:p>
    <w:p>
      <w:pPr>
        <w:numPr>
          <w:ilvl w:val="0"/>
          <w:numId w:val="0"/>
        </w:numPr>
        <w:spacing w:line="240" w:lineRule="auto"/>
        <w:ind w:leftChars="0"/>
        <w:jc w:val="both"/>
        <w:rPr>
          <w:rFonts w:hint="eastAsia"/>
          <w:sz w:val="21"/>
          <w:szCs w:val="21"/>
          <w:lang w:val="en-US" w:eastAsia="zh-CN"/>
        </w:rPr>
      </w:pPr>
      <w:r>
        <w:rPr>
          <w:rFonts w:hint="eastAsia"/>
          <w:sz w:val="21"/>
          <w:szCs w:val="21"/>
          <w:lang w:val="en-US" w:eastAsia="zh-CN"/>
        </w:rPr>
        <w:t xml:space="preserve">     S1.1 单击服务商</w:t>
      </w:r>
    </w:p>
    <w:p>
      <w:pPr>
        <w:numPr>
          <w:ilvl w:val="0"/>
          <w:numId w:val="0"/>
        </w:numPr>
        <w:spacing w:line="240" w:lineRule="auto"/>
        <w:ind w:leftChars="0"/>
        <w:jc w:val="both"/>
        <w:rPr>
          <w:rFonts w:hint="eastAsia"/>
          <w:sz w:val="21"/>
          <w:szCs w:val="21"/>
          <w:lang w:val="en-US" w:eastAsia="zh-CN"/>
        </w:rPr>
      </w:pPr>
      <w:r>
        <w:rPr>
          <w:rFonts w:hint="eastAsia"/>
          <w:sz w:val="21"/>
          <w:szCs w:val="21"/>
          <w:lang w:val="en-US" w:eastAsia="zh-CN"/>
        </w:rPr>
        <w:t xml:space="preserve">     S1.2返回服务管理页面</w:t>
      </w:r>
    </w:p>
    <w:p>
      <w:pPr>
        <w:numPr>
          <w:ilvl w:val="0"/>
          <w:numId w:val="0"/>
        </w:numPr>
        <w:spacing w:line="240" w:lineRule="auto"/>
        <w:ind w:leftChars="0"/>
        <w:jc w:val="both"/>
        <w:rPr>
          <w:rFonts w:hint="eastAsia"/>
          <w:sz w:val="21"/>
          <w:szCs w:val="21"/>
          <w:lang w:val="en-US" w:eastAsia="zh-CN"/>
        </w:rPr>
      </w:pPr>
      <w:r>
        <w:rPr>
          <w:rFonts w:hint="eastAsia"/>
          <w:sz w:val="21"/>
          <w:szCs w:val="21"/>
          <w:lang w:val="en-US" w:eastAsia="zh-CN"/>
        </w:rPr>
        <w:t xml:space="preserve">     S2：添加</w:t>
      </w:r>
    </w:p>
    <w:p>
      <w:pPr>
        <w:numPr>
          <w:ilvl w:val="0"/>
          <w:numId w:val="0"/>
        </w:numPr>
        <w:spacing w:line="240" w:lineRule="auto"/>
        <w:ind w:leftChars="0"/>
        <w:jc w:val="both"/>
        <w:rPr>
          <w:rFonts w:hint="eastAsia"/>
          <w:sz w:val="21"/>
          <w:szCs w:val="21"/>
          <w:lang w:val="en-US" w:eastAsia="zh-CN"/>
        </w:rPr>
      </w:pPr>
      <w:r>
        <w:rPr>
          <w:rFonts w:hint="eastAsia"/>
          <w:sz w:val="21"/>
          <w:szCs w:val="21"/>
          <w:lang w:val="en-US" w:eastAsia="zh-CN"/>
        </w:rPr>
        <w:t xml:space="preserve">     S2.1 单击添加服务商</w:t>
      </w:r>
    </w:p>
    <w:p>
      <w:pPr>
        <w:numPr>
          <w:ilvl w:val="0"/>
          <w:numId w:val="0"/>
        </w:numPr>
        <w:spacing w:line="240" w:lineRule="auto"/>
        <w:ind w:leftChars="0"/>
        <w:jc w:val="both"/>
        <w:rPr>
          <w:rFonts w:hint="eastAsia"/>
          <w:sz w:val="21"/>
          <w:szCs w:val="21"/>
          <w:lang w:val="en-US" w:eastAsia="zh-CN"/>
        </w:rPr>
      </w:pPr>
      <w:r>
        <w:rPr>
          <w:rFonts w:hint="eastAsia"/>
          <w:sz w:val="21"/>
          <w:szCs w:val="21"/>
          <w:lang w:val="en-US" w:eastAsia="zh-CN"/>
        </w:rPr>
        <w:t xml:space="preserve">     S2.2进入添加界面</w:t>
      </w:r>
    </w:p>
    <w:p>
      <w:pPr>
        <w:numPr>
          <w:ilvl w:val="0"/>
          <w:numId w:val="0"/>
        </w:numPr>
        <w:spacing w:line="240" w:lineRule="auto"/>
        <w:ind w:leftChars="0"/>
        <w:jc w:val="both"/>
        <w:rPr>
          <w:rFonts w:hint="eastAsia"/>
          <w:sz w:val="21"/>
          <w:szCs w:val="21"/>
          <w:lang w:val="en-US" w:eastAsia="zh-CN"/>
        </w:rPr>
      </w:pPr>
      <w:r>
        <w:rPr>
          <w:rFonts w:hint="eastAsia"/>
          <w:sz w:val="21"/>
          <w:szCs w:val="21"/>
          <w:lang w:val="en-US" w:eastAsia="zh-CN"/>
        </w:rPr>
        <w:t xml:space="preserve">     S2.3输入数据</w:t>
      </w:r>
    </w:p>
    <w:p>
      <w:pPr>
        <w:numPr>
          <w:ilvl w:val="0"/>
          <w:numId w:val="0"/>
        </w:numPr>
        <w:spacing w:line="240" w:lineRule="auto"/>
        <w:ind w:leftChars="0"/>
        <w:jc w:val="both"/>
        <w:rPr>
          <w:rFonts w:hint="eastAsia"/>
          <w:sz w:val="21"/>
          <w:szCs w:val="21"/>
          <w:lang w:val="en-US" w:eastAsia="zh-CN"/>
        </w:rPr>
      </w:pPr>
      <w:r>
        <w:rPr>
          <w:rFonts w:hint="eastAsia"/>
          <w:sz w:val="21"/>
          <w:szCs w:val="21"/>
          <w:lang w:val="en-US" w:eastAsia="zh-CN"/>
        </w:rPr>
        <w:t xml:space="preserve">     S2.4确定操作，填写的信息要符合标准，否则提示错误；操作成功后，提示成功</w:t>
      </w:r>
    </w:p>
    <w:p>
      <w:pPr>
        <w:numPr>
          <w:ilvl w:val="0"/>
          <w:numId w:val="0"/>
        </w:numPr>
        <w:spacing w:line="240" w:lineRule="auto"/>
        <w:ind w:leftChars="0"/>
        <w:jc w:val="both"/>
        <w:rPr>
          <w:rFonts w:hint="eastAsia"/>
          <w:sz w:val="21"/>
          <w:szCs w:val="21"/>
          <w:lang w:val="en-US" w:eastAsia="zh-CN"/>
        </w:rPr>
      </w:pPr>
      <w:r>
        <w:rPr>
          <w:rFonts w:hint="eastAsia"/>
          <w:sz w:val="21"/>
          <w:szCs w:val="21"/>
          <w:lang w:val="en-US" w:eastAsia="zh-CN"/>
        </w:rPr>
        <w:t xml:space="preserve">     S2.5返回服务管理界面</w:t>
      </w:r>
    </w:p>
    <w:p>
      <w:pPr>
        <w:numPr>
          <w:ilvl w:val="0"/>
          <w:numId w:val="0"/>
        </w:numPr>
        <w:spacing w:line="240" w:lineRule="auto"/>
        <w:ind w:leftChars="0"/>
        <w:jc w:val="both"/>
        <w:rPr>
          <w:rFonts w:hint="eastAsia"/>
          <w:sz w:val="21"/>
          <w:szCs w:val="21"/>
          <w:lang w:val="en-US" w:eastAsia="zh-CN"/>
        </w:rPr>
      </w:pPr>
      <w:r>
        <w:rPr>
          <w:rFonts w:hint="eastAsia"/>
          <w:sz w:val="21"/>
          <w:szCs w:val="21"/>
          <w:lang w:val="en-US" w:eastAsia="zh-CN"/>
        </w:rPr>
        <w:t xml:space="preserve">     S3：编辑</w:t>
      </w:r>
    </w:p>
    <w:p>
      <w:pPr>
        <w:numPr>
          <w:ilvl w:val="0"/>
          <w:numId w:val="0"/>
        </w:numPr>
        <w:spacing w:line="240" w:lineRule="auto"/>
        <w:ind w:leftChars="0"/>
        <w:jc w:val="both"/>
        <w:rPr>
          <w:rFonts w:hint="eastAsia"/>
          <w:sz w:val="21"/>
          <w:szCs w:val="21"/>
          <w:lang w:val="en-US" w:eastAsia="zh-CN"/>
        </w:rPr>
      </w:pPr>
      <w:r>
        <w:rPr>
          <w:rFonts w:hint="eastAsia"/>
          <w:sz w:val="21"/>
          <w:szCs w:val="21"/>
          <w:lang w:val="en-US" w:eastAsia="zh-CN"/>
        </w:rPr>
        <w:t xml:space="preserve">     S3.1 单击详情</w:t>
      </w:r>
    </w:p>
    <w:p>
      <w:pPr>
        <w:numPr>
          <w:ilvl w:val="0"/>
          <w:numId w:val="0"/>
        </w:numPr>
        <w:spacing w:line="240" w:lineRule="auto"/>
        <w:ind w:leftChars="0"/>
        <w:jc w:val="both"/>
        <w:rPr>
          <w:rFonts w:hint="eastAsia"/>
          <w:sz w:val="21"/>
          <w:szCs w:val="21"/>
          <w:lang w:val="en-US" w:eastAsia="zh-CN"/>
        </w:rPr>
      </w:pPr>
      <w:r>
        <w:rPr>
          <w:rFonts w:hint="eastAsia"/>
          <w:sz w:val="21"/>
          <w:szCs w:val="21"/>
          <w:lang w:val="en-US" w:eastAsia="zh-CN"/>
        </w:rPr>
        <w:t xml:space="preserve">     S3.2进入详情界面</w:t>
      </w:r>
    </w:p>
    <w:p>
      <w:pPr>
        <w:numPr>
          <w:ilvl w:val="0"/>
          <w:numId w:val="0"/>
        </w:numPr>
        <w:spacing w:line="240" w:lineRule="auto"/>
        <w:ind w:leftChars="0"/>
        <w:jc w:val="both"/>
        <w:rPr>
          <w:rFonts w:hint="eastAsia"/>
          <w:sz w:val="21"/>
          <w:szCs w:val="21"/>
          <w:lang w:val="en-US" w:eastAsia="zh-CN"/>
        </w:rPr>
      </w:pPr>
      <w:r>
        <w:rPr>
          <w:rFonts w:hint="eastAsia"/>
          <w:sz w:val="21"/>
          <w:szCs w:val="21"/>
          <w:lang w:val="en-US" w:eastAsia="zh-CN"/>
        </w:rPr>
        <w:t xml:space="preserve">     S3.3修改服务商信息、服务商产品、服务商订单等</w:t>
      </w:r>
    </w:p>
    <w:p>
      <w:pPr>
        <w:numPr>
          <w:ilvl w:val="0"/>
          <w:numId w:val="0"/>
        </w:numPr>
        <w:spacing w:line="240" w:lineRule="auto"/>
        <w:ind w:leftChars="0"/>
        <w:jc w:val="both"/>
        <w:rPr>
          <w:rFonts w:hint="eastAsia"/>
          <w:sz w:val="21"/>
          <w:szCs w:val="21"/>
          <w:lang w:val="en-US" w:eastAsia="zh-CN"/>
        </w:rPr>
      </w:pPr>
      <w:r>
        <w:rPr>
          <w:rFonts w:hint="eastAsia"/>
          <w:sz w:val="21"/>
          <w:szCs w:val="21"/>
          <w:lang w:val="en-US" w:eastAsia="zh-CN"/>
        </w:rPr>
        <w:t xml:space="preserve">     S3.4 确定操作，输入的信息要符合标准，否则提示错误；操作成功后，提示成功</w:t>
      </w:r>
    </w:p>
    <w:p>
      <w:pPr>
        <w:numPr>
          <w:ilvl w:val="0"/>
          <w:numId w:val="0"/>
        </w:numPr>
        <w:spacing w:line="240" w:lineRule="auto"/>
        <w:ind w:leftChars="0"/>
        <w:jc w:val="both"/>
        <w:rPr>
          <w:rFonts w:hint="eastAsia"/>
          <w:sz w:val="21"/>
          <w:szCs w:val="21"/>
          <w:lang w:val="en-US" w:eastAsia="zh-CN"/>
        </w:rPr>
      </w:pPr>
      <w:r>
        <w:rPr>
          <w:rFonts w:hint="eastAsia"/>
          <w:sz w:val="21"/>
          <w:szCs w:val="21"/>
          <w:lang w:val="en-US" w:eastAsia="zh-CN"/>
        </w:rPr>
        <w:t xml:space="preserve">     S3.5 返回服务管理界面</w:t>
      </w:r>
    </w:p>
    <w:p>
      <w:pPr>
        <w:numPr>
          <w:ilvl w:val="0"/>
          <w:numId w:val="0"/>
        </w:numPr>
        <w:spacing w:line="240" w:lineRule="auto"/>
        <w:ind w:leftChars="0"/>
        <w:jc w:val="both"/>
        <w:rPr>
          <w:rFonts w:hint="default"/>
          <w:sz w:val="21"/>
          <w:szCs w:val="21"/>
          <w:lang w:val="en-US" w:eastAsia="zh-CN"/>
        </w:rPr>
      </w:pPr>
      <w:r>
        <w:rPr>
          <w:rFonts w:hint="eastAsia"/>
          <w:sz w:val="21"/>
          <w:szCs w:val="21"/>
          <w:lang w:val="en-US" w:eastAsia="zh-CN"/>
        </w:rPr>
        <w:t xml:space="preserve">     S4：查询</w:t>
      </w:r>
    </w:p>
    <w:p>
      <w:pPr>
        <w:numPr>
          <w:ilvl w:val="0"/>
          <w:numId w:val="0"/>
        </w:numPr>
        <w:spacing w:line="240" w:lineRule="auto"/>
        <w:ind w:leftChars="0"/>
        <w:jc w:val="both"/>
        <w:rPr>
          <w:rFonts w:hint="eastAsia"/>
          <w:sz w:val="21"/>
          <w:szCs w:val="21"/>
          <w:lang w:val="en-US" w:eastAsia="zh-CN"/>
        </w:rPr>
      </w:pPr>
      <w:r>
        <w:rPr>
          <w:rFonts w:hint="eastAsia"/>
          <w:sz w:val="21"/>
          <w:szCs w:val="21"/>
          <w:lang w:val="en-US" w:eastAsia="zh-CN"/>
        </w:rPr>
        <w:t xml:space="preserve">     S4.1 输入查询数据</w:t>
      </w:r>
    </w:p>
    <w:p>
      <w:pPr>
        <w:numPr>
          <w:ilvl w:val="0"/>
          <w:numId w:val="0"/>
        </w:numPr>
        <w:spacing w:line="240" w:lineRule="auto"/>
        <w:ind w:leftChars="0"/>
        <w:jc w:val="both"/>
        <w:rPr>
          <w:rFonts w:hint="eastAsia"/>
          <w:sz w:val="21"/>
          <w:szCs w:val="21"/>
          <w:lang w:val="en-US" w:eastAsia="zh-CN"/>
        </w:rPr>
      </w:pPr>
      <w:r>
        <w:rPr>
          <w:rFonts w:hint="eastAsia"/>
          <w:sz w:val="21"/>
          <w:szCs w:val="21"/>
          <w:lang w:val="en-US" w:eastAsia="zh-CN"/>
        </w:rPr>
        <w:t xml:space="preserve">     S4.2 单击查找链接</w:t>
      </w:r>
    </w:p>
    <w:p>
      <w:pPr>
        <w:numPr>
          <w:ilvl w:val="0"/>
          <w:numId w:val="0"/>
        </w:numPr>
        <w:spacing w:line="240" w:lineRule="auto"/>
        <w:ind w:leftChars="0"/>
        <w:jc w:val="both"/>
        <w:rPr>
          <w:rFonts w:hint="eastAsia"/>
          <w:sz w:val="21"/>
          <w:szCs w:val="21"/>
          <w:lang w:val="en-US" w:eastAsia="zh-CN"/>
        </w:rPr>
      </w:pPr>
      <w:r>
        <w:rPr>
          <w:rFonts w:hint="eastAsia"/>
          <w:sz w:val="21"/>
          <w:szCs w:val="21"/>
          <w:lang w:val="en-US" w:eastAsia="zh-CN"/>
        </w:rPr>
        <w:t xml:space="preserve">     S4.3返回查询结果</w:t>
      </w:r>
    </w:p>
    <w:p>
      <w:pPr>
        <w:numPr>
          <w:ilvl w:val="0"/>
          <w:numId w:val="0"/>
        </w:numPr>
        <w:spacing w:line="240" w:lineRule="auto"/>
        <w:ind w:leftChars="0"/>
        <w:jc w:val="both"/>
        <w:rPr>
          <w:rFonts w:hint="eastAsia"/>
          <w:sz w:val="21"/>
          <w:szCs w:val="21"/>
          <w:lang w:val="en-US" w:eastAsia="zh-CN"/>
        </w:rPr>
      </w:pPr>
      <w:r>
        <w:rPr>
          <w:rFonts w:hint="eastAsia"/>
          <w:sz w:val="21"/>
          <w:szCs w:val="21"/>
          <w:lang w:val="en-US" w:eastAsia="zh-CN"/>
        </w:rPr>
        <w:t xml:space="preserve">     S4.4返回服务管理系统</w:t>
      </w:r>
    </w:p>
    <w:p>
      <w:pPr>
        <w:numPr>
          <w:ilvl w:val="0"/>
          <w:numId w:val="0"/>
        </w:numPr>
        <w:spacing w:line="240" w:lineRule="auto"/>
        <w:ind w:leftChars="0"/>
        <w:jc w:val="both"/>
        <w:rPr>
          <w:rFonts w:hint="eastAsia"/>
          <w:sz w:val="21"/>
          <w:szCs w:val="21"/>
          <w:lang w:val="en-US" w:eastAsia="zh-CN"/>
        </w:rPr>
      </w:pPr>
      <w:r>
        <w:rPr>
          <w:rFonts w:hint="eastAsia"/>
          <w:sz w:val="21"/>
          <w:szCs w:val="21"/>
          <w:lang w:val="en-US" w:eastAsia="zh-CN"/>
        </w:rPr>
        <w:t xml:space="preserve">     S5：推荐</w:t>
      </w:r>
    </w:p>
    <w:p>
      <w:pPr>
        <w:numPr>
          <w:ilvl w:val="0"/>
          <w:numId w:val="0"/>
        </w:numPr>
        <w:spacing w:line="240" w:lineRule="auto"/>
        <w:ind w:leftChars="0"/>
        <w:jc w:val="both"/>
        <w:rPr>
          <w:rFonts w:hint="eastAsia"/>
          <w:sz w:val="21"/>
          <w:szCs w:val="21"/>
          <w:lang w:val="en-US" w:eastAsia="zh-CN"/>
        </w:rPr>
      </w:pPr>
      <w:r>
        <w:rPr>
          <w:rFonts w:hint="eastAsia"/>
          <w:sz w:val="21"/>
          <w:szCs w:val="21"/>
          <w:lang w:val="en-US" w:eastAsia="zh-CN"/>
        </w:rPr>
        <w:t xml:space="preserve">     S5.1 单击推荐方块显示选中，再次点击取消</w:t>
      </w:r>
    </w:p>
    <w:p>
      <w:pPr>
        <w:numPr>
          <w:ilvl w:val="0"/>
          <w:numId w:val="0"/>
        </w:numPr>
        <w:spacing w:line="240" w:lineRule="auto"/>
        <w:ind w:leftChars="0"/>
        <w:jc w:val="both"/>
        <w:rPr>
          <w:rFonts w:hint="eastAsia"/>
          <w:sz w:val="21"/>
          <w:szCs w:val="21"/>
          <w:lang w:val="en-US" w:eastAsia="zh-CN"/>
        </w:rPr>
      </w:pPr>
      <w:r>
        <w:rPr>
          <w:rFonts w:hint="eastAsia"/>
          <w:sz w:val="21"/>
          <w:szCs w:val="21"/>
          <w:lang w:val="en-US" w:eastAsia="zh-CN"/>
        </w:rPr>
        <w:t xml:space="preserve">     S5.2 返回服务管理系统</w:t>
      </w:r>
    </w:p>
    <w:p>
      <w:pPr>
        <w:pStyle w:val="4"/>
      </w:pPr>
    </w:p>
    <w:p>
      <w:pPr>
        <w:pStyle w:val="4"/>
      </w:pPr>
    </w:p>
    <w:p>
      <w:pPr>
        <w:pStyle w:val="4"/>
      </w:pPr>
    </w:p>
    <w:p>
      <w:pPr>
        <w:pStyle w:val="3"/>
      </w:pPr>
      <w:bookmarkStart w:id="93" w:name="_Toc13095_WPSOffice_Level2"/>
      <w:r>
        <w:rPr>
          <w:rFonts w:hint="eastAsia"/>
        </w:rPr>
        <w:t>订单管理</w:t>
      </w:r>
      <w:bookmarkEnd w:id="93"/>
    </w:p>
    <w:p>
      <w:pPr>
        <w:pStyle w:val="4"/>
        <w:rPr>
          <w:rFonts w:hint="default" w:eastAsia="宋体"/>
          <w:lang w:val="en-US" w:eastAsia="zh-CN"/>
        </w:rPr>
      </w:pPr>
      <w:r>
        <w:rPr>
          <w:rFonts w:hint="eastAsia"/>
          <w:lang w:val="en-US" w:eastAsia="zh-CN"/>
        </w:rPr>
        <w:t>1、展示订单信息</w:t>
      </w:r>
    </w:p>
    <w:p>
      <w:pPr>
        <w:pStyle w:val="3"/>
      </w:pPr>
      <w:bookmarkStart w:id="94" w:name="_Toc19867_WPSOffice_Level2"/>
      <w:r>
        <w:rPr>
          <w:rFonts w:hint="eastAsia"/>
          <w:lang w:val="en-US" w:eastAsia="zh-CN"/>
        </w:rPr>
        <w:t>用户</w:t>
      </w:r>
      <w:r>
        <w:rPr>
          <w:rFonts w:hint="eastAsia"/>
        </w:rPr>
        <w:t>管理</w:t>
      </w:r>
      <w:bookmarkEnd w:id="94"/>
    </w:p>
    <w:p>
      <w:pPr>
        <w:pStyle w:val="4"/>
        <w:rPr>
          <w:rFonts w:hint="default" w:eastAsia="宋体"/>
          <w:b w:val="0"/>
          <w:bCs w:val="0"/>
          <w:sz w:val="21"/>
          <w:szCs w:val="21"/>
          <w:lang w:val="en-US" w:eastAsia="zh-CN"/>
        </w:rPr>
      </w:pPr>
      <w:r>
        <w:rPr>
          <w:rFonts w:hint="eastAsia"/>
          <w:b w:val="0"/>
          <w:bCs w:val="0"/>
          <w:sz w:val="21"/>
          <w:szCs w:val="21"/>
          <w:lang w:val="en-US" w:eastAsia="zh-CN"/>
        </w:rPr>
        <w:t>1.展示用户信息</w:t>
      </w:r>
    </w:p>
    <w:p>
      <w:pPr>
        <w:pStyle w:val="4"/>
        <w:ind w:left="0" w:leftChars="0" w:firstLine="0" w:firstLineChars="0"/>
        <w:rPr>
          <w:b w:val="0"/>
          <w:bCs w:val="0"/>
        </w:rPr>
      </w:pPr>
    </w:p>
    <w:p>
      <w:pPr>
        <w:pStyle w:val="3"/>
      </w:pPr>
      <w:bookmarkStart w:id="95" w:name="_Toc15382_WPSOffice_Level2"/>
      <w:r>
        <w:rPr>
          <w:rFonts w:hint="eastAsia"/>
        </w:rPr>
        <w:t>推荐服务</w:t>
      </w:r>
      <w:bookmarkEnd w:id="95"/>
    </w:p>
    <w:p>
      <w:pPr>
        <w:numPr>
          <w:ilvl w:val="0"/>
          <w:numId w:val="6"/>
        </w:numPr>
        <w:spacing w:line="240" w:lineRule="auto"/>
        <w:ind w:left="210" w:leftChars="0" w:firstLine="0" w:firstLineChars="0"/>
        <w:jc w:val="both"/>
        <w:rPr>
          <w:rFonts w:hint="eastAsia"/>
          <w:sz w:val="21"/>
          <w:szCs w:val="21"/>
          <w:lang w:val="en-US" w:eastAsia="zh-CN"/>
        </w:rPr>
      </w:pPr>
      <w:r>
        <w:rPr>
          <w:rFonts w:hint="eastAsia"/>
          <w:sz w:val="21"/>
          <w:szCs w:val="21"/>
          <w:lang w:val="en-US" w:eastAsia="zh-CN"/>
        </w:rPr>
        <w:t>角色：运营商</w:t>
      </w:r>
    </w:p>
    <w:p>
      <w:pPr>
        <w:numPr>
          <w:ilvl w:val="0"/>
          <w:numId w:val="6"/>
        </w:numPr>
        <w:spacing w:line="240" w:lineRule="auto"/>
        <w:ind w:left="210" w:leftChars="0" w:firstLine="0" w:firstLineChars="0"/>
        <w:jc w:val="both"/>
        <w:rPr>
          <w:rFonts w:hint="default"/>
          <w:sz w:val="21"/>
          <w:szCs w:val="21"/>
          <w:lang w:val="en-US" w:eastAsia="zh-CN"/>
        </w:rPr>
      </w:pPr>
      <w:r>
        <w:rPr>
          <w:rFonts w:hint="eastAsia"/>
          <w:sz w:val="21"/>
          <w:szCs w:val="21"/>
          <w:lang w:val="en-US" w:eastAsia="zh-CN"/>
        </w:rPr>
        <w:t>前提条件：拥有运营商管理权限</w:t>
      </w:r>
    </w:p>
    <w:p>
      <w:pPr>
        <w:numPr>
          <w:ilvl w:val="0"/>
          <w:numId w:val="6"/>
        </w:numPr>
        <w:spacing w:line="240" w:lineRule="auto"/>
        <w:ind w:left="210" w:leftChars="0" w:firstLine="0" w:firstLineChars="0"/>
        <w:jc w:val="both"/>
        <w:rPr>
          <w:rFonts w:hint="default"/>
          <w:sz w:val="21"/>
          <w:szCs w:val="21"/>
          <w:lang w:val="en-US" w:eastAsia="zh-CN"/>
        </w:rPr>
      </w:pPr>
      <w:r>
        <w:rPr>
          <w:rFonts w:hint="eastAsia"/>
          <w:sz w:val="21"/>
          <w:szCs w:val="21"/>
          <w:lang w:val="en-US" w:eastAsia="zh-CN"/>
        </w:rPr>
        <w:t>主流事件：</w:t>
      </w:r>
    </w:p>
    <w:p>
      <w:pPr>
        <w:numPr>
          <w:ilvl w:val="0"/>
          <w:numId w:val="0"/>
        </w:numPr>
        <w:spacing w:line="240" w:lineRule="auto"/>
        <w:ind w:left="210" w:leftChars="0"/>
        <w:jc w:val="both"/>
        <w:rPr>
          <w:rFonts w:hint="default"/>
          <w:sz w:val="21"/>
          <w:szCs w:val="21"/>
          <w:lang w:val="en-US" w:eastAsia="zh-CN"/>
        </w:rPr>
      </w:pPr>
      <w:r>
        <w:rPr>
          <w:rFonts w:hint="eastAsia"/>
          <w:sz w:val="21"/>
          <w:szCs w:val="21"/>
          <w:lang w:val="en-US" w:eastAsia="zh-CN"/>
        </w:rPr>
        <w:t xml:space="preserve">    ①查看优质推荐（产品名称、说明、销量、服务商、价格、推荐服务、初创企业必备）</w:t>
      </w:r>
    </w:p>
    <w:p>
      <w:pPr>
        <w:numPr>
          <w:ilvl w:val="0"/>
          <w:numId w:val="0"/>
        </w:numPr>
        <w:spacing w:line="240" w:lineRule="auto"/>
        <w:ind w:left="210" w:leftChars="0" w:firstLine="420"/>
        <w:jc w:val="both"/>
        <w:rPr>
          <w:rFonts w:hint="eastAsia"/>
          <w:sz w:val="21"/>
          <w:szCs w:val="21"/>
          <w:lang w:val="en-US" w:eastAsia="zh-CN"/>
        </w:rPr>
      </w:pPr>
      <w:r>
        <w:rPr>
          <w:rFonts w:hint="eastAsia"/>
          <w:sz w:val="21"/>
          <w:szCs w:val="21"/>
          <w:lang w:val="en-US" w:eastAsia="zh-CN"/>
        </w:rPr>
        <w:t>②单击选择按服务类型、选择服务分类、服务名称进行查询</w:t>
      </w:r>
    </w:p>
    <w:p>
      <w:pPr>
        <w:numPr>
          <w:ilvl w:val="0"/>
          <w:numId w:val="0"/>
        </w:numPr>
        <w:spacing w:line="240" w:lineRule="auto"/>
        <w:ind w:left="210" w:leftChars="0" w:firstLine="420"/>
        <w:jc w:val="both"/>
        <w:rPr>
          <w:rFonts w:hint="eastAsia"/>
          <w:sz w:val="21"/>
          <w:szCs w:val="21"/>
          <w:lang w:val="en-US" w:eastAsia="zh-CN"/>
        </w:rPr>
      </w:pPr>
      <w:r>
        <w:rPr>
          <w:rFonts w:hint="eastAsia"/>
          <w:sz w:val="21"/>
          <w:szCs w:val="21"/>
          <w:lang w:val="en-US" w:eastAsia="zh-CN"/>
        </w:rPr>
        <w:t>③单击默认排序（按时间排序）、销量、价格进行排序</w:t>
      </w:r>
    </w:p>
    <w:p>
      <w:pPr>
        <w:numPr>
          <w:ilvl w:val="0"/>
          <w:numId w:val="0"/>
        </w:numPr>
        <w:spacing w:line="240" w:lineRule="auto"/>
        <w:ind w:left="210" w:leftChars="0" w:firstLine="420"/>
        <w:jc w:val="both"/>
        <w:rPr>
          <w:rFonts w:hint="eastAsia"/>
          <w:sz w:val="21"/>
          <w:szCs w:val="21"/>
          <w:lang w:val="en-US" w:eastAsia="zh-CN"/>
        </w:rPr>
      </w:pPr>
      <w:r>
        <w:rPr>
          <w:rFonts w:hint="eastAsia"/>
          <w:sz w:val="21"/>
          <w:szCs w:val="21"/>
          <w:lang w:val="en-US" w:eastAsia="zh-CN"/>
        </w:rPr>
        <w:t>④点击推荐服务进行主页推荐</w:t>
      </w:r>
    </w:p>
    <w:p>
      <w:pPr>
        <w:numPr>
          <w:ilvl w:val="0"/>
          <w:numId w:val="0"/>
        </w:numPr>
        <w:spacing w:line="240" w:lineRule="auto"/>
        <w:ind w:left="210" w:leftChars="0" w:firstLine="420"/>
        <w:jc w:val="both"/>
        <w:rPr>
          <w:rFonts w:hint="eastAsia"/>
          <w:sz w:val="21"/>
          <w:szCs w:val="21"/>
          <w:lang w:val="en-US" w:eastAsia="zh-CN"/>
        </w:rPr>
      </w:pPr>
      <w:r>
        <w:rPr>
          <w:rFonts w:hint="eastAsia"/>
          <w:sz w:val="21"/>
          <w:szCs w:val="21"/>
          <w:lang w:val="en-US" w:eastAsia="zh-CN"/>
        </w:rPr>
        <w:t>⑤点击初创企业必备</w:t>
      </w:r>
    </w:p>
    <w:p>
      <w:pPr>
        <w:numPr>
          <w:ilvl w:val="0"/>
          <w:numId w:val="0"/>
        </w:numPr>
        <w:spacing w:line="240" w:lineRule="auto"/>
        <w:ind w:left="210" w:leftChars="0" w:firstLine="420"/>
        <w:jc w:val="both"/>
        <w:rPr>
          <w:rFonts w:hint="eastAsia"/>
          <w:sz w:val="21"/>
          <w:szCs w:val="21"/>
          <w:lang w:val="en-US" w:eastAsia="zh-CN"/>
        </w:rPr>
      </w:pPr>
      <w:r>
        <w:rPr>
          <w:rFonts w:hint="eastAsia"/>
          <w:sz w:val="21"/>
          <w:szCs w:val="21"/>
          <w:lang w:val="en-US" w:eastAsia="zh-CN"/>
        </w:rPr>
        <w:t>⑥返回服务管理界面</w:t>
      </w:r>
    </w:p>
    <w:p>
      <w:pPr>
        <w:pStyle w:val="4"/>
      </w:pPr>
    </w:p>
    <w:p>
      <w:pPr>
        <w:pStyle w:val="4"/>
      </w:pPr>
    </w:p>
    <w:p>
      <w:pPr>
        <w:pStyle w:val="2"/>
      </w:pPr>
      <w:bookmarkStart w:id="96" w:name="_Toc16379_WPSOffice_Level1"/>
      <w:r>
        <w:rPr>
          <w:rFonts w:hint="eastAsia"/>
        </w:rPr>
        <w:t>服务商管理系统</w:t>
      </w:r>
      <w:bookmarkEnd w:id="96"/>
    </w:p>
    <w:p>
      <w:pPr>
        <w:pStyle w:val="3"/>
      </w:pPr>
      <w:bookmarkStart w:id="97" w:name="_Toc28183_WPSOffice_Level2"/>
      <w:r>
        <w:rPr>
          <w:rFonts w:hint="eastAsia"/>
        </w:rPr>
        <w:t>系统功能图</w:t>
      </w:r>
      <w:bookmarkEnd w:id="97"/>
    </w:p>
    <w:p>
      <w:pPr>
        <w:rPr>
          <w:rFonts w:hint="eastAsia" w:eastAsia="宋体"/>
          <w:lang w:eastAsia="zh-CN"/>
        </w:rPr>
      </w:pPr>
      <w:r>
        <w:rPr>
          <w:rFonts w:hint="eastAsia" w:eastAsia="宋体"/>
          <w:lang w:eastAsia="zh-CN"/>
        </w:rPr>
        <w:drawing>
          <wp:inline distT="0" distB="0" distL="114300" distR="114300">
            <wp:extent cx="5269865" cy="6431915"/>
            <wp:effectExtent l="0" t="0" r="6985" b="6985"/>
            <wp:docPr id="11" name="图片 11" descr="服务商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服务商E-R"/>
                    <pic:cNvPicPr>
                      <a:picLocks noChangeAspect="1"/>
                    </pic:cNvPicPr>
                  </pic:nvPicPr>
                  <pic:blipFill>
                    <a:blip r:embed="rId18"/>
                    <a:stretch>
                      <a:fillRect/>
                    </a:stretch>
                  </pic:blipFill>
                  <pic:spPr>
                    <a:xfrm>
                      <a:off x="0" y="0"/>
                      <a:ext cx="5269865" cy="6431915"/>
                    </a:xfrm>
                    <a:prstGeom prst="rect">
                      <a:avLst/>
                    </a:prstGeom>
                  </pic:spPr>
                </pic:pic>
              </a:graphicData>
            </a:graphic>
          </wp:inline>
        </w:drawing>
      </w:r>
    </w:p>
    <w:p/>
    <w:p>
      <w:pPr>
        <w:pStyle w:val="3"/>
      </w:pPr>
      <w:bookmarkStart w:id="98" w:name="_Toc3866_WPSOffice_Level2"/>
      <w:r>
        <w:rPr>
          <w:rFonts w:hint="eastAsia"/>
        </w:rPr>
        <w:t>服务产品管理</w:t>
      </w:r>
      <w:bookmarkEnd w:id="98"/>
    </w:p>
    <w:p>
      <w:pPr>
        <w:pStyle w:val="4"/>
        <w:numPr>
          <w:ilvl w:val="0"/>
          <w:numId w:val="7"/>
        </w:numPr>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选择服务类型分类</w:t>
      </w:r>
    </w:p>
    <w:p>
      <w:pPr>
        <w:pStyle w:val="4"/>
        <w:numPr>
          <w:ilvl w:val="0"/>
          <w:numId w:val="7"/>
        </w:numPr>
        <w:rPr>
          <w:rFonts w:hint="default"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添加服务产品</w:t>
      </w:r>
    </w:p>
    <w:p>
      <w:pPr>
        <w:pStyle w:val="4"/>
        <w:numPr>
          <w:ilvl w:val="0"/>
          <w:numId w:val="0"/>
        </w:numPr>
        <w:ind w:firstLine="420" w:firstLineChars="0"/>
        <w:rPr>
          <w:b w:val="0"/>
          <w:bCs w:val="0"/>
          <w:sz w:val="21"/>
          <w:szCs w:val="21"/>
        </w:rPr>
      </w:pPr>
      <w:r>
        <w:rPr>
          <w:rFonts w:hint="eastAsia" w:asciiTheme="majorEastAsia" w:hAnsiTheme="majorEastAsia" w:eastAsiaTheme="majorEastAsia" w:cstheme="majorEastAsia"/>
          <w:b w:val="0"/>
          <w:bCs w:val="0"/>
          <w:sz w:val="21"/>
          <w:szCs w:val="21"/>
          <w:lang w:val="en-US" w:eastAsia="zh-CN"/>
        </w:rPr>
        <w:t>3、产品的编辑</w:t>
      </w:r>
    </w:p>
    <w:p>
      <w:pPr>
        <w:pStyle w:val="4"/>
        <w:numPr>
          <w:ilvl w:val="0"/>
          <w:numId w:val="0"/>
        </w:numPr>
        <w:ind w:left="420" w:leftChars="0" w:firstLine="420" w:firstLineChars="0"/>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（1）产品上线</w:t>
      </w:r>
    </w:p>
    <w:p>
      <w:pPr>
        <w:pStyle w:val="4"/>
        <w:numPr>
          <w:ilvl w:val="0"/>
          <w:numId w:val="0"/>
        </w:numPr>
        <w:ind w:left="420" w:leftChars="0" w:firstLine="420" w:firstLineChars="0"/>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（2）产品下线</w:t>
      </w:r>
    </w:p>
    <w:p>
      <w:pPr>
        <w:pStyle w:val="4"/>
        <w:numPr>
          <w:ilvl w:val="0"/>
          <w:numId w:val="0"/>
        </w:numPr>
        <w:ind w:left="420" w:leftChars="0" w:firstLine="420" w:firstLineChars="0"/>
        <w:rPr>
          <w:b w:val="0"/>
          <w:bCs w:val="0"/>
          <w:sz w:val="21"/>
          <w:szCs w:val="21"/>
        </w:rPr>
      </w:pPr>
      <w:r>
        <w:rPr>
          <w:rFonts w:hint="eastAsia" w:asciiTheme="majorEastAsia" w:hAnsiTheme="majorEastAsia" w:eastAsiaTheme="majorEastAsia" w:cstheme="majorEastAsia"/>
          <w:b w:val="0"/>
          <w:bCs w:val="0"/>
          <w:sz w:val="21"/>
          <w:szCs w:val="21"/>
          <w:lang w:val="en-US" w:eastAsia="zh-CN"/>
        </w:rPr>
        <w:t>（3）产品删除</w:t>
      </w:r>
    </w:p>
    <w:p>
      <w:pPr>
        <w:pStyle w:val="3"/>
      </w:pPr>
      <w:bookmarkStart w:id="99" w:name="_Toc24544_WPSOffice_Level2"/>
      <w:r>
        <w:rPr>
          <w:rFonts w:hint="eastAsia"/>
        </w:rPr>
        <w:t>服务订单管理</w:t>
      </w:r>
      <w:bookmarkEnd w:id="99"/>
    </w:p>
    <w:p>
      <w:pPr>
        <w:pStyle w:val="4"/>
        <w:numPr>
          <w:ilvl w:val="0"/>
          <w:numId w:val="8"/>
        </w:numPr>
        <w:rPr>
          <w:rFonts w:hint="eastAsia"/>
          <w:b w:val="0"/>
          <w:bCs w:val="0"/>
          <w:sz w:val="21"/>
          <w:szCs w:val="21"/>
          <w:lang w:val="en-US" w:eastAsia="zh-CN"/>
        </w:rPr>
      </w:pPr>
      <w:r>
        <w:rPr>
          <w:rFonts w:hint="eastAsia"/>
          <w:b w:val="0"/>
          <w:bCs w:val="0"/>
          <w:sz w:val="21"/>
          <w:szCs w:val="21"/>
          <w:lang w:val="en-US" w:eastAsia="zh-CN"/>
        </w:rPr>
        <w:t>服务订单展示</w:t>
      </w:r>
    </w:p>
    <w:p>
      <w:pPr>
        <w:pStyle w:val="4"/>
        <w:numPr>
          <w:ilvl w:val="0"/>
          <w:numId w:val="8"/>
        </w:numPr>
      </w:pPr>
      <w:r>
        <w:rPr>
          <w:rFonts w:hint="eastAsia"/>
          <w:b w:val="0"/>
          <w:bCs w:val="0"/>
          <w:sz w:val="21"/>
          <w:szCs w:val="21"/>
          <w:lang w:val="en-US" w:eastAsia="zh-CN"/>
        </w:rPr>
        <w:t>展示已经完成的订单</w:t>
      </w:r>
    </w:p>
    <w:p>
      <w:pPr>
        <w:pStyle w:val="4"/>
      </w:pPr>
    </w:p>
    <w:p>
      <w:pPr>
        <w:pStyle w:val="3"/>
      </w:pPr>
      <w:bookmarkStart w:id="100" w:name="_Toc1058_WPSOffice_Level2"/>
      <w:r>
        <w:rPr>
          <w:rFonts w:hint="eastAsia"/>
        </w:rPr>
        <w:t>费用中心</w:t>
      </w:r>
      <w:bookmarkEnd w:id="100"/>
    </w:p>
    <w:p>
      <w:pPr>
        <w:pStyle w:val="4"/>
        <w:numPr>
          <w:ilvl w:val="0"/>
          <w:numId w:val="9"/>
        </w:numPr>
        <w:ind w:left="0" w:leftChars="0" w:firstLine="0" w:firstLineChars="0"/>
        <w:rPr>
          <w:rFonts w:hint="eastAsia"/>
          <w:b w:val="0"/>
          <w:bCs w:val="0"/>
          <w:sz w:val="21"/>
          <w:szCs w:val="21"/>
          <w:lang w:val="en-US" w:eastAsia="zh-CN"/>
        </w:rPr>
      </w:pPr>
      <w:r>
        <w:rPr>
          <w:rFonts w:hint="eastAsia"/>
          <w:b w:val="0"/>
          <w:bCs w:val="0"/>
          <w:sz w:val="21"/>
          <w:szCs w:val="21"/>
          <w:lang w:val="en-US" w:eastAsia="zh-CN"/>
        </w:rPr>
        <w:t>展示服务收益详情</w:t>
      </w:r>
    </w:p>
    <w:p>
      <w:pPr>
        <w:pStyle w:val="4"/>
        <w:numPr>
          <w:ilvl w:val="0"/>
          <w:numId w:val="9"/>
        </w:numPr>
        <w:ind w:left="0" w:leftChars="0" w:firstLine="0" w:firstLineChars="0"/>
        <w:rPr>
          <w:rFonts w:hint="default"/>
          <w:b w:val="0"/>
          <w:bCs w:val="0"/>
          <w:sz w:val="21"/>
          <w:szCs w:val="21"/>
          <w:lang w:val="en-US" w:eastAsia="zh-CN"/>
        </w:rPr>
      </w:pPr>
      <w:r>
        <w:rPr>
          <w:rFonts w:hint="eastAsia"/>
          <w:b w:val="0"/>
          <w:bCs w:val="0"/>
          <w:sz w:val="21"/>
          <w:szCs w:val="21"/>
          <w:lang w:val="en-US" w:eastAsia="zh-CN"/>
        </w:rPr>
        <w:t>展示收益明细</w:t>
      </w:r>
    </w:p>
    <w:p>
      <w:pPr>
        <w:pStyle w:val="4"/>
      </w:pPr>
    </w:p>
    <w:p>
      <w:pPr>
        <w:pStyle w:val="2"/>
        <w:rPr>
          <w:rFonts w:hint="eastAsia" w:eastAsia="宋体"/>
          <w:lang w:eastAsia="zh-CN"/>
        </w:rPr>
      </w:pPr>
      <w:bookmarkStart w:id="101" w:name="_Toc27385_WPSOffice_Level1"/>
      <w:r>
        <w:rPr>
          <w:rFonts w:hint="eastAsia"/>
        </w:rPr>
        <w:t>电子商务系统</w:t>
      </w:r>
      <w:bookmarkEnd w:id="101"/>
    </w:p>
    <w:p>
      <w:pPr>
        <w:pStyle w:val="3"/>
        <w:bidi w:val="0"/>
        <w:ind w:left="567" w:leftChars="0" w:hanging="567" w:firstLineChars="0"/>
        <w:rPr>
          <w:rFonts w:hint="default"/>
          <w:lang w:val="en-US" w:eastAsia="zh-CN"/>
        </w:rPr>
      </w:pPr>
      <w:r>
        <w:rPr>
          <w:rFonts w:hint="eastAsia"/>
          <w:lang w:val="en-US" w:eastAsia="zh-CN"/>
        </w:rPr>
        <w:t>系统功能图</w:t>
      </w:r>
    </w:p>
    <w:p/>
    <w:p>
      <w:pPr>
        <w:rPr>
          <w:rFonts w:hint="eastAsia" w:eastAsia="宋体"/>
          <w:lang w:eastAsia="zh-CN"/>
        </w:rPr>
      </w:pPr>
      <w:r>
        <w:rPr>
          <w:rFonts w:hint="eastAsia" w:eastAsia="宋体"/>
          <w:lang w:eastAsia="zh-CN"/>
        </w:rPr>
        <w:drawing>
          <wp:inline distT="0" distB="0" distL="114300" distR="114300">
            <wp:extent cx="4499610" cy="3753485"/>
            <wp:effectExtent l="0" t="0" r="0" b="18415"/>
            <wp:docPr id="12" name="图片 12" descr="电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电子"/>
                    <pic:cNvPicPr>
                      <a:picLocks noChangeAspect="1"/>
                    </pic:cNvPicPr>
                  </pic:nvPicPr>
                  <pic:blipFill>
                    <a:blip r:embed="rId19"/>
                    <a:srcRect l="17147" t="13451" r="-2530" b="-442"/>
                    <a:stretch>
                      <a:fillRect/>
                    </a:stretch>
                  </pic:blipFill>
                  <pic:spPr>
                    <a:xfrm>
                      <a:off x="0" y="0"/>
                      <a:ext cx="4499610" cy="3753485"/>
                    </a:xfrm>
                    <a:prstGeom prst="rect">
                      <a:avLst/>
                    </a:prstGeom>
                  </pic:spPr>
                </pic:pic>
              </a:graphicData>
            </a:graphic>
          </wp:inline>
        </w:drawing>
      </w:r>
    </w:p>
    <w:p/>
    <w:p>
      <w:pPr>
        <w:pStyle w:val="3"/>
        <w:rPr>
          <w:rFonts w:hint="eastAsia"/>
        </w:rPr>
      </w:pPr>
      <w:bookmarkStart w:id="102" w:name="_Toc23286_WPSOffice_Level2"/>
      <w:r>
        <w:rPr>
          <w:rFonts w:hint="eastAsia"/>
        </w:rPr>
        <w:t>产品展示</w:t>
      </w:r>
      <w:bookmarkEnd w:id="102"/>
    </w:p>
    <w:p>
      <w:pPr>
        <w:numPr>
          <w:ilvl w:val="0"/>
          <w:numId w:val="0"/>
        </w:numPr>
        <w:rPr>
          <w:rFonts w:hint="eastAsia"/>
          <w:lang w:val="en-US" w:eastAsia="zh-CN"/>
        </w:rPr>
      </w:pPr>
      <w:r>
        <w:rPr>
          <w:rFonts w:hint="eastAsia"/>
          <w:lang w:val="en-US" w:eastAsia="zh-CN"/>
        </w:rPr>
        <w:t>1.展示图片，名称，价格</w:t>
      </w:r>
    </w:p>
    <w:p>
      <w:pPr>
        <w:numPr>
          <w:ilvl w:val="0"/>
          <w:numId w:val="0"/>
        </w:numPr>
      </w:pPr>
      <w:r>
        <w:rPr>
          <w:rFonts w:hint="eastAsia"/>
          <w:lang w:val="en-US" w:eastAsia="zh-CN"/>
        </w:rPr>
        <w:t>2.产品的排序分为综合和价格</w:t>
      </w:r>
    </w:p>
    <w:p>
      <w:pPr>
        <w:pStyle w:val="3"/>
        <w:rPr>
          <w:rFonts w:hint="eastAsia"/>
        </w:rPr>
      </w:pPr>
      <w:bookmarkStart w:id="103" w:name="_Toc14994_WPSOffice_Level2"/>
      <w:r>
        <w:rPr>
          <w:rFonts w:hint="eastAsia"/>
        </w:rPr>
        <w:t>产品购买</w:t>
      </w:r>
      <w:bookmarkEnd w:id="103"/>
    </w:p>
    <w:p>
      <w:pPr>
        <w:pStyle w:val="4"/>
        <w:numPr>
          <w:ilvl w:val="0"/>
          <w:numId w:val="10"/>
        </w:numPr>
        <w:rPr>
          <w:rFonts w:hint="eastAsia"/>
          <w:lang w:val="en-US" w:eastAsia="zh-CN"/>
        </w:rPr>
      </w:pPr>
      <w:r>
        <w:rPr>
          <w:rFonts w:hint="eastAsia"/>
          <w:lang w:val="en-US" w:eastAsia="zh-CN"/>
        </w:rPr>
        <w:t>立即购买</w:t>
      </w:r>
    </w:p>
    <w:p>
      <w:pPr>
        <w:pStyle w:val="4"/>
        <w:numPr>
          <w:ilvl w:val="0"/>
          <w:numId w:val="10"/>
        </w:numPr>
        <w:rPr>
          <w:rFonts w:hint="default"/>
          <w:lang w:val="en-US" w:eastAsia="zh-CN"/>
        </w:rPr>
      </w:pPr>
      <w:r>
        <w:rPr>
          <w:rFonts w:hint="eastAsia"/>
          <w:lang w:val="en-US" w:eastAsia="zh-CN"/>
        </w:rPr>
        <w:t>加入购物车</w:t>
      </w:r>
    </w:p>
    <w:p/>
    <w:p>
      <w:pPr>
        <w:pStyle w:val="3"/>
      </w:pPr>
      <w:bookmarkStart w:id="104" w:name="_Toc20384_WPSOffice_Level2"/>
      <w:r>
        <w:rPr>
          <w:rFonts w:hint="eastAsia"/>
        </w:rPr>
        <w:t>搜索</w:t>
      </w:r>
      <w:bookmarkEnd w:id="104"/>
    </w:p>
    <w:p>
      <w:pPr>
        <w:numPr>
          <w:ilvl w:val="0"/>
          <w:numId w:val="11"/>
        </w:numPr>
        <w:rPr>
          <w:rFonts w:hint="default"/>
          <w:lang w:val="en-US" w:eastAsia="zh-CN"/>
        </w:rPr>
      </w:pPr>
      <w:r>
        <w:rPr>
          <w:rFonts w:hint="eastAsia"/>
          <w:lang w:val="en-US" w:eastAsia="zh-CN"/>
        </w:rPr>
        <w:t>搜索产品</w:t>
      </w:r>
    </w:p>
    <w:p>
      <w:r>
        <w:rPr>
          <w:rFonts w:hint="eastAsia"/>
          <w:lang w:val="en-US" w:eastAsia="zh-CN"/>
        </w:rPr>
        <w:t>2.通过服务商或者服务</w:t>
      </w:r>
    </w:p>
    <w:p>
      <w:pPr>
        <w:pStyle w:val="3"/>
      </w:pPr>
      <w:bookmarkStart w:id="105" w:name="_Toc7328_WPSOffice_Level2"/>
      <w:r>
        <w:rPr>
          <w:rFonts w:hint="eastAsia"/>
        </w:rPr>
        <w:t>我的订单</w:t>
      </w:r>
      <w:bookmarkEnd w:id="105"/>
    </w:p>
    <w:p>
      <w:pPr>
        <w:numPr>
          <w:ilvl w:val="0"/>
          <w:numId w:val="12"/>
        </w:numPr>
        <w:rPr>
          <w:rFonts w:hint="eastAsia"/>
        </w:rPr>
      </w:pPr>
      <w:r>
        <w:rPr>
          <w:rFonts w:hint="eastAsia"/>
        </w:rPr>
        <w:t>用户订单号查询</w:t>
      </w:r>
    </w:p>
    <w:p>
      <w:pPr>
        <w:rPr>
          <w:rFonts w:hint="default"/>
          <w:lang w:val="en-US" w:eastAsia="zh-CN"/>
        </w:rPr>
      </w:pPr>
      <w:r>
        <w:rPr>
          <w:rFonts w:hint="eastAsia"/>
          <w:lang w:val="en-US" w:eastAsia="zh-CN"/>
        </w:rPr>
        <w:t>2.用户订单付款（已付款/等待买家付款）</w:t>
      </w:r>
    </w:p>
    <w:p>
      <w:pPr>
        <w:rPr>
          <w:rFonts w:hint="eastAsia"/>
        </w:rPr>
      </w:pPr>
    </w:p>
    <w:p/>
    <w:p>
      <w:pPr>
        <w:pStyle w:val="3"/>
      </w:pPr>
      <w:bookmarkStart w:id="106" w:name="_Toc17821_WPSOffice_Level2"/>
      <w:r>
        <w:rPr>
          <w:rFonts w:hint="eastAsia"/>
        </w:rPr>
        <w:t>用户评价</w:t>
      </w:r>
      <w:bookmarkEnd w:id="106"/>
    </w:p>
    <w:p>
      <w:pPr>
        <w:pStyle w:val="4"/>
        <w:ind w:firstLine="0"/>
      </w:pPr>
      <w:r>
        <w:rPr>
          <w:rFonts w:hint="eastAsia"/>
          <w:lang w:val="en-US" w:eastAsia="zh-CN"/>
        </w:rPr>
        <w:t>1.</w:t>
      </w:r>
      <w:r>
        <w:rPr>
          <w:rFonts w:hint="eastAsia"/>
        </w:rPr>
        <w:t>用户对已交易的订单进行评价</w:t>
      </w:r>
    </w:p>
    <w:p>
      <w:pPr>
        <w:pStyle w:val="4"/>
        <w:ind w:firstLine="0"/>
      </w:pPr>
    </w:p>
    <w:p>
      <w:pPr>
        <w:pStyle w:val="3"/>
      </w:pPr>
      <w:bookmarkStart w:id="107" w:name="_Toc17699_WPSOffice_Level2"/>
      <w:r>
        <w:rPr>
          <w:rFonts w:hint="eastAsia"/>
        </w:rPr>
        <w:t>账户设置</w:t>
      </w:r>
      <w:bookmarkEnd w:id="107"/>
    </w:p>
    <w:p>
      <w:pPr>
        <w:rPr>
          <w:rFonts w:hint="eastAsia"/>
          <w:lang w:val="en-US" w:eastAsia="zh-CN"/>
        </w:rPr>
      </w:pPr>
      <w:r>
        <w:rPr>
          <w:rFonts w:hint="eastAsia"/>
          <w:lang w:val="en-US" w:eastAsia="zh-CN"/>
        </w:rPr>
        <w:t>1.验证旧密码，修改用户信息</w:t>
      </w:r>
    </w:p>
    <w:p>
      <w:pPr>
        <w:rPr>
          <w:rFonts w:hint="eastAsia"/>
        </w:rPr>
      </w:pPr>
      <w:r>
        <w:rPr>
          <w:rFonts w:hint="eastAsia"/>
          <w:lang w:val="en-US" w:eastAsia="zh-CN"/>
        </w:rPr>
        <w:t>2.验证旧密码，修改用户密码</w:t>
      </w:r>
    </w:p>
    <w:p>
      <w:pPr>
        <w:pStyle w:val="2"/>
        <w:bidi w:val="0"/>
        <w:ind w:left="425" w:leftChars="0" w:hanging="425" w:firstLineChars="0"/>
        <w:rPr>
          <w:rFonts w:hint="eastAsia"/>
          <w:lang w:val="en-US" w:eastAsia="zh-CN"/>
        </w:rPr>
      </w:pPr>
      <w:r>
        <w:rPr>
          <w:rFonts w:hint="eastAsia"/>
          <w:lang w:val="en-US" w:eastAsia="zh-CN"/>
        </w:rPr>
        <w:t>超级管理系统</w:t>
      </w:r>
    </w:p>
    <w:p>
      <w:pPr>
        <w:pStyle w:val="3"/>
        <w:bidi w:val="0"/>
        <w:ind w:left="567" w:leftChars="0" w:hanging="567" w:firstLineChars="0"/>
      </w:pPr>
      <w:r>
        <w:rPr>
          <w:rFonts w:hint="eastAsia"/>
          <w:lang w:val="en-US" w:eastAsia="zh-CN"/>
        </w:rPr>
        <w:t>用户登录注册</w:t>
      </w:r>
    </w:p>
    <w:p>
      <w:pPr>
        <w:pStyle w:val="4"/>
        <w:numPr>
          <w:ilvl w:val="0"/>
          <w:numId w:val="13"/>
        </w:numPr>
        <w:rPr>
          <w:rFonts w:hint="eastAsia"/>
          <w:lang w:val="en-US" w:eastAsia="zh-CN"/>
        </w:rPr>
      </w:pPr>
      <w:r>
        <w:rPr>
          <w:rFonts w:hint="eastAsia"/>
          <w:lang w:val="en-US" w:eastAsia="zh-CN"/>
        </w:rPr>
        <w:t>用户登录系统</w:t>
      </w:r>
    </w:p>
    <w:p>
      <w:pPr>
        <w:pStyle w:val="4"/>
        <w:numPr>
          <w:ilvl w:val="0"/>
          <w:numId w:val="13"/>
        </w:numPr>
        <w:rPr>
          <w:rFonts w:hint="default"/>
          <w:lang w:val="en-US" w:eastAsia="zh-CN"/>
        </w:rPr>
      </w:pPr>
      <w:r>
        <w:rPr>
          <w:rFonts w:hint="eastAsia"/>
          <w:lang w:val="en-US" w:eastAsia="zh-CN"/>
        </w:rPr>
        <w:t>用户注册账号</w:t>
      </w:r>
    </w:p>
    <w:p/>
    <w:p>
      <w:pPr>
        <w:jc w:val="center"/>
      </w:pPr>
    </w:p>
    <w:p>
      <w:pPr>
        <w:jc w:val="center"/>
      </w:pPr>
    </w:p>
    <w:p>
      <w:pPr>
        <w:jc w:val="center"/>
      </w:pPr>
    </w:p>
    <w:sectPr>
      <w:headerReference r:id="rId3" w:type="default"/>
      <w:footerReference r:id="rId4" w:type="default"/>
      <w:footerReference r:id="rId5" w:type="even"/>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00" w:usb3="00000000" w:csb0="00040000" w:csb1="00000000"/>
  </w:font>
  <w:font w:name="Nff[8b_GB2312">
    <w:altName w:val="Times New Roman"/>
    <w:panose1 w:val="00000000000000000000"/>
    <w:charset w:val="00"/>
    <w:family w:val="roman"/>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single" w:color="auto" w:sz="4" w:space="1"/>
      </w:pBdr>
      <w:wordWrap w:val="0"/>
      <w:ind w:right="360"/>
      <w:jc w:val="right"/>
    </w:pPr>
    <w:r>
      <w:rPr>
        <w:rFonts w:hint="eastAsia"/>
      </w:rPr>
      <w:t>大唐网络版权所有</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25"/>
      </w:rPr>
    </w:pPr>
    <w:r>
      <w:rPr>
        <w:rStyle w:val="25"/>
      </w:rPr>
      <w:fldChar w:fldCharType="begin"/>
    </w:r>
    <w:r>
      <w:rPr>
        <w:rStyle w:val="25"/>
      </w:rPr>
      <w:instrText xml:space="preserve">PAGE  </w:instrText>
    </w:r>
    <w:r>
      <w:rPr>
        <w:rStyle w:val="25"/>
      </w:rPr>
      <w:fldChar w:fldCharType="separate"/>
    </w:r>
    <w:r>
      <w:rPr>
        <w:rStyle w:val="25"/>
      </w:rPr>
      <w:t>0</w:t>
    </w:r>
    <w:r>
      <w:rPr>
        <w:rStyle w:val="25"/>
      </w:rPr>
      <w:fldChar w:fldCharType="end"/>
    </w:r>
  </w:p>
  <w:p>
    <w:pPr>
      <w:pStyle w:val="1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信达电子商务系统概要设计   第</w:t>
    </w:r>
    <w:r>
      <w:rPr>
        <w:rStyle w:val="25"/>
      </w:rPr>
      <w:fldChar w:fldCharType="begin"/>
    </w:r>
    <w:r>
      <w:rPr>
        <w:rStyle w:val="25"/>
      </w:rPr>
      <w:instrText xml:space="preserve"> PAGE </w:instrText>
    </w:r>
    <w:r>
      <w:rPr>
        <w:rStyle w:val="25"/>
      </w:rPr>
      <w:fldChar w:fldCharType="separate"/>
    </w:r>
    <w:r>
      <w:rPr>
        <w:rStyle w:val="25"/>
      </w:rPr>
      <w:t>9</w:t>
    </w:r>
    <w:r>
      <w:rPr>
        <w:rStyle w:val="25"/>
      </w:rPr>
      <w:fldChar w:fldCharType="end"/>
    </w:r>
    <w:r>
      <w:rPr>
        <w:rFonts w:hint="eastAsia"/>
      </w:rPr>
      <w:t>页/共</w:t>
    </w:r>
    <w:r>
      <w:rPr>
        <w:rStyle w:val="25"/>
      </w:rPr>
      <w:fldChar w:fldCharType="begin"/>
    </w:r>
    <w:r>
      <w:rPr>
        <w:rStyle w:val="25"/>
      </w:rPr>
      <w:instrText xml:space="preserve"> NUMPAGES </w:instrText>
    </w:r>
    <w:r>
      <w:rPr>
        <w:rStyle w:val="25"/>
      </w:rPr>
      <w:fldChar w:fldCharType="separate"/>
    </w:r>
    <w:r>
      <w:rPr>
        <w:rStyle w:val="25"/>
      </w:rPr>
      <w:t>29</w:t>
    </w:r>
    <w:r>
      <w:rPr>
        <w:rStyle w:val="25"/>
      </w:rPr>
      <w:fldChar w:fldCharType="end"/>
    </w:r>
    <w:r>
      <w:rPr>
        <w:rFonts w:hint="eastAsia"/>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CBEBDE"/>
    <w:multiLevelType w:val="singleLevel"/>
    <w:tmpl w:val="85CBEBDE"/>
    <w:lvl w:ilvl="0" w:tentative="0">
      <w:start w:val="1"/>
      <w:numFmt w:val="decimal"/>
      <w:lvlText w:val="%1."/>
      <w:lvlJc w:val="left"/>
      <w:pPr>
        <w:tabs>
          <w:tab w:val="left" w:pos="312"/>
        </w:tabs>
      </w:pPr>
    </w:lvl>
  </w:abstractNum>
  <w:abstractNum w:abstractNumId="1">
    <w:nsid w:val="A2C626CD"/>
    <w:multiLevelType w:val="singleLevel"/>
    <w:tmpl w:val="A2C626CD"/>
    <w:lvl w:ilvl="0" w:tentative="0">
      <w:start w:val="1"/>
      <w:numFmt w:val="decimal"/>
      <w:lvlText w:val="%1."/>
      <w:lvlJc w:val="left"/>
      <w:pPr>
        <w:tabs>
          <w:tab w:val="left" w:pos="312"/>
        </w:tabs>
      </w:pPr>
    </w:lvl>
  </w:abstractNum>
  <w:abstractNum w:abstractNumId="2">
    <w:nsid w:val="A2DF8B7B"/>
    <w:multiLevelType w:val="singleLevel"/>
    <w:tmpl w:val="A2DF8B7B"/>
    <w:lvl w:ilvl="0" w:tentative="0">
      <w:start w:val="1"/>
      <w:numFmt w:val="decimal"/>
      <w:suff w:val="nothing"/>
      <w:lvlText w:val="%1、"/>
      <w:lvlJc w:val="left"/>
    </w:lvl>
  </w:abstractNum>
  <w:abstractNum w:abstractNumId="3">
    <w:nsid w:val="B13AE103"/>
    <w:multiLevelType w:val="singleLevel"/>
    <w:tmpl w:val="B13AE103"/>
    <w:lvl w:ilvl="0" w:tentative="0">
      <w:start w:val="1"/>
      <w:numFmt w:val="decimal"/>
      <w:lvlText w:val="%1."/>
      <w:lvlJc w:val="left"/>
      <w:pPr>
        <w:tabs>
          <w:tab w:val="left" w:pos="312"/>
        </w:tabs>
      </w:pPr>
    </w:lvl>
  </w:abstractNum>
  <w:abstractNum w:abstractNumId="4">
    <w:nsid w:val="B14AF204"/>
    <w:multiLevelType w:val="singleLevel"/>
    <w:tmpl w:val="B14AF204"/>
    <w:lvl w:ilvl="0" w:tentative="0">
      <w:start w:val="1"/>
      <w:numFmt w:val="decimal"/>
      <w:lvlText w:val="(%1)"/>
      <w:lvlJc w:val="left"/>
      <w:pPr>
        <w:tabs>
          <w:tab w:val="left" w:pos="312"/>
        </w:tabs>
      </w:pPr>
    </w:lvl>
  </w:abstractNum>
  <w:abstractNum w:abstractNumId="5">
    <w:nsid w:val="0000001A"/>
    <w:multiLevelType w:val="multilevel"/>
    <w:tmpl w:val="0000001A"/>
    <w:lvl w:ilvl="0" w:tentative="0">
      <w:start w:val="1"/>
      <w:numFmt w:val="decimal"/>
      <w:suff w:val="nothing"/>
      <w:lvlText w:val="%1　"/>
      <w:lvlJc w:val="left"/>
      <w:pPr>
        <w:ind w:left="0" w:firstLine="0"/>
      </w:pPr>
      <w:rPr>
        <w:rFonts w:hint="eastAsia" w:ascii="黑体" w:hAnsi="Times New Roman" w:eastAsia="黑体"/>
        <w:b w:val="0"/>
        <w:i w:val="0"/>
        <w:sz w:val="21"/>
      </w:rPr>
    </w:lvl>
    <w:lvl w:ilvl="1" w:tentative="0">
      <w:start w:val="1"/>
      <w:numFmt w:val="decimal"/>
      <w:suff w:val="nothing"/>
      <w:lvlText w:val="%1.%2　"/>
      <w:lvlJc w:val="left"/>
      <w:pPr>
        <w:ind w:left="0" w:firstLine="0"/>
      </w:pPr>
      <w:rPr>
        <w:rFonts w:hint="eastAsia" w:ascii="黑体" w:hAnsi="Times New Roman" w:eastAsia="黑体"/>
        <w:b w:val="0"/>
        <w:i w:val="0"/>
        <w:caps w:val="0"/>
        <w:strike w:val="0"/>
        <w:dstrike w:val="0"/>
        <w:outline w:val="0"/>
        <w:shadow w:val="0"/>
        <w:emboss w:val="0"/>
        <w:imprint w:val="0"/>
        <w:vanish w:val="0"/>
        <w:spacing w:val="0"/>
        <w:kern w:val="0"/>
        <w:position w:val="0"/>
        <w:sz w:val="21"/>
        <w:u w:val="none"/>
        <w:vertAlign w:val="baseline"/>
      </w:rPr>
    </w:lvl>
    <w:lvl w:ilvl="2" w:tentative="0">
      <w:start w:val="1"/>
      <w:numFmt w:val="decimal"/>
      <w:suff w:val="nothing"/>
      <w:lvlText w:val="%1.%2.%3　"/>
      <w:lvlJc w:val="left"/>
      <w:pPr>
        <w:ind w:left="0" w:firstLine="0"/>
      </w:pPr>
      <w:rPr>
        <w:rFonts w:hint="eastAsia" w:ascii="黑体" w:hAnsi="Times New Roman" w:eastAsia="黑体"/>
        <w:b w:val="0"/>
        <w:i w:val="0"/>
        <w:sz w:val="28"/>
        <w:szCs w:val="28"/>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6">
    <w:nsid w:val="00F9FB7E"/>
    <w:multiLevelType w:val="singleLevel"/>
    <w:tmpl w:val="00F9FB7E"/>
    <w:lvl w:ilvl="0" w:tentative="0">
      <w:start w:val="1"/>
      <w:numFmt w:val="decimal"/>
      <w:suff w:val="nothing"/>
      <w:lvlText w:val="（%1）"/>
      <w:lvlJc w:val="left"/>
      <w:pPr>
        <w:ind w:left="210" w:leftChars="0" w:firstLine="0" w:firstLineChars="0"/>
      </w:pPr>
    </w:lvl>
  </w:abstractNum>
  <w:abstractNum w:abstractNumId="7">
    <w:nsid w:val="23C3EC71"/>
    <w:multiLevelType w:val="singleLevel"/>
    <w:tmpl w:val="23C3EC71"/>
    <w:lvl w:ilvl="0" w:tentative="0">
      <w:start w:val="1"/>
      <w:numFmt w:val="decimal"/>
      <w:suff w:val="nothing"/>
      <w:lvlText w:val="%1、"/>
      <w:lvlJc w:val="left"/>
    </w:lvl>
  </w:abstractNum>
  <w:abstractNum w:abstractNumId="8">
    <w:nsid w:val="30F86431"/>
    <w:multiLevelType w:val="multilevel"/>
    <w:tmpl w:val="30F86431"/>
    <w:lvl w:ilvl="0" w:tentative="0">
      <w:start w:val="1"/>
      <w:numFmt w:val="decimal"/>
      <w:pStyle w:val="2"/>
      <w:suff w:val="nothing"/>
      <w:lvlText w:val="%1."/>
      <w:lvlJc w:val="left"/>
      <w:pPr>
        <w:ind w:left="425" w:hanging="425"/>
      </w:pPr>
      <w:rPr>
        <w:rFonts w:hint="eastAsia"/>
      </w:rPr>
    </w:lvl>
    <w:lvl w:ilvl="1" w:tentative="0">
      <w:start w:val="1"/>
      <w:numFmt w:val="decimal"/>
      <w:pStyle w:val="3"/>
      <w:suff w:val="nothing"/>
      <w:lvlText w:val="%1.%2."/>
      <w:lvlJc w:val="left"/>
      <w:pPr>
        <w:ind w:left="567" w:hanging="567"/>
      </w:pPr>
      <w:rPr>
        <w:rFonts w:hint="eastAsia"/>
      </w:rPr>
    </w:lvl>
    <w:lvl w:ilvl="2" w:tentative="0">
      <w:start w:val="1"/>
      <w:numFmt w:val="decimal"/>
      <w:pStyle w:val="5"/>
      <w:suff w:val="nothing"/>
      <w:lvlText w:val="%1.%2.%3."/>
      <w:lvlJc w:val="left"/>
      <w:pPr>
        <w:ind w:left="709" w:hanging="709"/>
      </w:pPr>
      <w:rPr>
        <w:rFonts w:hint="eastAsia"/>
      </w:rPr>
    </w:lvl>
    <w:lvl w:ilvl="3" w:tentative="0">
      <w:start w:val="1"/>
      <w:numFmt w:val="decimal"/>
      <w:pStyle w:val="6"/>
      <w:suff w:val="nothing"/>
      <w:lvlText w:val="%1.%2.%3.%4."/>
      <w:lvlJc w:val="left"/>
      <w:pPr>
        <w:ind w:left="851" w:hanging="851"/>
      </w:pPr>
      <w:rPr>
        <w:rFonts w:hint="eastAsia"/>
      </w:rPr>
    </w:lvl>
    <w:lvl w:ilvl="4" w:tentative="0">
      <w:start w:val="1"/>
      <w:numFmt w:val="decimal"/>
      <w:pStyle w:val="7"/>
      <w:suff w:val="nothing"/>
      <w:lvlText w:val="%1.%2.%3.%4.%5."/>
      <w:lvlJc w:val="left"/>
      <w:pPr>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9">
    <w:nsid w:val="394B0F43"/>
    <w:multiLevelType w:val="singleLevel"/>
    <w:tmpl w:val="394B0F43"/>
    <w:lvl w:ilvl="0" w:tentative="0">
      <w:start w:val="1"/>
      <w:numFmt w:val="decimal"/>
      <w:suff w:val="nothing"/>
      <w:lvlText w:val="（%1）"/>
      <w:lvlJc w:val="left"/>
    </w:lvl>
  </w:abstractNum>
  <w:abstractNum w:abstractNumId="10">
    <w:nsid w:val="592B6CED"/>
    <w:multiLevelType w:val="singleLevel"/>
    <w:tmpl w:val="592B6CED"/>
    <w:lvl w:ilvl="0" w:tentative="0">
      <w:start w:val="1"/>
      <w:numFmt w:val="decimal"/>
      <w:lvlText w:val="%1."/>
      <w:lvlJc w:val="left"/>
      <w:pPr>
        <w:tabs>
          <w:tab w:val="left" w:pos="312"/>
        </w:tabs>
      </w:pPr>
    </w:lvl>
  </w:abstractNum>
  <w:abstractNum w:abstractNumId="11">
    <w:nsid w:val="6C3BE736"/>
    <w:multiLevelType w:val="singleLevel"/>
    <w:tmpl w:val="6C3BE736"/>
    <w:lvl w:ilvl="0" w:tentative="0">
      <w:start w:val="1"/>
      <w:numFmt w:val="decimal"/>
      <w:suff w:val="nothing"/>
      <w:lvlText w:val="%1、"/>
      <w:lvlJc w:val="left"/>
    </w:lvl>
  </w:abstractNum>
  <w:abstractNum w:abstractNumId="12">
    <w:nsid w:val="7A4A164A"/>
    <w:multiLevelType w:val="singleLevel"/>
    <w:tmpl w:val="7A4A164A"/>
    <w:lvl w:ilvl="0" w:tentative="0">
      <w:start w:val="1"/>
      <w:numFmt w:val="decimal"/>
      <w:lvlText w:val="%1."/>
      <w:lvlJc w:val="left"/>
      <w:pPr>
        <w:tabs>
          <w:tab w:val="left" w:pos="312"/>
        </w:tabs>
      </w:pPr>
    </w:lvl>
  </w:abstractNum>
  <w:num w:numId="1">
    <w:abstractNumId w:val="8"/>
  </w:num>
  <w:num w:numId="2">
    <w:abstractNumId w:val="4"/>
  </w:num>
  <w:num w:numId="3">
    <w:abstractNumId w:val="5"/>
  </w:num>
  <w:num w:numId="4">
    <w:abstractNumId w:val="1"/>
  </w:num>
  <w:num w:numId="5">
    <w:abstractNumId w:val="9"/>
  </w:num>
  <w:num w:numId="6">
    <w:abstractNumId w:val="6"/>
  </w:num>
  <w:num w:numId="7">
    <w:abstractNumId w:val="7"/>
  </w:num>
  <w:num w:numId="8">
    <w:abstractNumId w:val="11"/>
  </w:num>
  <w:num w:numId="9">
    <w:abstractNumId w:val="2"/>
  </w:num>
  <w:num w:numId="10">
    <w:abstractNumId w:val="0"/>
  </w:num>
  <w:num w:numId="11">
    <w:abstractNumId w:val="10"/>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5"/>
  <w:drawingGridVerticalSpacing w:val="156"/>
  <w:displayHorizontalDrawingGridEvery w:val="1"/>
  <w:displayVerticalDrawingGridEvery w:val="1"/>
  <w:noPunctuationKerning w:val="1"/>
  <w:characterSpacingControl w:val="compressPunctuation"/>
  <w:noLineBreaksAfter w:lang="zh-CN" w:val="([{·‘“〈《「『【〔〖（．［｛￡￥"/>
  <w:noLineBreaksBefore w:lang="zh-CN" w:val="!),.:;?]}¨·ˇˉ―‖’”…∶、。〃々〉》」』】〕〗！＂＇），．：；？］｀｜｝～￠"/>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E47"/>
    <w:rsid w:val="00000BEB"/>
    <w:rsid w:val="000010DA"/>
    <w:rsid w:val="0000199D"/>
    <w:rsid w:val="0000217D"/>
    <w:rsid w:val="00006573"/>
    <w:rsid w:val="000074CD"/>
    <w:rsid w:val="0000793A"/>
    <w:rsid w:val="00010CC2"/>
    <w:rsid w:val="00011353"/>
    <w:rsid w:val="00012222"/>
    <w:rsid w:val="00013C8E"/>
    <w:rsid w:val="00014A70"/>
    <w:rsid w:val="00014C84"/>
    <w:rsid w:val="00015BB1"/>
    <w:rsid w:val="00016061"/>
    <w:rsid w:val="000212E4"/>
    <w:rsid w:val="00021380"/>
    <w:rsid w:val="000235F1"/>
    <w:rsid w:val="00023815"/>
    <w:rsid w:val="00023992"/>
    <w:rsid w:val="00024F61"/>
    <w:rsid w:val="00025C6D"/>
    <w:rsid w:val="00025D87"/>
    <w:rsid w:val="000312FF"/>
    <w:rsid w:val="00031C23"/>
    <w:rsid w:val="000322D2"/>
    <w:rsid w:val="0003340C"/>
    <w:rsid w:val="000344B7"/>
    <w:rsid w:val="00034F99"/>
    <w:rsid w:val="00035283"/>
    <w:rsid w:val="00036EEA"/>
    <w:rsid w:val="00037E0A"/>
    <w:rsid w:val="00041DBA"/>
    <w:rsid w:val="00042FEE"/>
    <w:rsid w:val="00043590"/>
    <w:rsid w:val="00045671"/>
    <w:rsid w:val="00045934"/>
    <w:rsid w:val="0004593B"/>
    <w:rsid w:val="00045A24"/>
    <w:rsid w:val="000464A0"/>
    <w:rsid w:val="00046FD5"/>
    <w:rsid w:val="000471C8"/>
    <w:rsid w:val="000501DA"/>
    <w:rsid w:val="00051DBC"/>
    <w:rsid w:val="00053B77"/>
    <w:rsid w:val="00053DEF"/>
    <w:rsid w:val="000548D4"/>
    <w:rsid w:val="00055138"/>
    <w:rsid w:val="000555B8"/>
    <w:rsid w:val="000560D9"/>
    <w:rsid w:val="00056302"/>
    <w:rsid w:val="00057226"/>
    <w:rsid w:val="00057469"/>
    <w:rsid w:val="00057A6F"/>
    <w:rsid w:val="000614B1"/>
    <w:rsid w:val="000618AB"/>
    <w:rsid w:val="000619A2"/>
    <w:rsid w:val="00062B0E"/>
    <w:rsid w:val="00062D4C"/>
    <w:rsid w:val="00063421"/>
    <w:rsid w:val="00064BF0"/>
    <w:rsid w:val="00065559"/>
    <w:rsid w:val="0006582F"/>
    <w:rsid w:val="00065EBE"/>
    <w:rsid w:val="0006623D"/>
    <w:rsid w:val="00070AEB"/>
    <w:rsid w:val="00071E29"/>
    <w:rsid w:val="00072101"/>
    <w:rsid w:val="00072109"/>
    <w:rsid w:val="00072568"/>
    <w:rsid w:val="000725A6"/>
    <w:rsid w:val="00073E84"/>
    <w:rsid w:val="00075F1D"/>
    <w:rsid w:val="00076853"/>
    <w:rsid w:val="00076C82"/>
    <w:rsid w:val="00076F48"/>
    <w:rsid w:val="00080B08"/>
    <w:rsid w:val="00080B88"/>
    <w:rsid w:val="00081E38"/>
    <w:rsid w:val="00082540"/>
    <w:rsid w:val="00083565"/>
    <w:rsid w:val="00084196"/>
    <w:rsid w:val="00084D57"/>
    <w:rsid w:val="00084F09"/>
    <w:rsid w:val="000856D0"/>
    <w:rsid w:val="0008661F"/>
    <w:rsid w:val="000866D6"/>
    <w:rsid w:val="00087507"/>
    <w:rsid w:val="00087981"/>
    <w:rsid w:val="00087EB3"/>
    <w:rsid w:val="00090DBC"/>
    <w:rsid w:val="00091A33"/>
    <w:rsid w:val="0009356C"/>
    <w:rsid w:val="000941FA"/>
    <w:rsid w:val="00094658"/>
    <w:rsid w:val="00094A7F"/>
    <w:rsid w:val="00094EB7"/>
    <w:rsid w:val="0009599C"/>
    <w:rsid w:val="00096F37"/>
    <w:rsid w:val="00097300"/>
    <w:rsid w:val="00097E71"/>
    <w:rsid w:val="00097FBD"/>
    <w:rsid w:val="000A020F"/>
    <w:rsid w:val="000A0702"/>
    <w:rsid w:val="000A0F96"/>
    <w:rsid w:val="000A12BB"/>
    <w:rsid w:val="000A14AC"/>
    <w:rsid w:val="000A18FC"/>
    <w:rsid w:val="000A30A3"/>
    <w:rsid w:val="000A35F3"/>
    <w:rsid w:val="000A3976"/>
    <w:rsid w:val="000A3D2B"/>
    <w:rsid w:val="000A441D"/>
    <w:rsid w:val="000A53C0"/>
    <w:rsid w:val="000A54E9"/>
    <w:rsid w:val="000A670D"/>
    <w:rsid w:val="000A67BB"/>
    <w:rsid w:val="000A7354"/>
    <w:rsid w:val="000B03D0"/>
    <w:rsid w:val="000B0E33"/>
    <w:rsid w:val="000B1DD0"/>
    <w:rsid w:val="000B360F"/>
    <w:rsid w:val="000B4688"/>
    <w:rsid w:val="000B4703"/>
    <w:rsid w:val="000B5A26"/>
    <w:rsid w:val="000B5BA7"/>
    <w:rsid w:val="000B5F14"/>
    <w:rsid w:val="000B5F84"/>
    <w:rsid w:val="000B62E8"/>
    <w:rsid w:val="000B7564"/>
    <w:rsid w:val="000B799A"/>
    <w:rsid w:val="000B7A63"/>
    <w:rsid w:val="000B7AD5"/>
    <w:rsid w:val="000C0464"/>
    <w:rsid w:val="000C1027"/>
    <w:rsid w:val="000C36DE"/>
    <w:rsid w:val="000C3EAF"/>
    <w:rsid w:val="000C474A"/>
    <w:rsid w:val="000C485B"/>
    <w:rsid w:val="000C4CFF"/>
    <w:rsid w:val="000C5364"/>
    <w:rsid w:val="000C53BB"/>
    <w:rsid w:val="000C58F8"/>
    <w:rsid w:val="000C5F25"/>
    <w:rsid w:val="000C6C07"/>
    <w:rsid w:val="000C75BB"/>
    <w:rsid w:val="000D0128"/>
    <w:rsid w:val="000D04D2"/>
    <w:rsid w:val="000D0552"/>
    <w:rsid w:val="000D05E2"/>
    <w:rsid w:val="000D0AD6"/>
    <w:rsid w:val="000D114D"/>
    <w:rsid w:val="000D170F"/>
    <w:rsid w:val="000D2DE6"/>
    <w:rsid w:val="000D3426"/>
    <w:rsid w:val="000D40E5"/>
    <w:rsid w:val="000D482A"/>
    <w:rsid w:val="000D4B79"/>
    <w:rsid w:val="000D5382"/>
    <w:rsid w:val="000D5414"/>
    <w:rsid w:val="000D57A1"/>
    <w:rsid w:val="000D63B7"/>
    <w:rsid w:val="000D653B"/>
    <w:rsid w:val="000D6543"/>
    <w:rsid w:val="000D750F"/>
    <w:rsid w:val="000E0B57"/>
    <w:rsid w:val="000E0E02"/>
    <w:rsid w:val="000E13C5"/>
    <w:rsid w:val="000E175F"/>
    <w:rsid w:val="000E2F80"/>
    <w:rsid w:val="000E309B"/>
    <w:rsid w:val="000E30DD"/>
    <w:rsid w:val="000E67EF"/>
    <w:rsid w:val="000E68B2"/>
    <w:rsid w:val="000F01BB"/>
    <w:rsid w:val="000F05F7"/>
    <w:rsid w:val="000F076C"/>
    <w:rsid w:val="000F1124"/>
    <w:rsid w:val="000F1A92"/>
    <w:rsid w:val="000F3777"/>
    <w:rsid w:val="000F5CB0"/>
    <w:rsid w:val="000F5D89"/>
    <w:rsid w:val="000F5FE2"/>
    <w:rsid w:val="000F6FD8"/>
    <w:rsid w:val="000F71E1"/>
    <w:rsid w:val="001000D2"/>
    <w:rsid w:val="0010079D"/>
    <w:rsid w:val="00102A58"/>
    <w:rsid w:val="001058C9"/>
    <w:rsid w:val="0010604C"/>
    <w:rsid w:val="001062E1"/>
    <w:rsid w:val="00106B04"/>
    <w:rsid w:val="00106D82"/>
    <w:rsid w:val="00107AAB"/>
    <w:rsid w:val="00107B74"/>
    <w:rsid w:val="00107FEC"/>
    <w:rsid w:val="0011053F"/>
    <w:rsid w:val="00110E2C"/>
    <w:rsid w:val="00112738"/>
    <w:rsid w:val="001127FB"/>
    <w:rsid w:val="00112D61"/>
    <w:rsid w:val="00113261"/>
    <w:rsid w:val="00113507"/>
    <w:rsid w:val="0011370E"/>
    <w:rsid w:val="00113A14"/>
    <w:rsid w:val="00113AAE"/>
    <w:rsid w:val="00115672"/>
    <w:rsid w:val="001160D0"/>
    <w:rsid w:val="001166D1"/>
    <w:rsid w:val="001179AA"/>
    <w:rsid w:val="00120542"/>
    <w:rsid w:val="0012088C"/>
    <w:rsid w:val="00120935"/>
    <w:rsid w:val="00120C7A"/>
    <w:rsid w:val="00121E7D"/>
    <w:rsid w:val="0012476F"/>
    <w:rsid w:val="00125C72"/>
    <w:rsid w:val="00125D56"/>
    <w:rsid w:val="00126455"/>
    <w:rsid w:val="001267AB"/>
    <w:rsid w:val="00131139"/>
    <w:rsid w:val="00132224"/>
    <w:rsid w:val="001322E5"/>
    <w:rsid w:val="001324DA"/>
    <w:rsid w:val="00132562"/>
    <w:rsid w:val="00132604"/>
    <w:rsid w:val="00132D14"/>
    <w:rsid w:val="00132E0D"/>
    <w:rsid w:val="00134BD3"/>
    <w:rsid w:val="0013530E"/>
    <w:rsid w:val="00135D9E"/>
    <w:rsid w:val="001360C3"/>
    <w:rsid w:val="00136938"/>
    <w:rsid w:val="00136A9B"/>
    <w:rsid w:val="00140947"/>
    <w:rsid w:val="0014226E"/>
    <w:rsid w:val="00142762"/>
    <w:rsid w:val="0014296A"/>
    <w:rsid w:val="00146289"/>
    <w:rsid w:val="001464B6"/>
    <w:rsid w:val="001468F9"/>
    <w:rsid w:val="001472AA"/>
    <w:rsid w:val="00153DAD"/>
    <w:rsid w:val="00154ADC"/>
    <w:rsid w:val="00154D48"/>
    <w:rsid w:val="001550A5"/>
    <w:rsid w:val="001553EF"/>
    <w:rsid w:val="00155536"/>
    <w:rsid w:val="00160D4D"/>
    <w:rsid w:val="001618EA"/>
    <w:rsid w:val="00161F43"/>
    <w:rsid w:val="001629E1"/>
    <w:rsid w:val="001635AE"/>
    <w:rsid w:val="001643D7"/>
    <w:rsid w:val="00164CDF"/>
    <w:rsid w:val="0016508C"/>
    <w:rsid w:val="001676EB"/>
    <w:rsid w:val="00170F6A"/>
    <w:rsid w:val="001712BE"/>
    <w:rsid w:val="001714AA"/>
    <w:rsid w:val="00171A68"/>
    <w:rsid w:val="00173CAB"/>
    <w:rsid w:val="001759B9"/>
    <w:rsid w:val="00176477"/>
    <w:rsid w:val="00181E5D"/>
    <w:rsid w:val="00183209"/>
    <w:rsid w:val="00183525"/>
    <w:rsid w:val="00184485"/>
    <w:rsid w:val="001846D1"/>
    <w:rsid w:val="00184C02"/>
    <w:rsid w:val="001870A9"/>
    <w:rsid w:val="001870E7"/>
    <w:rsid w:val="0018776A"/>
    <w:rsid w:val="001907E9"/>
    <w:rsid w:val="0019115B"/>
    <w:rsid w:val="001914A1"/>
    <w:rsid w:val="00192327"/>
    <w:rsid w:val="00192F1F"/>
    <w:rsid w:val="00193CE8"/>
    <w:rsid w:val="001953D1"/>
    <w:rsid w:val="0019560E"/>
    <w:rsid w:val="00197071"/>
    <w:rsid w:val="001A1AD8"/>
    <w:rsid w:val="001A2157"/>
    <w:rsid w:val="001A22E2"/>
    <w:rsid w:val="001A3814"/>
    <w:rsid w:val="001A39CC"/>
    <w:rsid w:val="001A5737"/>
    <w:rsid w:val="001A687A"/>
    <w:rsid w:val="001A6D2E"/>
    <w:rsid w:val="001A705E"/>
    <w:rsid w:val="001A7B28"/>
    <w:rsid w:val="001B0106"/>
    <w:rsid w:val="001B0B29"/>
    <w:rsid w:val="001B0BAC"/>
    <w:rsid w:val="001B0D30"/>
    <w:rsid w:val="001B2DF0"/>
    <w:rsid w:val="001B3406"/>
    <w:rsid w:val="001B3D7C"/>
    <w:rsid w:val="001B5141"/>
    <w:rsid w:val="001B51FD"/>
    <w:rsid w:val="001B7F9C"/>
    <w:rsid w:val="001C0B3E"/>
    <w:rsid w:val="001C0E1A"/>
    <w:rsid w:val="001C1517"/>
    <w:rsid w:val="001C1E84"/>
    <w:rsid w:val="001C30EF"/>
    <w:rsid w:val="001C30FA"/>
    <w:rsid w:val="001C353F"/>
    <w:rsid w:val="001C4172"/>
    <w:rsid w:val="001C4562"/>
    <w:rsid w:val="001C562E"/>
    <w:rsid w:val="001C5806"/>
    <w:rsid w:val="001C5B21"/>
    <w:rsid w:val="001C6C7C"/>
    <w:rsid w:val="001C6EEF"/>
    <w:rsid w:val="001C7311"/>
    <w:rsid w:val="001C798A"/>
    <w:rsid w:val="001D0715"/>
    <w:rsid w:val="001D0A02"/>
    <w:rsid w:val="001D2B3B"/>
    <w:rsid w:val="001D2BC4"/>
    <w:rsid w:val="001D4736"/>
    <w:rsid w:val="001D495B"/>
    <w:rsid w:val="001D4B9F"/>
    <w:rsid w:val="001D5052"/>
    <w:rsid w:val="001D585B"/>
    <w:rsid w:val="001D75B8"/>
    <w:rsid w:val="001E0714"/>
    <w:rsid w:val="001E0F79"/>
    <w:rsid w:val="001E0FEF"/>
    <w:rsid w:val="001E27CB"/>
    <w:rsid w:val="001E2843"/>
    <w:rsid w:val="001E2BA2"/>
    <w:rsid w:val="001E2F51"/>
    <w:rsid w:val="001E320A"/>
    <w:rsid w:val="001E37D6"/>
    <w:rsid w:val="001E4142"/>
    <w:rsid w:val="001E4F22"/>
    <w:rsid w:val="001E583F"/>
    <w:rsid w:val="001E59EB"/>
    <w:rsid w:val="001E6027"/>
    <w:rsid w:val="001E64A3"/>
    <w:rsid w:val="001E77E4"/>
    <w:rsid w:val="001F0BB6"/>
    <w:rsid w:val="001F12D3"/>
    <w:rsid w:val="001F152A"/>
    <w:rsid w:val="001F44C4"/>
    <w:rsid w:val="001F5F21"/>
    <w:rsid w:val="001F69EF"/>
    <w:rsid w:val="001F6CDE"/>
    <w:rsid w:val="001F6E27"/>
    <w:rsid w:val="001F7182"/>
    <w:rsid w:val="002000A6"/>
    <w:rsid w:val="0020115B"/>
    <w:rsid w:val="002037DA"/>
    <w:rsid w:val="00203CA8"/>
    <w:rsid w:val="00204C22"/>
    <w:rsid w:val="00205534"/>
    <w:rsid w:val="00205ADC"/>
    <w:rsid w:val="0020642C"/>
    <w:rsid w:val="00206EC9"/>
    <w:rsid w:val="00207817"/>
    <w:rsid w:val="0021168E"/>
    <w:rsid w:val="00212245"/>
    <w:rsid w:val="00212AEC"/>
    <w:rsid w:val="00213040"/>
    <w:rsid w:val="002131F7"/>
    <w:rsid w:val="002137B7"/>
    <w:rsid w:val="002139B5"/>
    <w:rsid w:val="00214501"/>
    <w:rsid w:val="0021509D"/>
    <w:rsid w:val="00217058"/>
    <w:rsid w:val="002204D3"/>
    <w:rsid w:val="00222082"/>
    <w:rsid w:val="00222AB7"/>
    <w:rsid w:val="00224128"/>
    <w:rsid w:val="0022470A"/>
    <w:rsid w:val="00225564"/>
    <w:rsid w:val="00226EAB"/>
    <w:rsid w:val="00231E6F"/>
    <w:rsid w:val="0023206C"/>
    <w:rsid w:val="00232F62"/>
    <w:rsid w:val="00233553"/>
    <w:rsid w:val="00233DC9"/>
    <w:rsid w:val="00233F0F"/>
    <w:rsid w:val="00234178"/>
    <w:rsid w:val="0023622A"/>
    <w:rsid w:val="00236BBE"/>
    <w:rsid w:val="00237CE8"/>
    <w:rsid w:val="00240205"/>
    <w:rsid w:val="00240C75"/>
    <w:rsid w:val="0024142C"/>
    <w:rsid w:val="00243F27"/>
    <w:rsid w:val="0024427C"/>
    <w:rsid w:val="0024457F"/>
    <w:rsid w:val="00244961"/>
    <w:rsid w:val="00244C39"/>
    <w:rsid w:val="0024515B"/>
    <w:rsid w:val="00245A8D"/>
    <w:rsid w:val="0025033B"/>
    <w:rsid w:val="00250854"/>
    <w:rsid w:val="00252732"/>
    <w:rsid w:val="00252DA4"/>
    <w:rsid w:val="00253FA5"/>
    <w:rsid w:val="00254105"/>
    <w:rsid w:val="0025468C"/>
    <w:rsid w:val="0025501C"/>
    <w:rsid w:val="0025510E"/>
    <w:rsid w:val="00255657"/>
    <w:rsid w:val="002560D1"/>
    <w:rsid w:val="00257D9A"/>
    <w:rsid w:val="0026147E"/>
    <w:rsid w:val="00262485"/>
    <w:rsid w:val="0026307B"/>
    <w:rsid w:val="00263851"/>
    <w:rsid w:val="00263ADB"/>
    <w:rsid w:val="00264675"/>
    <w:rsid w:val="00264807"/>
    <w:rsid w:val="00264C2B"/>
    <w:rsid w:val="00265AB4"/>
    <w:rsid w:val="00266E82"/>
    <w:rsid w:val="002670BD"/>
    <w:rsid w:val="002673AC"/>
    <w:rsid w:val="00267726"/>
    <w:rsid w:val="0027046A"/>
    <w:rsid w:val="002712E2"/>
    <w:rsid w:val="00272480"/>
    <w:rsid w:val="00272D87"/>
    <w:rsid w:val="0027334D"/>
    <w:rsid w:val="0027345A"/>
    <w:rsid w:val="00274C0E"/>
    <w:rsid w:val="0027594F"/>
    <w:rsid w:val="00275F2E"/>
    <w:rsid w:val="00276448"/>
    <w:rsid w:val="00276485"/>
    <w:rsid w:val="00276764"/>
    <w:rsid w:val="0027695D"/>
    <w:rsid w:val="00277AC1"/>
    <w:rsid w:val="00277DE0"/>
    <w:rsid w:val="00280216"/>
    <w:rsid w:val="002803BC"/>
    <w:rsid w:val="00280460"/>
    <w:rsid w:val="00280D3D"/>
    <w:rsid w:val="00281C6D"/>
    <w:rsid w:val="0028455C"/>
    <w:rsid w:val="00285E2A"/>
    <w:rsid w:val="00285E85"/>
    <w:rsid w:val="0028606A"/>
    <w:rsid w:val="002863C3"/>
    <w:rsid w:val="00287B90"/>
    <w:rsid w:val="00290C87"/>
    <w:rsid w:val="0029161A"/>
    <w:rsid w:val="00291EDB"/>
    <w:rsid w:val="002927E7"/>
    <w:rsid w:val="00293133"/>
    <w:rsid w:val="00294C34"/>
    <w:rsid w:val="00295366"/>
    <w:rsid w:val="00295486"/>
    <w:rsid w:val="00295B61"/>
    <w:rsid w:val="00296DB1"/>
    <w:rsid w:val="0029721C"/>
    <w:rsid w:val="00297616"/>
    <w:rsid w:val="002A0069"/>
    <w:rsid w:val="002A03F5"/>
    <w:rsid w:val="002A0A19"/>
    <w:rsid w:val="002A10F0"/>
    <w:rsid w:val="002A1AB4"/>
    <w:rsid w:val="002A20BC"/>
    <w:rsid w:val="002A22D1"/>
    <w:rsid w:val="002A40A3"/>
    <w:rsid w:val="002A4391"/>
    <w:rsid w:val="002A56E7"/>
    <w:rsid w:val="002A5758"/>
    <w:rsid w:val="002A6C2B"/>
    <w:rsid w:val="002B1F0F"/>
    <w:rsid w:val="002B5621"/>
    <w:rsid w:val="002B65C8"/>
    <w:rsid w:val="002B6B3A"/>
    <w:rsid w:val="002B6FA5"/>
    <w:rsid w:val="002B7304"/>
    <w:rsid w:val="002B781E"/>
    <w:rsid w:val="002B7C25"/>
    <w:rsid w:val="002B7C3D"/>
    <w:rsid w:val="002C01B0"/>
    <w:rsid w:val="002C359F"/>
    <w:rsid w:val="002C3641"/>
    <w:rsid w:val="002C3CBE"/>
    <w:rsid w:val="002C4C61"/>
    <w:rsid w:val="002C4F8F"/>
    <w:rsid w:val="002C55E3"/>
    <w:rsid w:val="002D0639"/>
    <w:rsid w:val="002D1256"/>
    <w:rsid w:val="002D1669"/>
    <w:rsid w:val="002D2DD0"/>
    <w:rsid w:val="002D34F2"/>
    <w:rsid w:val="002D3775"/>
    <w:rsid w:val="002D47D3"/>
    <w:rsid w:val="002D503A"/>
    <w:rsid w:val="002D5A52"/>
    <w:rsid w:val="002D5A5D"/>
    <w:rsid w:val="002D6ABE"/>
    <w:rsid w:val="002D7EFD"/>
    <w:rsid w:val="002D7FEC"/>
    <w:rsid w:val="002E05E6"/>
    <w:rsid w:val="002E1835"/>
    <w:rsid w:val="002E5815"/>
    <w:rsid w:val="002E6AB3"/>
    <w:rsid w:val="002E7699"/>
    <w:rsid w:val="002E7922"/>
    <w:rsid w:val="002E7C97"/>
    <w:rsid w:val="002F0C69"/>
    <w:rsid w:val="002F1BA6"/>
    <w:rsid w:val="002F2849"/>
    <w:rsid w:val="002F2F63"/>
    <w:rsid w:val="002F3D47"/>
    <w:rsid w:val="002F6503"/>
    <w:rsid w:val="002F67C2"/>
    <w:rsid w:val="00300322"/>
    <w:rsid w:val="003007AC"/>
    <w:rsid w:val="00300B5C"/>
    <w:rsid w:val="00300D01"/>
    <w:rsid w:val="003015D2"/>
    <w:rsid w:val="003021F4"/>
    <w:rsid w:val="003021F5"/>
    <w:rsid w:val="0030274A"/>
    <w:rsid w:val="00302800"/>
    <w:rsid w:val="00302CFA"/>
    <w:rsid w:val="00302D72"/>
    <w:rsid w:val="003032C2"/>
    <w:rsid w:val="00303994"/>
    <w:rsid w:val="0030500D"/>
    <w:rsid w:val="00305914"/>
    <w:rsid w:val="00305E80"/>
    <w:rsid w:val="00306D51"/>
    <w:rsid w:val="00310843"/>
    <w:rsid w:val="00311C95"/>
    <w:rsid w:val="00311E1A"/>
    <w:rsid w:val="00312106"/>
    <w:rsid w:val="00315275"/>
    <w:rsid w:val="00317120"/>
    <w:rsid w:val="0031735C"/>
    <w:rsid w:val="003225EF"/>
    <w:rsid w:val="00323073"/>
    <w:rsid w:val="00323399"/>
    <w:rsid w:val="00323AB9"/>
    <w:rsid w:val="00323B04"/>
    <w:rsid w:val="003246F4"/>
    <w:rsid w:val="00326C01"/>
    <w:rsid w:val="0032704A"/>
    <w:rsid w:val="00327B0D"/>
    <w:rsid w:val="003304A3"/>
    <w:rsid w:val="003314EC"/>
    <w:rsid w:val="00331776"/>
    <w:rsid w:val="003323F2"/>
    <w:rsid w:val="00332489"/>
    <w:rsid w:val="00332D5C"/>
    <w:rsid w:val="00332E49"/>
    <w:rsid w:val="0033407D"/>
    <w:rsid w:val="00334093"/>
    <w:rsid w:val="00334A41"/>
    <w:rsid w:val="00335900"/>
    <w:rsid w:val="00336557"/>
    <w:rsid w:val="003401D4"/>
    <w:rsid w:val="00340334"/>
    <w:rsid w:val="00340906"/>
    <w:rsid w:val="00340D5D"/>
    <w:rsid w:val="00341B03"/>
    <w:rsid w:val="00342ADF"/>
    <w:rsid w:val="00344618"/>
    <w:rsid w:val="003447C5"/>
    <w:rsid w:val="0034518F"/>
    <w:rsid w:val="00345430"/>
    <w:rsid w:val="0034564C"/>
    <w:rsid w:val="00345C01"/>
    <w:rsid w:val="003461AA"/>
    <w:rsid w:val="0034669A"/>
    <w:rsid w:val="0034792B"/>
    <w:rsid w:val="003501F7"/>
    <w:rsid w:val="0035112E"/>
    <w:rsid w:val="00351B66"/>
    <w:rsid w:val="00351E21"/>
    <w:rsid w:val="00351F98"/>
    <w:rsid w:val="0035211F"/>
    <w:rsid w:val="0035462F"/>
    <w:rsid w:val="00356818"/>
    <w:rsid w:val="00356968"/>
    <w:rsid w:val="00356C08"/>
    <w:rsid w:val="0035791E"/>
    <w:rsid w:val="00357A4F"/>
    <w:rsid w:val="00360068"/>
    <w:rsid w:val="003607B9"/>
    <w:rsid w:val="003608AB"/>
    <w:rsid w:val="00361BD4"/>
    <w:rsid w:val="00361C1C"/>
    <w:rsid w:val="00362257"/>
    <w:rsid w:val="0036235B"/>
    <w:rsid w:val="00363797"/>
    <w:rsid w:val="00364A27"/>
    <w:rsid w:val="0036505F"/>
    <w:rsid w:val="00365590"/>
    <w:rsid w:val="0036670B"/>
    <w:rsid w:val="00367941"/>
    <w:rsid w:val="00367C99"/>
    <w:rsid w:val="00370816"/>
    <w:rsid w:val="00371340"/>
    <w:rsid w:val="00371E0D"/>
    <w:rsid w:val="003730A4"/>
    <w:rsid w:val="00373701"/>
    <w:rsid w:val="003740C0"/>
    <w:rsid w:val="003749C4"/>
    <w:rsid w:val="00374F28"/>
    <w:rsid w:val="0037589D"/>
    <w:rsid w:val="0037698A"/>
    <w:rsid w:val="00376B3B"/>
    <w:rsid w:val="003772A0"/>
    <w:rsid w:val="0038061A"/>
    <w:rsid w:val="00380938"/>
    <w:rsid w:val="00380B17"/>
    <w:rsid w:val="003816AA"/>
    <w:rsid w:val="003818B9"/>
    <w:rsid w:val="00383739"/>
    <w:rsid w:val="00383795"/>
    <w:rsid w:val="00385AC7"/>
    <w:rsid w:val="00385EDF"/>
    <w:rsid w:val="003862AA"/>
    <w:rsid w:val="003904F8"/>
    <w:rsid w:val="00390861"/>
    <w:rsid w:val="00390ECE"/>
    <w:rsid w:val="00390FF4"/>
    <w:rsid w:val="003912E9"/>
    <w:rsid w:val="00391774"/>
    <w:rsid w:val="003926E3"/>
    <w:rsid w:val="00392BEF"/>
    <w:rsid w:val="00392F32"/>
    <w:rsid w:val="0039332D"/>
    <w:rsid w:val="003935A9"/>
    <w:rsid w:val="003942AA"/>
    <w:rsid w:val="0039612B"/>
    <w:rsid w:val="00397556"/>
    <w:rsid w:val="003A1096"/>
    <w:rsid w:val="003A1192"/>
    <w:rsid w:val="003A3431"/>
    <w:rsid w:val="003A3BF9"/>
    <w:rsid w:val="003A5145"/>
    <w:rsid w:val="003A6F18"/>
    <w:rsid w:val="003A738D"/>
    <w:rsid w:val="003A7769"/>
    <w:rsid w:val="003A7F44"/>
    <w:rsid w:val="003A7FF4"/>
    <w:rsid w:val="003B07C7"/>
    <w:rsid w:val="003B09A8"/>
    <w:rsid w:val="003B0B8A"/>
    <w:rsid w:val="003B2F5F"/>
    <w:rsid w:val="003B5D94"/>
    <w:rsid w:val="003B6682"/>
    <w:rsid w:val="003B6E0D"/>
    <w:rsid w:val="003B6F8D"/>
    <w:rsid w:val="003B749E"/>
    <w:rsid w:val="003B7532"/>
    <w:rsid w:val="003C050A"/>
    <w:rsid w:val="003C062D"/>
    <w:rsid w:val="003C0759"/>
    <w:rsid w:val="003C098E"/>
    <w:rsid w:val="003C3095"/>
    <w:rsid w:val="003C3BCC"/>
    <w:rsid w:val="003C5703"/>
    <w:rsid w:val="003C59C7"/>
    <w:rsid w:val="003C5D77"/>
    <w:rsid w:val="003C6A46"/>
    <w:rsid w:val="003C725C"/>
    <w:rsid w:val="003C7298"/>
    <w:rsid w:val="003D07E6"/>
    <w:rsid w:val="003D14DD"/>
    <w:rsid w:val="003D1E90"/>
    <w:rsid w:val="003D3FA8"/>
    <w:rsid w:val="003D4033"/>
    <w:rsid w:val="003D4A10"/>
    <w:rsid w:val="003D5B26"/>
    <w:rsid w:val="003D665E"/>
    <w:rsid w:val="003D6913"/>
    <w:rsid w:val="003D7F95"/>
    <w:rsid w:val="003E015B"/>
    <w:rsid w:val="003E0D21"/>
    <w:rsid w:val="003E1460"/>
    <w:rsid w:val="003E1EBA"/>
    <w:rsid w:val="003E2426"/>
    <w:rsid w:val="003E34AC"/>
    <w:rsid w:val="003E4BA0"/>
    <w:rsid w:val="003E5E0B"/>
    <w:rsid w:val="003E6958"/>
    <w:rsid w:val="003E70C6"/>
    <w:rsid w:val="003E7104"/>
    <w:rsid w:val="003E798A"/>
    <w:rsid w:val="003E7998"/>
    <w:rsid w:val="003F05C7"/>
    <w:rsid w:val="003F0672"/>
    <w:rsid w:val="003F16BD"/>
    <w:rsid w:val="003F1CDF"/>
    <w:rsid w:val="003F34B8"/>
    <w:rsid w:val="003F41F7"/>
    <w:rsid w:val="003F5689"/>
    <w:rsid w:val="003F5C5A"/>
    <w:rsid w:val="003F6ABF"/>
    <w:rsid w:val="003F73E1"/>
    <w:rsid w:val="00400377"/>
    <w:rsid w:val="004004C1"/>
    <w:rsid w:val="00401825"/>
    <w:rsid w:val="00401D19"/>
    <w:rsid w:val="00402C86"/>
    <w:rsid w:val="00403106"/>
    <w:rsid w:val="00403B82"/>
    <w:rsid w:val="004043EA"/>
    <w:rsid w:val="004043FB"/>
    <w:rsid w:val="0040465B"/>
    <w:rsid w:val="004049EC"/>
    <w:rsid w:val="00404CE8"/>
    <w:rsid w:val="00405280"/>
    <w:rsid w:val="00406BF8"/>
    <w:rsid w:val="004072D0"/>
    <w:rsid w:val="00407FEE"/>
    <w:rsid w:val="004123B7"/>
    <w:rsid w:val="00412AD5"/>
    <w:rsid w:val="00412B36"/>
    <w:rsid w:val="00412E20"/>
    <w:rsid w:val="00414009"/>
    <w:rsid w:val="004143D2"/>
    <w:rsid w:val="004154A1"/>
    <w:rsid w:val="00416214"/>
    <w:rsid w:val="00417D2F"/>
    <w:rsid w:val="004222A4"/>
    <w:rsid w:val="00422850"/>
    <w:rsid w:val="004232B4"/>
    <w:rsid w:val="00424004"/>
    <w:rsid w:val="004240CC"/>
    <w:rsid w:val="00424104"/>
    <w:rsid w:val="00425653"/>
    <w:rsid w:val="00425B2A"/>
    <w:rsid w:val="00425DD8"/>
    <w:rsid w:val="00426898"/>
    <w:rsid w:val="00426A5B"/>
    <w:rsid w:val="004270AD"/>
    <w:rsid w:val="004272F6"/>
    <w:rsid w:val="00427EF1"/>
    <w:rsid w:val="0043042A"/>
    <w:rsid w:val="00430AF5"/>
    <w:rsid w:val="0043160F"/>
    <w:rsid w:val="004320C3"/>
    <w:rsid w:val="0043313C"/>
    <w:rsid w:val="004334EF"/>
    <w:rsid w:val="00433EE7"/>
    <w:rsid w:val="004342D3"/>
    <w:rsid w:val="004348E0"/>
    <w:rsid w:val="00434A35"/>
    <w:rsid w:val="00437B39"/>
    <w:rsid w:val="00440264"/>
    <w:rsid w:val="004403F9"/>
    <w:rsid w:val="00441962"/>
    <w:rsid w:val="00442474"/>
    <w:rsid w:val="0044271B"/>
    <w:rsid w:val="00442EC6"/>
    <w:rsid w:val="0044340F"/>
    <w:rsid w:val="00443D54"/>
    <w:rsid w:val="004447F8"/>
    <w:rsid w:val="00444E91"/>
    <w:rsid w:val="0044556D"/>
    <w:rsid w:val="00445BDF"/>
    <w:rsid w:val="00445D9A"/>
    <w:rsid w:val="00445E37"/>
    <w:rsid w:val="0044758B"/>
    <w:rsid w:val="0045017B"/>
    <w:rsid w:val="00450BD6"/>
    <w:rsid w:val="00451442"/>
    <w:rsid w:val="00451548"/>
    <w:rsid w:val="00451B0E"/>
    <w:rsid w:val="00451F00"/>
    <w:rsid w:val="00451F81"/>
    <w:rsid w:val="004521CB"/>
    <w:rsid w:val="00453398"/>
    <w:rsid w:val="0045348C"/>
    <w:rsid w:val="004538AB"/>
    <w:rsid w:val="00454339"/>
    <w:rsid w:val="00454B1C"/>
    <w:rsid w:val="00456096"/>
    <w:rsid w:val="0045729A"/>
    <w:rsid w:val="004608CF"/>
    <w:rsid w:val="00461177"/>
    <w:rsid w:val="00461361"/>
    <w:rsid w:val="00461554"/>
    <w:rsid w:val="004620F2"/>
    <w:rsid w:val="004622F5"/>
    <w:rsid w:val="004632EF"/>
    <w:rsid w:val="004635AA"/>
    <w:rsid w:val="004636B2"/>
    <w:rsid w:val="00464762"/>
    <w:rsid w:val="004660DF"/>
    <w:rsid w:val="00466B99"/>
    <w:rsid w:val="00466C77"/>
    <w:rsid w:val="00467655"/>
    <w:rsid w:val="004712A1"/>
    <w:rsid w:val="004718F2"/>
    <w:rsid w:val="004719B2"/>
    <w:rsid w:val="004729F6"/>
    <w:rsid w:val="00473CD7"/>
    <w:rsid w:val="0047429B"/>
    <w:rsid w:val="00474392"/>
    <w:rsid w:val="004746A3"/>
    <w:rsid w:val="0047513A"/>
    <w:rsid w:val="0047539A"/>
    <w:rsid w:val="004775E5"/>
    <w:rsid w:val="00481B5E"/>
    <w:rsid w:val="004832CA"/>
    <w:rsid w:val="004833FB"/>
    <w:rsid w:val="0048417C"/>
    <w:rsid w:val="00485E76"/>
    <w:rsid w:val="00485FAF"/>
    <w:rsid w:val="0048608D"/>
    <w:rsid w:val="00486D66"/>
    <w:rsid w:val="00487627"/>
    <w:rsid w:val="00487F10"/>
    <w:rsid w:val="00491265"/>
    <w:rsid w:val="004926B0"/>
    <w:rsid w:val="00492879"/>
    <w:rsid w:val="00492CE2"/>
    <w:rsid w:val="0049353A"/>
    <w:rsid w:val="00493D92"/>
    <w:rsid w:val="00496BEB"/>
    <w:rsid w:val="00496E9D"/>
    <w:rsid w:val="004975B5"/>
    <w:rsid w:val="00497BC2"/>
    <w:rsid w:val="00497C67"/>
    <w:rsid w:val="004A008C"/>
    <w:rsid w:val="004A0C00"/>
    <w:rsid w:val="004A260F"/>
    <w:rsid w:val="004A3D75"/>
    <w:rsid w:val="004A52DD"/>
    <w:rsid w:val="004A5979"/>
    <w:rsid w:val="004A5D67"/>
    <w:rsid w:val="004A6694"/>
    <w:rsid w:val="004B13CA"/>
    <w:rsid w:val="004B17AD"/>
    <w:rsid w:val="004B17F8"/>
    <w:rsid w:val="004B18EB"/>
    <w:rsid w:val="004B2878"/>
    <w:rsid w:val="004B4158"/>
    <w:rsid w:val="004B4B6D"/>
    <w:rsid w:val="004B5404"/>
    <w:rsid w:val="004B7473"/>
    <w:rsid w:val="004B7494"/>
    <w:rsid w:val="004B7583"/>
    <w:rsid w:val="004C0EEE"/>
    <w:rsid w:val="004C1619"/>
    <w:rsid w:val="004C29BB"/>
    <w:rsid w:val="004C3115"/>
    <w:rsid w:val="004C37AD"/>
    <w:rsid w:val="004C3CC0"/>
    <w:rsid w:val="004C3E1B"/>
    <w:rsid w:val="004C46C0"/>
    <w:rsid w:val="004C5F86"/>
    <w:rsid w:val="004C79AE"/>
    <w:rsid w:val="004D129A"/>
    <w:rsid w:val="004D2297"/>
    <w:rsid w:val="004D271A"/>
    <w:rsid w:val="004D28F4"/>
    <w:rsid w:val="004D3250"/>
    <w:rsid w:val="004D367A"/>
    <w:rsid w:val="004D4B07"/>
    <w:rsid w:val="004D4FD6"/>
    <w:rsid w:val="004D55C0"/>
    <w:rsid w:val="004D663D"/>
    <w:rsid w:val="004D7133"/>
    <w:rsid w:val="004D7227"/>
    <w:rsid w:val="004E020C"/>
    <w:rsid w:val="004E07DC"/>
    <w:rsid w:val="004E0BAD"/>
    <w:rsid w:val="004E25BE"/>
    <w:rsid w:val="004E2EA7"/>
    <w:rsid w:val="004E5208"/>
    <w:rsid w:val="004E556F"/>
    <w:rsid w:val="004E5611"/>
    <w:rsid w:val="004E5DDC"/>
    <w:rsid w:val="004F1213"/>
    <w:rsid w:val="004F13CB"/>
    <w:rsid w:val="004F19EF"/>
    <w:rsid w:val="004F1C26"/>
    <w:rsid w:val="004F1DA9"/>
    <w:rsid w:val="004F1E5A"/>
    <w:rsid w:val="004F1E5D"/>
    <w:rsid w:val="004F3819"/>
    <w:rsid w:val="004F53A6"/>
    <w:rsid w:val="004F559B"/>
    <w:rsid w:val="004F6442"/>
    <w:rsid w:val="004F6FBA"/>
    <w:rsid w:val="00500298"/>
    <w:rsid w:val="00502A3D"/>
    <w:rsid w:val="005035D7"/>
    <w:rsid w:val="005039F6"/>
    <w:rsid w:val="00503E93"/>
    <w:rsid w:val="00504BA7"/>
    <w:rsid w:val="0050536B"/>
    <w:rsid w:val="00510A75"/>
    <w:rsid w:val="005114D3"/>
    <w:rsid w:val="005126A0"/>
    <w:rsid w:val="00512AED"/>
    <w:rsid w:val="00512E08"/>
    <w:rsid w:val="00512E09"/>
    <w:rsid w:val="00512EBF"/>
    <w:rsid w:val="005130B6"/>
    <w:rsid w:val="00513AFD"/>
    <w:rsid w:val="00513E45"/>
    <w:rsid w:val="005158D7"/>
    <w:rsid w:val="0051664C"/>
    <w:rsid w:val="005174CB"/>
    <w:rsid w:val="00517BFB"/>
    <w:rsid w:val="00517C0A"/>
    <w:rsid w:val="005204EF"/>
    <w:rsid w:val="0052139F"/>
    <w:rsid w:val="00522015"/>
    <w:rsid w:val="00522D30"/>
    <w:rsid w:val="00523794"/>
    <w:rsid w:val="00523805"/>
    <w:rsid w:val="00524748"/>
    <w:rsid w:val="0052676D"/>
    <w:rsid w:val="00526CAD"/>
    <w:rsid w:val="0052723B"/>
    <w:rsid w:val="00527DAB"/>
    <w:rsid w:val="00530B9B"/>
    <w:rsid w:val="005312F6"/>
    <w:rsid w:val="00531449"/>
    <w:rsid w:val="00532F8C"/>
    <w:rsid w:val="005338A5"/>
    <w:rsid w:val="005358A0"/>
    <w:rsid w:val="005406D2"/>
    <w:rsid w:val="00541342"/>
    <w:rsid w:val="005419FF"/>
    <w:rsid w:val="00541B34"/>
    <w:rsid w:val="00542A4D"/>
    <w:rsid w:val="00544991"/>
    <w:rsid w:val="005451CA"/>
    <w:rsid w:val="00545F26"/>
    <w:rsid w:val="0054736F"/>
    <w:rsid w:val="00547C08"/>
    <w:rsid w:val="00547D54"/>
    <w:rsid w:val="0055087C"/>
    <w:rsid w:val="005508F7"/>
    <w:rsid w:val="00550A7A"/>
    <w:rsid w:val="00550ECE"/>
    <w:rsid w:val="00551BF9"/>
    <w:rsid w:val="00552128"/>
    <w:rsid w:val="00553797"/>
    <w:rsid w:val="0055475F"/>
    <w:rsid w:val="005554C4"/>
    <w:rsid w:val="00555851"/>
    <w:rsid w:val="00555DE0"/>
    <w:rsid w:val="00556D78"/>
    <w:rsid w:val="00557285"/>
    <w:rsid w:val="00560E58"/>
    <w:rsid w:val="005618B0"/>
    <w:rsid w:val="00563421"/>
    <w:rsid w:val="005638BE"/>
    <w:rsid w:val="00563EC8"/>
    <w:rsid w:val="00563FAF"/>
    <w:rsid w:val="005652F6"/>
    <w:rsid w:val="0056580B"/>
    <w:rsid w:val="005663E9"/>
    <w:rsid w:val="00566FD2"/>
    <w:rsid w:val="00567A1A"/>
    <w:rsid w:val="00567E98"/>
    <w:rsid w:val="00570E08"/>
    <w:rsid w:val="005715DA"/>
    <w:rsid w:val="005718BC"/>
    <w:rsid w:val="00571CF7"/>
    <w:rsid w:val="00574883"/>
    <w:rsid w:val="00574898"/>
    <w:rsid w:val="005748F4"/>
    <w:rsid w:val="00577471"/>
    <w:rsid w:val="00577624"/>
    <w:rsid w:val="00577A88"/>
    <w:rsid w:val="00581AB7"/>
    <w:rsid w:val="005823F0"/>
    <w:rsid w:val="005824E8"/>
    <w:rsid w:val="00582ED1"/>
    <w:rsid w:val="00583A6D"/>
    <w:rsid w:val="00585BD3"/>
    <w:rsid w:val="00586502"/>
    <w:rsid w:val="00586884"/>
    <w:rsid w:val="00587606"/>
    <w:rsid w:val="005902F2"/>
    <w:rsid w:val="005905A7"/>
    <w:rsid w:val="00590E4B"/>
    <w:rsid w:val="00590E73"/>
    <w:rsid w:val="00591540"/>
    <w:rsid w:val="00591CB9"/>
    <w:rsid w:val="005922C4"/>
    <w:rsid w:val="00593339"/>
    <w:rsid w:val="005933DA"/>
    <w:rsid w:val="005936D8"/>
    <w:rsid w:val="005952D1"/>
    <w:rsid w:val="00595399"/>
    <w:rsid w:val="00595A7B"/>
    <w:rsid w:val="00595C75"/>
    <w:rsid w:val="00596432"/>
    <w:rsid w:val="0059650D"/>
    <w:rsid w:val="00596D47"/>
    <w:rsid w:val="005A0AF9"/>
    <w:rsid w:val="005A1D9C"/>
    <w:rsid w:val="005A2D83"/>
    <w:rsid w:val="005A450C"/>
    <w:rsid w:val="005A49A2"/>
    <w:rsid w:val="005A651F"/>
    <w:rsid w:val="005A6E15"/>
    <w:rsid w:val="005B04DA"/>
    <w:rsid w:val="005B102C"/>
    <w:rsid w:val="005B48EC"/>
    <w:rsid w:val="005B5493"/>
    <w:rsid w:val="005B5CCB"/>
    <w:rsid w:val="005B5D51"/>
    <w:rsid w:val="005B76FB"/>
    <w:rsid w:val="005C113D"/>
    <w:rsid w:val="005C1E6C"/>
    <w:rsid w:val="005C23A5"/>
    <w:rsid w:val="005C2D26"/>
    <w:rsid w:val="005C33EF"/>
    <w:rsid w:val="005C3437"/>
    <w:rsid w:val="005C4A77"/>
    <w:rsid w:val="005C4C68"/>
    <w:rsid w:val="005C5C2B"/>
    <w:rsid w:val="005C6114"/>
    <w:rsid w:val="005C6AC4"/>
    <w:rsid w:val="005D0099"/>
    <w:rsid w:val="005D076F"/>
    <w:rsid w:val="005D09C4"/>
    <w:rsid w:val="005D107B"/>
    <w:rsid w:val="005D1962"/>
    <w:rsid w:val="005D20A7"/>
    <w:rsid w:val="005D3459"/>
    <w:rsid w:val="005D346B"/>
    <w:rsid w:val="005D3872"/>
    <w:rsid w:val="005D3D93"/>
    <w:rsid w:val="005D3EAA"/>
    <w:rsid w:val="005D43D8"/>
    <w:rsid w:val="005D5821"/>
    <w:rsid w:val="005D6BD0"/>
    <w:rsid w:val="005E144B"/>
    <w:rsid w:val="005E1644"/>
    <w:rsid w:val="005E1848"/>
    <w:rsid w:val="005E3D2D"/>
    <w:rsid w:val="005E3F4A"/>
    <w:rsid w:val="005E5060"/>
    <w:rsid w:val="005E57E7"/>
    <w:rsid w:val="005E6B9D"/>
    <w:rsid w:val="005E7BF7"/>
    <w:rsid w:val="005F0768"/>
    <w:rsid w:val="005F0A1D"/>
    <w:rsid w:val="005F2446"/>
    <w:rsid w:val="005F2BDD"/>
    <w:rsid w:val="005F3393"/>
    <w:rsid w:val="005F41F9"/>
    <w:rsid w:val="005F4906"/>
    <w:rsid w:val="005F4DE7"/>
    <w:rsid w:val="005F5137"/>
    <w:rsid w:val="005F576D"/>
    <w:rsid w:val="005F5E40"/>
    <w:rsid w:val="005F5E54"/>
    <w:rsid w:val="005F6263"/>
    <w:rsid w:val="005F6B8B"/>
    <w:rsid w:val="005F71C3"/>
    <w:rsid w:val="005F7781"/>
    <w:rsid w:val="005F799D"/>
    <w:rsid w:val="00600602"/>
    <w:rsid w:val="00601A20"/>
    <w:rsid w:val="00601ACA"/>
    <w:rsid w:val="00604A01"/>
    <w:rsid w:val="00604B2A"/>
    <w:rsid w:val="00605D61"/>
    <w:rsid w:val="00605E24"/>
    <w:rsid w:val="00606ABC"/>
    <w:rsid w:val="0060799E"/>
    <w:rsid w:val="0061117F"/>
    <w:rsid w:val="00612874"/>
    <w:rsid w:val="0061540D"/>
    <w:rsid w:val="00616456"/>
    <w:rsid w:val="0061682E"/>
    <w:rsid w:val="00617629"/>
    <w:rsid w:val="00617821"/>
    <w:rsid w:val="00617A89"/>
    <w:rsid w:val="00620090"/>
    <w:rsid w:val="0062052E"/>
    <w:rsid w:val="006208B0"/>
    <w:rsid w:val="00621C92"/>
    <w:rsid w:val="00622100"/>
    <w:rsid w:val="00622181"/>
    <w:rsid w:val="00622C58"/>
    <w:rsid w:val="00623177"/>
    <w:rsid w:val="00623740"/>
    <w:rsid w:val="00623F12"/>
    <w:rsid w:val="00624974"/>
    <w:rsid w:val="00624F49"/>
    <w:rsid w:val="006267F8"/>
    <w:rsid w:val="00626D02"/>
    <w:rsid w:val="00627052"/>
    <w:rsid w:val="0062775F"/>
    <w:rsid w:val="00630079"/>
    <w:rsid w:val="0063018E"/>
    <w:rsid w:val="00630226"/>
    <w:rsid w:val="00631846"/>
    <w:rsid w:val="00631964"/>
    <w:rsid w:val="00631D33"/>
    <w:rsid w:val="0063235C"/>
    <w:rsid w:val="00632F4B"/>
    <w:rsid w:val="00633B42"/>
    <w:rsid w:val="00633EF5"/>
    <w:rsid w:val="006342C2"/>
    <w:rsid w:val="0063566B"/>
    <w:rsid w:val="00637360"/>
    <w:rsid w:val="00637A8B"/>
    <w:rsid w:val="0064019C"/>
    <w:rsid w:val="00640217"/>
    <w:rsid w:val="00640252"/>
    <w:rsid w:val="00640739"/>
    <w:rsid w:val="00640838"/>
    <w:rsid w:val="0064209B"/>
    <w:rsid w:val="006438FE"/>
    <w:rsid w:val="0064474D"/>
    <w:rsid w:val="006449D2"/>
    <w:rsid w:val="0065182B"/>
    <w:rsid w:val="00651D08"/>
    <w:rsid w:val="006529BB"/>
    <w:rsid w:val="00652ADA"/>
    <w:rsid w:val="00653095"/>
    <w:rsid w:val="00653C0D"/>
    <w:rsid w:val="00653DBE"/>
    <w:rsid w:val="0065426F"/>
    <w:rsid w:val="00654D37"/>
    <w:rsid w:val="00655D40"/>
    <w:rsid w:val="00656BE6"/>
    <w:rsid w:val="00660A1F"/>
    <w:rsid w:val="00662541"/>
    <w:rsid w:val="00663BD4"/>
    <w:rsid w:val="00665669"/>
    <w:rsid w:val="006660B2"/>
    <w:rsid w:val="0066613E"/>
    <w:rsid w:val="00666684"/>
    <w:rsid w:val="006670C5"/>
    <w:rsid w:val="006671A2"/>
    <w:rsid w:val="00667303"/>
    <w:rsid w:val="00667954"/>
    <w:rsid w:val="00670669"/>
    <w:rsid w:val="00670F91"/>
    <w:rsid w:val="00672A77"/>
    <w:rsid w:val="00673DC6"/>
    <w:rsid w:val="00674624"/>
    <w:rsid w:val="006750AB"/>
    <w:rsid w:val="00675B0D"/>
    <w:rsid w:val="00675C96"/>
    <w:rsid w:val="00675DB5"/>
    <w:rsid w:val="006762F7"/>
    <w:rsid w:val="00676563"/>
    <w:rsid w:val="0067691F"/>
    <w:rsid w:val="00677242"/>
    <w:rsid w:val="006775E3"/>
    <w:rsid w:val="006776C5"/>
    <w:rsid w:val="00677C04"/>
    <w:rsid w:val="006800D6"/>
    <w:rsid w:val="00680A2C"/>
    <w:rsid w:val="00680B98"/>
    <w:rsid w:val="00681951"/>
    <w:rsid w:val="006827BD"/>
    <w:rsid w:val="00682D43"/>
    <w:rsid w:val="00684000"/>
    <w:rsid w:val="00684554"/>
    <w:rsid w:val="00684D08"/>
    <w:rsid w:val="00685A8D"/>
    <w:rsid w:val="00686131"/>
    <w:rsid w:val="00686902"/>
    <w:rsid w:val="00686F11"/>
    <w:rsid w:val="006870F1"/>
    <w:rsid w:val="0068724B"/>
    <w:rsid w:val="00687300"/>
    <w:rsid w:val="006873A0"/>
    <w:rsid w:val="006873AA"/>
    <w:rsid w:val="0068780B"/>
    <w:rsid w:val="00690868"/>
    <w:rsid w:val="00692279"/>
    <w:rsid w:val="006937D0"/>
    <w:rsid w:val="00693BAD"/>
    <w:rsid w:val="00693CB3"/>
    <w:rsid w:val="00693E54"/>
    <w:rsid w:val="00694028"/>
    <w:rsid w:val="006955A0"/>
    <w:rsid w:val="006958EF"/>
    <w:rsid w:val="00695C01"/>
    <w:rsid w:val="00696672"/>
    <w:rsid w:val="00696692"/>
    <w:rsid w:val="00696A5A"/>
    <w:rsid w:val="006A04CC"/>
    <w:rsid w:val="006A0992"/>
    <w:rsid w:val="006A11DA"/>
    <w:rsid w:val="006A1F67"/>
    <w:rsid w:val="006A28C6"/>
    <w:rsid w:val="006A2A35"/>
    <w:rsid w:val="006A2C60"/>
    <w:rsid w:val="006A3625"/>
    <w:rsid w:val="006A3898"/>
    <w:rsid w:val="006A49C4"/>
    <w:rsid w:val="006A639B"/>
    <w:rsid w:val="006A6428"/>
    <w:rsid w:val="006A7047"/>
    <w:rsid w:val="006B0038"/>
    <w:rsid w:val="006B0C3E"/>
    <w:rsid w:val="006B2633"/>
    <w:rsid w:val="006B28F7"/>
    <w:rsid w:val="006B2B01"/>
    <w:rsid w:val="006B38E6"/>
    <w:rsid w:val="006B3B7B"/>
    <w:rsid w:val="006B42E8"/>
    <w:rsid w:val="006B460A"/>
    <w:rsid w:val="006B5403"/>
    <w:rsid w:val="006B5548"/>
    <w:rsid w:val="006B6FD4"/>
    <w:rsid w:val="006B73BB"/>
    <w:rsid w:val="006B79BD"/>
    <w:rsid w:val="006C023A"/>
    <w:rsid w:val="006C0258"/>
    <w:rsid w:val="006C0985"/>
    <w:rsid w:val="006C2519"/>
    <w:rsid w:val="006C45FC"/>
    <w:rsid w:val="006C5057"/>
    <w:rsid w:val="006C52DD"/>
    <w:rsid w:val="006C5966"/>
    <w:rsid w:val="006C65BD"/>
    <w:rsid w:val="006C691A"/>
    <w:rsid w:val="006C7BD5"/>
    <w:rsid w:val="006C7E5F"/>
    <w:rsid w:val="006D03C6"/>
    <w:rsid w:val="006D05C7"/>
    <w:rsid w:val="006D0899"/>
    <w:rsid w:val="006D194E"/>
    <w:rsid w:val="006D2359"/>
    <w:rsid w:val="006D2712"/>
    <w:rsid w:val="006D31C5"/>
    <w:rsid w:val="006D3C6C"/>
    <w:rsid w:val="006D439F"/>
    <w:rsid w:val="006D5664"/>
    <w:rsid w:val="006D57F4"/>
    <w:rsid w:val="006D6E7A"/>
    <w:rsid w:val="006D7B6C"/>
    <w:rsid w:val="006E1A74"/>
    <w:rsid w:val="006E3AA1"/>
    <w:rsid w:val="006E5EA3"/>
    <w:rsid w:val="006E765B"/>
    <w:rsid w:val="006E7F27"/>
    <w:rsid w:val="006F0EC8"/>
    <w:rsid w:val="006F11BB"/>
    <w:rsid w:val="006F1E9C"/>
    <w:rsid w:val="006F2066"/>
    <w:rsid w:val="006F2485"/>
    <w:rsid w:val="006F3561"/>
    <w:rsid w:val="006F5C82"/>
    <w:rsid w:val="006F6DFC"/>
    <w:rsid w:val="00701D0D"/>
    <w:rsid w:val="007030F6"/>
    <w:rsid w:val="0070398F"/>
    <w:rsid w:val="00703ACD"/>
    <w:rsid w:val="007044E9"/>
    <w:rsid w:val="00704600"/>
    <w:rsid w:val="00704F5E"/>
    <w:rsid w:val="007052A3"/>
    <w:rsid w:val="007055A6"/>
    <w:rsid w:val="007060A6"/>
    <w:rsid w:val="00707CF9"/>
    <w:rsid w:val="00710DD1"/>
    <w:rsid w:val="007110A3"/>
    <w:rsid w:val="007114C6"/>
    <w:rsid w:val="00711E85"/>
    <w:rsid w:val="007124E3"/>
    <w:rsid w:val="007127C3"/>
    <w:rsid w:val="00712AD5"/>
    <w:rsid w:val="0071596B"/>
    <w:rsid w:val="00715DAE"/>
    <w:rsid w:val="00715E74"/>
    <w:rsid w:val="0071628A"/>
    <w:rsid w:val="007169F0"/>
    <w:rsid w:val="00716EF7"/>
    <w:rsid w:val="00716F1F"/>
    <w:rsid w:val="007170EB"/>
    <w:rsid w:val="007170FC"/>
    <w:rsid w:val="007178BD"/>
    <w:rsid w:val="00717BFA"/>
    <w:rsid w:val="0072002A"/>
    <w:rsid w:val="00721896"/>
    <w:rsid w:val="00722403"/>
    <w:rsid w:val="007224A4"/>
    <w:rsid w:val="00722AF7"/>
    <w:rsid w:val="00723698"/>
    <w:rsid w:val="00723A9F"/>
    <w:rsid w:val="00724242"/>
    <w:rsid w:val="007245ED"/>
    <w:rsid w:val="00724794"/>
    <w:rsid w:val="007249F0"/>
    <w:rsid w:val="007257CB"/>
    <w:rsid w:val="007258FE"/>
    <w:rsid w:val="00726CAF"/>
    <w:rsid w:val="00727E99"/>
    <w:rsid w:val="007308D7"/>
    <w:rsid w:val="00732913"/>
    <w:rsid w:val="00733045"/>
    <w:rsid w:val="00733A40"/>
    <w:rsid w:val="00734541"/>
    <w:rsid w:val="0073549C"/>
    <w:rsid w:val="00736A2A"/>
    <w:rsid w:val="00736E7C"/>
    <w:rsid w:val="0073754C"/>
    <w:rsid w:val="007375A4"/>
    <w:rsid w:val="007413DC"/>
    <w:rsid w:val="00741A3A"/>
    <w:rsid w:val="00742B45"/>
    <w:rsid w:val="0074328C"/>
    <w:rsid w:val="007434E7"/>
    <w:rsid w:val="0074416A"/>
    <w:rsid w:val="00745C16"/>
    <w:rsid w:val="0074600C"/>
    <w:rsid w:val="00747344"/>
    <w:rsid w:val="00747CC7"/>
    <w:rsid w:val="007519B5"/>
    <w:rsid w:val="00754B9B"/>
    <w:rsid w:val="007567F7"/>
    <w:rsid w:val="007570E4"/>
    <w:rsid w:val="00757203"/>
    <w:rsid w:val="00757F76"/>
    <w:rsid w:val="00760492"/>
    <w:rsid w:val="00761DF1"/>
    <w:rsid w:val="00761F93"/>
    <w:rsid w:val="00764379"/>
    <w:rsid w:val="007645D7"/>
    <w:rsid w:val="00764CA5"/>
    <w:rsid w:val="007661D2"/>
    <w:rsid w:val="007673D9"/>
    <w:rsid w:val="0076766F"/>
    <w:rsid w:val="0077004D"/>
    <w:rsid w:val="00770313"/>
    <w:rsid w:val="0077071F"/>
    <w:rsid w:val="007714C3"/>
    <w:rsid w:val="00771968"/>
    <w:rsid w:val="00772628"/>
    <w:rsid w:val="00772633"/>
    <w:rsid w:val="007727AB"/>
    <w:rsid w:val="00772D67"/>
    <w:rsid w:val="00773CB5"/>
    <w:rsid w:val="007740D6"/>
    <w:rsid w:val="00774B23"/>
    <w:rsid w:val="007756AE"/>
    <w:rsid w:val="00777420"/>
    <w:rsid w:val="0077785B"/>
    <w:rsid w:val="007801F4"/>
    <w:rsid w:val="007808E2"/>
    <w:rsid w:val="007809B5"/>
    <w:rsid w:val="00781133"/>
    <w:rsid w:val="00782620"/>
    <w:rsid w:val="00782807"/>
    <w:rsid w:val="0078379B"/>
    <w:rsid w:val="00783EC7"/>
    <w:rsid w:val="00785AAB"/>
    <w:rsid w:val="007863B7"/>
    <w:rsid w:val="00786E48"/>
    <w:rsid w:val="00787280"/>
    <w:rsid w:val="007879FF"/>
    <w:rsid w:val="0079119A"/>
    <w:rsid w:val="00791E36"/>
    <w:rsid w:val="00793E52"/>
    <w:rsid w:val="007941C1"/>
    <w:rsid w:val="0079547B"/>
    <w:rsid w:val="00795CB6"/>
    <w:rsid w:val="007A1CCF"/>
    <w:rsid w:val="007A270E"/>
    <w:rsid w:val="007A2FC7"/>
    <w:rsid w:val="007A59C6"/>
    <w:rsid w:val="007A5D02"/>
    <w:rsid w:val="007A63CD"/>
    <w:rsid w:val="007A704A"/>
    <w:rsid w:val="007B23BB"/>
    <w:rsid w:val="007B2454"/>
    <w:rsid w:val="007B39C5"/>
    <w:rsid w:val="007B3ED7"/>
    <w:rsid w:val="007B455C"/>
    <w:rsid w:val="007B50C5"/>
    <w:rsid w:val="007B6555"/>
    <w:rsid w:val="007B67DA"/>
    <w:rsid w:val="007B718C"/>
    <w:rsid w:val="007B74BC"/>
    <w:rsid w:val="007B7D27"/>
    <w:rsid w:val="007C0FA7"/>
    <w:rsid w:val="007C2EF9"/>
    <w:rsid w:val="007C3375"/>
    <w:rsid w:val="007C4DB0"/>
    <w:rsid w:val="007C5381"/>
    <w:rsid w:val="007C552A"/>
    <w:rsid w:val="007C5807"/>
    <w:rsid w:val="007C5D27"/>
    <w:rsid w:val="007C6316"/>
    <w:rsid w:val="007C6B51"/>
    <w:rsid w:val="007D0336"/>
    <w:rsid w:val="007D14A4"/>
    <w:rsid w:val="007D3622"/>
    <w:rsid w:val="007D3627"/>
    <w:rsid w:val="007D38F4"/>
    <w:rsid w:val="007D4099"/>
    <w:rsid w:val="007D4C23"/>
    <w:rsid w:val="007D4F2C"/>
    <w:rsid w:val="007D509C"/>
    <w:rsid w:val="007D535C"/>
    <w:rsid w:val="007D584A"/>
    <w:rsid w:val="007D58C8"/>
    <w:rsid w:val="007D5DC0"/>
    <w:rsid w:val="007D63E8"/>
    <w:rsid w:val="007D658F"/>
    <w:rsid w:val="007D71AC"/>
    <w:rsid w:val="007D7A08"/>
    <w:rsid w:val="007E082C"/>
    <w:rsid w:val="007E0C4B"/>
    <w:rsid w:val="007E1509"/>
    <w:rsid w:val="007E2594"/>
    <w:rsid w:val="007E38D3"/>
    <w:rsid w:val="007E49A7"/>
    <w:rsid w:val="007E4E0F"/>
    <w:rsid w:val="007E56DA"/>
    <w:rsid w:val="007E581A"/>
    <w:rsid w:val="007E5A6A"/>
    <w:rsid w:val="007E5E12"/>
    <w:rsid w:val="007E791C"/>
    <w:rsid w:val="007F0D66"/>
    <w:rsid w:val="007F109E"/>
    <w:rsid w:val="007F150C"/>
    <w:rsid w:val="007F247A"/>
    <w:rsid w:val="007F388E"/>
    <w:rsid w:val="007F3C53"/>
    <w:rsid w:val="007F4FEF"/>
    <w:rsid w:val="007F7320"/>
    <w:rsid w:val="008001EE"/>
    <w:rsid w:val="00800E10"/>
    <w:rsid w:val="008016E2"/>
    <w:rsid w:val="00801DC5"/>
    <w:rsid w:val="00801E3D"/>
    <w:rsid w:val="00802009"/>
    <w:rsid w:val="00803013"/>
    <w:rsid w:val="00803A40"/>
    <w:rsid w:val="008047C2"/>
    <w:rsid w:val="00805229"/>
    <w:rsid w:val="00805414"/>
    <w:rsid w:val="00806730"/>
    <w:rsid w:val="0080735A"/>
    <w:rsid w:val="0080746F"/>
    <w:rsid w:val="008122C3"/>
    <w:rsid w:val="0081263B"/>
    <w:rsid w:val="00813423"/>
    <w:rsid w:val="008135D7"/>
    <w:rsid w:val="00813C55"/>
    <w:rsid w:val="008144B0"/>
    <w:rsid w:val="00814E59"/>
    <w:rsid w:val="008150B3"/>
    <w:rsid w:val="00815BB4"/>
    <w:rsid w:val="00816C56"/>
    <w:rsid w:val="0081766D"/>
    <w:rsid w:val="008178AF"/>
    <w:rsid w:val="00817A8A"/>
    <w:rsid w:val="00822041"/>
    <w:rsid w:val="0082285F"/>
    <w:rsid w:val="008233D1"/>
    <w:rsid w:val="00823D40"/>
    <w:rsid w:val="008250A4"/>
    <w:rsid w:val="0082673E"/>
    <w:rsid w:val="00826B02"/>
    <w:rsid w:val="00826FD5"/>
    <w:rsid w:val="00827332"/>
    <w:rsid w:val="00827856"/>
    <w:rsid w:val="00827998"/>
    <w:rsid w:val="008302CE"/>
    <w:rsid w:val="008304D9"/>
    <w:rsid w:val="00831063"/>
    <w:rsid w:val="008315D8"/>
    <w:rsid w:val="00832150"/>
    <w:rsid w:val="00832F59"/>
    <w:rsid w:val="008330EC"/>
    <w:rsid w:val="00833150"/>
    <w:rsid w:val="00834A16"/>
    <w:rsid w:val="00834A8A"/>
    <w:rsid w:val="008356B5"/>
    <w:rsid w:val="008358AB"/>
    <w:rsid w:val="0083669C"/>
    <w:rsid w:val="00836B60"/>
    <w:rsid w:val="0083713D"/>
    <w:rsid w:val="00837B87"/>
    <w:rsid w:val="00840B47"/>
    <w:rsid w:val="00840EF3"/>
    <w:rsid w:val="00841EC8"/>
    <w:rsid w:val="00841F4C"/>
    <w:rsid w:val="00843EE9"/>
    <w:rsid w:val="00844B0F"/>
    <w:rsid w:val="00844DD7"/>
    <w:rsid w:val="00844E40"/>
    <w:rsid w:val="008477F9"/>
    <w:rsid w:val="00847BF2"/>
    <w:rsid w:val="008509AF"/>
    <w:rsid w:val="00851870"/>
    <w:rsid w:val="0085232A"/>
    <w:rsid w:val="00853FDF"/>
    <w:rsid w:val="00854A60"/>
    <w:rsid w:val="0085578A"/>
    <w:rsid w:val="008608B2"/>
    <w:rsid w:val="00860E84"/>
    <w:rsid w:val="00862916"/>
    <w:rsid w:val="00862BDD"/>
    <w:rsid w:val="00863644"/>
    <w:rsid w:val="00863796"/>
    <w:rsid w:val="008637C9"/>
    <w:rsid w:val="008640EC"/>
    <w:rsid w:val="0086450F"/>
    <w:rsid w:val="008647C2"/>
    <w:rsid w:val="00866815"/>
    <w:rsid w:val="00870B0F"/>
    <w:rsid w:val="008711D5"/>
    <w:rsid w:val="00871793"/>
    <w:rsid w:val="008730D2"/>
    <w:rsid w:val="00873F8F"/>
    <w:rsid w:val="00874933"/>
    <w:rsid w:val="00874E32"/>
    <w:rsid w:val="00875DEB"/>
    <w:rsid w:val="00877632"/>
    <w:rsid w:val="00880648"/>
    <w:rsid w:val="00881F0C"/>
    <w:rsid w:val="00882314"/>
    <w:rsid w:val="008829D6"/>
    <w:rsid w:val="00883597"/>
    <w:rsid w:val="0088475B"/>
    <w:rsid w:val="008853BF"/>
    <w:rsid w:val="00885698"/>
    <w:rsid w:val="008873BE"/>
    <w:rsid w:val="00887C8A"/>
    <w:rsid w:val="008900D8"/>
    <w:rsid w:val="008901FD"/>
    <w:rsid w:val="00890C39"/>
    <w:rsid w:val="0089154C"/>
    <w:rsid w:val="00892C17"/>
    <w:rsid w:val="00892D46"/>
    <w:rsid w:val="0089318F"/>
    <w:rsid w:val="008931A9"/>
    <w:rsid w:val="00893A1C"/>
    <w:rsid w:val="008964FA"/>
    <w:rsid w:val="00896542"/>
    <w:rsid w:val="00897C93"/>
    <w:rsid w:val="008A1965"/>
    <w:rsid w:val="008A5A93"/>
    <w:rsid w:val="008A7AA7"/>
    <w:rsid w:val="008B09F1"/>
    <w:rsid w:val="008B13E3"/>
    <w:rsid w:val="008B1752"/>
    <w:rsid w:val="008B1FEB"/>
    <w:rsid w:val="008B2761"/>
    <w:rsid w:val="008B446F"/>
    <w:rsid w:val="008B6327"/>
    <w:rsid w:val="008B6BB9"/>
    <w:rsid w:val="008B6D43"/>
    <w:rsid w:val="008B71E2"/>
    <w:rsid w:val="008B755C"/>
    <w:rsid w:val="008B7917"/>
    <w:rsid w:val="008C0B75"/>
    <w:rsid w:val="008C1469"/>
    <w:rsid w:val="008C1932"/>
    <w:rsid w:val="008C2FD9"/>
    <w:rsid w:val="008C3867"/>
    <w:rsid w:val="008C3A0A"/>
    <w:rsid w:val="008C3A9E"/>
    <w:rsid w:val="008C4E66"/>
    <w:rsid w:val="008C5079"/>
    <w:rsid w:val="008C654D"/>
    <w:rsid w:val="008C6B72"/>
    <w:rsid w:val="008C6C7E"/>
    <w:rsid w:val="008C72C1"/>
    <w:rsid w:val="008D000D"/>
    <w:rsid w:val="008D0388"/>
    <w:rsid w:val="008D1ADD"/>
    <w:rsid w:val="008D1C6F"/>
    <w:rsid w:val="008D3053"/>
    <w:rsid w:val="008D356C"/>
    <w:rsid w:val="008D357A"/>
    <w:rsid w:val="008D544A"/>
    <w:rsid w:val="008D5D13"/>
    <w:rsid w:val="008D5E23"/>
    <w:rsid w:val="008D60A2"/>
    <w:rsid w:val="008D667A"/>
    <w:rsid w:val="008D68D7"/>
    <w:rsid w:val="008D746C"/>
    <w:rsid w:val="008E03DD"/>
    <w:rsid w:val="008E0539"/>
    <w:rsid w:val="008E1009"/>
    <w:rsid w:val="008E16D1"/>
    <w:rsid w:val="008E227A"/>
    <w:rsid w:val="008E31ED"/>
    <w:rsid w:val="008E35C7"/>
    <w:rsid w:val="008E3E20"/>
    <w:rsid w:val="008E5338"/>
    <w:rsid w:val="008E60C3"/>
    <w:rsid w:val="008E6E67"/>
    <w:rsid w:val="008E77ED"/>
    <w:rsid w:val="008E785A"/>
    <w:rsid w:val="008F012A"/>
    <w:rsid w:val="008F238F"/>
    <w:rsid w:val="008F2807"/>
    <w:rsid w:val="008F34DF"/>
    <w:rsid w:val="008F3C5F"/>
    <w:rsid w:val="008F3D1E"/>
    <w:rsid w:val="008F4127"/>
    <w:rsid w:val="008F41DF"/>
    <w:rsid w:val="008F517F"/>
    <w:rsid w:val="008F6251"/>
    <w:rsid w:val="008F6A9E"/>
    <w:rsid w:val="008F7474"/>
    <w:rsid w:val="008F7533"/>
    <w:rsid w:val="008F7746"/>
    <w:rsid w:val="008F78DB"/>
    <w:rsid w:val="009000D8"/>
    <w:rsid w:val="00900102"/>
    <w:rsid w:val="00900A41"/>
    <w:rsid w:val="00902838"/>
    <w:rsid w:val="00902CFE"/>
    <w:rsid w:val="00903424"/>
    <w:rsid w:val="0090381A"/>
    <w:rsid w:val="009061E7"/>
    <w:rsid w:val="00911E98"/>
    <w:rsid w:val="009131F7"/>
    <w:rsid w:val="0091449F"/>
    <w:rsid w:val="00914570"/>
    <w:rsid w:val="0091536A"/>
    <w:rsid w:val="009155B1"/>
    <w:rsid w:val="00915746"/>
    <w:rsid w:val="00915B92"/>
    <w:rsid w:val="00916078"/>
    <w:rsid w:val="0091657F"/>
    <w:rsid w:val="00916C49"/>
    <w:rsid w:val="009171E4"/>
    <w:rsid w:val="009174F2"/>
    <w:rsid w:val="00917870"/>
    <w:rsid w:val="00917A8B"/>
    <w:rsid w:val="00917CBB"/>
    <w:rsid w:val="00920762"/>
    <w:rsid w:val="009214AA"/>
    <w:rsid w:val="00921C93"/>
    <w:rsid w:val="009221CF"/>
    <w:rsid w:val="009223D7"/>
    <w:rsid w:val="00923D98"/>
    <w:rsid w:val="0092478E"/>
    <w:rsid w:val="00926EE7"/>
    <w:rsid w:val="009303A8"/>
    <w:rsid w:val="0093184B"/>
    <w:rsid w:val="00932561"/>
    <w:rsid w:val="009325E0"/>
    <w:rsid w:val="009325F9"/>
    <w:rsid w:val="00932F8E"/>
    <w:rsid w:val="00933DA7"/>
    <w:rsid w:val="00934D9C"/>
    <w:rsid w:val="009351E4"/>
    <w:rsid w:val="00935FCA"/>
    <w:rsid w:val="00936420"/>
    <w:rsid w:val="009365A5"/>
    <w:rsid w:val="00936A73"/>
    <w:rsid w:val="00936E9F"/>
    <w:rsid w:val="00937B5E"/>
    <w:rsid w:val="00940BD7"/>
    <w:rsid w:val="00941B88"/>
    <w:rsid w:val="00942523"/>
    <w:rsid w:val="00944303"/>
    <w:rsid w:val="00944CBB"/>
    <w:rsid w:val="00944F46"/>
    <w:rsid w:val="00945592"/>
    <w:rsid w:val="00946767"/>
    <w:rsid w:val="00950DB4"/>
    <w:rsid w:val="00951542"/>
    <w:rsid w:val="00951D13"/>
    <w:rsid w:val="00952694"/>
    <w:rsid w:val="009536DB"/>
    <w:rsid w:val="009543C7"/>
    <w:rsid w:val="00956368"/>
    <w:rsid w:val="009569CC"/>
    <w:rsid w:val="009574B6"/>
    <w:rsid w:val="00957B7C"/>
    <w:rsid w:val="00960560"/>
    <w:rsid w:val="00961097"/>
    <w:rsid w:val="0096172B"/>
    <w:rsid w:val="0096186F"/>
    <w:rsid w:val="00961C95"/>
    <w:rsid w:val="00961D34"/>
    <w:rsid w:val="009631F7"/>
    <w:rsid w:val="00964072"/>
    <w:rsid w:val="00964865"/>
    <w:rsid w:val="0096519D"/>
    <w:rsid w:val="00967890"/>
    <w:rsid w:val="009701B3"/>
    <w:rsid w:val="009704B7"/>
    <w:rsid w:val="00970B54"/>
    <w:rsid w:val="00971D48"/>
    <w:rsid w:val="00972251"/>
    <w:rsid w:val="00973C74"/>
    <w:rsid w:val="00976199"/>
    <w:rsid w:val="009766DC"/>
    <w:rsid w:val="00976A87"/>
    <w:rsid w:val="00976FCC"/>
    <w:rsid w:val="00977A83"/>
    <w:rsid w:val="00977EE6"/>
    <w:rsid w:val="00980B2C"/>
    <w:rsid w:val="00980D54"/>
    <w:rsid w:val="00980E52"/>
    <w:rsid w:val="0098180E"/>
    <w:rsid w:val="00981D3A"/>
    <w:rsid w:val="00982C83"/>
    <w:rsid w:val="00982CC3"/>
    <w:rsid w:val="00984284"/>
    <w:rsid w:val="009845CA"/>
    <w:rsid w:val="009849BA"/>
    <w:rsid w:val="00984A6D"/>
    <w:rsid w:val="00986183"/>
    <w:rsid w:val="00986F38"/>
    <w:rsid w:val="00987185"/>
    <w:rsid w:val="009876DF"/>
    <w:rsid w:val="00987A71"/>
    <w:rsid w:val="00991A97"/>
    <w:rsid w:val="00991B0D"/>
    <w:rsid w:val="00992660"/>
    <w:rsid w:val="00992838"/>
    <w:rsid w:val="0099483F"/>
    <w:rsid w:val="0099634F"/>
    <w:rsid w:val="00996A86"/>
    <w:rsid w:val="00997348"/>
    <w:rsid w:val="00997520"/>
    <w:rsid w:val="009977F9"/>
    <w:rsid w:val="00997EA8"/>
    <w:rsid w:val="009A0F2F"/>
    <w:rsid w:val="009A1439"/>
    <w:rsid w:val="009A1C5A"/>
    <w:rsid w:val="009A2AF4"/>
    <w:rsid w:val="009A3703"/>
    <w:rsid w:val="009A3A03"/>
    <w:rsid w:val="009A4BE6"/>
    <w:rsid w:val="009A4E95"/>
    <w:rsid w:val="009A570E"/>
    <w:rsid w:val="009A6173"/>
    <w:rsid w:val="009A7101"/>
    <w:rsid w:val="009A7ABA"/>
    <w:rsid w:val="009A7E7B"/>
    <w:rsid w:val="009B0946"/>
    <w:rsid w:val="009B0CCD"/>
    <w:rsid w:val="009B27E3"/>
    <w:rsid w:val="009B2A17"/>
    <w:rsid w:val="009B2F11"/>
    <w:rsid w:val="009B489A"/>
    <w:rsid w:val="009B4AF5"/>
    <w:rsid w:val="009B615F"/>
    <w:rsid w:val="009B6E5C"/>
    <w:rsid w:val="009B7C47"/>
    <w:rsid w:val="009B7CE5"/>
    <w:rsid w:val="009C0583"/>
    <w:rsid w:val="009C07F7"/>
    <w:rsid w:val="009C0BC7"/>
    <w:rsid w:val="009C1072"/>
    <w:rsid w:val="009C2219"/>
    <w:rsid w:val="009C4FDC"/>
    <w:rsid w:val="009C565F"/>
    <w:rsid w:val="009C62C7"/>
    <w:rsid w:val="009C6D89"/>
    <w:rsid w:val="009C71A6"/>
    <w:rsid w:val="009C7A4A"/>
    <w:rsid w:val="009C7B96"/>
    <w:rsid w:val="009D0768"/>
    <w:rsid w:val="009D1DF3"/>
    <w:rsid w:val="009D53D0"/>
    <w:rsid w:val="009D5687"/>
    <w:rsid w:val="009D56E7"/>
    <w:rsid w:val="009D5C94"/>
    <w:rsid w:val="009D74CF"/>
    <w:rsid w:val="009D7607"/>
    <w:rsid w:val="009E117A"/>
    <w:rsid w:val="009E11C3"/>
    <w:rsid w:val="009E1586"/>
    <w:rsid w:val="009E15BF"/>
    <w:rsid w:val="009E18A5"/>
    <w:rsid w:val="009E3253"/>
    <w:rsid w:val="009E33F1"/>
    <w:rsid w:val="009E3B02"/>
    <w:rsid w:val="009E539B"/>
    <w:rsid w:val="009E53CB"/>
    <w:rsid w:val="009E6F5E"/>
    <w:rsid w:val="009F0025"/>
    <w:rsid w:val="009F0357"/>
    <w:rsid w:val="009F1872"/>
    <w:rsid w:val="009F2AEF"/>
    <w:rsid w:val="009F2DF1"/>
    <w:rsid w:val="009F39F9"/>
    <w:rsid w:val="009F3D5A"/>
    <w:rsid w:val="009F3E8C"/>
    <w:rsid w:val="009F3EB9"/>
    <w:rsid w:val="009F4FC1"/>
    <w:rsid w:val="009F61BF"/>
    <w:rsid w:val="009F6E62"/>
    <w:rsid w:val="009F6FEC"/>
    <w:rsid w:val="009F7705"/>
    <w:rsid w:val="009F7D40"/>
    <w:rsid w:val="00A01829"/>
    <w:rsid w:val="00A02B4E"/>
    <w:rsid w:val="00A031F6"/>
    <w:rsid w:val="00A03212"/>
    <w:rsid w:val="00A0457C"/>
    <w:rsid w:val="00A06177"/>
    <w:rsid w:val="00A070FC"/>
    <w:rsid w:val="00A073CF"/>
    <w:rsid w:val="00A11859"/>
    <w:rsid w:val="00A11A22"/>
    <w:rsid w:val="00A11B19"/>
    <w:rsid w:val="00A12058"/>
    <w:rsid w:val="00A12836"/>
    <w:rsid w:val="00A12D2B"/>
    <w:rsid w:val="00A132DE"/>
    <w:rsid w:val="00A1464D"/>
    <w:rsid w:val="00A14E10"/>
    <w:rsid w:val="00A15EBA"/>
    <w:rsid w:val="00A15F66"/>
    <w:rsid w:val="00A17456"/>
    <w:rsid w:val="00A179D8"/>
    <w:rsid w:val="00A17A97"/>
    <w:rsid w:val="00A206DC"/>
    <w:rsid w:val="00A21869"/>
    <w:rsid w:val="00A21A1F"/>
    <w:rsid w:val="00A23401"/>
    <w:rsid w:val="00A263F3"/>
    <w:rsid w:val="00A26BAE"/>
    <w:rsid w:val="00A27E07"/>
    <w:rsid w:val="00A30592"/>
    <w:rsid w:val="00A30A53"/>
    <w:rsid w:val="00A3188A"/>
    <w:rsid w:val="00A3257E"/>
    <w:rsid w:val="00A32DDE"/>
    <w:rsid w:val="00A33B0F"/>
    <w:rsid w:val="00A345AC"/>
    <w:rsid w:val="00A353A9"/>
    <w:rsid w:val="00A35492"/>
    <w:rsid w:val="00A3613E"/>
    <w:rsid w:val="00A36DC6"/>
    <w:rsid w:val="00A379C8"/>
    <w:rsid w:val="00A400FE"/>
    <w:rsid w:val="00A40CFD"/>
    <w:rsid w:val="00A411AA"/>
    <w:rsid w:val="00A44F17"/>
    <w:rsid w:val="00A46223"/>
    <w:rsid w:val="00A468BC"/>
    <w:rsid w:val="00A47CA4"/>
    <w:rsid w:val="00A50750"/>
    <w:rsid w:val="00A51DFE"/>
    <w:rsid w:val="00A520F6"/>
    <w:rsid w:val="00A525BF"/>
    <w:rsid w:val="00A529F8"/>
    <w:rsid w:val="00A52CC9"/>
    <w:rsid w:val="00A52DF3"/>
    <w:rsid w:val="00A5323C"/>
    <w:rsid w:val="00A53782"/>
    <w:rsid w:val="00A55525"/>
    <w:rsid w:val="00A557B9"/>
    <w:rsid w:val="00A5677B"/>
    <w:rsid w:val="00A56EED"/>
    <w:rsid w:val="00A575DE"/>
    <w:rsid w:val="00A61E05"/>
    <w:rsid w:val="00A6375F"/>
    <w:rsid w:val="00A63E9C"/>
    <w:rsid w:val="00A64070"/>
    <w:rsid w:val="00A6562D"/>
    <w:rsid w:val="00A65EAD"/>
    <w:rsid w:val="00A664A3"/>
    <w:rsid w:val="00A6720B"/>
    <w:rsid w:val="00A702CF"/>
    <w:rsid w:val="00A71995"/>
    <w:rsid w:val="00A71B74"/>
    <w:rsid w:val="00A720C8"/>
    <w:rsid w:val="00A75121"/>
    <w:rsid w:val="00A761C8"/>
    <w:rsid w:val="00A76F48"/>
    <w:rsid w:val="00A77C63"/>
    <w:rsid w:val="00A8280B"/>
    <w:rsid w:val="00A83275"/>
    <w:rsid w:val="00A836C3"/>
    <w:rsid w:val="00A83812"/>
    <w:rsid w:val="00A841B2"/>
    <w:rsid w:val="00A87852"/>
    <w:rsid w:val="00A90684"/>
    <w:rsid w:val="00A906DD"/>
    <w:rsid w:val="00A91159"/>
    <w:rsid w:val="00A92D74"/>
    <w:rsid w:val="00A934FD"/>
    <w:rsid w:val="00A948F9"/>
    <w:rsid w:val="00A94AA7"/>
    <w:rsid w:val="00A95371"/>
    <w:rsid w:val="00A95998"/>
    <w:rsid w:val="00A97409"/>
    <w:rsid w:val="00A97775"/>
    <w:rsid w:val="00A97814"/>
    <w:rsid w:val="00A97DD2"/>
    <w:rsid w:val="00AA0D48"/>
    <w:rsid w:val="00AA124A"/>
    <w:rsid w:val="00AA12F4"/>
    <w:rsid w:val="00AA186F"/>
    <w:rsid w:val="00AA2301"/>
    <w:rsid w:val="00AA36BD"/>
    <w:rsid w:val="00AA3FCA"/>
    <w:rsid w:val="00AA4D7C"/>
    <w:rsid w:val="00AA58BA"/>
    <w:rsid w:val="00AA66EF"/>
    <w:rsid w:val="00AA6FBA"/>
    <w:rsid w:val="00AA70A8"/>
    <w:rsid w:val="00AA70FE"/>
    <w:rsid w:val="00AA78C6"/>
    <w:rsid w:val="00AB15A1"/>
    <w:rsid w:val="00AB1D6F"/>
    <w:rsid w:val="00AB1D91"/>
    <w:rsid w:val="00AB2B4C"/>
    <w:rsid w:val="00AB2D87"/>
    <w:rsid w:val="00AB34C0"/>
    <w:rsid w:val="00AB4128"/>
    <w:rsid w:val="00AB4BFA"/>
    <w:rsid w:val="00AB6270"/>
    <w:rsid w:val="00AB75D5"/>
    <w:rsid w:val="00AC00C5"/>
    <w:rsid w:val="00AC0BD3"/>
    <w:rsid w:val="00AC0E25"/>
    <w:rsid w:val="00AC1E8E"/>
    <w:rsid w:val="00AC24AE"/>
    <w:rsid w:val="00AC2D69"/>
    <w:rsid w:val="00AC30FD"/>
    <w:rsid w:val="00AC3E8F"/>
    <w:rsid w:val="00AC400C"/>
    <w:rsid w:val="00AC4CCC"/>
    <w:rsid w:val="00AC6444"/>
    <w:rsid w:val="00AC6CC3"/>
    <w:rsid w:val="00AD06E5"/>
    <w:rsid w:val="00AD18B2"/>
    <w:rsid w:val="00AD1BAD"/>
    <w:rsid w:val="00AD1C72"/>
    <w:rsid w:val="00AD2745"/>
    <w:rsid w:val="00AD2A61"/>
    <w:rsid w:val="00AD2DEA"/>
    <w:rsid w:val="00AD395C"/>
    <w:rsid w:val="00AD3A18"/>
    <w:rsid w:val="00AD3E11"/>
    <w:rsid w:val="00AD5B20"/>
    <w:rsid w:val="00AD67E0"/>
    <w:rsid w:val="00AD728C"/>
    <w:rsid w:val="00AE0B50"/>
    <w:rsid w:val="00AE0DF1"/>
    <w:rsid w:val="00AE1D6A"/>
    <w:rsid w:val="00AE3341"/>
    <w:rsid w:val="00AE3A52"/>
    <w:rsid w:val="00AE5455"/>
    <w:rsid w:val="00AE5996"/>
    <w:rsid w:val="00AE772C"/>
    <w:rsid w:val="00AE794F"/>
    <w:rsid w:val="00AF018A"/>
    <w:rsid w:val="00AF02AB"/>
    <w:rsid w:val="00AF0347"/>
    <w:rsid w:val="00AF0D85"/>
    <w:rsid w:val="00AF21B9"/>
    <w:rsid w:val="00AF2429"/>
    <w:rsid w:val="00AF2D86"/>
    <w:rsid w:val="00AF3CF3"/>
    <w:rsid w:val="00AF65E1"/>
    <w:rsid w:val="00AF6743"/>
    <w:rsid w:val="00B000AD"/>
    <w:rsid w:val="00B004A9"/>
    <w:rsid w:val="00B00B80"/>
    <w:rsid w:val="00B00DC4"/>
    <w:rsid w:val="00B011AE"/>
    <w:rsid w:val="00B01EA3"/>
    <w:rsid w:val="00B025CB"/>
    <w:rsid w:val="00B032F2"/>
    <w:rsid w:val="00B04541"/>
    <w:rsid w:val="00B04AE7"/>
    <w:rsid w:val="00B04ECA"/>
    <w:rsid w:val="00B05FF6"/>
    <w:rsid w:val="00B06231"/>
    <w:rsid w:val="00B0627B"/>
    <w:rsid w:val="00B114FA"/>
    <w:rsid w:val="00B117F4"/>
    <w:rsid w:val="00B135B6"/>
    <w:rsid w:val="00B136DC"/>
    <w:rsid w:val="00B14BF5"/>
    <w:rsid w:val="00B20F4B"/>
    <w:rsid w:val="00B21AA0"/>
    <w:rsid w:val="00B22436"/>
    <w:rsid w:val="00B24247"/>
    <w:rsid w:val="00B24BB0"/>
    <w:rsid w:val="00B24D95"/>
    <w:rsid w:val="00B25CC3"/>
    <w:rsid w:val="00B26D21"/>
    <w:rsid w:val="00B3078F"/>
    <w:rsid w:val="00B30BD7"/>
    <w:rsid w:val="00B32DA9"/>
    <w:rsid w:val="00B337CF"/>
    <w:rsid w:val="00B338B7"/>
    <w:rsid w:val="00B340A3"/>
    <w:rsid w:val="00B34DD5"/>
    <w:rsid w:val="00B35DCA"/>
    <w:rsid w:val="00B35FBE"/>
    <w:rsid w:val="00B37EB5"/>
    <w:rsid w:val="00B406B2"/>
    <w:rsid w:val="00B40F6B"/>
    <w:rsid w:val="00B41B7E"/>
    <w:rsid w:val="00B41BFF"/>
    <w:rsid w:val="00B41DA4"/>
    <w:rsid w:val="00B423FA"/>
    <w:rsid w:val="00B42CA2"/>
    <w:rsid w:val="00B42CE7"/>
    <w:rsid w:val="00B43DFB"/>
    <w:rsid w:val="00B45CC5"/>
    <w:rsid w:val="00B522CA"/>
    <w:rsid w:val="00B534E6"/>
    <w:rsid w:val="00B55390"/>
    <w:rsid w:val="00B559AB"/>
    <w:rsid w:val="00B56FB4"/>
    <w:rsid w:val="00B602E4"/>
    <w:rsid w:val="00B609BA"/>
    <w:rsid w:val="00B60F2F"/>
    <w:rsid w:val="00B60FB0"/>
    <w:rsid w:val="00B624D4"/>
    <w:rsid w:val="00B62671"/>
    <w:rsid w:val="00B62B18"/>
    <w:rsid w:val="00B645C0"/>
    <w:rsid w:val="00B64716"/>
    <w:rsid w:val="00B653FF"/>
    <w:rsid w:val="00B65AB1"/>
    <w:rsid w:val="00B661FE"/>
    <w:rsid w:val="00B669C8"/>
    <w:rsid w:val="00B675FE"/>
    <w:rsid w:val="00B678BF"/>
    <w:rsid w:val="00B67B40"/>
    <w:rsid w:val="00B67B57"/>
    <w:rsid w:val="00B7169B"/>
    <w:rsid w:val="00B71786"/>
    <w:rsid w:val="00B719B4"/>
    <w:rsid w:val="00B7222D"/>
    <w:rsid w:val="00B72B70"/>
    <w:rsid w:val="00B72C29"/>
    <w:rsid w:val="00B73012"/>
    <w:rsid w:val="00B73958"/>
    <w:rsid w:val="00B74716"/>
    <w:rsid w:val="00B758C1"/>
    <w:rsid w:val="00B75B9A"/>
    <w:rsid w:val="00B75D74"/>
    <w:rsid w:val="00B7730B"/>
    <w:rsid w:val="00B77595"/>
    <w:rsid w:val="00B77D90"/>
    <w:rsid w:val="00B77DA0"/>
    <w:rsid w:val="00B80397"/>
    <w:rsid w:val="00B805B8"/>
    <w:rsid w:val="00B80710"/>
    <w:rsid w:val="00B80794"/>
    <w:rsid w:val="00B8184C"/>
    <w:rsid w:val="00B82A74"/>
    <w:rsid w:val="00B82CD5"/>
    <w:rsid w:val="00B83E4C"/>
    <w:rsid w:val="00B83F45"/>
    <w:rsid w:val="00B84C2F"/>
    <w:rsid w:val="00B852CD"/>
    <w:rsid w:val="00B852FB"/>
    <w:rsid w:val="00B85353"/>
    <w:rsid w:val="00B853CA"/>
    <w:rsid w:val="00B853CB"/>
    <w:rsid w:val="00B8597C"/>
    <w:rsid w:val="00B90631"/>
    <w:rsid w:val="00B90CD8"/>
    <w:rsid w:val="00B91364"/>
    <w:rsid w:val="00B923A5"/>
    <w:rsid w:val="00B931D9"/>
    <w:rsid w:val="00B9328C"/>
    <w:rsid w:val="00B9386C"/>
    <w:rsid w:val="00B9418E"/>
    <w:rsid w:val="00B94389"/>
    <w:rsid w:val="00B95910"/>
    <w:rsid w:val="00B95ED4"/>
    <w:rsid w:val="00B97CC0"/>
    <w:rsid w:val="00BA17B9"/>
    <w:rsid w:val="00BA17EE"/>
    <w:rsid w:val="00BA22A3"/>
    <w:rsid w:val="00BA25F1"/>
    <w:rsid w:val="00BA5A8C"/>
    <w:rsid w:val="00BA5D5A"/>
    <w:rsid w:val="00BA6D59"/>
    <w:rsid w:val="00BA6FB9"/>
    <w:rsid w:val="00BA7A23"/>
    <w:rsid w:val="00BA7EB9"/>
    <w:rsid w:val="00BB0105"/>
    <w:rsid w:val="00BB084F"/>
    <w:rsid w:val="00BB0B79"/>
    <w:rsid w:val="00BB2592"/>
    <w:rsid w:val="00BB26DB"/>
    <w:rsid w:val="00BB37D2"/>
    <w:rsid w:val="00BB3B12"/>
    <w:rsid w:val="00BB53D5"/>
    <w:rsid w:val="00BB5BC3"/>
    <w:rsid w:val="00BB7367"/>
    <w:rsid w:val="00BB7B4C"/>
    <w:rsid w:val="00BC03D3"/>
    <w:rsid w:val="00BC0995"/>
    <w:rsid w:val="00BC19ED"/>
    <w:rsid w:val="00BC1D9D"/>
    <w:rsid w:val="00BC24F0"/>
    <w:rsid w:val="00BC28B5"/>
    <w:rsid w:val="00BC29E2"/>
    <w:rsid w:val="00BC2C59"/>
    <w:rsid w:val="00BC33D0"/>
    <w:rsid w:val="00BC36E9"/>
    <w:rsid w:val="00BC3D7A"/>
    <w:rsid w:val="00BC50AE"/>
    <w:rsid w:val="00BC5278"/>
    <w:rsid w:val="00BC5CA0"/>
    <w:rsid w:val="00BC62E8"/>
    <w:rsid w:val="00BC646B"/>
    <w:rsid w:val="00BC690C"/>
    <w:rsid w:val="00BC6C9D"/>
    <w:rsid w:val="00BC7C41"/>
    <w:rsid w:val="00BC7CC3"/>
    <w:rsid w:val="00BC7E67"/>
    <w:rsid w:val="00BD15D5"/>
    <w:rsid w:val="00BD2B15"/>
    <w:rsid w:val="00BD2BA1"/>
    <w:rsid w:val="00BD3A73"/>
    <w:rsid w:val="00BD3AC8"/>
    <w:rsid w:val="00BD3BE4"/>
    <w:rsid w:val="00BD3E48"/>
    <w:rsid w:val="00BD4DEC"/>
    <w:rsid w:val="00BD56FB"/>
    <w:rsid w:val="00BD58FD"/>
    <w:rsid w:val="00BD5C96"/>
    <w:rsid w:val="00BD5CA7"/>
    <w:rsid w:val="00BD6746"/>
    <w:rsid w:val="00BD68D1"/>
    <w:rsid w:val="00BD69E9"/>
    <w:rsid w:val="00BD70B6"/>
    <w:rsid w:val="00BD7E8F"/>
    <w:rsid w:val="00BE0062"/>
    <w:rsid w:val="00BE1EE1"/>
    <w:rsid w:val="00BE2B01"/>
    <w:rsid w:val="00BE33AA"/>
    <w:rsid w:val="00BE4819"/>
    <w:rsid w:val="00BE4BD3"/>
    <w:rsid w:val="00BE4C45"/>
    <w:rsid w:val="00BE5F60"/>
    <w:rsid w:val="00BE708D"/>
    <w:rsid w:val="00BF0278"/>
    <w:rsid w:val="00BF0A6B"/>
    <w:rsid w:val="00BF0A94"/>
    <w:rsid w:val="00BF0C00"/>
    <w:rsid w:val="00BF2C04"/>
    <w:rsid w:val="00BF3212"/>
    <w:rsid w:val="00BF7B60"/>
    <w:rsid w:val="00C02945"/>
    <w:rsid w:val="00C03702"/>
    <w:rsid w:val="00C049B1"/>
    <w:rsid w:val="00C04A10"/>
    <w:rsid w:val="00C04EA3"/>
    <w:rsid w:val="00C070B5"/>
    <w:rsid w:val="00C103E4"/>
    <w:rsid w:val="00C10CF4"/>
    <w:rsid w:val="00C10F95"/>
    <w:rsid w:val="00C11536"/>
    <w:rsid w:val="00C11D11"/>
    <w:rsid w:val="00C12B65"/>
    <w:rsid w:val="00C148E4"/>
    <w:rsid w:val="00C152A1"/>
    <w:rsid w:val="00C15AC3"/>
    <w:rsid w:val="00C15FF1"/>
    <w:rsid w:val="00C166B6"/>
    <w:rsid w:val="00C2172B"/>
    <w:rsid w:val="00C24345"/>
    <w:rsid w:val="00C2444E"/>
    <w:rsid w:val="00C249D8"/>
    <w:rsid w:val="00C26A3F"/>
    <w:rsid w:val="00C2708C"/>
    <w:rsid w:val="00C27D71"/>
    <w:rsid w:val="00C30B87"/>
    <w:rsid w:val="00C31113"/>
    <w:rsid w:val="00C349CD"/>
    <w:rsid w:val="00C34EE0"/>
    <w:rsid w:val="00C363D8"/>
    <w:rsid w:val="00C3659B"/>
    <w:rsid w:val="00C37BA6"/>
    <w:rsid w:val="00C37EAB"/>
    <w:rsid w:val="00C410B4"/>
    <w:rsid w:val="00C42D24"/>
    <w:rsid w:val="00C4310F"/>
    <w:rsid w:val="00C43477"/>
    <w:rsid w:val="00C43D91"/>
    <w:rsid w:val="00C44DFC"/>
    <w:rsid w:val="00C45BC1"/>
    <w:rsid w:val="00C45F50"/>
    <w:rsid w:val="00C461EA"/>
    <w:rsid w:val="00C4628C"/>
    <w:rsid w:val="00C47092"/>
    <w:rsid w:val="00C50617"/>
    <w:rsid w:val="00C517B5"/>
    <w:rsid w:val="00C518A6"/>
    <w:rsid w:val="00C52A08"/>
    <w:rsid w:val="00C52CB6"/>
    <w:rsid w:val="00C52FEF"/>
    <w:rsid w:val="00C53E06"/>
    <w:rsid w:val="00C54A7D"/>
    <w:rsid w:val="00C54ECB"/>
    <w:rsid w:val="00C55411"/>
    <w:rsid w:val="00C55543"/>
    <w:rsid w:val="00C564AD"/>
    <w:rsid w:val="00C573C2"/>
    <w:rsid w:val="00C57456"/>
    <w:rsid w:val="00C57740"/>
    <w:rsid w:val="00C5775A"/>
    <w:rsid w:val="00C57C68"/>
    <w:rsid w:val="00C604BA"/>
    <w:rsid w:val="00C61A31"/>
    <w:rsid w:val="00C61E40"/>
    <w:rsid w:val="00C61F6E"/>
    <w:rsid w:val="00C6218A"/>
    <w:rsid w:val="00C6232F"/>
    <w:rsid w:val="00C638F1"/>
    <w:rsid w:val="00C64397"/>
    <w:rsid w:val="00C65BF0"/>
    <w:rsid w:val="00C66AEE"/>
    <w:rsid w:val="00C66BF5"/>
    <w:rsid w:val="00C6772A"/>
    <w:rsid w:val="00C67947"/>
    <w:rsid w:val="00C7181F"/>
    <w:rsid w:val="00C727A7"/>
    <w:rsid w:val="00C72902"/>
    <w:rsid w:val="00C74274"/>
    <w:rsid w:val="00C755D8"/>
    <w:rsid w:val="00C7576B"/>
    <w:rsid w:val="00C773C2"/>
    <w:rsid w:val="00C80D5E"/>
    <w:rsid w:val="00C816B7"/>
    <w:rsid w:val="00C81BDB"/>
    <w:rsid w:val="00C81F50"/>
    <w:rsid w:val="00C822D1"/>
    <w:rsid w:val="00C829C3"/>
    <w:rsid w:val="00C838D6"/>
    <w:rsid w:val="00C83B68"/>
    <w:rsid w:val="00C8455F"/>
    <w:rsid w:val="00C85CA7"/>
    <w:rsid w:val="00C873D0"/>
    <w:rsid w:val="00C8757F"/>
    <w:rsid w:val="00C87E59"/>
    <w:rsid w:val="00C90735"/>
    <w:rsid w:val="00C92827"/>
    <w:rsid w:val="00C94450"/>
    <w:rsid w:val="00C95867"/>
    <w:rsid w:val="00C964F2"/>
    <w:rsid w:val="00C977CE"/>
    <w:rsid w:val="00CA06B0"/>
    <w:rsid w:val="00CA0FBA"/>
    <w:rsid w:val="00CA0FCF"/>
    <w:rsid w:val="00CA1067"/>
    <w:rsid w:val="00CA1899"/>
    <w:rsid w:val="00CA1D9B"/>
    <w:rsid w:val="00CA21B3"/>
    <w:rsid w:val="00CA24C5"/>
    <w:rsid w:val="00CA3EFD"/>
    <w:rsid w:val="00CA43E5"/>
    <w:rsid w:val="00CA5160"/>
    <w:rsid w:val="00CA5D98"/>
    <w:rsid w:val="00CA6345"/>
    <w:rsid w:val="00CA685E"/>
    <w:rsid w:val="00CA6C10"/>
    <w:rsid w:val="00CA70D4"/>
    <w:rsid w:val="00CA748D"/>
    <w:rsid w:val="00CA7496"/>
    <w:rsid w:val="00CA7B63"/>
    <w:rsid w:val="00CB0629"/>
    <w:rsid w:val="00CB2052"/>
    <w:rsid w:val="00CB2607"/>
    <w:rsid w:val="00CB2EBF"/>
    <w:rsid w:val="00CB3062"/>
    <w:rsid w:val="00CB3857"/>
    <w:rsid w:val="00CB5AB8"/>
    <w:rsid w:val="00CB6F1C"/>
    <w:rsid w:val="00CB76AD"/>
    <w:rsid w:val="00CB7B18"/>
    <w:rsid w:val="00CC13EE"/>
    <w:rsid w:val="00CC1BCC"/>
    <w:rsid w:val="00CC1E4E"/>
    <w:rsid w:val="00CC3B12"/>
    <w:rsid w:val="00CC3F27"/>
    <w:rsid w:val="00CC5297"/>
    <w:rsid w:val="00CC5DC4"/>
    <w:rsid w:val="00CD01A3"/>
    <w:rsid w:val="00CD0F36"/>
    <w:rsid w:val="00CD13F5"/>
    <w:rsid w:val="00CD14A5"/>
    <w:rsid w:val="00CD2073"/>
    <w:rsid w:val="00CD277E"/>
    <w:rsid w:val="00CD372D"/>
    <w:rsid w:val="00CD4ADB"/>
    <w:rsid w:val="00CD4BAA"/>
    <w:rsid w:val="00CD5AFF"/>
    <w:rsid w:val="00CD5D83"/>
    <w:rsid w:val="00CD5FFB"/>
    <w:rsid w:val="00CD609A"/>
    <w:rsid w:val="00CD6578"/>
    <w:rsid w:val="00CD6982"/>
    <w:rsid w:val="00CD7CE9"/>
    <w:rsid w:val="00CE2715"/>
    <w:rsid w:val="00CE3B01"/>
    <w:rsid w:val="00CE450B"/>
    <w:rsid w:val="00CE4962"/>
    <w:rsid w:val="00CE4D24"/>
    <w:rsid w:val="00CE52FA"/>
    <w:rsid w:val="00CE5F9A"/>
    <w:rsid w:val="00CE6473"/>
    <w:rsid w:val="00CE6616"/>
    <w:rsid w:val="00CE6643"/>
    <w:rsid w:val="00CE731A"/>
    <w:rsid w:val="00CE7986"/>
    <w:rsid w:val="00CE7B29"/>
    <w:rsid w:val="00CE7E1A"/>
    <w:rsid w:val="00CF157D"/>
    <w:rsid w:val="00CF2163"/>
    <w:rsid w:val="00CF304E"/>
    <w:rsid w:val="00CF36DE"/>
    <w:rsid w:val="00CF45A2"/>
    <w:rsid w:val="00CF577A"/>
    <w:rsid w:val="00CF6133"/>
    <w:rsid w:val="00CF63A2"/>
    <w:rsid w:val="00CF70F7"/>
    <w:rsid w:val="00D00A32"/>
    <w:rsid w:val="00D016DF"/>
    <w:rsid w:val="00D018D7"/>
    <w:rsid w:val="00D0483D"/>
    <w:rsid w:val="00D06099"/>
    <w:rsid w:val="00D06D77"/>
    <w:rsid w:val="00D071C9"/>
    <w:rsid w:val="00D073F9"/>
    <w:rsid w:val="00D10366"/>
    <w:rsid w:val="00D103CF"/>
    <w:rsid w:val="00D10E47"/>
    <w:rsid w:val="00D11F59"/>
    <w:rsid w:val="00D1221C"/>
    <w:rsid w:val="00D148C8"/>
    <w:rsid w:val="00D14BEA"/>
    <w:rsid w:val="00D14F50"/>
    <w:rsid w:val="00D153E5"/>
    <w:rsid w:val="00D15612"/>
    <w:rsid w:val="00D16A24"/>
    <w:rsid w:val="00D170F0"/>
    <w:rsid w:val="00D17288"/>
    <w:rsid w:val="00D2048B"/>
    <w:rsid w:val="00D2095A"/>
    <w:rsid w:val="00D20AAF"/>
    <w:rsid w:val="00D20EB1"/>
    <w:rsid w:val="00D21CE4"/>
    <w:rsid w:val="00D22E87"/>
    <w:rsid w:val="00D24ECC"/>
    <w:rsid w:val="00D2550F"/>
    <w:rsid w:val="00D25B51"/>
    <w:rsid w:val="00D261C7"/>
    <w:rsid w:val="00D264CA"/>
    <w:rsid w:val="00D269F1"/>
    <w:rsid w:val="00D27C7A"/>
    <w:rsid w:val="00D27FEC"/>
    <w:rsid w:val="00D3047C"/>
    <w:rsid w:val="00D30D98"/>
    <w:rsid w:val="00D31066"/>
    <w:rsid w:val="00D31086"/>
    <w:rsid w:val="00D31362"/>
    <w:rsid w:val="00D314F5"/>
    <w:rsid w:val="00D31E10"/>
    <w:rsid w:val="00D3260E"/>
    <w:rsid w:val="00D33BC1"/>
    <w:rsid w:val="00D34254"/>
    <w:rsid w:val="00D3456F"/>
    <w:rsid w:val="00D34DF7"/>
    <w:rsid w:val="00D35495"/>
    <w:rsid w:val="00D3673D"/>
    <w:rsid w:val="00D3698F"/>
    <w:rsid w:val="00D37E36"/>
    <w:rsid w:val="00D412BD"/>
    <w:rsid w:val="00D43422"/>
    <w:rsid w:val="00D448BB"/>
    <w:rsid w:val="00D44BC4"/>
    <w:rsid w:val="00D44CA6"/>
    <w:rsid w:val="00D45513"/>
    <w:rsid w:val="00D45633"/>
    <w:rsid w:val="00D45B74"/>
    <w:rsid w:val="00D475DD"/>
    <w:rsid w:val="00D47D0E"/>
    <w:rsid w:val="00D50553"/>
    <w:rsid w:val="00D50875"/>
    <w:rsid w:val="00D51982"/>
    <w:rsid w:val="00D530DB"/>
    <w:rsid w:val="00D54737"/>
    <w:rsid w:val="00D55708"/>
    <w:rsid w:val="00D55BF8"/>
    <w:rsid w:val="00D55CF3"/>
    <w:rsid w:val="00D55EBC"/>
    <w:rsid w:val="00D563C2"/>
    <w:rsid w:val="00D57ABE"/>
    <w:rsid w:val="00D60A2C"/>
    <w:rsid w:val="00D60B47"/>
    <w:rsid w:val="00D60FC8"/>
    <w:rsid w:val="00D61D3F"/>
    <w:rsid w:val="00D6209C"/>
    <w:rsid w:val="00D636A6"/>
    <w:rsid w:val="00D63E16"/>
    <w:rsid w:val="00D65076"/>
    <w:rsid w:val="00D65479"/>
    <w:rsid w:val="00D6619C"/>
    <w:rsid w:val="00D66B0A"/>
    <w:rsid w:val="00D701F7"/>
    <w:rsid w:val="00D70F8B"/>
    <w:rsid w:val="00D71CCE"/>
    <w:rsid w:val="00D73536"/>
    <w:rsid w:val="00D7383F"/>
    <w:rsid w:val="00D73CF4"/>
    <w:rsid w:val="00D7618B"/>
    <w:rsid w:val="00D77982"/>
    <w:rsid w:val="00D77BD3"/>
    <w:rsid w:val="00D80020"/>
    <w:rsid w:val="00D81186"/>
    <w:rsid w:val="00D81767"/>
    <w:rsid w:val="00D82296"/>
    <w:rsid w:val="00D828C2"/>
    <w:rsid w:val="00D83256"/>
    <w:rsid w:val="00D84800"/>
    <w:rsid w:val="00D84E09"/>
    <w:rsid w:val="00D85F5B"/>
    <w:rsid w:val="00D90A53"/>
    <w:rsid w:val="00D91534"/>
    <w:rsid w:val="00D91FD5"/>
    <w:rsid w:val="00D930D8"/>
    <w:rsid w:val="00D94AD2"/>
    <w:rsid w:val="00D96120"/>
    <w:rsid w:val="00D96BE4"/>
    <w:rsid w:val="00D9701C"/>
    <w:rsid w:val="00D976BC"/>
    <w:rsid w:val="00D979AB"/>
    <w:rsid w:val="00D97DD6"/>
    <w:rsid w:val="00DA056A"/>
    <w:rsid w:val="00DA0D4E"/>
    <w:rsid w:val="00DA1A13"/>
    <w:rsid w:val="00DA34C6"/>
    <w:rsid w:val="00DA3758"/>
    <w:rsid w:val="00DA38DE"/>
    <w:rsid w:val="00DA3EE3"/>
    <w:rsid w:val="00DA416C"/>
    <w:rsid w:val="00DA4BFA"/>
    <w:rsid w:val="00DA5050"/>
    <w:rsid w:val="00DA5BD9"/>
    <w:rsid w:val="00DA69EB"/>
    <w:rsid w:val="00DA6A2D"/>
    <w:rsid w:val="00DB0A9F"/>
    <w:rsid w:val="00DB0E9F"/>
    <w:rsid w:val="00DB1555"/>
    <w:rsid w:val="00DB2F94"/>
    <w:rsid w:val="00DB3A14"/>
    <w:rsid w:val="00DB494D"/>
    <w:rsid w:val="00DB643E"/>
    <w:rsid w:val="00DC037F"/>
    <w:rsid w:val="00DC1774"/>
    <w:rsid w:val="00DC2221"/>
    <w:rsid w:val="00DC2435"/>
    <w:rsid w:val="00DC2C4D"/>
    <w:rsid w:val="00DC4C0F"/>
    <w:rsid w:val="00DC5AE3"/>
    <w:rsid w:val="00DC6588"/>
    <w:rsid w:val="00DC67A6"/>
    <w:rsid w:val="00DC680D"/>
    <w:rsid w:val="00DC7157"/>
    <w:rsid w:val="00DD0D94"/>
    <w:rsid w:val="00DD0DD6"/>
    <w:rsid w:val="00DD128B"/>
    <w:rsid w:val="00DD169C"/>
    <w:rsid w:val="00DD22CC"/>
    <w:rsid w:val="00DD264F"/>
    <w:rsid w:val="00DD426F"/>
    <w:rsid w:val="00DD4642"/>
    <w:rsid w:val="00DD5417"/>
    <w:rsid w:val="00DD6081"/>
    <w:rsid w:val="00DD63EB"/>
    <w:rsid w:val="00DD6B47"/>
    <w:rsid w:val="00DE00C9"/>
    <w:rsid w:val="00DE04B2"/>
    <w:rsid w:val="00DE0697"/>
    <w:rsid w:val="00DE1DC7"/>
    <w:rsid w:val="00DE1EE9"/>
    <w:rsid w:val="00DE265B"/>
    <w:rsid w:val="00DE26EA"/>
    <w:rsid w:val="00DE2C5C"/>
    <w:rsid w:val="00DE2F56"/>
    <w:rsid w:val="00DE3B93"/>
    <w:rsid w:val="00DE46BD"/>
    <w:rsid w:val="00DE4BE1"/>
    <w:rsid w:val="00DE6DFC"/>
    <w:rsid w:val="00DF06AF"/>
    <w:rsid w:val="00DF0A1C"/>
    <w:rsid w:val="00DF11ED"/>
    <w:rsid w:val="00DF2D4A"/>
    <w:rsid w:val="00DF371B"/>
    <w:rsid w:val="00DF388E"/>
    <w:rsid w:val="00DF3902"/>
    <w:rsid w:val="00DF3ADC"/>
    <w:rsid w:val="00DF4519"/>
    <w:rsid w:val="00DF49DE"/>
    <w:rsid w:val="00DF4F9B"/>
    <w:rsid w:val="00DF5B0C"/>
    <w:rsid w:val="00DF5B47"/>
    <w:rsid w:val="00DF5FE0"/>
    <w:rsid w:val="00DF6146"/>
    <w:rsid w:val="00DF6C84"/>
    <w:rsid w:val="00DF7A26"/>
    <w:rsid w:val="00DF7A69"/>
    <w:rsid w:val="00E004E9"/>
    <w:rsid w:val="00E00658"/>
    <w:rsid w:val="00E0277C"/>
    <w:rsid w:val="00E027CC"/>
    <w:rsid w:val="00E028A2"/>
    <w:rsid w:val="00E04401"/>
    <w:rsid w:val="00E05533"/>
    <w:rsid w:val="00E058E8"/>
    <w:rsid w:val="00E05E33"/>
    <w:rsid w:val="00E068FA"/>
    <w:rsid w:val="00E10538"/>
    <w:rsid w:val="00E106BB"/>
    <w:rsid w:val="00E10FAB"/>
    <w:rsid w:val="00E115BB"/>
    <w:rsid w:val="00E115E5"/>
    <w:rsid w:val="00E12501"/>
    <w:rsid w:val="00E125C7"/>
    <w:rsid w:val="00E14D3A"/>
    <w:rsid w:val="00E15E47"/>
    <w:rsid w:val="00E17D47"/>
    <w:rsid w:val="00E17D4F"/>
    <w:rsid w:val="00E17EE8"/>
    <w:rsid w:val="00E20B83"/>
    <w:rsid w:val="00E24B4B"/>
    <w:rsid w:val="00E250F2"/>
    <w:rsid w:val="00E25997"/>
    <w:rsid w:val="00E25B16"/>
    <w:rsid w:val="00E26650"/>
    <w:rsid w:val="00E3224A"/>
    <w:rsid w:val="00E33EB8"/>
    <w:rsid w:val="00E34454"/>
    <w:rsid w:val="00E34ADB"/>
    <w:rsid w:val="00E351B4"/>
    <w:rsid w:val="00E35BCC"/>
    <w:rsid w:val="00E372F4"/>
    <w:rsid w:val="00E4027A"/>
    <w:rsid w:val="00E406F5"/>
    <w:rsid w:val="00E41767"/>
    <w:rsid w:val="00E4227B"/>
    <w:rsid w:val="00E42392"/>
    <w:rsid w:val="00E42AB6"/>
    <w:rsid w:val="00E4312E"/>
    <w:rsid w:val="00E435C0"/>
    <w:rsid w:val="00E43B23"/>
    <w:rsid w:val="00E44C6B"/>
    <w:rsid w:val="00E45B2E"/>
    <w:rsid w:val="00E46ECE"/>
    <w:rsid w:val="00E46F73"/>
    <w:rsid w:val="00E47EF3"/>
    <w:rsid w:val="00E504CF"/>
    <w:rsid w:val="00E50511"/>
    <w:rsid w:val="00E508E4"/>
    <w:rsid w:val="00E510D1"/>
    <w:rsid w:val="00E51650"/>
    <w:rsid w:val="00E51791"/>
    <w:rsid w:val="00E51FF4"/>
    <w:rsid w:val="00E52DF7"/>
    <w:rsid w:val="00E533FF"/>
    <w:rsid w:val="00E54374"/>
    <w:rsid w:val="00E5486A"/>
    <w:rsid w:val="00E54D74"/>
    <w:rsid w:val="00E57B84"/>
    <w:rsid w:val="00E602E6"/>
    <w:rsid w:val="00E60BE3"/>
    <w:rsid w:val="00E6220D"/>
    <w:rsid w:val="00E62341"/>
    <w:rsid w:val="00E634B5"/>
    <w:rsid w:val="00E640BC"/>
    <w:rsid w:val="00E6434B"/>
    <w:rsid w:val="00E64C5A"/>
    <w:rsid w:val="00E64D12"/>
    <w:rsid w:val="00E65DE4"/>
    <w:rsid w:val="00E669FB"/>
    <w:rsid w:val="00E7016A"/>
    <w:rsid w:val="00E7120E"/>
    <w:rsid w:val="00E726B4"/>
    <w:rsid w:val="00E739CB"/>
    <w:rsid w:val="00E7520E"/>
    <w:rsid w:val="00E7535E"/>
    <w:rsid w:val="00E7572C"/>
    <w:rsid w:val="00E75742"/>
    <w:rsid w:val="00E76121"/>
    <w:rsid w:val="00E76F84"/>
    <w:rsid w:val="00E77112"/>
    <w:rsid w:val="00E82AA3"/>
    <w:rsid w:val="00E82F86"/>
    <w:rsid w:val="00E83016"/>
    <w:rsid w:val="00E844F2"/>
    <w:rsid w:val="00E85168"/>
    <w:rsid w:val="00E85539"/>
    <w:rsid w:val="00E86057"/>
    <w:rsid w:val="00E86F94"/>
    <w:rsid w:val="00E87334"/>
    <w:rsid w:val="00E90A12"/>
    <w:rsid w:val="00E94FA4"/>
    <w:rsid w:val="00E95CDD"/>
    <w:rsid w:val="00E96161"/>
    <w:rsid w:val="00E9650C"/>
    <w:rsid w:val="00E9664A"/>
    <w:rsid w:val="00E97475"/>
    <w:rsid w:val="00E97B51"/>
    <w:rsid w:val="00EA0A47"/>
    <w:rsid w:val="00EA183D"/>
    <w:rsid w:val="00EA2B1A"/>
    <w:rsid w:val="00EA5361"/>
    <w:rsid w:val="00EA558E"/>
    <w:rsid w:val="00EA5E7A"/>
    <w:rsid w:val="00EA5EF1"/>
    <w:rsid w:val="00EA5FC4"/>
    <w:rsid w:val="00EA65FB"/>
    <w:rsid w:val="00EA6DFD"/>
    <w:rsid w:val="00EB0149"/>
    <w:rsid w:val="00EB05FA"/>
    <w:rsid w:val="00EB0CA1"/>
    <w:rsid w:val="00EB0DCA"/>
    <w:rsid w:val="00EB0E9E"/>
    <w:rsid w:val="00EB1DA5"/>
    <w:rsid w:val="00EB358B"/>
    <w:rsid w:val="00EB4F7B"/>
    <w:rsid w:val="00EB5FCC"/>
    <w:rsid w:val="00EB644E"/>
    <w:rsid w:val="00EB70BC"/>
    <w:rsid w:val="00EB7A4B"/>
    <w:rsid w:val="00EC2331"/>
    <w:rsid w:val="00EC3EA8"/>
    <w:rsid w:val="00EC4136"/>
    <w:rsid w:val="00EC43F5"/>
    <w:rsid w:val="00EC4800"/>
    <w:rsid w:val="00EC5555"/>
    <w:rsid w:val="00EC73DF"/>
    <w:rsid w:val="00ED284B"/>
    <w:rsid w:val="00ED321F"/>
    <w:rsid w:val="00ED3432"/>
    <w:rsid w:val="00ED4530"/>
    <w:rsid w:val="00ED5B69"/>
    <w:rsid w:val="00ED7026"/>
    <w:rsid w:val="00ED73F5"/>
    <w:rsid w:val="00EE11EE"/>
    <w:rsid w:val="00EE1237"/>
    <w:rsid w:val="00EE14ED"/>
    <w:rsid w:val="00EE1BDF"/>
    <w:rsid w:val="00EE1FB1"/>
    <w:rsid w:val="00EE3189"/>
    <w:rsid w:val="00EE7011"/>
    <w:rsid w:val="00EE7636"/>
    <w:rsid w:val="00EF00BA"/>
    <w:rsid w:val="00EF01A3"/>
    <w:rsid w:val="00EF01DE"/>
    <w:rsid w:val="00EF0214"/>
    <w:rsid w:val="00EF07DE"/>
    <w:rsid w:val="00EF0A62"/>
    <w:rsid w:val="00EF0B87"/>
    <w:rsid w:val="00EF1AA4"/>
    <w:rsid w:val="00EF1E49"/>
    <w:rsid w:val="00EF5316"/>
    <w:rsid w:val="00EF5745"/>
    <w:rsid w:val="00EF5C97"/>
    <w:rsid w:val="00EF708E"/>
    <w:rsid w:val="00EF737A"/>
    <w:rsid w:val="00F001ED"/>
    <w:rsid w:val="00F002EF"/>
    <w:rsid w:val="00F004F1"/>
    <w:rsid w:val="00F00BA8"/>
    <w:rsid w:val="00F022C0"/>
    <w:rsid w:val="00F025DE"/>
    <w:rsid w:val="00F03F97"/>
    <w:rsid w:val="00F04432"/>
    <w:rsid w:val="00F04AA3"/>
    <w:rsid w:val="00F05B23"/>
    <w:rsid w:val="00F0640A"/>
    <w:rsid w:val="00F06CD0"/>
    <w:rsid w:val="00F07305"/>
    <w:rsid w:val="00F10429"/>
    <w:rsid w:val="00F112C5"/>
    <w:rsid w:val="00F15A77"/>
    <w:rsid w:val="00F160C4"/>
    <w:rsid w:val="00F16A16"/>
    <w:rsid w:val="00F17257"/>
    <w:rsid w:val="00F1760E"/>
    <w:rsid w:val="00F21344"/>
    <w:rsid w:val="00F21D72"/>
    <w:rsid w:val="00F2211B"/>
    <w:rsid w:val="00F237B2"/>
    <w:rsid w:val="00F23EBD"/>
    <w:rsid w:val="00F24692"/>
    <w:rsid w:val="00F252BB"/>
    <w:rsid w:val="00F25883"/>
    <w:rsid w:val="00F25893"/>
    <w:rsid w:val="00F25A58"/>
    <w:rsid w:val="00F267DC"/>
    <w:rsid w:val="00F302B0"/>
    <w:rsid w:val="00F30CAF"/>
    <w:rsid w:val="00F30D99"/>
    <w:rsid w:val="00F31A6C"/>
    <w:rsid w:val="00F332D1"/>
    <w:rsid w:val="00F3348D"/>
    <w:rsid w:val="00F34AA8"/>
    <w:rsid w:val="00F3657A"/>
    <w:rsid w:val="00F36BEA"/>
    <w:rsid w:val="00F36DC2"/>
    <w:rsid w:val="00F37799"/>
    <w:rsid w:val="00F40B8B"/>
    <w:rsid w:val="00F40EB4"/>
    <w:rsid w:val="00F41964"/>
    <w:rsid w:val="00F4237C"/>
    <w:rsid w:val="00F442F7"/>
    <w:rsid w:val="00F444D3"/>
    <w:rsid w:val="00F44FCF"/>
    <w:rsid w:val="00F4599C"/>
    <w:rsid w:val="00F45D32"/>
    <w:rsid w:val="00F46D21"/>
    <w:rsid w:val="00F501C3"/>
    <w:rsid w:val="00F5026A"/>
    <w:rsid w:val="00F51B46"/>
    <w:rsid w:val="00F52D7C"/>
    <w:rsid w:val="00F52FFA"/>
    <w:rsid w:val="00F564AB"/>
    <w:rsid w:val="00F572CB"/>
    <w:rsid w:val="00F61570"/>
    <w:rsid w:val="00F6167E"/>
    <w:rsid w:val="00F62D8E"/>
    <w:rsid w:val="00F630EC"/>
    <w:rsid w:val="00F6367F"/>
    <w:rsid w:val="00F63AEF"/>
    <w:rsid w:val="00F64158"/>
    <w:rsid w:val="00F642F0"/>
    <w:rsid w:val="00F6656E"/>
    <w:rsid w:val="00F66F98"/>
    <w:rsid w:val="00F67B6D"/>
    <w:rsid w:val="00F70422"/>
    <w:rsid w:val="00F704D6"/>
    <w:rsid w:val="00F70519"/>
    <w:rsid w:val="00F717E8"/>
    <w:rsid w:val="00F73A4C"/>
    <w:rsid w:val="00F749C4"/>
    <w:rsid w:val="00F7549B"/>
    <w:rsid w:val="00F77648"/>
    <w:rsid w:val="00F77D0C"/>
    <w:rsid w:val="00F801A3"/>
    <w:rsid w:val="00F8342A"/>
    <w:rsid w:val="00F83704"/>
    <w:rsid w:val="00F872C6"/>
    <w:rsid w:val="00F87350"/>
    <w:rsid w:val="00F90526"/>
    <w:rsid w:val="00F92696"/>
    <w:rsid w:val="00F927BD"/>
    <w:rsid w:val="00F938EC"/>
    <w:rsid w:val="00F93C33"/>
    <w:rsid w:val="00F943CD"/>
    <w:rsid w:val="00F94402"/>
    <w:rsid w:val="00F94A18"/>
    <w:rsid w:val="00F95073"/>
    <w:rsid w:val="00F961D4"/>
    <w:rsid w:val="00F96BF7"/>
    <w:rsid w:val="00F9745B"/>
    <w:rsid w:val="00F975E5"/>
    <w:rsid w:val="00FA4A13"/>
    <w:rsid w:val="00FA517B"/>
    <w:rsid w:val="00FA57EA"/>
    <w:rsid w:val="00FA5A46"/>
    <w:rsid w:val="00FA5CC6"/>
    <w:rsid w:val="00FA71FA"/>
    <w:rsid w:val="00FB0C11"/>
    <w:rsid w:val="00FB14EB"/>
    <w:rsid w:val="00FB2DBA"/>
    <w:rsid w:val="00FB33D1"/>
    <w:rsid w:val="00FB595B"/>
    <w:rsid w:val="00FB5A07"/>
    <w:rsid w:val="00FB68FB"/>
    <w:rsid w:val="00FB6C72"/>
    <w:rsid w:val="00FB74D9"/>
    <w:rsid w:val="00FB782D"/>
    <w:rsid w:val="00FC005E"/>
    <w:rsid w:val="00FC1F81"/>
    <w:rsid w:val="00FC2938"/>
    <w:rsid w:val="00FC2CA0"/>
    <w:rsid w:val="00FC3347"/>
    <w:rsid w:val="00FC43A2"/>
    <w:rsid w:val="00FC4415"/>
    <w:rsid w:val="00FC4959"/>
    <w:rsid w:val="00FC4C1D"/>
    <w:rsid w:val="00FC5B24"/>
    <w:rsid w:val="00FC6265"/>
    <w:rsid w:val="00FC62B7"/>
    <w:rsid w:val="00FC6486"/>
    <w:rsid w:val="00FC6594"/>
    <w:rsid w:val="00FC67EB"/>
    <w:rsid w:val="00FC6A41"/>
    <w:rsid w:val="00FC6D83"/>
    <w:rsid w:val="00FC761B"/>
    <w:rsid w:val="00FC7D6C"/>
    <w:rsid w:val="00FC7F0F"/>
    <w:rsid w:val="00FD07CB"/>
    <w:rsid w:val="00FD0808"/>
    <w:rsid w:val="00FD1129"/>
    <w:rsid w:val="00FD191A"/>
    <w:rsid w:val="00FD1AF9"/>
    <w:rsid w:val="00FD24D2"/>
    <w:rsid w:val="00FD3FAC"/>
    <w:rsid w:val="00FD4818"/>
    <w:rsid w:val="00FD4B6B"/>
    <w:rsid w:val="00FD506D"/>
    <w:rsid w:val="00FD5E4F"/>
    <w:rsid w:val="00FD6265"/>
    <w:rsid w:val="00FD6B14"/>
    <w:rsid w:val="00FD6F7A"/>
    <w:rsid w:val="00FD7D0F"/>
    <w:rsid w:val="00FD7DF2"/>
    <w:rsid w:val="00FD7E2F"/>
    <w:rsid w:val="00FE0EBF"/>
    <w:rsid w:val="00FE0F4D"/>
    <w:rsid w:val="00FE11C3"/>
    <w:rsid w:val="00FE14A2"/>
    <w:rsid w:val="00FE17DD"/>
    <w:rsid w:val="00FE3061"/>
    <w:rsid w:val="00FE343A"/>
    <w:rsid w:val="00FE396F"/>
    <w:rsid w:val="00FE760C"/>
    <w:rsid w:val="00FF14B8"/>
    <w:rsid w:val="00FF150C"/>
    <w:rsid w:val="00FF1D4C"/>
    <w:rsid w:val="00FF435C"/>
    <w:rsid w:val="00FF757E"/>
    <w:rsid w:val="06FE2746"/>
    <w:rsid w:val="07CB75C7"/>
    <w:rsid w:val="0FF825A3"/>
    <w:rsid w:val="1BB7350E"/>
    <w:rsid w:val="230F4ED3"/>
    <w:rsid w:val="262263B4"/>
    <w:rsid w:val="3DF939D1"/>
    <w:rsid w:val="44E70490"/>
    <w:rsid w:val="4E130356"/>
    <w:rsid w:val="567B31FA"/>
    <w:rsid w:val="5DFE0DF1"/>
    <w:rsid w:val="5EDC3BBC"/>
    <w:rsid w:val="65D567AD"/>
    <w:rsid w:val="756C382D"/>
    <w:rsid w:val="7CA56C2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39"/>
    <w:qFormat/>
    <w:uiPriority w:val="99"/>
    <w:pPr>
      <w:keepNext/>
      <w:keepLines/>
      <w:numPr>
        <w:ilvl w:val="0"/>
        <w:numId w:val="1"/>
      </w:numPr>
      <w:spacing w:before="340" w:after="330" w:line="578" w:lineRule="auto"/>
      <w:outlineLvl w:val="0"/>
    </w:pPr>
    <w:rPr>
      <w:b/>
      <w:kern w:val="44"/>
      <w:sz w:val="44"/>
    </w:rPr>
  </w:style>
  <w:style w:type="paragraph" w:styleId="3">
    <w:name w:val="heading 2"/>
    <w:basedOn w:val="1"/>
    <w:next w:val="4"/>
    <w:link w:val="38"/>
    <w:qFormat/>
    <w:uiPriority w:val="99"/>
    <w:pPr>
      <w:keepNext/>
      <w:keepLines/>
      <w:numPr>
        <w:ilvl w:val="1"/>
        <w:numId w:val="1"/>
      </w:numPr>
      <w:spacing w:before="260" w:after="260" w:line="416" w:lineRule="auto"/>
      <w:outlineLvl w:val="1"/>
    </w:pPr>
    <w:rPr>
      <w:rFonts w:ascii="Arial" w:hAnsi="Arial" w:eastAsia="黑体"/>
      <w:b/>
      <w:sz w:val="32"/>
    </w:rPr>
  </w:style>
  <w:style w:type="paragraph" w:styleId="5">
    <w:name w:val="heading 3"/>
    <w:basedOn w:val="1"/>
    <w:next w:val="4"/>
    <w:link w:val="37"/>
    <w:qFormat/>
    <w:uiPriority w:val="99"/>
    <w:pPr>
      <w:keepNext/>
      <w:keepLines/>
      <w:numPr>
        <w:ilvl w:val="2"/>
        <w:numId w:val="1"/>
      </w:numPr>
      <w:spacing w:before="260" w:after="260" w:line="416" w:lineRule="auto"/>
      <w:outlineLvl w:val="2"/>
    </w:pPr>
    <w:rPr>
      <w:b/>
      <w:sz w:val="32"/>
    </w:rPr>
  </w:style>
  <w:style w:type="paragraph" w:styleId="6">
    <w:name w:val="heading 4"/>
    <w:basedOn w:val="1"/>
    <w:next w:val="4"/>
    <w:qFormat/>
    <w:uiPriority w:val="0"/>
    <w:pPr>
      <w:keepNext/>
      <w:keepLines/>
      <w:numPr>
        <w:ilvl w:val="3"/>
        <w:numId w:val="1"/>
      </w:numPr>
      <w:spacing w:before="280" w:after="290" w:line="376" w:lineRule="auto"/>
      <w:outlineLvl w:val="3"/>
    </w:pPr>
    <w:rPr>
      <w:rFonts w:ascii="Arial" w:hAnsi="Arial" w:eastAsia="黑体"/>
      <w:b/>
      <w:sz w:val="28"/>
    </w:rPr>
  </w:style>
  <w:style w:type="paragraph" w:styleId="7">
    <w:name w:val="heading 5"/>
    <w:basedOn w:val="1"/>
    <w:next w:val="4"/>
    <w:qFormat/>
    <w:uiPriority w:val="0"/>
    <w:pPr>
      <w:keepNext/>
      <w:keepLines/>
      <w:numPr>
        <w:ilvl w:val="4"/>
        <w:numId w:val="1"/>
      </w:numPr>
      <w:spacing w:before="280" w:after="290" w:line="376" w:lineRule="auto"/>
      <w:outlineLvl w:val="4"/>
    </w:pPr>
    <w:rPr>
      <w:b/>
      <w:sz w:val="28"/>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8">
    <w:name w:val="toc 7"/>
    <w:basedOn w:val="1"/>
    <w:next w:val="1"/>
    <w:semiHidden/>
    <w:qFormat/>
    <w:uiPriority w:val="0"/>
    <w:pPr>
      <w:ind w:left="1260"/>
      <w:jc w:val="left"/>
    </w:pPr>
    <w:rPr>
      <w:sz w:val="18"/>
    </w:rPr>
  </w:style>
  <w:style w:type="paragraph" w:styleId="9">
    <w:name w:val="Document Map"/>
    <w:basedOn w:val="1"/>
    <w:link w:val="29"/>
    <w:semiHidden/>
    <w:unhideWhenUsed/>
    <w:qFormat/>
    <w:uiPriority w:val="99"/>
    <w:rPr>
      <w:rFonts w:ascii="宋体"/>
      <w:sz w:val="18"/>
      <w:szCs w:val="18"/>
    </w:rPr>
  </w:style>
  <w:style w:type="paragraph" w:styleId="10">
    <w:name w:val="toc 5"/>
    <w:basedOn w:val="1"/>
    <w:next w:val="1"/>
    <w:semiHidden/>
    <w:qFormat/>
    <w:uiPriority w:val="0"/>
    <w:pPr>
      <w:ind w:left="840"/>
      <w:jc w:val="left"/>
    </w:pPr>
    <w:rPr>
      <w:sz w:val="18"/>
    </w:rPr>
  </w:style>
  <w:style w:type="paragraph" w:styleId="11">
    <w:name w:val="toc 3"/>
    <w:basedOn w:val="1"/>
    <w:next w:val="1"/>
    <w:qFormat/>
    <w:uiPriority w:val="39"/>
    <w:pPr>
      <w:ind w:left="420"/>
      <w:jc w:val="left"/>
    </w:pPr>
    <w:rPr>
      <w:i/>
      <w:sz w:val="20"/>
    </w:rPr>
  </w:style>
  <w:style w:type="paragraph" w:styleId="12">
    <w:name w:val="toc 8"/>
    <w:basedOn w:val="1"/>
    <w:next w:val="1"/>
    <w:semiHidden/>
    <w:qFormat/>
    <w:uiPriority w:val="0"/>
    <w:pPr>
      <w:ind w:left="1470"/>
      <w:jc w:val="left"/>
    </w:pPr>
    <w:rPr>
      <w:sz w:val="18"/>
    </w:rPr>
  </w:style>
  <w:style w:type="paragraph" w:styleId="13">
    <w:name w:val="Balloon Text"/>
    <w:basedOn w:val="1"/>
    <w:link w:val="30"/>
    <w:semiHidden/>
    <w:unhideWhenUsed/>
    <w:qFormat/>
    <w:uiPriority w:val="99"/>
    <w:rPr>
      <w:sz w:val="18"/>
      <w:szCs w:val="18"/>
    </w:rPr>
  </w:style>
  <w:style w:type="paragraph" w:styleId="14">
    <w:name w:val="footer"/>
    <w:basedOn w:val="1"/>
    <w:semiHidden/>
    <w:qFormat/>
    <w:uiPriority w:val="0"/>
    <w:pPr>
      <w:tabs>
        <w:tab w:val="center" w:pos="4153"/>
        <w:tab w:val="right" w:pos="8306"/>
      </w:tabs>
      <w:snapToGrid w:val="0"/>
      <w:jc w:val="left"/>
    </w:pPr>
    <w:rPr>
      <w:sz w:val="18"/>
    </w:rPr>
  </w:style>
  <w:style w:type="paragraph" w:styleId="15">
    <w:name w:val="header"/>
    <w:basedOn w:val="1"/>
    <w:semiHidden/>
    <w:qFormat/>
    <w:uiPriority w:val="0"/>
    <w:pPr>
      <w:pBdr>
        <w:bottom w:val="single" w:color="auto" w:sz="6" w:space="1"/>
      </w:pBdr>
      <w:tabs>
        <w:tab w:val="center" w:pos="4153"/>
        <w:tab w:val="right" w:pos="8306"/>
      </w:tabs>
      <w:snapToGrid w:val="0"/>
      <w:jc w:val="center"/>
    </w:pPr>
    <w:rPr>
      <w:sz w:val="18"/>
    </w:rPr>
  </w:style>
  <w:style w:type="paragraph" w:styleId="16">
    <w:name w:val="toc 1"/>
    <w:basedOn w:val="1"/>
    <w:next w:val="1"/>
    <w:qFormat/>
    <w:uiPriority w:val="39"/>
    <w:pPr>
      <w:spacing w:before="120" w:after="120"/>
      <w:jc w:val="left"/>
    </w:pPr>
    <w:rPr>
      <w:b/>
      <w:caps/>
      <w:sz w:val="20"/>
    </w:rPr>
  </w:style>
  <w:style w:type="paragraph" w:styleId="17">
    <w:name w:val="toc 4"/>
    <w:basedOn w:val="1"/>
    <w:next w:val="1"/>
    <w:semiHidden/>
    <w:qFormat/>
    <w:uiPriority w:val="0"/>
    <w:pPr>
      <w:ind w:left="630"/>
      <w:jc w:val="left"/>
    </w:pPr>
    <w:rPr>
      <w:sz w:val="18"/>
    </w:rPr>
  </w:style>
  <w:style w:type="paragraph" w:styleId="18">
    <w:name w:val="toc 6"/>
    <w:basedOn w:val="1"/>
    <w:next w:val="1"/>
    <w:semiHidden/>
    <w:qFormat/>
    <w:uiPriority w:val="0"/>
    <w:pPr>
      <w:ind w:left="1050"/>
      <w:jc w:val="left"/>
    </w:pPr>
    <w:rPr>
      <w:sz w:val="18"/>
    </w:rPr>
  </w:style>
  <w:style w:type="paragraph" w:styleId="19">
    <w:name w:val="toc 2"/>
    <w:basedOn w:val="1"/>
    <w:next w:val="1"/>
    <w:qFormat/>
    <w:uiPriority w:val="39"/>
    <w:pPr>
      <w:ind w:left="210"/>
      <w:jc w:val="left"/>
    </w:pPr>
    <w:rPr>
      <w:smallCaps/>
      <w:sz w:val="20"/>
    </w:rPr>
  </w:style>
  <w:style w:type="paragraph" w:styleId="20">
    <w:name w:val="toc 9"/>
    <w:basedOn w:val="1"/>
    <w:next w:val="1"/>
    <w:semiHidden/>
    <w:qFormat/>
    <w:uiPriority w:val="0"/>
    <w:pPr>
      <w:ind w:left="1680"/>
      <w:jc w:val="left"/>
    </w:pPr>
    <w:rPr>
      <w:sz w:val="18"/>
    </w:rPr>
  </w:style>
  <w:style w:type="paragraph" w:styleId="21">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table" w:styleId="23">
    <w:name w:val="Table Grid"/>
    <w:basedOn w:val="22"/>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styleId="25">
    <w:name w:val="page number"/>
    <w:basedOn w:val="24"/>
    <w:semiHidden/>
    <w:qFormat/>
    <w:uiPriority w:val="0"/>
  </w:style>
  <w:style w:type="character" w:styleId="26">
    <w:name w:val="FollowedHyperlink"/>
    <w:basedOn w:val="24"/>
    <w:semiHidden/>
    <w:unhideWhenUsed/>
    <w:qFormat/>
    <w:uiPriority w:val="99"/>
    <w:rPr>
      <w:color w:val="800080" w:themeColor="followedHyperlink"/>
      <w:u w:val="single"/>
      <w14:textFill>
        <w14:solidFill>
          <w14:schemeClr w14:val="folHlink"/>
        </w14:solidFill>
      </w14:textFill>
    </w:rPr>
  </w:style>
  <w:style w:type="character" w:styleId="27">
    <w:name w:val="Hyperlink"/>
    <w:basedOn w:val="24"/>
    <w:unhideWhenUsed/>
    <w:qFormat/>
    <w:uiPriority w:val="99"/>
    <w:rPr>
      <w:color w:val="0000FF" w:themeColor="hyperlink"/>
      <w:u w:val="single"/>
      <w14:textFill>
        <w14:solidFill>
          <w14:schemeClr w14:val="hlink"/>
        </w14:solidFill>
      </w14:textFill>
    </w:rPr>
  </w:style>
  <w:style w:type="paragraph" w:customStyle="1" w:styleId="28">
    <w:name w:val="Plain Text1"/>
    <w:basedOn w:val="1"/>
    <w:qFormat/>
    <w:uiPriority w:val="0"/>
    <w:pPr>
      <w:autoSpaceDE w:val="0"/>
      <w:autoSpaceDN w:val="0"/>
      <w:adjustRightInd w:val="0"/>
      <w:textAlignment w:val="baseline"/>
    </w:pPr>
    <w:rPr>
      <w:rFonts w:ascii="宋体"/>
    </w:rPr>
  </w:style>
  <w:style w:type="character" w:customStyle="1" w:styleId="29">
    <w:name w:val="文档结构图 字符"/>
    <w:basedOn w:val="24"/>
    <w:link w:val="9"/>
    <w:semiHidden/>
    <w:qFormat/>
    <w:uiPriority w:val="99"/>
    <w:rPr>
      <w:rFonts w:ascii="宋体"/>
      <w:kern w:val="2"/>
      <w:sz w:val="18"/>
      <w:szCs w:val="18"/>
    </w:rPr>
  </w:style>
  <w:style w:type="character" w:customStyle="1" w:styleId="30">
    <w:name w:val="批注框文本 字符"/>
    <w:basedOn w:val="24"/>
    <w:link w:val="13"/>
    <w:semiHidden/>
    <w:qFormat/>
    <w:uiPriority w:val="99"/>
    <w:rPr>
      <w:kern w:val="2"/>
      <w:sz w:val="18"/>
      <w:szCs w:val="18"/>
    </w:rPr>
  </w:style>
  <w:style w:type="character" w:customStyle="1" w:styleId="31">
    <w:name w:val="high-light-bg4"/>
    <w:basedOn w:val="24"/>
    <w:qFormat/>
    <w:uiPriority w:val="0"/>
  </w:style>
  <w:style w:type="paragraph" w:styleId="32">
    <w:name w:val="List Paragraph"/>
    <w:basedOn w:val="1"/>
    <w:qFormat/>
    <w:uiPriority w:val="34"/>
    <w:pPr>
      <w:widowControl/>
      <w:spacing w:before="100" w:beforeAutospacing="1" w:after="100" w:afterAutospacing="1"/>
      <w:jc w:val="left"/>
    </w:pPr>
    <w:rPr>
      <w:rFonts w:ascii="宋体" w:hAnsi="宋体" w:cs="宋体"/>
      <w:kern w:val="0"/>
      <w:sz w:val="24"/>
      <w:szCs w:val="24"/>
    </w:rPr>
  </w:style>
  <w:style w:type="character" w:customStyle="1" w:styleId="33">
    <w:name w:val="正文缩进 Char"/>
    <w:link w:val="34"/>
    <w:qFormat/>
    <w:uiPriority w:val="0"/>
    <w:rPr>
      <w:rFonts w:ascii="Tahoma" w:hAnsi="Tahoma"/>
      <w:sz w:val="24"/>
    </w:rPr>
  </w:style>
  <w:style w:type="paragraph" w:customStyle="1" w:styleId="34">
    <w:name w:val="正文缩进1"/>
    <w:basedOn w:val="1"/>
    <w:link w:val="33"/>
    <w:qFormat/>
    <w:uiPriority w:val="0"/>
    <w:pPr>
      <w:spacing w:line="360" w:lineRule="auto"/>
      <w:ind w:firstLine="454" w:firstLineChars="200"/>
      <w:jc w:val="left"/>
    </w:pPr>
    <w:rPr>
      <w:rFonts w:ascii="Tahoma" w:hAnsi="Tahoma"/>
      <w:kern w:val="0"/>
      <w:sz w:val="24"/>
    </w:rPr>
  </w:style>
  <w:style w:type="paragraph" w:customStyle="1" w:styleId="35">
    <w:name w:val="表格文字"/>
    <w:basedOn w:val="1"/>
    <w:qFormat/>
    <w:uiPriority w:val="0"/>
    <w:pPr>
      <w:ind w:firstLine="200" w:firstLineChars="200"/>
      <w:jc w:val="center"/>
    </w:pPr>
    <w:rPr>
      <w:rFonts w:ascii="宋体" w:hAnsi="宋体" w:eastAsia="仿宋_GB2312" w:cs="宋体"/>
      <w:sz w:val="24"/>
      <w:szCs w:val="21"/>
    </w:rPr>
  </w:style>
  <w:style w:type="paragraph" w:customStyle="1" w:styleId="36">
    <w:name w:val="正文表标题"/>
    <w:next w:val="1"/>
    <w:qFormat/>
    <w:uiPriority w:val="0"/>
    <w:pPr>
      <w:tabs>
        <w:tab w:val="left" w:pos="360"/>
      </w:tabs>
      <w:spacing w:beforeLines="50" w:afterLines="50"/>
      <w:ind w:left="425" w:hanging="425"/>
      <w:jc w:val="center"/>
    </w:pPr>
    <w:rPr>
      <w:rFonts w:ascii="黑体" w:hAnsi="Times New Roman" w:eastAsia="黑体" w:cs="Times New Roman"/>
      <w:lang w:val="en-US" w:eastAsia="zh-CN" w:bidi="ar-SA"/>
    </w:rPr>
  </w:style>
  <w:style w:type="character" w:customStyle="1" w:styleId="37">
    <w:name w:val="标题 3 字符"/>
    <w:basedOn w:val="24"/>
    <w:link w:val="5"/>
    <w:qFormat/>
    <w:uiPriority w:val="99"/>
    <w:rPr>
      <w:b/>
      <w:kern w:val="2"/>
      <w:sz w:val="32"/>
    </w:rPr>
  </w:style>
  <w:style w:type="character" w:customStyle="1" w:styleId="38">
    <w:name w:val="标题 2 字符"/>
    <w:basedOn w:val="24"/>
    <w:link w:val="3"/>
    <w:qFormat/>
    <w:uiPriority w:val="99"/>
    <w:rPr>
      <w:rFonts w:ascii="Arial" w:hAnsi="Arial" w:eastAsia="黑体"/>
      <w:b/>
      <w:kern w:val="2"/>
      <w:sz w:val="32"/>
    </w:rPr>
  </w:style>
  <w:style w:type="character" w:customStyle="1" w:styleId="39">
    <w:name w:val="标题 1 字符"/>
    <w:basedOn w:val="24"/>
    <w:link w:val="2"/>
    <w:qFormat/>
    <w:uiPriority w:val="99"/>
    <w:rPr>
      <w:b/>
      <w:kern w:val="44"/>
      <w:sz w:val="44"/>
    </w:rPr>
  </w:style>
  <w:style w:type="paragraph" w:customStyle="1" w:styleId="40">
    <w:name w:val="WPSOffice手动目录 1"/>
    <w:qFormat/>
    <w:uiPriority w:val="0"/>
    <w:pPr>
      <w:ind w:leftChars="0"/>
    </w:pPr>
    <w:rPr>
      <w:rFonts w:ascii="Times New Roman" w:hAnsi="Times New Roman" w:eastAsia="宋体" w:cs="Times New Roman"/>
      <w:sz w:val="20"/>
      <w:szCs w:val="20"/>
    </w:rPr>
  </w:style>
  <w:style w:type="paragraph" w:customStyle="1" w:styleId="4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844;&#21496;&#36816;&#20316;\&#35268;&#33539;\&#25991;&#26723;&#35268;&#33539;\&#25991;&#26723;&#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6ac5985-f4d7-487e-9237-cfa2075df36f}"/>
        <w:style w:val=""/>
        <w:category>
          <w:name w:val="常规"/>
          <w:gallery w:val="placeholder"/>
        </w:category>
        <w:types>
          <w:type w:val="bbPlcHdr"/>
        </w:types>
        <w:behaviors>
          <w:behavior w:val="content"/>
        </w:behaviors>
        <w:description w:val=""/>
        <w:guid w:val="{76ac5985-f4d7-487e-9237-cfa2075df36f}"/>
      </w:docPartPr>
      <w:docPartBody>
        <w:p>
          <w:r>
            <w:rPr>
              <w:color w:val="808080"/>
            </w:rPr>
            <w:t>单击此处输入文字。</w:t>
          </w:r>
        </w:p>
      </w:docPartBody>
    </w:docPart>
    <w:docPart>
      <w:docPartPr>
        <w:name w:val="{a25c754a-4795-40fa-baf6-706159e599b3}"/>
        <w:style w:val=""/>
        <w:category>
          <w:name w:val="常规"/>
          <w:gallery w:val="placeholder"/>
        </w:category>
        <w:types>
          <w:type w:val="bbPlcHdr"/>
        </w:types>
        <w:behaviors>
          <w:behavior w:val="content"/>
        </w:behaviors>
        <w:description w:val=""/>
        <w:guid w:val="{a25c754a-4795-40fa-baf6-706159e599b3}"/>
      </w:docPartPr>
      <w:docPartBody>
        <w:p>
          <w:r>
            <w:rPr>
              <w:color w:val="808080"/>
            </w:rPr>
            <w:t>单击此处输入文字。</w:t>
          </w:r>
        </w:p>
      </w:docPartBody>
    </w:docPart>
    <w:docPart>
      <w:docPartPr>
        <w:name w:val="{eb6e06fb-6a81-4b21-be14-5c63e49c607f}"/>
        <w:style w:val=""/>
        <w:category>
          <w:name w:val="常规"/>
          <w:gallery w:val="placeholder"/>
        </w:category>
        <w:types>
          <w:type w:val="bbPlcHdr"/>
        </w:types>
        <w:behaviors>
          <w:behavior w:val="content"/>
        </w:behaviors>
        <w:description w:val=""/>
        <w:guid w:val="{eb6e06fb-6a81-4b21-be14-5c63e49c607f}"/>
      </w:docPartPr>
      <w:docPartBody>
        <w:p>
          <w:r>
            <w:rPr>
              <w:color w:val="808080"/>
            </w:rPr>
            <w:t>单击此处输入文字。</w:t>
          </w:r>
        </w:p>
      </w:docPartBody>
    </w:docPart>
    <w:docPart>
      <w:docPartPr>
        <w:name w:val="{19698be9-18b5-4964-954e-253566960702}"/>
        <w:style w:val=""/>
        <w:category>
          <w:name w:val="常规"/>
          <w:gallery w:val="placeholder"/>
        </w:category>
        <w:types>
          <w:type w:val="bbPlcHdr"/>
        </w:types>
        <w:behaviors>
          <w:behavior w:val="content"/>
        </w:behaviors>
        <w:description w:val=""/>
        <w:guid w:val="{19698be9-18b5-4964-954e-253566960702}"/>
      </w:docPartPr>
      <w:docPartBody>
        <w:p>
          <w:r>
            <w:rPr>
              <w:color w:val="808080"/>
            </w:rPr>
            <w:t>单击此处输入文字。</w:t>
          </w:r>
        </w:p>
      </w:docPartBody>
    </w:docPart>
    <w:docPart>
      <w:docPartPr>
        <w:name w:val="{1de09a73-6926-4bb8-9b21-7033141d1c59}"/>
        <w:style w:val=""/>
        <w:category>
          <w:name w:val="常规"/>
          <w:gallery w:val="placeholder"/>
        </w:category>
        <w:types>
          <w:type w:val="bbPlcHdr"/>
        </w:types>
        <w:behaviors>
          <w:behavior w:val="content"/>
        </w:behaviors>
        <w:description w:val=""/>
        <w:guid w:val="{1de09a73-6926-4bb8-9b21-7033141d1c59}"/>
      </w:docPartPr>
      <w:docPartBody>
        <w:p>
          <w:r>
            <w:rPr>
              <w:color w:val="808080"/>
            </w:rPr>
            <w:t>单击此处输入文字。</w:t>
          </w:r>
        </w:p>
      </w:docPartBody>
    </w:docPart>
    <w:docPart>
      <w:docPartPr>
        <w:name w:val="{6aa3d574-cd61-4f22-91ec-ee816b2bb41d}"/>
        <w:style w:val=""/>
        <w:category>
          <w:name w:val="常规"/>
          <w:gallery w:val="placeholder"/>
        </w:category>
        <w:types>
          <w:type w:val="bbPlcHdr"/>
        </w:types>
        <w:behaviors>
          <w:behavior w:val="content"/>
        </w:behaviors>
        <w:description w:val=""/>
        <w:guid w:val="{6aa3d574-cd61-4f22-91ec-ee816b2bb41d}"/>
      </w:docPartPr>
      <w:docPartBody>
        <w:p>
          <w:r>
            <w:rPr>
              <w:color w:val="808080"/>
            </w:rPr>
            <w:t>单击此处输入文字。</w:t>
          </w:r>
        </w:p>
      </w:docPartBody>
    </w:docPart>
    <w:docPart>
      <w:docPartPr>
        <w:name w:val="{9dd35f38-aebe-40f1-9f63-0ad000a2678a}"/>
        <w:style w:val=""/>
        <w:category>
          <w:name w:val="常规"/>
          <w:gallery w:val="placeholder"/>
        </w:category>
        <w:types>
          <w:type w:val="bbPlcHdr"/>
        </w:types>
        <w:behaviors>
          <w:behavior w:val="content"/>
        </w:behaviors>
        <w:description w:val=""/>
        <w:guid w:val="{9dd35f38-aebe-40f1-9f63-0ad000a2678a}"/>
      </w:docPartPr>
      <w:docPartBody>
        <w:p>
          <w:r>
            <w:rPr>
              <w:color w:val="808080"/>
            </w:rPr>
            <w:t>单击此处输入文字。</w:t>
          </w:r>
        </w:p>
      </w:docPartBody>
    </w:docPart>
    <w:docPart>
      <w:docPartPr>
        <w:name w:val="{b50396f6-cf12-4dda-8429-53f4aeaccd21}"/>
        <w:style w:val=""/>
        <w:category>
          <w:name w:val="常规"/>
          <w:gallery w:val="placeholder"/>
        </w:category>
        <w:types>
          <w:type w:val="bbPlcHdr"/>
        </w:types>
        <w:behaviors>
          <w:behavior w:val="content"/>
        </w:behaviors>
        <w:description w:val=""/>
        <w:guid w:val="{b50396f6-cf12-4dda-8429-53f4aeaccd21}"/>
      </w:docPartPr>
      <w:docPartBody>
        <w:p>
          <w:r>
            <w:rPr>
              <w:color w:val="808080"/>
            </w:rPr>
            <w:t>单击此处输入文字。</w:t>
          </w:r>
        </w:p>
      </w:docPartBody>
    </w:docPart>
    <w:docPart>
      <w:docPartPr>
        <w:name w:val="{da7902ca-7cba-4af0-97b7-5ab3ca78d351}"/>
        <w:style w:val=""/>
        <w:category>
          <w:name w:val="常规"/>
          <w:gallery w:val="placeholder"/>
        </w:category>
        <w:types>
          <w:type w:val="bbPlcHdr"/>
        </w:types>
        <w:behaviors>
          <w:behavior w:val="content"/>
        </w:behaviors>
        <w:description w:val=""/>
        <w:guid w:val="{da7902ca-7cba-4af0-97b7-5ab3ca78d351}"/>
      </w:docPartPr>
      <w:docPartBody>
        <w:p>
          <w:r>
            <w:rPr>
              <w:color w:val="808080"/>
            </w:rPr>
            <w:t>单击此处输入文字。</w:t>
          </w:r>
        </w:p>
      </w:docPartBody>
    </w:docPart>
    <w:docPart>
      <w:docPartPr>
        <w:name w:val="{7ddb3cec-7512-4e84-aabf-57978d9ac794}"/>
        <w:style w:val=""/>
        <w:category>
          <w:name w:val="常规"/>
          <w:gallery w:val="placeholder"/>
        </w:category>
        <w:types>
          <w:type w:val="bbPlcHdr"/>
        </w:types>
        <w:behaviors>
          <w:behavior w:val="content"/>
        </w:behaviors>
        <w:description w:val=""/>
        <w:guid w:val="{7ddb3cec-7512-4e84-aabf-57978d9ac794}"/>
      </w:docPartPr>
      <w:docPartBody>
        <w:p>
          <w:r>
            <w:rPr>
              <w:color w:val="808080"/>
            </w:rPr>
            <w:t>单击此处输入文字。</w:t>
          </w:r>
        </w:p>
      </w:docPartBody>
    </w:docPart>
    <w:docPart>
      <w:docPartPr>
        <w:name w:val="{99bbfb80-129c-4b20-be2a-381d53c1dd6a}"/>
        <w:style w:val=""/>
        <w:category>
          <w:name w:val="常规"/>
          <w:gallery w:val="placeholder"/>
        </w:category>
        <w:types>
          <w:type w:val="bbPlcHdr"/>
        </w:types>
        <w:behaviors>
          <w:behavior w:val="content"/>
        </w:behaviors>
        <w:description w:val=""/>
        <w:guid w:val="{99bbfb80-129c-4b20-be2a-381d53c1dd6a}"/>
      </w:docPartPr>
      <w:docPartBody>
        <w:p>
          <w:r>
            <w:rPr>
              <w:color w:val="808080"/>
            </w:rPr>
            <w:t>单击此处输入文字。</w:t>
          </w:r>
        </w:p>
      </w:docPartBody>
    </w:docPart>
    <w:docPart>
      <w:docPartPr>
        <w:name w:val="{a424b156-af1c-4dbe-8051-9416f710637a}"/>
        <w:style w:val=""/>
        <w:category>
          <w:name w:val="常规"/>
          <w:gallery w:val="placeholder"/>
        </w:category>
        <w:types>
          <w:type w:val="bbPlcHdr"/>
        </w:types>
        <w:behaviors>
          <w:behavior w:val="content"/>
        </w:behaviors>
        <w:description w:val=""/>
        <w:guid w:val="{a424b156-af1c-4dbe-8051-9416f710637a}"/>
      </w:docPartPr>
      <w:docPartBody>
        <w:p>
          <w:r>
            <w:rPr>
              <w:color w:val="808080"/>
            </w:rPr>
            <w:t>单击此处输入文字。</w:t>
          </w:r>
        </w:p>
      </w:docPartBody>
    </w:docPart>
    <w:docPart>
      <w:docPartPr>
        <w:name w:val="{4c216f5b-6380-4ba8-b987-1ddaf790df5a}"/>
        <w:style w:val=""/>
        <w:category>
          <w:name w:val="常规"/>
          <w:gallery w:val="placeholder"/>
        </w:category>
        <w:types>
          <w:type w:val="bbPlcHdr"/>
        </w:types>
        <w:behaviors>
          <w:behavior w:val="content"/>
        </w:behaviors>
        <w:description w:val=""/>
        <w:guid w:val="{4c216f5b-6380-4ba8-b987-1ddaf790df5a}"/>
      </w:docPartPr>
      <w:docPartBody>
        <w:p>
          <w:r>
            <w:rPr>
              <w:color w:val="808080"/>
            </w:rPr>
            <w:t>单击此处输入文字。</w:t>
          </w:r>
        </w:p>
      </w:docPartBody>
    </w:docPart>
    <w:docPart>
      <w:docPartPr>
        <w:name w:val="{571ee7e3-c6d9-4cd9-8f1e-0a3c440b7064}"/>
        <w:style w:val=""/>
        <w:category>
          <w:name w:val="常规"/>
          <w:gallery w:val="placeholder"/>
        </w:category>
        <w:types>
          <w:type w:val="bbPlcHdr"/>
        </w:types>
        <w:behaviors>
          <w:behavior w:val="content"/>
        </w:behaviors>
        <w:description w:val=""/>
        <w:guid w:val="{571ee7e3-c6d9-4cd9-8f1e-0a3c440b7064}"/>
      </w:docPartPr>
      <w:docPartBody>
        <w:p>
          <w:r>
            <w:rPr>
              <w:color w:val="808080"/>
            </w:rPr>
            <w:t>单击此处输入文字。</w:t>
          </w:r>
        </w:p>
      </w:docPartBody>
    </w:docPart>
    <w:docPart>
      <w:docPartPr>
        <w:name w:val="{40ac850a-f7dd-4848-8643-ffc7de70dc68}"/>
        <w:style w:val=""/>
        <w:category>
          <w:name w:val="常规"/>
          <w:gallery w:val="placeholder"/>
        </w:category>
        <w:types>
          <w:type w:val="bbPlcHdr"/>
        </w:types>
        <w:behaviors>
          <w:behavior w:val="content"/>
        </w:behaviors>
        <w:description w:val=""/>
        <w:guid w:val="{40ac850a-f7dd-4848-8643-ffc7de70dc68}"/>
      </w:docPartPr>
      <w:docPartBody>
        <w:p>
          <w:r>
            <w:rPr>
              <w:color w:val="808080"/>
            </w:rPr>
            <w:t>单击此处输入文字。</w:t>
          </w:r>
        </w:p>
      </w:docPartBody>
    </w:docPart>
    <w:docPart>
      <w:docPartPr>
        <w:name w:val="{f7caaf38-f949-4838-8e01-c68680a2338a}"/>
        <w:style w:val=""/>
        <w:category>
          <w:name w:val="常规"/>
          <w:gallery w:val="placeholder"/>
        </w:category>
        <w:types>
          <w:type w:val="bbPlcHdr"/>
        </w:types>
        <w:behaviors>
          <w:behavior w:val="content"/>
        </w:behaviors>
        <w:description w:val=""/>
        <w:guid w:val="{f7caaf38-f949-4838-8e01-c68680a2338a}"/>
      </w:docPartPr>
      <w:docPartBody>
        <w:p>
          <w:r>
            <w:rPr>
              <w:color w:val="808080"/>
            </w:rPr>
            <w:t>单击此处输入文字。</w:t>
          </w:r>
        </w:p>
      </w:docPartBody>
    </w:docPart>
    <w:docPart>
      <w:docPartPr>
        <w:name w:val="{032be445-a380-401a-a542-fa7758e18bb9}"/>
        <w:style w:val=""/>
        <w:category>
          <w:name w:val="常规"/>
          <w:gallery w:val="placeholder"/>
        </w:category>
        <w:types>
          <w:type w:val="bbPlcHdr"/>
        </w:types>
        <w:behaviors>
          <w:behavior w:val="content"/>
        </w:behaviors>
        <w:description w:val=""/>
        <w:guid w:val="{032be445-a380-401a-a542-fa7758e18bb9}"/>
      </w:docPartPr>
      <w:docPartBody>
        <w:p>
          <w:r>
            <w:rPr>
              <w:color w:val="808080"/>
            </w:rPr>
            <w:t>单击此处输入文字。</w:t>
          </w:r>
        </w:p>
      </w:docPartBody>
    </w:docPart>
    <w:docPart>
      <w:docPartPr>
        <w:name w:val="{a5f90cad-c6be-494d-96f8-874be2067e34}"/>
        <w:style w:val=""/>
        <w:category>
          <w:name w:val="常规"/>
          <w:gallery w:val="placeholder"/>
        </w:category>
        <w:types>
          <w:type w:val="bbPlcHdr"/>
        </w:types>
        <w:behaviors>
          <w:behavior w:val="content"/>
        </w:behaviors>
        <w:description w:val=""/>
        <w:guid w:val="{a5f90cad-c6be-494d-96f8-874be2067e34}"/>
      </w:docPartPr>
      <w:docPartBody>
        <w:p>
          <w:r>
            <w:rPr>
              <w:color w:val="808080"/>
            </w:rPr>
            <w:t>单击此处输入文字。</w:t>
          </w:r>
        </w:p>
      </w:docPartBody>
    </w:docPart>
    <w:docPart>
      <w:docPartPr>
        <w:name w:val="{288db800-f3b7-4ee8-b8fd-bc1f19338e0e}"/>
        <w:style w:val=""/>
        <w:category>
          <w:name w:val="常规"/>
          <w:gallery w:val="placeholder"/>
        </w:category>
        <w:types>
          <w:type w:val="bbPlcHdr"/>
        </w:types>
        <w:behaviors>
          <w:behavior w:val="content"/>
        </w:behaviors>
        <w:description w:val=""/>
        <w:guid w:val="{288db800-f3b7-4ee8-b8fd-bc1f19338e0e}"/>
      </w:docPartPr>
      <w:docPartBody>
        <w:p>
          <w:r>
            <w:rPr>
              <w:color w:val="808080"/>
            </w:rPr>
            <w:t>单击此处输入文字。</w:t>
          </w:r>
        </w:p>
      </w:docPartBody>
    </w:docPart>
    <w:docPart>
      <w:docPartPr>
        <w:name w:val="{ed048338-427c-40fa-bd5b-7ff4a0d07315}"/>
        <w:style w:val=""/>
        <w:category>
          <w:name w:val="常规"/>
          <w:gallery w:val="placeholder"/>
        </w:category>
        <w:types>
          <w:type w:val="bbPlcHdr"/>
        </w:types>
        <w:behaviors>
          <w:behavior w:val="content"/>
        </w:behaviors>
        <w:description w:val=""/>
        <w:guid w:val="{ed048338-427c-40fa-bd5b-7ff4a0d07315}"/>
      </w:docPartPr>
      <w:docPartBody>
        <w:p>
          <w:r>
            <w:rPr>
              <w:color w:val="808080"/>
            </w:rPr>
            <w:t>单击此处输入文字。</w:t>
          </w:r>
        </w:p>
      </w:docPartBody>
    </w:docPart>
    <w:docPart>
      <w:docPartPr>
        <w:name w:val="{7bf7f360-58d2-4eee-bf7b-4e7b11635a3a}"/>
        <w:style w:val=""/>
        <w:category>
          <w:name w:val="常规"/>
          <w:gallery w:val="placeholder"/>
        </w:category>
        <w:types>
          <w:type w:val="bbPlcHdr"/>
        </w:types>
        <w:behaviors>
          <w:behavior w:val="content"/>
        </w:behaviors>
        <w:description w:val=""/>
        <w:guid w:val="{7bf7f360-58d2-4eee-bf7b-4e7b11635a3a}"/>
      </w:docPartPr>
      <w:docPartBody>
        <w:p>
          <w:r>
            <w:rPr>
              <w:color w:val="808080"/>
            </w:rPr>
            <w:t>单击此处输入文字。</w:t>
          </w:r>
        </w:p>
      </w:docPartBody>
    </w:docPart>
    <w:docPart>
      <w:docPartPr>
        <w:name w:val="{9069c7b9-106f-4fb9-bda2-086489235d2f}"/>
        <w:style w:val=""/>
        <w:category>
          <w:name w:val="常规"/>
          <w:gallery w:val="placeholder"/>
        </w:category>
        <w:types>
          <w:type w:val="bbPlcHdr"/>
        </w:types>
        <w:behaviors>
          <w:behavior w:val="content"/>
        </w:behaviors>
        <w:description w:val=""/>
        <w:guid w:val="{9069c7b9-106f-4fb9-bda2-086489235d2f}"/>
      </w:docPartPr>
      <w:docPartBody>
        <w:p>
          <w:r>
            <w:rPr>
              <w:color w:val="808080"/>
            </w:rPr>
            <w:t>单击此处输入文字。</w:t>
          </w:r>
        </w:p>
      </w:docPartBody>
    </w:docPart>
    <w:docPart>
      <w:docPartPr>
        <w:name w:val="{278e033b-96c5-43a6-b4dd-a87d70e4371f}"/>
        <w:style w:val=""/>
        <w:category>
          <w:name w:val="常规"/>
          <w:gallery w:val="placeholder"/>
        </w:category>
        <w:types>
          <w:type w:val="bbPlcHdr"/>
        </w:types>
        <w:behaviors>
          <w:behavior w:val="content"/>
        </w:behaviors>
        <w:description w:val=""/>
        <w:guid w:val="{278e033b-96c5-43a6-b4dd-a87d70e4371f}"/>
      </w:docPartPr>
      <w:docPartBody>
        <w:p>
          <w:r>
            <w:rPr>
              <w:color w:val="808080"/>
            </w:rPr>
            <w:t>单击此处输入文字。</w:t>
          </w:r>
        </w:p>
      </w:docPartBody>
    </w:docPart>
    <w:docPart>
      <w:docPartPr>
        <w:name w:val="{36c61979-cd22-4574-b701-e4db184c384e}"/>
        <w:style w:val=""/>
        <w:category>
          <w:name w:val="常规"/>
          <w:gallery w:val="placeholder"/>
        </w:category>
        <w:types>
          <w:type w:val="bbPlcHdr"/>
        </w:types>
        <w:behaviors>
          <w:behavior w:val="content"/>
        </w:behaviors>
        <w:description w:val=""/>
        <w:guid w:val="{36c61979-cd22-4574-b701-e4db184c384e}"/>
      </w:docPartPr>
      <w:docPartBody>
        <w:p>
          <w:r>
            <w:rPr>
              <w:color w:val="808080"/>
            </w:rPr>
            <w:t>单击此处输入文字。</w:t>
          </w:r>
        </w:p>
      </w:docPartBody>
    </w:docPart>
    <w:docPart>
      <w:docPartPr>
        <w:name w:val="{56d19d3a-1448-44bd-9a95-a6d7023aa9b5}"/>
        <w:style w:val=""/>
        <w:category>
          <w:name w:val="常规"/>
          <w:gallery w:val="placeholder"/>
        </w:category>
        <w:types>
          <w:type w:val="bbPlcHdr"/>
        </w:types>
        <w:behaviors>
          <w:behavior w:val="content"/>
        </w:behaviors>
        <w:description w:val=""/>
        <w:guid w:val="{56d19d3a-1448-44bd-9a95-a6d7023aa9b5}"/>
      </w:docPartPr>
      <w:docPartBody>
        <w:p>
          <w:r>
            <w:rPr>
              <w:color w:val="808080"/>
            </w:rPr>
            <w:t>单击此处输入文字。</w:t>
          </w:r>
        </w:p>
      </w:docPartBody>
    </w:docPart>
    <w:docPart>
      <w:docPartPr>
        <w:name w:val="{bdfe3323-812f-4cc8-8e8a-21364c045a6d}"/>
        <w:style w:val=""/>
        <w:category>
          <w:name w:val="常规"/>
          <w:gallery w:val="placeholder"/>
        </w:category>
        <w:types>
          <w:type w:val="bbPlcHdr"/>
        </w:types>
        <w:behaviors>
          <w:behavior w:val="content"/>
        </w:behaviors>
        <w:description w:val=""/>
        <w:guid w:val="{bdfe3323-812f-4cc8-8e8a-21364c045a6d}"/>
      </w:docPartPr>
      <w:docPartBody>
        <w:p>
          <w:r>
            <w:rPr>
              <w:color w:val="808080"/>
            </w:rPr>
            <w:t>单击此处输入文字。</w:t>
          </w:r>
        </w:p>
      </w:docPartBody>
    </w:docPart>
    <w:docPart>
      <w:docPartPr>
        <w:name w:val="{c54eb03f-aff1-4da9-be12-1ea857a86332}"/>
        <w:style w:val=""/>
        <w:category>
          <w:name w:val="常规"/>
          <w:gallery w:val="placeholder"/>
        </w:category>
        <w:types>
          <w:type w:val="bbPlcHdr"/>
        </w:types>
        <w:behaviors>
          <w:behavior w:val="content"/>
        </w:behaviors>
        <w:description w:val=""/>
        <w:guid w:val="{c54eb03f-aff1-4da9-be12-1ea857a86332}"/>
      </w:docPartPr>
      <w:docPartBody>
        <w:p>
          <w:r>
            <w:rPr>
              <w:color w:val="808080"/>
            </w:rPr>
            <w:t>单击此处输入文字。</w:t>
          </w:r>
        </w:p>
      </w:docPartBody>
    </w:docPart>
    <w:docPart>
      <w:docPartPr>
        <w:name w:val="{f9ae1c89-57a1-41a7-8ebc-e6b673f22114}"/>
        <w:style w:val=""/>
        <w:category>
          <w:name w:val="常规"/>
          <w:gallery w:val="placeholder"/>
        </w:category>
        <w:types>
          <w:type w:val="bbPlcHdr"/>
        </w:types>
        <w:behaviors>
          <w:behavior w:val="content"/>
        </w:behaviors>
        <w:description w:val=""/>
        <w:guid w:val="{f9ae1c89-57a1-41a7-8ebc-e6b673f22114}"/>
      </w:docPartPr>
      <w:docPartBody>
        <w:p>
          <w:r>
            <w:rPr>
              <w:color w:val="808080"/>
            </w:rPr>
            <w:t>单击此处输入文字。</w:t>
          </w:r>
        </w:p>
      </w:docPartBody>
    </w:docPart>
    <w:docPart>
      <w:docPartPr>
        <w:name w:val="{c486251e-afcf-400d-8cda-b88a760bba02}"/>
        <w:style w:val=""/>
        <w:category>
          <w:name w:val="常规"/>
          <w:gallery w:val="placeholder"/>
        </w:category>
        <w:types>
          <w:type w:val="bbPlcHdr"/>
        </w:types>
        <w:behaviors>
          <w:behavior w:val="content"/>
        </w:behaviors>
        <w:description w:val=""/>
        <w:guid w:val="{c486251e-afcf-400d-8cda-b88a760bba02}"/>
      </w:docPartPr>
      <w:docPartBody>
        <w:p>
          <w:r>
            <w:rPr>
              <w:color w:val="808080"/>
            </w:rPr>
            <w:t>单击此处输入文字。</w:t>
          </w:r>
        </w:p>
      </w:docPartBody>
    </w:docPart>
    <w:docPart>
      <w:docPartPr>
        <w:name w:val="{1fe09a92-85c6-47cc-8442-7e96d0a64647}"/>
        <w:style w:val=""/>
        <w:category>
          <w:name w:val="常规"/>
          <w:gallery w:val="placeholder"/>
        </w:category>
        <w:types>
          <w:type w:val="bbPlcHdr"/>
        </w:types>
        <w:behaviors>
          <w:behavior w:val="content"/>
        </w:behaviors>
        <w:description w:val=""/>
        <w:guid w:val="{1fe09a92-85c6-47cc-8442-7e96d0a64647}"/>
      </w:docPartPr>
      <w:docPartBody>
        <w:p>
          <w:r>
            <w:rPr>
              <w:color w:val="808080"/>
            </w:rPr>
            <w:t>单击此处输入文字。</w:t>
          </w:r>
        </w:p>
      </w:docPartBody>
    </w:docPart>
    <w:docPart>
      <w:docPartPr>
        <w:name w:val="{aad99d3c-e9f4-48ca-bdc3-7f40fdddf8ac}"/>
        <w:style w:val=""/>
        <w:category>
          <w:name w:val="常规"/>
          <w:gallery w:val="placeholder"/>
        </w:category>
        <w:types>
          <w:type w:val="bbPlcHdr"/>
        </w:types>
        <w:behaviors>
          <w:behavior w:val="content"/>
        </w:behaviors>
        <w:description w:val=""/>
        <w:guid w:val="{aad99d3c-e9f4-48ca-bdc3-7f40fdddf8ac}"/>
      </w:docPartPr>
      <w:docPartBody>
        <w:p>
          <w:r>
            <w:rPr>
              <w:color w:val="808080"/>
            </w:rPr>
            <w:t>单击此处输入文字。</w:t>
          </w:r>
        </w:p>
      </w:docPartBody>
    </w:docPart>
    <w:docPart>
      <w:docPartPr>
        <w:name w:val="{b9e1cf7f-10d0-45c5-9917-cfe1df0d79dc}"/>
        <w:style w:val=""/>
        <w:category>
          <w:name w:val="常规"/>
          <w:gallery w:val="placeholder"/>
        </w:category>
        <w:types>
          <w:type w:val="bbPlcHdr"/>
        </w:types>
        <w:behaviors>
          <w:behavior w:val="content"/>
        </w:behaviors>
        <w:description w:val=""/>
        <w:guid w:val="{b9e1cf7f-10d0-45c5-9917-cfe1df0d79dc}"/>
      </w:docPartPr>
      <w:docPartBody>
        <w:p>
          <w:r>
            <w:rPr>
              <w:color w:val="808080"/>
            </w:rPr>
            <w:t>单击此处输入文字。</w:t>
          </w:r>
        </w:p>
      </w:docPartBody>
    </w:docPart>
    <w:docPart>
      <w:docPartPr>
        <w:name w:val="{2b2718d0-3155-47aa-aba0-8c7a46638aa6}"/>
        <w:style w:val=""/>
        <w:category>
          <w:name w:val="常规"/>
          <w:gallery w:val="placeholder"/>
        </w:category>
        <w:types>
          <w:type w:val="bbPlcHdr"/>
        </w:types>
        <w:behaviors>
          <w:behavior w:val="content"/>
        </w:behaviors>
        <w:description w:val=""/>
        <w:guid w:val="{2b2718d0-3155-47aa-aba0-8c7a46638aa6}"/>
      </w:docPartPr>
      <w:docPartBody>
        <w:p>
          <w:r>
            <w:rPr>
              <w:color w:val="808080"/>
            </w:rPr>
            <w:t>单击此处输入文字。</w:t>
          </w:r>
        </w:p>
      </w:docPartBody>
    </w:docPart>
    <w:docPart>
      <w:docPartPr>
        <w:name w:val="{303acdf9-ad06-454d-aa9e-8c3b5ada401b}"/>
        <w:style w:val=""/>
        <w:category>
          <w:name w:val="常规"/>
          <w:gallery w:val="placeholder"/>
        </w:category>
        <w:types>
          <w:type w:val="bbPlcHdr"/>
        </w:types>
        <w:behaviors>
          <w:behavior w:val="content"/>
        </w:behaviors>
        <w:description w:val=""/>
        <w:guid w:val="{303acdf9-ad06-454d-aa9e-8c3b5ada401b}"/>
      </w:docPartPr>
      <w:docPartBody>
        <w:p>
          <w:r>
            <w:rPr>
              <w:color w:val="808080"/>
            </w:rPr>
            <w:t>单击此处输入文字。</w:t>
          </w:r>
        </w:p>
      </w:docPartBody>
    </w:docPart>
    <w:docPart>
      <w:docPartPr>
        <w:name w:val="{65410876-08d5-4b35-a801-31e1c4634926}"/>
        <w:style w:val=""/>
        <w:category>
          <w:name w:val="常规"/>
          <w:gallery w:val="placeholder"/>
        </w:category>
        <w:types>
          <w:type w:val="bbPlcHdr"/>
        </w:types>
        <w:behaviors>
          <w:behavior w:val="content"/>
        </w:behaviors>
        <w:description w:val=""/>
        <w:guid w:val="{65410876-08d5-4b35-a801-31e1c4634926}"/>
      </w:docPartPr>
      <w:docPartBody>
        <w:p>
          <w:r>
            <w:rPr>
              <w:color w:val="808080"/>
            </w:rPr>
            <w:t>单击此处输入文字。</w:t>
          </w:r>
        </w:p>
      </w:docPartBody>
    </w:docPart>
    <w:docPart>
      <w:docPartPr>
        <w:name w:val="{94dfe9e0-cf6f-466d-a61d-f99f346a29a6}"/>
        <w:style w:val=""/>
        <w:category>
          <w:name w:val="常规"/>
          <w:gallery w:val="placeholder"/>
        </w:category>
        <w:types>
          <w:type w:val="bbPlcHdr"/>
        </w:types>
        <w:behaviors>
          <w:behavior w:val="content"/>
        </w:behaviors>
        <w:description w:val=""/>
        <w:guid w:val="{94dfe9e0-cf6f-466d-a61d-f99f346a29a6}"/>
      </w:docPartPr>
      <w:docPartBody>
        <w:p>
          <w:r>
            <w:rPr>
              <w:color w:val="808080"/>
            </w:rPr>
            <w:t>单击此处输入文字。</w:t>
          </w:r>
        </w:p>
      </w:docPartBody>
    </w:docPart>
    <w:docPart>
      <w:docPartPr>
        <w:name w:val="{905e2eec-b512-4b61-82a9-5786da1432ba}"/>
        <w:style w:val=""/>
        <w:category>
          <w:name w:val="常规"/>
          <w:gallery w:val="placeholder"/>
        </w:category>
        <w:types>
          <w:type w:val="bbPlcHdr"/>
        </w:types>
        <w:behaviors>
          <w:behavior w:val="content"/>
        </w:behaviors>
        <w:description w:val=""/>
        <w:guid w:val="{905e2eec-b512-4b61-82a9-5786da1432ba}"/>
      </w:docPartPr>
      <w:docPartBody>
        <w:p>
          <w:r>
            <w:rPr>
              <w:color w:val="808080"/>
            </w:rPr>
            <w:t>单击此处输入文字。</w:t>
          </w:r>
        </w:p>
      </w:docPartBody>
    </w:docPart>
    <w:docPart>
      <w:docPartPr>
        <w:name w:val="{6b178ead-5696-4e94-88e5-db33eaa0eceb}"/>
        <w:style w:val=""/>
        <w:category>
          <w:name w:val="常规"/>
          <w:gallery w:val="placeholder"/>
        </w:category>
        <w:types>
          <w:type w:val="bbPlcHdr"/>
        </w:types>
        <w:behaviors>
          <w:behavior w:val="content"/>
        </w:behaviors>
        <w:description w:val=""/>
        <w:guid w:val="{6b178ead-5696-4e94-88e5-db33eaa0eceb}"/>
      </w:docPartPr>
      <w:docPartBody>
        <w:p>
          <w:r>
            <w:rPr>
              <w:color w:val="808080"/>
            </w:rPr>
            <w:t>单击此处输入文字。</w:t>
          </w:r>
        </w:p>
      </w:docPartBody>
    </w:docPart>
    <w:docPart>
      <w:docPartPr>
        <w:name w:val="{69cd5da6-f15d-4c90-b9b0-c17c9a61fe42}"/>
        <w:style w:val=""/>
        <w:category>
          <w:name w:val="常规"/>
          <w:gallery w:val="placeholder"/>
        </w:category>
        <w:types>
          <w:type w:val="bbPlcHdr"/>
        </w:types>
        <w:behaviors>
          <w:behavior w:val="content"/>
        </w:behaviors>
        <w:description w:val=""/>
        <w:guid w:val="{69cd5da6-f15d-4c90-b9b0-c17c9a61fe42}"/>
      </w:docPartPr>
      <w:docPartBody>
        <w:p>
          <w:r>
            <w:rPr>
              <w:color w:val="808080"/>
            </w:rPr>
            <w:t>单击此处输入文字。</w:t>
          </w:r>
        </w:p>
      </w:docPartBody>
    </w:docPart>
    <w:docPart>
      <w:docPartPr>
        <w:name w:val="{c4e89162-25eb-40fa-a5d3-12e463725fc0}"/>
        <w:style w:val=""/>
        <w:category>
          <w:name w:val="常规"/>
          <w:gallery w:val="placeholder"/>
        </w:category>
        <w:types>
          <w:type w:val="bbPlcHdr"/>
        </w:types>
        <w:behaviors>
          <w:behavior w:val="content"/>
        </w:behaviors>
        <w:description w:val=""/>
        <w:guid w:val="{c4e89162-25eb-40fa-a5d3-12e463725fc0}"/>
      </w:docPartPr>
      <w:docPartBody>
        <w:p>
          <w:r>
            <w:rPr>
              <w:color w:val="808080"/>
            </w:rPr>
            <w:t>单击此处输入文字。</w:t>
          </w:r>
        </w:p>
      </w:docPartBody>
    </w:docPart>
    <w:docPart>
      <w:docPartPr>
        <w:name w:val="{d2b0b6b6-f8d2-4311-a239-65a5655d6638}"/>
        <w:style w:val=""/>
        <w:category>
          <w:name w:val="常规"/>
          <w:gallery w:val="placeholder"/>
        </w:category>
        <w:types>
          <w:type w:val="bbPlcHdr"/>
        </w:types>
        <w:behaviors>
          <w:behavior w:val="content"/>
        </w:behaviors>
        <w:description w:val=""/>
        <w:guid w:val="{d2b0b6b6-f8d2-4311-a239-65a5655d6638}"/>
      </w:docPartPr>
      <w:docPartBody>
        <w:p>
          <w:r>
            <w:rPr>
              <w:color w:val="808080"/>
            </w:rPr>
            <w:t>单击此处输入文字。</w:t>
          </w:r>
        </w:p>
      </w:docPartBody>
    </w:docPart>
    <w:docPart>
      <w:docPartPr>
        <w:name w:val="{ffed0eee-5b1b-4bd7-9697-860f4dea90ef}"/>
        <w:style w:val=""/>
        <w:category>
          <w:name w:val="常规"/>
          <w:gallery w:val="placeholder"/>
        </w:category>
        <w:types>
          <w:type w:val="bbPlcHdr"/>
        </w:types>
        <w:behaviors>
          <w:behavior w:val="content"/>
        </w:behaviors>
        <w:description w:val=""/>
        <w:guid w:val="{ffed0eee-5b1b-4bd7-9697-860f4dea90ef}"/>
      </w:docPartPr>
      <w:docPartBody>
        <w:p>
          <w:r>
            <w:rPr>
              <w:color w:val="808080"/>
            </w:rPr>
            <w:t>单击此处输入文字。</w:t>
          </w:r>
        </w:p>
      </w:docPartBody>
    </w:docPart>
    <w:docPart>
      <w:docPartPr>
        <w:name w:val="{76f5248d-cefa-475d-8b9c-7adaccb00ec1}"/>
        <w:style w:val=""/>
        <w:category>
          <w:name w:val="常规"/>
          <w:gallery w:val="placeholder"/>
        </w:category>
        <w:types>
          <w:type w:val="bbPlcHdr"/>
        </w:types>
        <w:behaviors>
          <w:behavior w:val="content"/>
        </w:behaviors>
        <w:description w:val=""/>
        <w:guid w:val="{76f5248d-cefa-475d-8b9c-7adaccb00ec1}"/>
      </w:docPartPr>
      <w:docPartBody>
        <w:p>
          <w:r>
            <w:rPr>
              <w:color w:val="808080"/>
            </w:rPr>
            <w:t>单击此处输入文字。</w:t>
          </w:r>
        </w:p>
      </w:docPartBody>
    </w:docPart>
    <w:docPart>
      <w:docPartPr>
        <w:name w:val="{ee5cacb7-3314-4300-8288-4736679f4b8a}"/>
        <w:style w:val=""/>
        <w:category>
          <w:name w:val="常规"/>
          <w:gallery w:val="placeholder"/>
        </w:category>
        <w:types>
          <w:type w:val="bbPlcHdr"/>
        </w:types>
        <w:behaviors>
          <w:behavior w:val="content"/>
        </w:behaviors>
        <w:description w:val=""/>
        <w:guid w:val="{ee5cacb7-3314-4300-8288-4736679f4b8a}"/>
      </w:docPartPr>
      <w:docPartBody>
        <w:p>
          <w:r>
            <w:rPr>
              <w:color w:val="808080"/>
            </w:rPr>
            <w:t>单击此处输入文字。</w:t>
          </w:r>
        </w:p>
      </w:docPartBody>
    </w:docPart>
    <w:docPart>
      <w:docPartPr>
        <w:name w:val="{fe76d3c5-1a51-4a43-b051-a89becf293d0}"/>
        <w:style w:val=""/>
        <w:category>
          <w:name w:val="常规"/>
          <w:gallery w:val="placeholder"/>
        </w:category>
        <w:types>
          <w:type w:val="bbPlcHdr"/>
        </w:types>
        <w:behaviors>
          <w:behavior w:val="content"/>
        </w:behaviors>
        <w:description w:val=""/>
        <w:guid w:val="{fe76d3c5-1a51-4a43-b051-a89becf293d0}"/>
      </w:docPartPr>
      <w:docPartBody>
        <w:p>
          <w:r>
            <w:rPr>
              <w:color w:val="808080"/>
            </w:rPr>
            <w:t>单击此处输入文字。</w:t>
          </w:r>
        </w:p>
      </w:docPartBody>
    </w:docPart>
    <w:docPart>
      <w:docPartPr>
        <w:name w:val="{cc348e49-71d7-4a0c-9b47-d97fb4e27a2e}"/>
        <w:style w:val=""/>
        <w:category>
          <w:name w:val="常规"/>
          <w:gallery w:val="placeholder"/>
        </w:category>
        <w:types>
          <w:type w:val="bbPlcHdr"/>
        </w:types>
        <w:behaviors>
          <w:behavior w:val="content"/>
        </w:behaviors>
        <w:description w:val=""/>
        <w:guid w:val="{cc348e49-71d7-4a0c-9b47-d97fb4e27a2e}"/>
      </w:docPartPr>
      <w:docPartBody>
        <w:p>
          <w:r>
            <w:rPr>
              <w:color w:val="808080"/>
            </w:rPr>
            <w:t>单击此处输入文字。</w:t>
          </w:r>
        </w:p>
      </w:docPartBody>
    </w:docPart>
    <w:docPart>
      <w:docPartPr>
        <w:name w:val="{68908051-00e5-4c59-a16d-efe40595b863}"/>
        <w:style w:val=""/>
        <w:category>
          <w:name w:val="常规"/>
          <w:gallery w:val="placeholder"/>
        </w:category>
        <w:types>
          <w:type w:val="bbPlcHdr"/>
        </w:types>
        <w:behaviors>
          <w:behavior w:val="content"/>
        </w:behaviors>
        <w:description w:val=""/>
        <w:guid w:val="{68908051-00e5-4c59-a16d-efe40595b863}"/>
      </w:docPartPr>
      <w:docPartBody>
        <w:p>
          <w:r>
            <w:rPr>
              <w:color w:val="808080"/>
            </w:rPr>
            <w:t>单击此处输入文字。</w:t>
          </w:r>
        </w:p>
      </w:docPartBody>
    </w:docPart>
    <w:docPart>
      <w:docPartPr>
        <w:name w:val="{d7825a6d-7c8e-4d6f-ba36-aec0cb46458b}"/>
        <w:style w:val=""/>
        <w:category>
          <w:name w:val="常规"/>
          <w:gallery w:val="placeholder"/>
        </w:category>
        <w:types>
          <w:type w:val="bbPlcHdr"/>
        </w:types>
        <w:behaviors>
          <w:behavior w:val="content"/>
        </w:behaviors>
        <w:description w:val=""/>
        <w:guid w:val="{d7825a6d-7c8e-4d6f-ba36-aec0cb46458b}"/>
      </w:docPartPr>
      <w:docPartBody>
        <w:p>
          <w:r>
            <w:rPr>
              <w:color w:val="808080"/>
            </w:rPr>
            <w:t>单击此处输入文字。</w:t>
          </w:r>
        </w:p>
      </w:docPartBody>
    </w:docPart>
    <w:docPart>
      <w:docPartPr>
        <w:name w:val="{962d9205-70d3-44f4-9373-b1140185f335}"/>
        <w:style w:val=""/>
        <w:category>
          <w:name w:val="常规"/>
          <w:gallery w:val="placeholder"/>
        </w:category>
        <w:types>
          <w:type w:val="bbPlcHdr"/>
        </w:types>
        <w:behaviors>
          <w:behavior w:val="content"/>
        </w:behaviors>
        <w:description w:val=""/>
        <w:guid w:val="{962d9205-70d3-44f4-9373-b1140185f335}"/>
      </w:docPartPr>
      <w:docPartBody>
        <w:p>
          <w:r>
            <w:rPr>
              <w:color w:val="808080"/>
            </w:rPr>
            <w:t>单击此处输入文字。</w:t>
          </w:r>
        </w:p>
      </w:docPartBody>
    </w:docPart>
    <w:docPart>
      <w:docPartPr>
        <w:name w:val="{02a24d17-6214-4d8c-ae5d-1d33e6008d68}"/>
        <w:style w:val=""/>
        <w:category>
          <w:name w:val="常规"/>
          <w:gallery w:val="placeholder"/>
        </w:category>
        <w:types>
          <w:type w:val="bbPlcHdr"/>
        </w:types>
        <w:behaviors>
          <w:behavior w:val="content"/>
        </w:behaviors>
        <w:description w:val=""/>
        <w:guid w:val="{02a24d17-6214-4d8c-ae5d-1d33e6008d68}"/>
      </w:docPartPr>
      <w:docPartBody>
        <w:p>
          <w:r>
            <w:rPr>
              <w:color w:val="808080"/>
            </w:rPr>
            <w:t>单击此处输入文字。</w:t>
          </w:r>
        </w:p>
      </w:docPartBody>
    </w:docPart>
    <w:docPart>
      <w:docPartPr>
        <w:name w:val="{036d932d-bc80-44af-b9e7-72a879b63282}"/>
        <w:style w:val=""/>
        <w:category>
          <w:name w:val="常规"/>
          <w:gallery w:val="placeholder"/>
        </w:category>
        <w:types>
          <w:type w:val="bbPlcHdr"/>
        </w:types>
        <w:behaviors>
          <w:behavior w:val="content"/>
        </w:behaviors>
        <w:description w:val=""/>
        <w:guid w:val="{036d932d-bc80-44af-b9e7-72a879b63282}"/>
      </w:docPartPr>
      <w:docPartBody>
        <w:p>
          <w:r>
            <w:rPr>
              <w:color w:val="808080"/>
            </w:rPr>
            <w:t>单击此处输入文字。</w:t>
          </w:r>
        </w:p>
      </w:docPartBody>
    </w:docPart>
    <w:docPart>
      <w:docPartPr>
        <w:name w:val="{608f4456-5a1d-46f3-bac1-bd670112d112}"/>
        <w:style w:val=""/>
        <w:category>
          <w:name w:val="常规"/>
          <w:gallery w:val="placeholder"/>
        </w:category>
        <w:types>
          <w:type w:val="bbPlcHdr"/>
        </w:types>
        <w:behaviors>
          <w:behavior w:val="content"/>
        </w:behaviors>
        <w:description w:val=""/>
        <w:guid w:val="{608f4456-5a1d-46f3-bac1-bd670112d112}"/>
      </w:docPartPr>
      <w:docPartBody>
        <w:p>
          <w:r>
            <w:rPr>
              <w:color w:val="808080"/>
            </w:rPr>
            <w:t>单击此处输入文字。</w:t>
          </w:r>
        </w:p>
      </w:docPartBody>
    </w:docPart>
    <w:docPart>
      <w:docPartPr>
        <w:name w:val="{d0bdcf2a-dfc7-4ad5-b96d-9030ada7784c}"/>
        <w:style w:val=""/>
        <w:category>
          <w:name w:val="常规"/>
          <w:gallery w:val="placeholder"/>
        </w:category>
        <w:types>
          <w:type w:val="bbPlcHdr"/>
        </w:types>
        <w:behaviors>
          <w:behavior w:val="content"/>
        </w:behaviors>
        <w:description w:val=""/>
        <w:guid w:val="{d0bdcf2a-dfc7-4ad5-b96d-9030ada7784c}"/>
      </w:docPartPr>
      <w:docPartBody>
        <w:p>
          <w:r>
            <w:rPr>
              <w:color w:val="808080"/>
            </w:rPr>
            <w:t>单击此处输入文字。</w:t>
          </w:r>
        </w:p>
      </w:docPartBody>
    </w:docPart>
    <w:docPart>
      <w:docPartPr>
        <w:name w:val="{08ae4248-9c99-4f11-8146-c532ce2201cc}"/>
        <w:style w:val=""/>
        <w:category>
          <w:name w:val="常规"/>
          <w:gallery w:val="placeholder"/>
        </w:category>
        <w:types>
          <w:type w:val="bbPlcHdr"/>
        </w:types>
        <w:behaviors>
          <w:behavior w:val="content"/>
        </w:behaviors>
        <w:description w:val=""/>
        <w:guid w:val="{08ae4248-9c99-4f11-8146-c532ce2201cc}"/>
      </w:docPartPr>
      <w:docPartBody>
        <w:p>
          <w:r>
            <w:rPr>
              <w:color w:val="808080"/>
            </w:rPr>
            <w:t>单击此处输入文字。</w:t>
          </w:r>
        </w:p>
      </w:docPartBody>
    </w:docPart>
    <w:docPart>
      <w:docPartPr>
        <w:name w:val="{95a91665-80e7-4629-9169-e44796d88f8c}"/>
        <w:style w:val=""/>
        <w:category>
          <w:name w:val="常规"/>
          <w:gallery w:val="placeholder"/>
        </w:category>
        <w:types>
          <w:type w:val="bbPlcHdr"/>
        </w:types>
        <w:behaviors>
          <w:behavior w:val="content"/>
        </w:behaviors>
        <w:description w:val=""/>
        <w:guid w:val="{95a91665-80e7-4629-9169-e44796d88f8c}"/>
      </w:docPartPr>
      <w:docPartBody>
        <w:p>
          <w:r>
            <w:rPr>
              <w:color w:val="808080"/>
            </w:rPr>
            <w:t>单击此处输入文字。</w:t>
          </w:r>
        </w:p>
      </w:docPartBody>
    </w:docPart>
    <w:docPart>
      <w:docPartPr>
        <w:name w:val="{bc6dfe9f-6407-4a48-896e-765efe0c4613}"/>
        <w:style w:val=""/>
        <w:category>
          <w:name w:val="常规"/>
          <w:gallery w:val="placeholder"/>
        </w:category>
        <w:types>
          <w:type w:val="bbPlcHdr"/>
        </w:types>
        <w:behaviors>
          <w:behavior w:val="content"/>
        </w:behaviors>
        <w:description w:val=""/>
        <w:guid w:val="{bc6dfe9f-6407-4a48-896e-765efe0c4613}"/>
      </w:docPartPr>
      <w:docPartBody>
        <w:p>
          <w:r>
            <w:rPr>
              <w:color w:val="808080"/>
            </w:rPr>
            <w:t>单击此处输入文字。</w:t>
          </w:r>
        </w:p>
      </w:docPartBody>
    </w:docPart>
    <w:docPart>
      <w:docPartPr>
        <w:name w:val="{366fd9cc-da52-49c8-afab-6fa563e7e6c4}"/>
        <w:style w:val=""/>
        <w:category>
          <w:name w:val="常规"/>
          <w:gallery w:val="placeholder"/>
        </w:category>
        <w:types>
          <w:type w:val="bbPlcHdr"/>
        </w:types>
        <w:behaviors>
          <w:behavior w:val="content"/>
        </w:behaviors>
        <w:description w:val=""/>
        <w:guid w:val="{366fd9cc-da52-49c8-afab-6fa563e7e6c4}"/>
      </w:docPartPr>
      <w:docPartBody>
        <w:p>
          <w:r>
            <w:rPr>
              <w:color w:val="808080"/>
            </w:rPr>
            <w:t>单击此处输入文字。</w:t>
          </w:r>
        </w:p>
      </w:docPartBody>
    </w:docPart>
    <w:docPart>
      <w:docPartPr>
        <w:name w:val="{43e2a74f-909c-4157-b872-e5371bd4f8aa}"/>
        <w:style w:val=""/>
        <w:category>
          <w:name w:val="常规"/>
          <w:gallery w:val="placeholder"/>
        </w:category>
        <w:types>
          <w:type w:val="bbPlcHdr"/>
        </w:types>
        <w:behaviors>
          <w:behavior w:val="content"/>
        </w:behaviors>
        <w:description w:val=""/>
        <w:guid w:val="{43e2a74f-909c-4157-b872-e5371bd4f8aa}"/>
      </w:docPartPr>
      <w:docPartBody>
        <w:p>
          <w:r>
            <w:rPr>
              <w:color w:val="808080"/>
            </w:rPr>
            <w:t>单击此处输入文字。</w:t>
          </w:r>
        </w:p>
      </w:docPartBody>
    </w:docPart>
    <w:docPart>
      <w:docPartPr>
        <w:name w:val="{c75be342-d586-4f45-bdc1-766955aae02e}"/>
        <w:style w:val=""/>
        <w:category>
          <w:name w:val="常规"/>
          <w:gallery w:val="placeholder"/>
        </w:category>
        <w:types>
          <w:type w:val="bbPlcHdr"/>
        </w:types>
        <w:behaviors>
          <w:behavior w:val="content"/>
        </w:behaviors>
        <w:description w:val=""/>
        <w:guid w:val="{c75be342-d586-4f45-bdc1-766955aae02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75EB17-53CB-4186-9240-9341AB344EA2}">
  <ds:schemaRefs/>
</ds:datastoreItem>
</file>

<file path=docProps/app.xml><?xml version="1.0" encoding="utf-8"?>
<Properties xmlns="http://schemas.openxmlformats.org/officeDocument/2006/extended-properties" xmlns:vt="http://schemas.openxmlformats.org/officeDocument/2006/docPropsVTypes">
  <Template>文档模板.dot</Template>
  <Company>softbase</Company>
  <Pages>29</Pages>
  <Words>3407</Words>
  <Characters>5862</Characters>
  <Lines>977</Lines>
  <Paragraphs>1029</Paragraphs>
  <TotalTime>0</TotalTime>
  <ScaleCrop>false</ScaleCrop>
  <LinksUpToDate>false</LinksUpToDate>
  <CharactersWithSpaces>8240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2014-11-30T07:55:00Z</dcterms:created>
  <dc:creator>tommy</dc:creator>
  <cp:lastModifiedBy>Administrator</cp:lastModifiedBy>
  <dcterms:modified xsi:type="dcterms:W3CDTF">2019-11-07T03:37:28Z</dcterms:modified>
  <dc:title>文档编号：类别-产品代号-序号</dc:title>
  <cp:revision>2861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