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jc w:val="left"/>
        <w:rPr>
          <w:sz w:val="48"/>
          <w:szCs w:val="48"/>
        </w:rPr>
      </w:pPr>
      <w:bookmarkStart w:colFirst="0" w:colLast="0" w:name="_kc8hmp39mo2y" w:id="0"/>
      <w:bookmarkEnd w:id="0"/>
      <w:r w:rsidDel="00000000" w:rsidR="00000000" w:rsidRPr="00000000">
        <w:rPr>
          <w:sz w:val="48"/>
          <w:szCs w:val="48"/>
          <w:rtl w:val="0"/>
        </w:rPr>
        <w:t xml:space="preserve">Weekday Interview Scheduling: Tiered Edge Cases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slic9ensklvi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TIER 1: MUST HANDLE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(Intern-level responsibility, occur frequently, directly impact SLA)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are the blocks that will actively prevent booking. Interns MUST follow protocols for these. They occur in high volume and have clear recovery paths.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5hifn1m8ly7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1.1 No Response to First Contact (24 hrs)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receives Email → no opening, no click, no response within 6 hours.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Single highest-volume failure mode. Not a signal of disinterest yet, just no engagement.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grzcbqrw1h5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1.2 Responds but Doesn't Complete Booking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opens email, clicks Calendly link, sees available slots → BUT doesn't click to book. Time spent: 0-60 seconds, then abandonment.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High-intent signal (they engaged) but low-friction dropout. Likely due to: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Choice paralysis (too many slots)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Calendly UX friction (needs email, doesn't want to share it)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Distraction (opened on mobile, got interrupted)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mpftvidn0jnt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1.3 Calendly Link Broken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clicks link → "Page not found," "Error 404," "This link has expired," or "Booking closed."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This is 100% not the candidate's fault. Company side issue. But from the candidate's POV, it's a blocker.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2kq9z0wdtzqz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1.4 Already Scheduled (Duplicate Request)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System shows candidate is already scheduled for this company (or was scheduled in previous batch).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Contacting them again wastes intern time and annoys the candidate. Also signals data quality issues.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cyfqybv6xlx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1.5 Candidate Clicks Link but Booking Page Doesn't Load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clicks Calendly link, page starts loading (they see blank screen or loading spinner) → then either hangs or shows error ("Unable to connect," timeout).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Friction is NOT on their side (they clicked), but Calendly or network failed. High recovery potential.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50n3m7p1r998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1.6 Communication Failure (Email Spam, Calls Unanswered, WhatsApp Unread)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Multiple communication channels fail simultaneously or selectively: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lands in spam / promotions folder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Calls go to voicemail, candidate doesn't call back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WhatsApp delivered but not read (candidate inactive on app)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Candidate intent is good, but delivery is broken. Without fallback channels, interns miss them entirely.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vnh89vtvwafb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1.7 Candidate Books Wrong Slot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books a slot, but it's for the wrong company OR wrong role OR wrong time (e.g., booked for 3 AM instead of 3 PM).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System records "success" but the actual outcome is broken. Candidate shows up at wrong time/company, interview doesn't happen.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idkf0awp0lcu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1.8 Candidate Receives Request at Bad Time (Weekend, Sleeping Hours, No Business Hours Response)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Request arrives or is sent to candidate during their off-hours: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Friday 6 PM (won't see until Monday)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AM in their timezone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public holiday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their night shift hours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Candidates may not see message for 12+ hours, burning your SLA time. Or they see it but can't respond immediately.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0pc1o27hx9g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1.9 Wrong or Missing Contact Information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Pre-flight check reveals: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phone number (only email)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email (only phone)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Wrong phone (calls go to stranger)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format invalid (no @ or .com)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Duplicate contact info (same phone listed twice in system)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Intern can't reach the candidate at all, OR they reach the wrong person. Fundamental blocker.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pk5edhkoc3kq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1.10 Multiple Interns Contact Same Candidate (Duplicate Outreach)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Both Ram and Shyam end up reaching out to the same candidate (either same company request appears in both queues, or they're not coordinating ownership).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Candidate receives duplicate messages, appears unprofessional, erodes trust, and wastes intern effort.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4z3afkio0ytp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1.11 Duplicate Candidate Records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Same candidate appears twice in the batch with two different request IDs or contact info variations: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"Rahul Sharma" and "Rahul Sharm"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Two phone numbers for same person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Same email, different names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System doesn't dedupe automatically. Candidate gets contacted twice for same company, wasting time.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fsst0ts78n2g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TIER 2: HANDLE IF TIME / CONDITIONALLY ESCALATE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are mid-frequency issues with murkier recovery paths. Interns attempt resolution, but escalate quickly if the situation is complex or unclear.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7js484qgi80y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2.1 Candidate Unavailable (Travel, Leave, Shift Work)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responds positively but explains they're unavailable: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"I'm traveling until Tuesday, can we schedule for Wednesday?"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"I'm on leave next week, how about the following week?"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 work night shifts, can't do daytime interviews"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"I'm sick, can we reschedule?"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Candidate is interested but has a legitimate blocker. The issue is timing, not intent. Requires flexibility.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j7si935u7ifb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2.2 Candidate Intent Changed Since Agreeing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responds but indicates they've lost interest or changed circumstances: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"Actually, I've accepted another offer"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"I'm not looking anymore"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"I'm not sure this company is right for me"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"I'm too busy right now"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(Ghost messages: no response at all for 12+ hours)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Candidate is explicitly or implicitly signaling "no." Pushing harder wastes time and damages brand.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s5retn3up4w3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2.3 Calendly Has Limited Slots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Company's Calendly only has 3-5 available slots for 100+ candidates. Slots fill quickly as candidates book.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Interns might reach 50 candidates, but only 5 can book. By candidate #20, all slots are gone.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nsy63jw712vp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2.4 Candidate Books Then Cancels (False Success)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books → system marks as "success" → within 2-12 hours, candidate cancels (either via Calendly or by message: "Sorry, I need to reschedule").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Metrics show 95% success, but actual interviews scheduled might be 70%. False confidence in the system.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ef57xj5c3dmw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2.5 Multiple Overlapping Interview Requests from Same Candidate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Same candidate receives interview requests for Company A, Company B, and Company C all via Weekday on the same day.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Candidate might accidentally book overlapping time slots, or book multiple interviews on same day (chaotic for them).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5fexqcw9od68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TIER 3: ESCALATE / ACCEPT LOSS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are scenarios where the intern has limited agency. Document what happened, escalate, and move on.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7odjckygauor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3.1 Candidate Explicitly Declined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directly says "No thanks," "Not interested," "Cancel my interview," or similar explicit rejection.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No amount of retrying will change their mind. Pushing harder damages brand.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osvp0n6yer5m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3.2 Timezone Impossible / Candidate in Unrealistic Window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is in a timezone where scheduling is nearly impossible: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 only offers 9 AM - 5 PM IST (India)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Candidate is in US (12:30 AM - 8:30 AM IST = sleeping hours)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overlap available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Even if you reach the candidate, there are NO good slots. You can't force them to take a 2 AM interview.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 Internet Outage / System Failure / Force Majeure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Technical issues outside anyone's control: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Calendly down for 2 hours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WhatsApp outage in India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Company's email system crashed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Intern's laptop/internet died mid-task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Interns literally cannot execute. No point in retrying.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kblr9ofrz9af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3.4 Company Recruiter Unresponsive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Interns need to escalate something to the company (broken Calendly, no available slots, timezone conflict) but recruiter doesn't respond to emails/calls for 12+ hours.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Blocker is on company side, not candidate side. You can't fix it.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hxlxu5rx8t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3.5 Candidate's Device/Browser Cannot Access Calendly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Candidate tries to book but: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 firewall blocks Calendly.com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Mobile browser crashes when loading Calendly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Candidate's email already registered with another Calendly account (conflict)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Browser outdated, Calendly doesn't load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it matters: Candidate WANTS to book but can't. This is friction, not disinterest.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eft2arlsoos6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Daily Check-In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12-hour mark (Noon):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many requests processed?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 rate so far?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3 blockers today?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Tier 1 issues looping (interns can't resolve)?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24-hour mark (End of day):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success rate? (Goal: 80%+)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Breakdown by failure reason (Tier 1, Tier 2, Tier 3)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Patterns to fix? (e.g., "3 Calendly links broken from Company X")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Adjustments for tomorrow?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8nglk3psybji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Continuous Improvement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Day 1, categorize all failures:</w:t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5.039164490862"/>
        <w:gridCol w:w="855.3524804177546"/>
        <w:gridCol w:w="2981.5143603133165"/>
        <w:gridCol w:w="3348.093994778068"/>
        <w:tblGridChange w:id="0">
          <w:tblGrid>
            <w:gridCol w:w="2175.039164490862"/>
            <w:gridCol w:w="855.3524804177546"/>
            <w:gridCol w:w="2981.5143603133165"/>
            <w:gridCol w:w="3348.093994778068"/>
          </w:tblGrid>
        </w:tblGridChange>
      </w:tblGrid>
      <w:tr>
        <w:trPr>
          <w:cantSplit w:val="0"/>
          <w:trHeight w:val="89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Failure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Root Cause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response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Didn't complete booking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Calendly broken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Company X has poor link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 company on Calendly best practices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Timezone conflict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this data to improve the playbook for Day 2.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center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