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heading=h.na6ufvq1jw4f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AeroFit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heading=h.ikmouxn82ups" w:id="1"/>
      <w:bookmarkEnd w:id="1"/>
      <w:r w:rsidDel="00000000" w:rsidR="00000000" w:rsidRPr="00000000">
        <w:rPr>
          <w:b w:val="1"/>
          <w:bCs w:val="1"/>
          <w:rtl w:val="0"/>
        </w:rPr>
        <w:t xml:space="preserve">About Aerofit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Aerofit is a leading brand in the field of fitness equipment. Aerofit provides a product range including machines such as treadmills, exercise bikes, gym equipment, and fitness accessories to cater to the needs of all categories of people.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f9f9f9" w:val="clear"/>
        <w:rPr>
          <w:b w:val="1"/>
          <w:bCs w:val="1"/>
        </w:rPr>
      </w:pPr>
      <w:bookmarkStart w:colFirst="0" w:colLast="0" w:name="_heading=h.2vce7uiqxxmb" w:id="2"/>
      <w:bookmarkEnd w:id="2"/>
      <w:r w:rsidDel="00000000" w:rsidR="00000000" w:rsidRPr="00000000">
        <w:rPr>
          <w:b w:val="1"/>
          <w:bCs w:val="1"/>
          <w:rtl w:val="0"/>
        </w:rPr>
        <w:t xml:space="preserve">Business Problem</w:t>
      </w:r>
    </w:p>
    <w:p w:rsidR="00000000" w:rsidDel="00000000" w:rsidP="00000000" w:rsidRDefault="00000000" w:rsidRPr="00000000" w14:paraId="00000006">
      <w:pPr>
        <w:shd w:fill="f9f9f9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market research team at AeroFit wants to identify the characteristics of the target audience for each type of treadmill offered by the company, to provide a better recommendation of the treadmills to the new customers. The team decides to investigate whether there are differences across the product with respect to customer characteristics.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Perform descriptive analytics to create a customer profile for each AeroFit treadmill product by developing appropriate tables and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For each AeroFit treadmill product, construct two-way contingency tables and compute all conditional and marginal probabilities along with their insights/impact on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hd w:fill="f9f9f9" w:val="clear"/>
        <w:rPr>
          <w:b w:val="1"/>
          <w:bCs w:val="1"/>
        </w:rPr>
      </w:pPr>
      <w:bookmarkStart w:colFirst="0" w:colLast="0" w:name="_heading=h.llbqw3o9ltnb" w:id="3"/>
      <w:bookmarkEnd w:id="3"/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0A">
      <w:pPr>
        <w:shd w:fill="f9f9f9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company collected the data on individuals who purchased a treadmill from the AeroFit stores during the prior three months. The dataset has the following features:</w:t>
      </w:r>
    </w:p>
    <w:p w:rsidR="00000000" w:rsidDel="00000000" w:rsidP="00000000" w:rsidRDefault="00000000" w:rsidRPr="00000000" w14:paraId="0000000B">
      <w:pPr>
        <w:shd w:fill="f9f9f9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9f9f9" w:val="clear"/>
        <w:rPr>
          <w:color w:val="0f87f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link:</w:t>
      </w:r>
      <w:r w:rsidDel="00000000" w:rsidR="00000000" w:rsidRPr="00000000">
        <w:rPr>
          <w:color w:val="61738e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0f87ff"/>
            <w:sz w:val="24"/>
            <w:szCs w:val="24"/>
            <w:rtl w:val="0"/>
          </w:rPr>
          <w:t xml:space="preserve">Aerofit_treadmill.csv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9f9f9" w:val="clear"/>
        <w:rPr>
          <w:color w:val="0f87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9f9f9" w:val="clear"/>
        <w:rPr>
          <w:color w:val="0f87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930"/>
        <w:tblGridChange w:id="0">
          <w:tblGrid>
            <w:gridCol w:w="2430"/>
            <w:gridCol w:w="69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Purchased: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KP281, KP481, or KP781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years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Gender: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Male/Female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years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MaritalStatus: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or partnered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Usage: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average number of times the customer plans to use the treadmill each week.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Annual income (in $)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Fitness: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Self-rated fitness on a 1-to-5 scale, where 1 is the poor shape and 5 is the excellent shape.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average number of miles the customer expects to walk/run each week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hd w:fill="f9f9f9" w:val="clear"/>
        <w:rPr>
          <w:b w:val="1"/>
          <w:bCs w:val="1"/>
        </w:rPr>
      </w:pPr>
      <w:bookmarkStart w:colFirst="0" w:colLast="0" w:name="_heading=h.z7og5t3j4rqe" w:id="4"/>
      <w:bookmarkEnd w:id="4"/>
      <w:r w:rsidDel="00000000" w:rsidR="00000000" w:rsidRPr="00000000">
        <w:rPr>
          <w:b w:val="1"/>
          <w:bCs w:val="1"/>
          <w:rtl w:val="0"/>
        </w:rPr>
        <w:t xml:space="preserve">Product Portfolio: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KP281 is an entry-level treadmill that sells for $1,500.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KP481 is for mid-level runners that sell for $1,750.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KP781 treadmill has advanced features that sell for $2,500.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hd w:fill="f9f9f9" w:val="clear"/>
        <w:rPr>
          <w:b w:val="1"/>
          <w:bCs w:val="1"/>
        </w:rPr>
      </w:pPr>
      <w:bookmarkStart w:colFirst="0" w:colLast="0" w:name="_heading=h.g3quy5ck6eot" w:id="5"/>
      <w:bookmarkEnd w:id="5"/>
      <w:r w:rsidDel="00000000" w:rsidR="00000000" w:rsidRPr="00000000">
        <w:rPr>
          <w:b w:val="1"/>
          <w:bCs w:val="1"/>
          <w:rtl w:val="0"/>
        </w:rPr>
        <w:t xml:space="preserve">What does it look like?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Import the dataset and do usual data analysis steps like checking the structure &amp; characteristics of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Detect Outliers (using boxplot, “describe” method by checking the difference between mean and median)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Check if features like marital status, age have any effect on the product purchased (using countplot, histplots, boxplots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Representing the marginal probability like - what percent of customers have purchased KP281, KP481, or KP781 in a table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(can use pandas.crosstab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Check correlation among different factors using heat maps or pair plots.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With all the above steps you can answer questions like: What is the probability of a male customer buying a KP781 treadmill?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Customer Profiling - Categorization of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Probability- marginal, conditional probability.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Some recommendations and actionable insights, based on the inferences.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9f9f9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 on, we will see more ways to do “customer segmentation”, but this case study in itself is relevant in some real-world scenarios.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2beiqkhq929f0.cloudfront.net/public_assets/assets/000/001/125/original/aerofit_treadmill.csv?163999274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bsX7lWG7pcyfVoTwEtpRxIg0g==">CgMxLjAyDmgubmE2dWZ2cTFqdzRmMg5oLmlrbW91eG44MnVwczIOaC4ydmNlN3VpcXh4bWIyDmgubGxicXczbzlsdG5iMg5oLno3b2c1dDNqNHJxZTIOaC5nM3F1eTVjazZlb3Q4AHIhMThpanpOakNCOUJ6Z0RFX2ItRnJmM01vQ2VSYmNqRGpj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