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6748" w:firstLine="0"/>
        <w:jc w:val="left"/>
        <w:rPr>
          <w:rFonts w:ascii="Times New Roman" w:hAnsi="Times New Roman" w:cs="Times New Roman" w:eastAsia="Times New Roman"/>
          <w:color w:val="auto"/>
          <w:spacing w:val="0"/>
          <w:position w:val="0"/>
          <w:sz w:val="20"/>
          <w:shd w:fill="auto" w:val="clear"/>
        </w:rPr>
      </w:pPr>
      <w:r>
        <w:object w:dxaOrig="3141" w:dyaOrig="1142">
          <v:rect xmlns:o="urn:schemas-microsoft-com:office:office" xmlns:v="urn:schemas-microsoft-com:vml" id="rectole0000000000" style="width:157.050000pt;height:5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46"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w:t>
      </w:r>
      <w:r>
        <w:rPr>
          <w:rFonts w:ascii="Times New Roman" w:hAnsi="Times New Roman" w:cs="Times New Roman" w:eastAsia="Times New Roman"/>
          <w:b/>
          <w:color w:val="auto"/>
          <w:spacing w:val="-1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OF</w:t>
      </w:r>
      <w:r>
        <w:rPr>
          <w:rFonts w:ascii="Times New Roman" w:hAnsi="Times New Roman" w:cs="Times New Roman" w:eastAsia="Times New Roman"/>
          <w:b/>
          <w:color w:val="auto"/>
          <w:spacing w:val="-12"/>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COMPUTER</w:t>
      </w:r>
      <w:r>
        <w:rPr>
          <w:rFonts w:ascii="Times New Roman" w:hAnsi="Times New Roman" w:cs="Times New Roman" w:eastAsia="Times New Roman"/>
          <w:b/>
          <w:color w:val="auto"/>
          <w:spacing w:val="-12"/>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SCIENCE</w:t>
      </w:r>
      <w:r>
        <w:rPr>
          <w:rFonts w:ascii="Times New Roman" w:hAnsi="Times New Roman" w:cs="Times New Roman" w:eastAsia="Times New Roman"/>
          <w:b/>
          <w:color w:val="auto"/>
          <w:spacing w:val="-12"/>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AND</w:t>
      </w:r>
      <w:r>
        <w:rPr>
          <w:rFonts w:ascii="Times New Roman" w:hAnsi="Times New Roman" w:cs="Times New Roman" w:eastAsia="Times New Roman"/>
          <w:b/>
          <w:color w:val="auto"/>
          <w:spacing w:val="-11"/>
          <w:position w:val="0"/>
          <w:sz w:val="32"/>
          <w:shd w:fill="auto" w:val="clear"/>
        </w:rPr>
        <w:t xml:space="preserve"> </w:t>
      </w:r>
      <w:r>
        <w:rPr>
          <w:rFonts w:ascii="Times New Roman" w:hAnsi="Times New Roman" w:cs="Times New Roman" w:eastAsia="Times New Roman"/>
          <w:b/>
          <w:color w:val="auto"/>
          <w:spacing w:val="-2"/>
          <w:position w:val="0"/>
          <w:sz w:val="32"/>
          <w:shd w:fill="auto" w:val="clear"/>
        </w:rPr>
        <w:t xml:space="preserve">ENGINEERING</w:t>
      </w:r>
    </w:p>
    <w:p>
      <w:pPr>
        <w:spacing w:before="184" w:after="0" w:line="240"/>
        <w:ind w:right="1" w:left="535"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Major</w:t>
      </w:r>
      <w:r>
        <w:rPr>
          <w:rFonts w:ascii="Times New Roman" w:hAnsi="Times New Roman" w:cs="Times New Roman" w:eastAsia="Times New Roman"/>
          <w:b/>
          <w:color w:val="auto"/>
          <w:spacing w:val="-10"/>
          <w:position w:val="0"/>
          <w:sz w:val="32"/>
          <w:shd w:fill="auto" w:val="clear"/>
        </w:rPr>
        <w:t xml:space="preserve"> </w:t>
      </w:r>
      <w:r>
        <w:rPr>
          <w:rFonts w:ascii="Times New Roman" w:hAnsi="Times New Roman" w:cs="Times New Roman" w:eastAsia="Times New Roman"/>
          <w:b/>
          <w:color w:val="auto"/>
          <w:spacing w:val="-2"/>
          <w:position w:val="0"/>
          <w:sz w:val="32"/>
          <w:shd w:fill="auto" w:val="clear"/>
        </w:rPr>
        <w:t xml:space="preserve">Project</w:t>
      </w:r>
    </w:p>
    <w:p>
      <w:pPr>
        <w:spacing w:before="165"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249" w:after="0" w:line="240"/>
        <w:ind w:right="355" w:left="535" w:firstLine="0"/>
        <w:jc w:val="center"/>
        <w:rPr>
          <w:rFonts w:ascii="Times New Roman" w:hAnsi="Times New Roman" w:cs="Times New Roman" w:eastAsia="Times New Roman"/>
          <w:b/>
          <w:color w:val="auto"/>
          <w:spacing w:val="-2"/>
          <w:position w:val="0"/>
          <w:sz w:val="40"/>
          <w:u w:val="single"/>
          <w:shd w:fill="auto" w:val="clear"/>
        </w:rPr>
      </w:pPr>
      <w:r>
        <w:rPr>
          <w:rFonts w:ascii="Times New Roman" w:hAnsi="Times New Roman" w:cs="Times New Roman" w:eastAsia="Times New Roman"/>
          <w:b/>
          <w:color w:val="auto"/>
          <w:spacing w:val="-2"/>
          <w:position w:val="0"/>
          <w:sz w:val="40"/>
          <w:u w:val="single"/>
          <w:shd w:fill="auto" w:val="clear"/>
        </w:rPr>
        <w:t xml:space="preserve">Online pooja bookings</w:t>
      </w:r>
    </w:p>
    <w:p>
      <w:pPr>
        <w:spacing w:before="249" w:after="0" w:line="240"/>
        <w:ind w:right="355" w:left="535" w:firstLine="0"/>
        <w:jc w:val="center"/>
        <w:rPr>
          <w:rFonts w:ascii="Times New Roman" w:hAnsi="Times New Roman" w:cs="Times New Roman" w:eastAsia="Times New Roman"/>
          <w:b/>
          <w:color w:val="auto"/>
          <w:spacing w:val="-2"/>
          <w:position w:val="0"/>
          <w:sz w:val="40"/>
          <w:u w:val="single"/>
          <w:shd w:fill="auto" w:val="clear"/>
        </w:rPr>
      </w:pPr>
      <w:r>
        <w:rPr>
          <w:rFonts w:ascii="Times New Roman" w:hAnsi="Times New Roman" w:cs="Times New Roman" w:eastAsia="Times New Roman"/>
          <w:b/>
          <w:color w:val="auto"/>
          <w:spacing w:val="-2"/>
          <w:position w:val="0"/>
          <w:sz w:val="40"/>
          <w:u w:val="single"/>
          <w:shd w:fill="auto" w:val="clear"/>
        </w:rPr>
        <w:t xml:space="preserve">Abstract</w:t>
      </w:r>
    </w:p>
    <w:p>
      <w:pPr>
        <w:spacing w:before="249" w:after="0" w:line="240"/>
        <w:ind w:right="355" w:left="535" w:firstLine="0"/>
        <w:jc w:val="center"/>
        <w:rPr>
          <w:rFonts w:ascii="Times New Roman" w:hAnsi="Times New Roman" w:cs="Times New Roman" w:eastAsia="Times New Roman"/>
          <w:b/>
          <w:color w:val="auto"/>
          <w:spacing w:val="0"/>
          <w:position w:val="0"/>
          <w:sz w:val="40"/>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Online Puja Booking System (OPBS) is a web-based platform designed to streamline the process of booking and conducting religious ceremonies or pujas online. With the increasing digitization of services, there is a growing demand for convenient and accessible ways to engage in religious practices. OPBS caters to this need by providing a user-friendly interface where users can browse through a catalog of pujas, select specific rituals or ceremonies, and book them for their desired date and time.The system facilitates seamless communication between users and pandits (religious priests) by allowing users to specify their requirements, preferences, and any special instructions for the puja. Pandits registered on the platform can review these requests and confirm their availability, ensuring a personalized and hassle-free experience for users. Additionally, OPBS offers features such as secure online payments, real-time scheduling updates, and feedback mechanisms to enhance user satisfaction and trust.</w:t>
      </w:r>
    </w:p>
    <w:p>
      <w:pPr>
        <w:spacing w:before="173"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6704" w:leader="none"/>
        </w:tabs>
        <w:spacing w:before="0" w:after="0" w:line="240"/>
        <w:ind w:right="0" w:left="294"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Internal</w:t>
      </w:r>
      <w:r>
        <w:rPr>
          <w:rFonts w:ascii="Times New Roman" w:hAnsi="Times New Roman" w:cs="Times New Roman" w:eastAsia="Times New Roman"/>
          <w:b/>
          <w:color w:val="auto"/>
          <w:spacing w:val="-9"/>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Guide</w:t>
      </w:r>
      <w:r>
        <w:rPr>
          <w:rFonts w:ascii="Times New Roman" w:hAnsi="Times New Roman" w:cs="Times New Roman" w:eastAsia="Times New Roman"/>
          <w:b/>
          <w:color w:val="auto"/>
          <w:spacing w:val="-10"/>
          <w:position w:val="0"/>
          <w:sz w:val="32"/>
          <w:shd w:fill="auto" w:val="clear"/>
        </w:rPr>
        <w:t xml:space="preserve"> </w:t>
      </w:r>
      <w:r>
        <w:rPr>
          <w:rFonts w:ascii="Times New Roman" w:hAnsi="Times New Roman" w:cs="Times New Roman" w:eastAsia="Times New Roman"/>
          <w:b/>
          <w:color w:val="auto"/>
          <w:spacing w:val="-2"/>
          <w:position w:val="0"/>
          <w:sz w:val="32"/>
          <w:shd w:fill="auto" w:val="clear"/>
        </w:rPr>
        <w:t xml:space="preserve">Signature</w:t>
      </w:r>
      <w:r>
        <w:rPr>
          <w:rFonts w:ascii="Times New Roman" w:hAnsi="Times New Roman" w:cs="Times New Roman" w:eastAsia="Times New Roman"/>
          <w:b/>
          <w:color w:val="auto"/>
          <w:spacing w:val="0"/>
          <w:position w:val="0"/>
          <w:sz w:val="32"/>
          <w:shd w:fill="auto" w:val="clear"/>
        </w:rPr>
        <w:t xml:space="preserve">                             Team</w:t>
      </w:r>
      <w:r>
        <w:rPr>
          <w:rFonts w:ascii="Times New Roman" w:hAnsi="Times New Roman" w:cs="Times New Roman" w:eastAsia="Times New Roman"/>
          <w:b/>
          <w:color w:val="auto"/>
          <w:spacing w:val="-5"/>
          <w:position w:val="0"/>
          <w:sz w:val="32"/>
          <w:shd w:fill="auto" w:val="clear"/>
        </w:rPr>
        <w:t xml:space="preserve"> </w:t>
      </w:r>
      <w:r>
        <w:rPr>
          <w:rFonts w:ascii="Times New Roman" w:hAnsi="Times New Roman" w:cs="Times New Roman" w:eastAsia="Times New Roman"/>
          <w:b/>
          <w:color w:val="auto"/>
          <w:spacing w:val="-2"/>
          <w:position w:val="0"/>
          <w:sz w:val="32"/>
          <w:shd w:fill="auto" w:val="clear"/>
        </w:rPr>
        <w:t xml:space="preserve">Members</w:t>
      </w:r>
      <w:r>
        <w:rPr>
          <w:rFonts w:ascii="Times New Roman" w:hAnsi="Times New Roman" w:cs="Times New Roman" w:eastAsia="Times New Roman"/>
          <w:b/>
          <w:color w:val="auto"/>
          <w:spacing w:val="0"/>
          <w:position w:val="0"/>
          <w:sz w:val="32"/>
          <w:shd w:fill="auto" w:val="clear"/>
        </w:rPr>
        <w:t xml:space="preserve"> </w:t>
      </w:r>
    </w:p>
    <w:p>
      <w:pPr>
        <w:tabs>
          <w:tab w:val="left" w:pos="6704" w:leader="none"/>
        </w:tabs>
        <w:spacing w:before="0" w:after="0" w:line="240"/>
        <w:ind w:right="0" w:left="294"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MRS.MANASA                                           Name Roll</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Numbers</w:t>
      </w:r>
    </w:p>
    <w:p>
      <w:pPr>
        <w:tabs>
          <w:tab w:val="left" w:pos="6704" w:leader="none"/>
        </w:tabs>
        <w:spacing w:before="0" w:after="0" w:line="240"/>
        <w:ind w:right="0" w:left="2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(Associate</w:t>
      </w:r>
      <w:r>
        <w:rPr>
          <w:rFonts w:ascii="Times New Roman" w:hAnsi="Times New Roman" w:cs="Times New Roman" w:eastAsia="Times New Roman"/>
          <w:color w:val="auto"/>
          <w:spacing w:val="-2"/>
          <w:position w:val="0"/>
          <w:sz w:val="24"/>
          <w:shd w:fill="auto" w:val="clear"/>
        </w:rPr>
        <w:t xml:space="preserve"> Professor)</w:t>
      </w:r>
      <w:r>
        <w:rPr>
          <w:rFonts w:ascii="Times New Roman" w:hAnsi="Times New Roman" w:cs="Times New Roman" w:eastAsia="Times New Roman"/>
          <w:color w:val="auto"/>
          <w:spacing w:val="0"/>
          <w:position w:val="0"/>
          <w:sz w:val="24"/>
          <w:shd w:fill="auto" w:val="clear"/>
        </w:rPr>
        <w:t xml:space="preserve"> </w:t>
      </w:r>
    </w:p>
    <w:p>
      <w:pPr>
        <w:tabs>
          <w:tab w:val="left" w:pos="6704" w:leader="none"/>
        </w:tabs>
        <w:spacing w:before="0" w:after="0" w:line="240"/>
        <w:ind w:right="0" w:left="2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Deportment of CSE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SUNIL SINGH</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(20QM1A0588)</w:t>
      </w:r>
    </w:p>
    <w:p>
      <w:pPr>
        <w:tabs>
          <w:tab w:val="left" w:pos="5628" w:leader="none"/>
          <w:tab w:val="left" w:pos="8108" w:leader="none"/>
        </w:tabs>
        <w:spacing w:before="139" w:after="0" w:line="362"/>
        <w:ind w:right="471" w:left="5640" w:hanging="4741"/>
        <w:jc w:val="both"/>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0"/>
          <w:position w:val="0"/>
          <w:sz w:val="24"/>
          <w:shd w:fill="auto" w:val="clear"/>
        </w:rPr>
        <w:t xml:space="preserve">                                                                           V.AKASH </w:t>
      </w:r>
      <w:r>
        <w:rPr>
          <w:rFonts w:ascii="Times New Roman" w:hAnsi="Times New Roman" w:cs="Times New Roman" w:eastAsia="Times New Roman"/>
          <w:color w:val="auto"/>
          <w:spacing w:val="-2"/>
          <w:position w:val="0"/>
          <w:sz w:val="24"/>
          <w:shd w:fill="auto" w:val="clear"/>
        </w:rPr>
        <w:t xml:space="preserve">(20QM1A05A2)   </w:t>
      </w:r>
    </w:p>
    <w:p>
      <w:pPr>
        <w:tabs>
          <w:tab w:val="left" w:pos="5628" w:leader="none"/>
          <w:tab w:val="left" w:pos="8108" w:leader="none"/>
        </w:tabs>
        <w:spacing w:before="139" w:after="0" w:line="362"/>
        <w:ind w:right="471" w:left="5640" w:hanging="4741"/>
        <w:jc w:val="both"/>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                                                                           C.SURESH (20QM1A05B0) </w:t>
      </w:r>
    </w:p>
    <w:p>
      <w:pPr>
        <w:tabs>
          <w:tab w:val="left" w:pos="5628" w:leader="none"/>
          <w:tab w:val="left" w:pos="8108" w:leader="none"/>
        </w:tabs>
        <w:spacing w:before="139" w:after="0" w:line="362"/>
        <w:ind w:right="471" w:left="5640" w:hanging="4741"/>
        <w:jc w:val="both"/>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                                                                            PAVAN (20QM1A0566)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