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50A4" w14:textId="77777777" w:rsidR="001C6F09" w:rsidRDefault="001C6F09" w:rsidP="001C6F09">
      <w:pPr>
        <w:pStyle w:val="Heading1"/>
      </w:pPr>
      <w:bookmarkStart w:id="0" w:name="optiflow-starter-manual"/>
      <w:proofErr w:type="spellStart"/>
      <w:r>
        <w:t>OptiFlow</w:t>
      </w:r>
      <w:proofErr w:type="spellEnd"/>
      <w:r>
        <w:t xml:space="preserve"> Starter Manual</w:t>
      </w:r>
    </w:p>
    <w:p w14:paraId="58449A30" w14:textId="77777777" w:rsidR="001C6F09" w:rsidRDefault="001C6F09" w:rsidP="001C6F09">
      <w:pPr>
        <w:pStyle w:val="FirstParagraph"/>
      </w:pPr>
      <w:r>
        <w:t xml:space="preserve">Welcome to </w:t>
      </w:r>
      <w:proofErr w:type="spellStart"/>
      <w:r>
        <w:rPr>
          <w:b/>
          <w:bCs/>
        </w:rPr>
        <w:t>OptiFlow</w:t>
      </w:r>
      <w:proofErr w:type="spellEnd"/>
      <w:r>
        <w:rPr>
          <w:b/>
          <w:bCs/>
        </w:rPr>
        <w:t xml:space="preserve"> - AI-</w:t>
      </w:r>
      <w:proofErr w:type="spellStart"/>
      <w:r>
        <w:rPr>
          <w:b/>
          <w:bCs/>
        </w:rPr>
        <w:t>OrchestrateX</w:t>
      </w:r>
      <w:proofErr w:type="spellEnd"/>
      <w:r>
        <w:t>, a domain-driven orchestration platform built with modular microservices. This starter manual guides you through setting up the core components on your local development environment.</w:t>
      </w:r>
    </w:p>
    <w:p w14:paraId="5ADC11E1" w14:textId="77777777" w:rsidR="001C6F09" w:rsidRDefault="001C6F09" w:rsidP="001C6F09"/>
    <w:p w14:paraId="47A6DAE6" w14:textId="77777777" w:rsidR="001C6F09" w:rsidRDefault="001C6F09" w:rsidP="001C6F09">
      <w:pPr>
        <w:pStyle w:val="Heading2"/>
      </w:pPr>
      <w:bookmarkStart w:id="1" w:name="deployment-overview"/>
      <w:r>
        <w:t>🌐 Deployment Overview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15"/>
        <w:gridCol w:w="2096"/>
        <w:gridCol w:w="5449"/>
      </w:tblGrid>
      <w:tr w:rsidR="001C6F09" w14:paraId="7C217301" w14:textId="77777777" w:rsidTr="00570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6" w:type="dxa"/>
          </w:tcPr>
          <w:p w14:paraId="6728948D" w14:textId="77777777" w:rsidR="001C6F09" w:rsidRDefault="001C6F09" w:rsidP="005706F3">
            <w:pPr>
              <w:pStyle w:val="Compact"/>
            </w:pPr>
            <w:r>
              <w:t>Component</w:t>
            </w:r>
          </w:p>
        </w:tc>
        <w:tc>
          <w:tcPr>
            <w:tcW w:w="1773" w:type="dxa"/>
          </w:tcPr>
          <w:p w14:paraId="1AD7CDC0" w14:textId="77777777" w:rsidR="001C6F09" w:rsidRDefault="001C6F09" w:rsidP="005706F3">
            <w:pPr>
              <w:pStyle w:val="Compact"/>
            </w:pPr>
            <w:r>
              <w:t>Location</w:t>
            </w:r>
          </w:p>
        </w:tc>
        <w:tc>
          <w:tcPr>
            <w:tcW w:w="4610" w:type="dxa"/>
          </w:tcPr>
          <w:p w14:paraId="63FD0122" w14:textId="77777777" w:rsidR="001C6F09" w:rsidRDefault="001C6F09" w:rsidP="005706F3">
            <w:pPr>
              <w:pStyle w:val="Compact"/>
            </w:pPr>
            <w:r>
              <w:t>Description</w:t>
            </w:r>
          </w:p>
        </w:tc>
      </w:tr>
      <w:tr w:rsidR="001C6F09" w14:paraId="5554CF15" w14:textId="77777777" w:rsidTr="005706F3">
        <w:tc>
          <w:tcPr>
            <w:tcW w:w="1536" w:type="dxa"/>
          </w:tcPr>
          <w:p w14:paraId="2A45DEA8" w14:textId="77777777" w:rsidR="001C6F09" w:rsidRDefault="001C6F09" w:rsidP="005706F3">
            <w:pPr>
              <w:pStyle w:val="Compact"/>
            </w:pPr>
            <w:r>
              <w:t>API Gateway</w:t>
            </w:r>
          </w:p>
        </w:tc>
        <w:tc>
          <w:tcPr>
            <w:tcW w:w="1773" w:type="dxa"/>
          </w:tcPr>
          <w:p w14:paraId="557B9F15" w14:textId="77777777" w:rsidR="001C6F09" w:rsidRDefault="001C6F09" w:rsidP="005706F3">
            <w:pPr>
              <w:pStyle w:val="Compact"/>
            </w:pPr>
            <w:r>
              <w:t>Windows (Host)</w:t>
            </w:r>
          </w:p>
        </w:tc>
        <w:tc>
          <w:tcPr>
            <w:tcW w:w="4610" w:type="dxa"/>
          </w:tcPr>
          <w:p w14:paraId="0292D07C" w14:textId="77777777" w:rsidR="001C6F09" w:rsidRDefault="001C6F09" w:rsidP="005706F3">
            <w:pPr>
              <w:pStyle w:val="Compact"/>
            </w:pPr>
            <w:proofErr w:type="spellStart"/>
            <w:r>
              <w:t>FastAPI</w:t>
            </w:r>
            <w:proofErr w:type="spellEnd"/>
            <w:r>
              <w:t>-based gateway, handles requests</w:t>
            </w:r>
          </w:p>
        </w:tc>
      </w:tr>
      <w:tr w:rsidR="001C6F09" w14:paraId="4CBDFA09" w14:textId="77777777" w:rsidTr="005706F3">
        <w:tc>
          <w:tcPr>
            <w:tcW w:w="1536" w:type="dxa"/>
          </w:tcPr>
          <w:p w14:paraId="31992EA6" w14:textId="77777777" w:rsidR="001C6F09" w:rsidRDefault="001C6F09" w:rsidP="005706F3">
            <w:pPr>
              <w:pStyle w:val="Compact"/>
            </w:pPr>
            <w:r>
              <w:t>Frontend (UI)</w:t>
            </w:r>
          </w:p>
        </w:tc>
        <w:tc>
          <w:tcPr>
            <w:tcW w:w="1773" w:type="dxa"/>
          </w:tcPr>
          <w:p w14:paraId="5C9F74DD" w14:textId="77777777" w:rsidR="001C6F09" w:rsidRDefault="001C6F09" w:rsidP="005706F3">
            <w:pPr>
              <w:pStyle w:val="Compact"/>
            </w:pPr>
            <w:r>
              <w:t>Windows (Host)</w:t>
            </w:r>
          </w:p>
        </w:tc>
        <w:tc>
          <w:tcPr>
            <w:tcW w:w="4610" w:type="dxa"/>
          </w:tcPr>
          <w:p w14:paraId="6C5324F7" w14:textId="77777777" w:rsidR="001C6F09" w:rsidRDefault="001C6F09" w:rsidP="005706F3">
            <w:pPr>
              <w:pStyle w:val="Compact"/>
            </w:pPr>
            <w:r>
              <w:t>Flask web app, interacts with gateway</w:t>
            </w:r>
          </w:p>
        </w:tc>
      </w:tr>
      <w:tr w:rsidR="001C6F09" w14:paraId="4BD75597" w14:textId="77777777" w:rsidTr="005706F3">
        <w:tc>
          <w:tcPr>
            <w:tcW w:w="1536" w:type="dxa"/>
          </w:tcPr>
          <w:p w14:paraId="2F2E1119" w14:textId="77777777" w:rsidR="001C6F09" w:rsidRDefault="001C6F09" w:rsidP="005706F3">
            <w:pPr>
              <w:pStyle w:val="Compact"/>
            </w:pPr>
            <w:r>
              <w:t>Orchestrator</w:t>
            </w:r>
          </w:p>
        </w:tc>
        <w:tc>
          <w:tcPr>
            <w:tcW w:w="1773" w:type="dxa"/>
          </w:tcPr>
          <w:p w14:paraId="1552C028" w14:textId="77777777" w:rsidR="001C6F09" w:rsidRDefault="001C6F09" w:rsidP="005706F3">
            <w:pPr>
              <w:pStyle w:val="Compact"/>
            </w:pPr>
            <w:r>
              <w:t>WSL (Ubuntu VM)</w:t>
            </w:r>
          </w:p>
        </w:tc>
        <w:tc>
          <w:tcPr>
            <w:tcW w:w="4610" w:type="dxa"/>
          </w:tcPr>
          <w:p w14:paraId="22A26A5E" w14:textId="77777777" w:rsidR="001C6F09" w:rsidRDefault="001C6F09" w:rsidP="005706F3">
            <w:pPr>
              <w:pStyle w:val="Compact"/>
            </w:pPr>
            <w:r>
              <w:t>Manages scheduling, control, registry</w:t>
            </w:r>
          </w:p>
        </w:tc>
      </w:tr>
      <w:tr w:rsidR="001C6F09" w14:paraId="60165066" w14:textId="77777777" w:rsidTr="005706F3">
        <w:tc>
          <w:tcPr>
            <w:tcW w:w="1536" w:type="dxa"/>
          </w:tcPr>
          <w:p w14:paraId="1EFB5999" w14:textId="77777777" w:rsidR="001C6F09" w:rsidRDefault="001C6F09" w:rsidP="005706F3">
            <w:pPr>
              <w:pStyle w:val="Compact"/>
            </w:pPr>
            <w:r>
              <w:t>Redis</w:t>
            </w:r>
          </w:p>
        </w:tc>
        <w:tc>
          <w:tcPr>
            <w:tcW w:w="1773" w:type="dxa"/>
          </w:tcPr>
          <w:p w14:paraId="2BA910F5" w14:textId="77777777" w:rsidR="001C6F09" w:rsidRDefault="001C6F09" w:rsidP="005706F3">
            <w:pPr>
              <w:pStyle w:val="Compact"/>
            </w:pPr>
            <w:r>
              <w:t>WSL (Ubuntu VM)</w:t>
            </w:r>
          </w:p>
        </w:tc>
        <w:tc>
          <w:tcPr>
            <w:tcW w:w="4610" w:type="dxa"/>
          </w:tcPr>
          <w:p w14:paraId="0FFC60B2" w14:textId="77777777" w:rsidR="001C6F09" w:rsidRDefault="001C6F09" w:rsidP="005706F3">
            <w:pPr>
              <w:pStyle w:val="Compact"/>
            </w:pPr>
            <w:r>
              <w:t>Stores rate limits and traffic data</w:t>
            </w:r>
          </w:p>
        </w:tc>
      </w:tr>
    </w:tbl>
    <w:p w14:paraId="53173AAF" w14:textId="77777777" w:rsidR="001C6F09" w:rsidRDefault="001C6F09" w:rsidP="001C6F09"/>
    <w:p w14:paraId="3D333F6A" w14:textId="77777777" w:rsidR="001C6F09" w:rsidRDefault="001C6F09" w:rsidP="001C6F09">
      <w:pPr>
        <w:pStyle w:val="Heading2"/>
      </w:pPr>
      <w:bookmarkStart w:id="2" w:name="prerequisites"/>
      <w:bookmarkEnd w:id="1"/>
      <w:r>
        <w:t>✅ Prerequisites</w:t>
      </w:r>
    </w:p>
    <w:p w14:paraId="7214984D" w14:textId="77777777" w:rsidR="001C6F09" w:rsidRDefault="001C6F09" w:rsidP="001C6F09">
      <w:pPr>
        <w:pStyle w:val="Heading3"/>
      </w:pPr>
      <w:bookmarkStart w:id="3" w:name="on-windows-host"/>
      <w:r>
        <w:t>On Windows (Host)</w:t>
      </w:r>
    </w:p>
    <w:p w14:paraId="1B23B72A" w14:textId="77777777" w:rsidR="001C6F09" w:rsidRDefault="001C6F09" w:rsidP="001C6F09">
      <w:pPr>
        <w:pStyle w:val="Compact"/>
        <w:numPr>
          <w:ilvl w:val="0"/>
          <w:numId w:val="1"/>
        </w:numPr>
      </w:pPr>
      <w:r>
        <w:t>Python 3.10+</w:t>
      </w:r>
    </w:p>
    <w:p w14:paraId="44367D08" w14:textId="77777777" w:rsidR="001C6F09" w:rsidRDefault="001C6F09" w:rsidP="001C6F09">
      <w:pPr>
        <w:pStyle w:val="Compact"/>
        <w:numPr>
          <w:ilvl w:val="0"/>
          <w:numId w:val="1"/>
        </w:numPr>
      </w:pPr>
      <w:r>
        <w:rPr>
          <w:rStyle w:val="VerbatimChar"/>
        </w:rPr>
        <w:t xml:space="preserve">pip install </w:t>
      </w:r>
      <w:proofErr w:type="spellStart"/>
      <w:r>
        <w:rPr>
          <w:rStyle w:val="VerbatimChar"/>
        </w:rPr>
        <w:t>fastapi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uvicorn</w:t>
      </w:r>
      <w:proofErr w:type="spellEnd"/>
      <w:r>
        <w:rPr>
          <w:rStyle w:val="VerbatimChar"/>
        </w:rPr>
        <w:t xml:space="preserve"> flask python-</w:t>
      </w:r>
      <w:proofErr w:type="spellStart"/>
      <w:r>
        <w:rPr>
          <w:rStyle w:val="VerbatimChar"/>
        </w:rPr>
        <w:t>dotenv</w:t>
      </w:r>
      <w:proofErr w:type="spellEnd"/>
      <w:r>
        <w:rPr>
          <w:rStyle w:val="VerbatimChar"/>
        </w:rPr>
        <w:t xml:space="preserve"> requests</w:t>
      </w:r>
    </w:p>
    <w:p w14:paraId="79676D46" w14:textId="77777777" w:rsidR="001C6F09" w:rsidRDefault="001C6F09" w:rsidP="001C6F09">
      <w:pPr>
        <w:pStyle w:val="Compact"/>
        <w:numPr>
          <w:ilvl w:val="0"/>
          <w:numId w:val="1"/>
        </w:numPr>
      </w:pPr>
      <w:r>
        <w:t xml:space="preserve">Enable Inbound traffic on port </w:t>
      </w:r>
      <w:r>
        <w:rPr>
          <w:rStyle w:val="VerbatimChar"/>
        </w:rPr>
        <w:t>8080</w:t>
      </w:r>
      <w:r>
        <w:t xml:space="preserve"> (API Gateway)</w:t>
      </w:r>
    </w:p>
    <w:p w14:paraId="0FD820AD" w14:textId="77777777" w:rsidR="001C6F09" w:rsidRDefault="001C6F09" w:rsidP="001C6F09">
      <w:pPr>
        <w:pStyle w:val="Heading3"/>
      </w:pPr>
      <w:bookmarkStart w:id="4" w:name="on-wsl-ubuntu"/>
      <w:bookmarkEnd w:id="3"/>
      <w:r>
        <w:t>On WSL (Ubuntu)</w:t>
      </w:r>
    </w:p>
    <w:p w14:paraId="716A4544" w14:textId="77777777" w:rsidR="001C6F09" w:rsidRDefault="001C6F09" w:rsidP="001C6F09">
      <w:pPr>
        <w:pStyle w:val="Compact"/>
        <w:numPr>
          <w:ilvl w:val="0"/>
          <w:numId w:val="1"/>
        </w:numPr>
      </w:pPr>
      <w:r>
        <w:t>Python 3.10+</w:t>
      </w:r>
    </w:p>
    <w:p w14:paraId="14F0394B" w14:textId="77777777" w:rsidR="001C6F09" w:rsidRDefault="001C6F09" w:rsidP="001C6F09">
      <w:pPr>
        <w:pStyle w:val="Compact"/>
        <w:numPr>
          <w:ilvl w:val="0"/>
          <w:numId w:val="1"/>
        </w:numPr>
      </w:pPr>
      <w:r>
        <w:t>Redis Server (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apt install </w:t>
      </w:r>
      <w:proofErr w:type="spellStart"/>
      <w:r>
        <w:rPr>
          <w:rStyle w:val="VerbatimChar"/>
        </w:rPr>
        <w:t>redis</w:t>
      </w:r>
      <w:proofErr w:type="spellEnd"/>
      <w:r>
        <w:t>)</w:t>
      </w:r>
    </w:p>
    <w:p w14:paraId="5ED2A1D3" w14:textId="77777777" w:rsidR="001C6F09" w:rsidRDefault="001C6F09" w:rsidP="001C6F09">
      <w:pPr>
        <w:pStyle w:val="Compact"/>
        <w:numPr>
          <w:ilvl w:val="0"/>
          <w:numId w:val="1"/>
        </w:numPr>
      </w:pPr>
      <w:r>
        <w:rPr>
          <w:rStyle w:val="VerbatimChar"/>
        </w:rPr>
        <w:t>pip install requests</w:t>
      </w:r>
    </w:p>
    <w:p w14:paraId="5197029A" w14:textId="77777777" w:rsidR="001C6F09" w:rsidRDefault="001C6F09" w:rsidP="001C6F09"/>
    <w:p w14:paraId="294BBDD1" w14:textId="77777777" w:rsidR="001C6F09" w:rsidRDefault="001C6F09" w:rsidP="001C6F09">
      <w:pPr>
        <w:pStyle w:val="Heading2"/>
      </w:pPr>
      <w:bookmarkStart w:id="5" w:name="api-gateway-setup-windows"/>
      <w:bookmarkEnd w:id="2"/>
      <w:bookmarkEnd w:id="4"/>
      <w:r>
        <w:t>🚀 API Gateway Setup (Windows)</w:t>
      </w:r>
    </w:p>
    <w:p w14:paraId="59BDB5AB" w14:textId="77777777" w:rsidR="001C6F09" w:rsidRDefault="001C6F09" w:rsidP="001C6F09">
      <w:pPr>
        <w:pStyle w:val="Heading3"/>
      </w:pPr>
      <w:bookmarkStart w:id="6" w:name="X7868805457077c5cfeb0de04b2a3a0b4c61ba51"/>
      <w:r>
        <w:t>Environment Variables (</w:t>
      </w:r>
      <w:proofErr w:type="spellStart"/>
      <w:r>
        <w:rPr>
          <w:rStyle w:val="VerbatimChar"/>
        </w:rPr>
        <w:t>api_gateway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server_config.env</w:t>
      </w:r>
      <w:proofErr w:type="spellEnd"/>
      <w:r>
        <w:t>)</w:t>
      </w:r>
    </w:p>
    <w:p w14:paraId="5DEF4A8B" w14:textId="77777777" w:rsidR="001C6F09" w:rsidRDefault="001C6F09" w:rsidP="001C6F09">
      <w:pPr>
        <w:pStyle w:val="SourceCode"/>
        <w:rPr>
          <w:rStyle w:val="VerbatimChar"/>
        </w:rPr>
      </w:pPr>
      <w:r>
        <w:rPr>
          <w:rStyle w:val="VerbatimChar"/>
        </w:rPr>
        <w:t>API_GATEWAY_IP=192.168.1.100</w:t>
      </w:r>
      <w:r>
        <w:br/>
      </w:r>
      <w:r>
        <w:rPr>
          <w:rStyle w:val="VerbatimChar"/>
        </w:rPr>
        <w:t>API_GATEWAY_PORT=8080</w:t>
      </w:r>
      <w:r>
        <w:br/>
      </w:r>
      <w:r>
        <w:rPr>
          <w:rStyle w:val="VerbatimChar"/>
        </w:rPr>
        <w:t>RATE_LIMIT=5</w:t>
      </w:r>
      <w:r>
        <w:br/>
      </w:r>
      <w:r>
        <w:rPr>
          <w:rStyle w:val="VerbatimChar"/>
        </w:rPr>
        <w:t>VALID_API_KEYS=my-secret-key</w:t>
      </w:r>
      <w:r>
        <w:br/>
      </w:r>
      <w:r>
        <w:rPr>
          <w:rStyle w:val="VerbatimChar"/>
        </w:rPr>
        <w:t>JWT_SECRET=my-</w:t>
      </w:r>
      <w:proofErr w:type="spellStart"/>
      <w:r>
        <w:rPr>
          <w:rStyle w:val="VerbatimChar"/>
        </w:rPr>
        <w:t>jwt</w:t>
      </w:r>
      <w:proofErr w:type="spellEnd"/>
      <w:r>
        <w:rPr>
          <w:rStyle w:val="VerbatimChar"/>
        </w:rPr>
        <w:t>-secret</w:t>
      </w:r>
    </w:p>
    <w:p w14:paraId="5902FB98" w14:textId="77777777" w:rsidR="00E33116" w:rsidRDefault="00E33116" w:rsidP="001C6F09">
      <w:pPr>
        <w:pStyle w:val="SourceCode"/>
      </w:pPr>
    </w:p>
    <w:p w14:paraId="400BA624" w14:textId="77777777" w:rsidR="001C6F09" w:rsidRDefault="001C6F09" w:rsidP="001C6F09">
      <w:pPr>
        <w:pStyle w:val="Heading3"/>
      </w:pPr>
      <w:bookmarkStart w:id="7" w:name="run-the-gateway"/>
      <w:bookmarkEnd w:id="6"/>
      <w:r>
        <w:lastRenderedPageBreak/>
        <w:t>Run the Gateway</w:t>
      </w:r>
    </w:p>
    <w:p w14:paraId="19F17F48" w14:textId="77777777" w:rsidR="001C6F09" w:rsidRDefault="001C6F09" w:rsidP="001C6F09">
      <w:pPr>
        <w:pStyle w:val="SourceCode"/>
        <w:rPr>
          <w:rStyle w:val="NormalTok"/>
        </w:rPr>
      </w:pPr>
      <w:r>
        <w:rPr>
          <w:rStyle w:val="ExtensionTok"/>
        </w:rPr>
        <w:t>python</w:t>
      </w:r>
      <w:r>
        <w:rPr>
          <w:rStyle w:val="NormalTok"/>
        </w:rPr>
        <w:t xml:space="preserve"> api_gateway/services/apigw_services.py</w:t>
      </w:r>
    </w:p>
    <w:p w14:paraId="706F2E69" w14:textId="62470911" w:rsidR="00E33116" w:rsidRDefault="00E33116" w:rsidP="001C6F09">
      <w:pPr>
        <w:pStyle w:val="SourceCode"/>
        <w:rPr>
          <w:rStyle w:val="NormalTok"/>
        </w:rPr>
      </w:pPr>
      <w:r>
        <w:rPr>
          <w:rStyle w:val="NormalTok"/>
        </w:rPr>
        <w:t>Just run the below batch file (on windows machine)</w:t>
      </w:r>
    </w:p>
    <w:p w14:paraId="203E6D83" w14:textId="77777777" w:rsidR="00A6391F" w:rsidRPr="00A6391F" w:rsidRDefault="00A6391F" w:rsidP="00A6391F">
      <w:pPr>
        <w:pStyle w:val="SourceCode"/>
      </w:pPr>
      <w:r>
        <w:rPr>
          <w:rStyle w:val="NormalTok"/>
        </w:rPr>
        <w:t>##</w:t>
      </w:r>
      <w:r w:rsidRPr="00A6391F">
        <w:t xml:space="preserve"> .\run_project.bat</w:t>
      </w:r>
    </w:p>
    <w:p w14:paraId="0C7C3B63" w14:textId="15FC0931" w:rsidR="00E33116" w:rsidRDefault="00E33116" w:rsidP="001C6F09">
      <w:pPr>
        <w:pStyle w:val="SourceCode"/>
      </w:pPr>
    </w:p>
    <w:p w14:paraId="60ACBC94" w14:textId="77777777" w:rsidR="001C6F09" w:rsidRDefault="001C6F09" w:rsidP="001C6F09">
      <w:pPr>
        <w:pStyle w:val="Heading3"/>
      </w:pPr>
      <w:bookmarkStart w:id="8" w:name="test-routes"/>
      <w:bookmarkEnd w:id="7"/>
      <w:r>
        <w:t>Test Routes</w:t>
      </w:r>
    </w:p>
    <w:p w14:paraId="5DCB6849" w14:textId="77777777" w:rsidR="001C6F09" w:rsidRDefault="001C6F09" w:rsidP="001C6F09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"X-API-KEY: my-secret-key"</w:t>
      </w:r>
      <w:r>
        <w:rPr>
          <w:rStyle w:val="NormalTok"/>
        </w:rPr>
        <w:t xml:space="preserve"> http://192.168.1.100:8080/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http://192.168.1.100:8080/health</w:t>
      </w:r>
    </w:p>
    <w:p w14:paraId="5F6C8F49" w14:textId="77777777" w:rsidR="001C6F09" w:rsidRDefault="001C6F09" w:rsidP="001C6F09"/>
    <w:p w14:paraId="62C1CA65" w14:textId="77777777" w:rsidR="001C6F09" w:rsidRDefault="001C6F09" w:rsidP="001C6F09">
      <w:pPr>
        <w:pStyle w:val="Heading2"/>
      </w:pPr>
      <w:bookmarkStart w:id="9" w:name="frontend-setup-windows"/>
      <w:bookmarkEnd w:id="5"/>
      <w:bookmarkEnd w:id="8"/>
      <w:r>
        <w:t>🎨 Frontend Setup (Windows)</w:t>
      </w:r>
    </w:p>
    <w:p w14:paraId="3F7E6D97" w14:textId="77777777" w:rsidR="001C6F09" w:rsidRDefault="001C6F09" w:rsidP="001C6F09">
      <w:pPr>
        <w:pStyle w:val="Heading3"/>
      </w:pPr>
      <w:bookmarkStart w:id="10" w:name="run-flask-app"/>
      <w:r>
        <w:t>Run Flask App</w:t>
      </w:r>
    </w:p>
    <w:p w14:paraId="703F1F15" w14:textId="77777777" w:rsidR="001C6F09" w:rsidRDefault="001C6F09" w:rsidP="001C6F09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frontend/app.py</w:t>
      </w:r>
    </w:p>
    <w:p w14:paraId="409851AE" w14:textId="77777777" w:rsidR="001C6F09" w:rsidRDefault="001C6F09" w:rsidP="001C6F09">
      <w:pPr>
        <w:pStyle w:val="Heading3"/>
      </w:pPr>
      <w:bookmarkStart w:id="11" w:name="access-ui"/>
      <w:bookmarkEnd w:id="10"/>
      <w:r>
        <w:t>Access UI</w:t>
      </w:r>
    </w:p>
    <w:p w14:paraId="2E824D2A" w14:textId="77777777" w:rsidR="001C6F09" w:rsidRDefault="001C6F09" w:rsidP="001C6F09">
      <w:pPr>
        <w:pStyle w:val="FirstParagraph"/>
      </w:pPr>
      <w:r>
        <w:t xml:space="preserve">Open in browser: </w:t>
      </w:r>
      <w:hyperlink r:id="rId5">
        <w:r>
          <w:rPr>
            <w:rStyle w:val="Hyperlink"/>
          </w:rPr>
          <w:t>http://127.0.0.1:5000</w:t>
        </w:r>
      </w:hyperlink>
    </w:p>
    <w:p w14:paraId="57D70CA3" w14:textId="77777777" w:rsidR="001C6F09" w:rsidRDefault="001C6F09" w:rsidP="001C6F09"/>
    <w:p w14:paraId="700CB4E2" w14:textId="77777777" w:rsidR="001C6F09" w:rsidRDefault="001C6F09" w:rsidP="001C6F09">
      <w:pPr>
        <w:pStyle w:val="Heading2"/>
      </w:pPr>
      <w:bookmarkStart w:id="12" w:name="orchestrator-setup-wsl-ubuntu"/>
      <w:bookmarkEnd w:id="9"/>
      <w:bookmarkEnd w:id="11"/>
      <w:r>
        <w:t>🧠 Orchestrator Setup (WSL Ubuntu)</w:t>
      </w:r>
    </w:p>
    <w:p w14:paraId="328442FB" w14:textId="77777777" w:rsidR="001C6F09" w:rsidRDefault="001C6F09" w:rsidP="001C6F09">
      <w:pPr>
        <w:pStyle w:val="Heading3"/>
      </w:pPr>
      <w:bookmarkStart w:id="13" w:name="redis"/>
      <w:r>
        <w:t>Redis</w:t>
      </w:r>
    </w:p>
    <w:p w14:paraId="170A5AD9" w14:textId="77777777" w:rsidR="001C6F09" w:rsidRDefault="001C6F09" w:rsidP="001C6F09">
      <w:pPr>
        <w:pStyle w:val="SourceCode"/>
      </w:pP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apt update</w:t>
      </w:r>
      <w:r>
        <w:br/>
      </w: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apt install </w:t>
      </w:r>
      <w:proofErr w:type="spellStart"/>
      <w:r>
        <w:rPr>
          <w:rStyle w:val="NormalTok"/>
        </w:rPr>
        <w:t>redis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-y</w:t>
      </w:r>
      <w:r>
        <w:br/>
      </w:r>
      <w:proofErr w:type="spellStart"/>
      <w:r>
        <w:rPr>
          <w:rStyle w:val="Function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systemctl</w:t>
      </w:r>
      <w:proofErr w:type="spellEnd"/>
      <w:r>
        <w:rPr>
          <w:rStyle w:val="NormalTok"/>
        </w:rPr>
        <w:t xml:space="preserve"> start </w:t>
      </w:r>
      <w:proofErr w:type="spellStart"/>
      <w:r>
        <w:rPr>
          <w:rStyle w:val="NormalTok"/>
        </w:rPr>
        <w:t>redis</w:t>
      </w:r>
      <w:proofErr w:type="spellEnd"/>
    </w:p>
    <w:p w14:paraId="034BEB23" w14:textId="77777777" w:rsidR="001C6F09" w:rsidRDefault="001C6F09" w:rsidP="001C6F09">
      <w:pPr>
        <w:pStyle w:val="Heading3"/>
      </w:pPr>
      <w:bookmarkStart w:id="14" w:name="ping-gateway-from-wsl"/>
      <w:bookmarkEnd w:id="13"/>
      <w:r>
        <w:t>Ping Gateway from WSL</w:t>
      </w:r>
    </w:p>
    <w:p w14:paraId="128848F4" w14:textId="77777777" w:rsidR="001C6F09" w:rsidRDefault="001C6F09" w:rsidP="001C6F09">
      <w:pPr>
        <w:pStyle w:val="SourceCode"/>
      </w:pPr>
      <w:r>
        <w:rPr>
          <w:rStyle w:val="FunctionTok"/>
        </w:rPr>
        <w:t>ping</w:t>
      </w:r>
      <w:r>
        <w:rPr>
          <w:rStyle w:val="NormalTok"/>
        </w:rPr>
        <w:t xml:space="preserve"> 192.168.1.100</w:t>
      </w:r>
    </w:p>
    <w:p w14:paraId="116364B4" w14:textId="77777777" w:rsidR="001C6F09" w:rsidRDefault="001C6F09" w:rsidP="001C6F09">
      <w:pPr>
        <w:pStyle w:val="Heading3"/>
      </w:pPr>
      <w:bookmarkStart w:id="15" w:name="curl-tests"/>
      <w:bookmarkEnd w:id="14"/>
      <w:r>
        <w:t>CURL Tests</w:t>
      </w:r>
    </w:p>
    <w:p w14:paraId="2D1B1061" w14:textId="77777777" w:rsidR="001C6F09" w:rsidRDefault="001C6F09" w:rsidP="001C6F09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"X-API-KEY: my-secret-key"</w:t>
      </w:r>
      <w:r>
        <w:rPr>
          <w:rStyle w:val="NormalTok"/>
        </w:rPr>
        <w:t xml:space="preserve"> http://192.168.1.100:8080/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http://192.168.1.100:8080/api/traffic/routes</w:t>
      </w:r>
    </w:p>
    <w:p w14:paraId="02501B8E" w14:textId="77777777" w:rsidR="001C6F09" w:rsidRDefault="001C6F09" w:rsidP="001C6F09"/>
    <w:p w14:paraId="563DC08B" w14:textId="77777777" w:rsidR="001C6F09" w:rsidRDefault="001C6F09" w:rsidP="001C6F09">
      <w:pPr>
        <w:pStyle w:val="Heading2"/>
      </w:pPr>
      <w:bookmarkStart w:id="16" w:name="traffic-monitoring-api"/>
      <w:bookmarkEnd w:id="12"/>
      <w:bookmarkEnd w:id="15"/>
      <w:r>
        <w:t>📊 Traffic Monitoring API</w:t>
      </w:r>
    </w:p>
    <w:p w14:paraId="1A1089EA" w14:textId="77777777" w:rsidR="001C6F09" w:rsidRDefault="001C6F09" w:rsidP="001C6F09">
      <w:pPr>
        <w:pStyle w:val="Compact"/>
        <w:numPr>
          <w:ilvl w:val="0"/>
          <w:numId w:val="1"/>
        </w:numPr>
      </w:pPr>
      <w:r>
        <w:rPr>
          <w:rStyle w:val="VerbatimChar"/>
        </w:rPr>
        <w:t>GET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/traffic/routes</w:t>
      </w:r>
      <w:r>
        <w:t xml:space="preserve"> → View traffic stats</w:t>
      </w:r>
    </w:p>
    <w:p w14:paraId="07879254" w14:textId="77777777" w:rsidR="001C6F09" w:rsidRDefault="001C6F09" w:rsidP="001C6F09">
      <w:pPr>
        <w:pStyle w:val="Compact"/>
        <w:numPr>
          <w:ilvl w:val="0"/>
          <w:numId w:val="1"/>
        </w:numPr>
      </w:pPr>
      <w:r>
        <w:rPr>
          <w:rStyle w:val="VerbatimChar"/>
        </w:rPr>
        <w:t>POST 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/traffic/update</w:t>
      </w:r>
      <w:r>
        <w:t xml:space="preserve"> → Increment hit counter</w:t>
      </w:r>
    </w:p>
    <w:p w14:paraId="77055C75" w14:textId="77777777" w:rsidR="001C6F09" w:rsidRDefault="001C6F09" w:rsidP="001C6F09"/>
    <w:p w14:paraId="23B8DA55" w14:textId="77777777" w:rsidR="001C6F09" w:rsidRDefault="001C6F09" w:rsidP="001C6F09"/>
    <w:p w14:paraId="059CC307" w14:textId="77777777" w:rsidR="001C6F09" w:rsidRDefault="001C6F09" w:rsidP="001C6F09"/>
    <w:p w14:paraId="69F29658" w14:textId="77777777" w:rsidR="001C6F09" w:rsidRDefault="001C6F09" w:rsidP="001C6F09"/>
    <w:p w14:paraId="1A7E8DA8" w14:textId="77777777" w:rsidR="001C6F09" w:rsidRDefault="001C6F09" w:rsidP="001C6F09">
      <w:pPr>
        <w:pStyle w:val="Heading2"/>
      </w:pPr>
      <w:bookmarkStart w:id="17" w:name="health-check"/>
      <w:bookmarkEnd w:id="16"/>
      <w:r>
        <w:t>🧪 Health Check</w:t>
      </w:r>
    </w:p>
    <w:p w14:paraId="040D17CA" w14:textId="77777777" w:rsidR="001C6F09" w:rsidRDefault="001C6F09" w:rsidP="001C6F09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http://192.168.1.100:8080/health</w:t>
      </w:r>
    </w:p>
    <w:p w14:paraId="055644E0" w14:textId="77777777" w:rsidR="001C6F09" w:rsidRDefault="001C6F09" w:rsidP="001C6F09">
      <w:pPr>
        <w:pStyle w:val="FirstParagraph"/>
      </w:pPr>
      <w:r>
        <w:t>Returns:</w:t>
      </w:r>
    </w:p>
    <w:p w14:paraId="599D0A75" w14:textId="77777777" w:rsidR="001C6F09" w:rsidRDefault="001C6F09" w:rsidP="001C6F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 Gateway is running"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ip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"192.168.1.100"</w:t>
      </w:r>
      <w:r>
        <w:br/>
      </w:r>
      <w:r>
        <w:rPr>
          <w:rStyle w:val="FunctionTok"/>
        </w:rPr>
        <w:t>}</w:t>
      </w:r>
    </w:p>
    <w:p w14:paraId="78A71679" w14:textId="77777777" w:rsidR="001C6F09" w:rsidRDefault="001C6F09" w:rsidP="001C6F09"/>
    <w:p w14:paraId="3D161658" w14:textId="77777777" w:rsidR="001C6F09" w:rsidRDefault="001C6F09" w:rsidP="001C6F09">
      <w:pPr>
        <w:pStyle w:val="Heading2"/>
      </w:pPr>
      <w:bookmarkStart w:id="18" w:name="final-notes"/>
      <w:bookmarkEnd w:id="17"/>
      <w:r>
        <w:t>❤️ Final Notes</w:t>
      </w:r>
    </w:p>
    <w:p w14:paraId="13640783" w14:textId="77777777" w:rsidR="001C6F09" w:rsidRDefault="001C6F09" w:rsidP="001C6F09">
      <w:pPr>
        <w:pStyle w:val="Compact"/>
        <w:numPr>
          <w:ilvl w:val="0"/>
          <w:numId w:val="1"/>
        </w:numPr>
      </w:pPr>
      <w:r>
        <w:t>Keep Redis running in WSL</w:t>
      </w:r>
    </w:p>
    <w:p w14:paraId="7F80E263" w14:textId="77777777" w:rsidR="001C6F09" w:rsidRDefault="001C6F09" w:rsidP="001C6F09">
      <w:pPr>
        <w:pStyle w:val="Compact"/>
        <w:numPr>
          <w:ilvl w:val="0"/>
          <w:numId w:val="1"/>
        </w:numPr>
      </w:pPr>
      <w:r>
        <w:t xml:space="preserve">Use correct </w:t>
      </w:r>
      <w:r>
        <w:rPr>
          <w:rStyle w:val="VerbatimChar"/>
        </w:rPr>
        <w:t>X-API-KEY</w:t>
      </w:r>
      <w:r>
        <w:t xml:space="preserve"> in all calls</w:t>
      </w:r>
    </w:p>
    <w:p w14:paraId="0E79D9D8" w14:textId="77777777" w:rsidR="001C6F09" w:rsidRDefault="001C6F09" w:rsidP="001C6F09">
      <w:pPr>
        <w:pStyle w:val="Compact"/>
        <w:numPr>
          <w:ilvl w:val="0"/>
          <w:numId w:val="1"/>
        </w:numPr>
      </w:pPr>
      <w:r>
        <w:t>Always start API Gateway before Frontend</w:t>
      </w:r>
    </w:p>
    <w:p w14:paraId="73A6D9E7" w14:textId="77777777" w:rsidR="001C6F09" w:rsidRDefault="001C6F09" w:rsidP="001C6F09">
      <w:pPr>
        <w:pStyle w:val="FirstParagraph"/>
      </w:pPr>
      <w:r>
        <w:t xml:space="preserve">You’re now ready to build, orchestrate, and scale with </w:t>
      </w:r>
      <w:proofErr w:type="spellStart"/>
      <w:r>
        <w:rPr>
          <w:b/>
          <w:bCs/>
        </w:rPr>
        <w:t>OptiFlow</w:t>
      </w:r>
      <w:proofErr w:type="spellEnd"/>
      <w:r>
        <w:rPr>
          <w:b/>
          <w:bCs/>
        </w:rPr>
        <w:t xml:space="preserve"> AI-</w:t>
      </w:r>
      <w:proofErr w:type="spellStart"/>
      <w:r>
        <w:rPr>
          <w:b/>
          <w:bCs/>
        </w:rPr>
        <w:t>OrchestrateX</w:t>
      </w:r>
      <w:proofErr w:type="spellEnd"/>
      <w:r>
        <w:t xml:space="preserve"> 🚀</w:t>
      </w:r>
    </w:p>
    <w:bookmarkEnd w:id="0"/>
    <w:bookmarkEnd w:id="18"/>
    <w:p w14:paraId="180DFA90" w14:textId="77777777" w:rsidR="00992F9F" w:rsidRDefault="00992F9F"/>
    <w:sectPr w:rsidR="00992F9F" w:rsidSect="001C6F0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DEC306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135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9F"/>
    <w:rsid w:val="001C6F09"/>
    <w:rsid w:val="008A6320"/>
    <w:rsid w:val="00901F66"/>
    <w:rsid w:val="00992F9F"/>
    <w:rsid w:val="00A6391F"/>
    <w:rsid w:val="00E3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0A69"/>
  <w15:chartTrackingRefBased/>
  <w15:docId w15:val="{86EC1662-41E9-469C-A6B7-CFFA10A1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F09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F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F9F"/>
    <w:rPr>
      <w:b/>
      <w:bCs/>
      <w:smallCaps/>
      <w:color w:val="2F5496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1C6F09"/>
    <w:pPr>
      <w:spacing w:before="180" w:after="180"/>
    </w:pPr>
  </w:style>
  <w:style w:type="paragraph" w:customStyle="1" w:styleId="Compact">
    <w:name w:val="Compact"/>
    <w:basedOn w:val="BodyText"/>
    <w:qFormat/>
    <w:rsid w:val="001C6F09"/>
    <w:pPr>
      <w:spacing w:before="36" w:after="36"/>
    </w:pPr>
  </w:style>
  <w:style w:type="table" w:customStyle="1" w:styleId="Table">
    <w:name w:val="Table"/>
    <w:semiHidden/>
    <w:unhideWhenUsed/>
    <w:qFormat/>
    <w:rsid w:val="001C6F09"/>
    <w:pPr>
      <w:spacing w:after="20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DefaultParagraphFont"/>
    <w:link w:val="SourceCode"/>
    <w:rsid w:val="001C6F09"/>
    <w:rPr>
      <w:rFonts w:ascii="Consolas" w:hAnsi="Consolas"/>
      <w:sz w:val="22"/>
    </w:rPr>
  </w:style>
  <w:style w:type="character" w:styleId="Hyperlink">
    <w:name w:val="Hyperlink"/>
    <w:basedOn w:val="DefaultParagraphFont"/>
    <w:rsid w:val="001C6F09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1C6F09"/>
    <w:pPr>
      <w:wordWrap w:val="0"/>
    </w:pPr>
    <w:rPr>
      <w:rFonts w:ascii="Consolas" w:hAnsi="Consolas"/>
      <w:kern w:val="2"/>
      <w:sz w:val="22"/>
      <w:lang w:val="en-IN"/>
      <w14:ligatures w14:val="standardContextual"/>
    </w:rPr>
  </w:style>
  <w:style w:type="character" w:customStyle="1" w:styleId="DataTypeTok">
    <w:name w:val="DataTypeTok"/>
    <w:basedOn w:val="VerbatimChar"/>
    <w:rsid w:val="001C6F09"/>
    <w:rPr>
      <w:rFonts w:ascii="Consolas" w:hAnsi="Consolas"/>
      <w:color w:val="902000"/>
      <w:sz w:val="22"/>
    </w:rPr>
  </w:style>
  <w:style w:type="character" w:customStyle="1" w:styleId="StringTok">
    <w:name w:val="StringTok"/>
    <w:basedOn w:val="VerbatimChar"/>
    <w:rsid w:val="001C6F09"/>
    <w:rPr>
      <w:rFonts w:ascii="Consolas" w:hAnsi="Consolas"/>
      <w:color w:val="4070A0"/>
      <w:sz w:val="22"/>
    </w:rPr>
  </w:style>
  <w:style w:type="character" w:customStyle="1" w:styleId="FunctionTok">
    <w:name w:val="FunctionTok"/>
    <w:basedOn w:val="VerbatimChar"/>
    <w:rsid w:val="001C6F09"/>
    <w:rPr>
      <w:rFonts w:ascii="Consolas" w:hAnsi="Consolas"/>
      <w:color w:val="06287E"/>
      <w:sz w:val="22"/>
    </w:rPr>
  </w:style>
  <w:style w:type="character" w:customStyle="1" w:styleId="ExtensionTok">
    <w:name w:val="ExtensionTok"/>
    <w:basedOn w:val="VerbatimChar"/>
    <w:rsid w:val="001C6F09"/>
    <w:rPr>
      <w:rFonts w:ascii="Consolas" w:hAnsi="Consolas"/>
      <w:sz w:val="22"/>
    </w:rPr>
  </w:style>
  <w:style w:type="character" w:customStyle="1" w:styleId="AttributeTok">
    <w:name w:val="AttributeTok"/>
    <w:basedOn w:val="VerbatimChar"/>
    <w:rsid w:val="001C6F09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1C6F09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F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F0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5</cp:revision>
  <dcterms:created xsi:type="dcterms:W3CDTF">2025-07-24T07:33:00Z</dcterms:created>
  <dcterms:modified xsi:type="dcterms:W3CDTF">2025-07-24T07:49:00Z</dcterms:modified>
</cp:coreProperties>
</file>