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6A2E" w14:textId="77777777" w:rsidR="0069588A" w:rsidRDefault="0069588A" w:rsidP="0069588A">
      <w:r>
        <w:t># Read ME</w:t>
      </w:r>
    </w:p>
    <w:p w14:paraId="6D49287F" w14:textId="6092F523" w:rsidR="0069588A" w:rsidRDefault="0069588A" w:rsidP="0069588A">
      <w:r>
        <w:t>I am putting new stuff I am learning on Overleaf in the following link.</w:t>
      </w:r>
    </w:p>
    <w:p w14:paraId="2AA37C69" w14:textId="77777777" w:rsidR="0069588A" w:rsidRDefault="0069588A" w:rsidP="0069588A"/>
    <w:p w14:paraId="7AE6D2F7" w14:textId="62957641" w:rsidR="00501D14" w:rsidRDefault="00E20338" w:rsidP="0069588A">
      <w:hyperlink r:id="rId5" w:history="1">
        <w:r w:rsidR="0069588A" w:rsidRPr="001B6BE7">
          <w:rPr>
            <w:rStyle w:val="Hyperlink"/>
          </w:rPr>
          <w:t>https://www.overleaf.com/7368259742kdjpqfsjfmhj</w:t>
        </w:r>
      </w:hyperlink>
      <w:r w:rsidR="0069588A">
        <w:t>.</w:t>
      </w:r>
    </w:p>
    <w:p w14:paraId="7349CBCD" w14:textId="1AE678C0" w:rsidR="0069588A" w:rsidRDefault="0069588A" w:rsidP="0069588A"/>
    <w:p w14:paraId="16B32F20" w14:textId="73239C23" w:rsidR="0069588A" w:rsidRDefault="0069588A" w:rsidP="0069588A"/>
    <w:p w14:paraId="3829EFCA" w14:textId="74C53A31" w:rsidR="0069588A" w:rsidRDefault="0069588A" w:rsidP="0069588A">
      <w:pPr>
        <w:pStyle w:val="ListParagraph"/>
        <w:numPr>
          <w:ilvl w:val="0"/>
          <w:numId w:val="1"/>
        </w:numPr>
      </w:pPr>
      <w:r>
        <w:t xml:space="preserve">The confusion tables initially </w:t>
      </w:r>
      <w:proofErr w:type="gramStart"/>
      <w:r>
        <w:t>was</w:t>
      </w:r>
      <w:proofErr w:type="gramEnd"/>
      <w:r>
        <w:t xml:space="preserve"> generated via peak count. They are in </w:t>
      </w:r>
      <w:proofErr w:type="spellStart"/>
      <w:r>
        <w:t>Jupyter</w:t>
      </w:r>
      <w:proofErr w:type="spellEnd"/>
      <w:r>
        <w:t xml:space="preserve"> notebook on local machine. It only looked at Grant.</w:t>
      </w:r>
    </w:p>
    <w:p w14:paraId="4D565626" w14:textId="0B40F024" w:rsidR="00E20338" w:rsidRPr="00E20338" w:rsidRDefault="00E20338" w:rsidP="00E20338">
      <w:pPr>
        <w:pStyle w:val="ListParagraph"/>
        <w:rPr>
          <w:rFonts w:ascii="Courier New" w:hAnsi="Courier New" w:cs="Courier New"/>
        </w:rPr>
      </w:pPr>
      <w:r w:rsidRPr="00E20338">
        <w:rPr>
          <w:rFonts w:ascii="Courier New" w:hAnsi="Courier New" w:cs="Courier New"/>
        </w:rPr>
        <w:t>(</w:t>
      </w:r>
      <w:r w:rsidRPr="00E20338">
        <w:rPr>
          <w:rFonts w:ascii="Courier New" w:hAnsi="Courier New" w:cs="Courier New"/>
        </w:rPr>
        <w:t>/Users/hn/Documents/00_GitHub/Ag/remote_sensing/python/Local_Jupyter_NoteBooks/confusion_style_tables/00_Eastern_WA/Acreages_ConfusionStyle_raw_n_regular.ipynb</w:t>
      </w:r>
      <w:r w:rsidRPr="00E20338">
        <w:rPr>
          <w:rFonts w:ascii="Courier New" w:hAnsi="Courier New" w:cs="Courier New"/>
        </w:rPr>
        <w:t>)</w:t>
      </w:r>
    </w:p>
    <w:p w14:paraId="117E5EEF" w14:textId="692C3125" w:rsidR="0069588A" w:rsidRDefault="0069588A" w:rsidP="0069588A">
      <w:pPr>
        <w:pStyle w:val="ListParagraph"/>
        <w:numPr>
          <w:ilvl w:val="0"/>
          <w:numId w:val="1"/>
        </w:numPr>
      </w:pPr>
      <w:r>
        <w:t>Confusion table for all counties and all years will be ran on Aeolus.</w:t>
      </w:r>
    </w:p>
    <w:sectPr w:rsidR="0069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F4725"/>
    <w:multiLevelType w:val="hybridMultilevel"/>
    <w:tmpl w:val="18B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8A"/>
    <w:rsid w:val="0069588A"/>
    <w:rsid w:val="0090495A"/>
    <w:rsid w:val="00D40F0A"/>
    <w:rsid w:val="00E2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7A59"/>
  <w15:chartTrackingRefBased/>
  <w15:docId w15:val="{C476217C-6989-454D-A6A5-D509DC7C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7368259742kdjpqfsjfm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2</cp:revision>
  <dcterms:created xsi:type="dcterms:W3CDTF">2020-09-01T18:56:00Z</dcterms:created>
  <dcterms:modified xsi:type="dcterms:W3CDTF">2020-09-01T22:55:00Z</dcterms:modified>
</cp:coreProperties>
</file>