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AMEER KHAN</w:t></w:r></w:p>
    <w:p><w:r><w:t>Email: ameer.khan@example.com | Phone: +91 98765 43210 | Location: Bengaluru, India</w:t></w:r></w:p>
    
    <w:p><w:r><w:t>PROFESSIONAL SUMMARY</w:t></w:r></w:p>
    <w:p><w:r><w:t>Dynamic and results-driven Business Operations & Executive Strategy Specialist with 4+ years of experience partnering directly with C-suite executives in high-growth technology startups. Proven track record in cross-functional project management, strategic planning, financial modeling, and operational scaling.</w:t></w:r></w:p>
    
    <w:p><w:r><w:t>KEY SKILLS & COMPETENCIES</w:t></w:r></w:p>
    <w:p><w:r><w:t>- Strategic Operations & Execution</w:t></w:r></w:p>
    <w:p><w:r><w:t>- Executive Communications & Board Preparation</w:t></w:r></w:p>
    <w:p><w:r><w:t>- Financial Analysis & Budget Planning</w:t></w:r></w:p>
    <w:p><w:r><w:t>- Process Optimization & KPI Tracking</w:t></w:r></w:p>
    <w:p><w:r><w:t>- Cross-Functional Leadership</w:t></w:r></w:p>

    <w:p><w:r><w:t>WORK EXPERIENCE</w:t></w:r></w:p>
    <w:p><w:r><w:t>Founders Office Associate | Apex Tech Ventures | 2023 - Present</w:t></w:r></w:p>
    <w:p><w:r><w:t>- Coordinated high-priority strategic initiatives directly alongside the CEO & CTO, driving 30% reduction in quarterly operating expenses.</w:t></w:r></w:p>
    <w:p><w:r><w:t>- Prepared pitch decks, investor reports, and board presentations for Series A funding rounds.</w:t></w:r></w:p>
    <w:p><w:r><w:t>- Established weekly OKR tracking framework across 5 departments (Product, Sales, Marketing, Operations, HR).</w:t></w:r></w:p>

    <w:p><w:r><w:t>Operations Lead | InnovateX Labs | 2021 - 2023</w:t></w:r></w:p>
    <w:p><w:r><w:t>- Led a team of 4 business analysts handling market expansion strategy and vendor partnerships.</w:t></w:r></w:p>
    <w:p><w:r><w:t>- Standardized operational workflows, improving customer onboarding turnaround time by 40%.</w:t></w:r></w:p>

    <w:p><w:r><w:t>EDUCATION</w:t></w:r></w:p>
    <w:p><w:r><w:t>Bachelor of Technology (B.Tech) in Computer Science - IIT Madras (2017 - 2021)</w:t></w:r></w:p>
  </w:body>
</w:document>
</file>