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BC1" w:rsidRPr="00934CF1" w:rsidRDefault="00237E14" w:rsidP="00FA1BC1">
      <w:r w:rsidRPr="00237E14">
        <w:rPr>
          <w:b/>
          <w:bCs/>
        </w:rPr>
        <w:t>CLASS MANAGER - IMS (The Operational Engine</w:t>
      </w:r>
      <w:proofErr w:type="gramStart"/>
      <w:r w:rsidRPr="00237E14">
        <w:rPr>
          <w:b/>
          <w:bCs/>
        </w:rPr>
        <w:t>)</w:t>
      </w:r>
      <w:r w:rsidR="00FA1BC1">
        <w:rPr>
          <w:b/>
          <w:bCs/>
        </w:rPr>
        <w:t xml:space="preserve"> :</w:t>
      </w:r>
      <w:proofErr w:type="gramEnd"/>
      <w:r w:rsidR="00FA1BC1">
        <w:rPr>
          <w:b/>
          <w:bCs/>
        </w:rPr>
        <w:t xml:space="preserve"> </w:t>
      </w:r>
      <w:r w:rsidR="00FA1BC1" w:rsidRPr="00934CF1">
        <w:t>(</w:t>
      </w:r>
      <w:proofErr w:type="gramStart"/>
      <w:r w:rsidR="00FA1BC1" w:rsidRPr="00934CF1">
        <w:t>Targets :</w:t>
      </w:r>
      <w:proofErr w:type="gramEnd"/>
      <w:r w:rsidR="00FA1BC1" w:rsidRPr="00934CF1">
        <w:t xml:space="preserve"> </w:t>
      </w:r>
    </w:p>
    <w:p w:rsidR="00237E14" w:rsidRPr="00934CF1" w:rsidRDefault="00FA1BC1" w:rsidP="00FA1BC1">
      <w:r w:rsidRPr="00934CF1">
        <w:t>Tuition/Coaching Franchises</w:t>
      </w:r>
      <w:r w:rsidRPr="00934CF1">
        <w:t xml:space="preserve">, </w:t>
      </w:r>
      <w:r w:rsidRPr="00934CF1">
        <w:t xml:space="preserve">Vocational Training </w:t>
      </w:r>
      <w:proofErr w:type="spellStart"/>
      <w:r w:rsidRPr="00934CF1">
        <w:t>Centers</w:t>
      </w:r>
      <w:proofErr w:type="spellEnd"/>
      <w:r w:rsidRPr="00934CF1">
        <w:t xml:space="preserve">, </w:t>
      </w:r>
      <w:r w:rsidRPr="00934CF1">
        <w:t>EdTech SaaS Aggregators</w:t>
      </w:r>
      <w:r w:rsidRPr="00934CF1">
        <w:t xml:space="preserve"> - </w:t>
      </w:r>
      <w:proofErr w:type="spellStart"/>
      <w:r w:rsidRPr="00934CF1">
        <w:t>Classplus</w:t>
      </w:r>
      <w:proofErr w:type="spellEnd"/>
      <w:r w:rsidRPr="00934CF1">
        <w:t xml:space="preserve"> or </w:t>
      </w:r>
      <w:proofErr w:type="spellStart"/>
      <w:r w:rsidRPr="00934CF1">
        <w:t>Teachmint</w:t>
      </w:r>
      <w:proofErr w:type="spellEnd"/>
      <w:r w:rsidRPr="00934CF1">
        <w:t>)</w:t>
      </w:r>
    </w:p>
    <w:p w:rsidR="00237E14" w:rsidRPr="00237E14" w:rsidRDefault="00237E14" w:rsidP="00237E14"/>
    <w:p w:rsidR="00237E14" w:rsidRPr="00237E14" w:rsidRDefault="00237E14" w:rsidP="00237E14">
      <w:r w:rsidRPr="00237E14">
        <w:rPr>
          <w:b/>
          <w:bCs/>
        </w:rPr>
        <w:t>Subject:</w:t>
      </w:r>
      <w:r w:rsidRPr="00237E14">
        <w:t xml:space="preserve"> BUSINESS PROPOSAL</w:t>
      </w:r>
      <w:r w:rsidRPr="00237E14">
        <w:br/>
      </w:r>
      <w:r w:rsidRPr="00237E14">
        <w:rPr>
          <w:b/>
          <w:bCs/>
        </w:rPr>
        <w:t xml:space="preserve">Tech Acquisition/Subscription: Multi-Tenant Institute Management </w:t>
      </w:r>
      <w:proofErr w:type="spellStart"/>
      <w:r w:rsidRPr="00237E14">
        <w:rPr>
          <w:b/>
          <w:bCs/>
        </w:rPr>
        <w:t>PWA</w:t>
      </w:r>
      <w:proofErr w:type="spellEnd"/>
      <w:r w:rsidRPr="00237E14">
        <w:rPr>
          <w:b/>
          <w:bCs/>
        </w:rPr>
        <w:t xml:space="preserve"> (</w:t>
      </w:r>
      <w:proofErr w:type="spellStart"/>
      <w:r w:rsidRPr="00237E14">
        <w:rPr>
          <w:b/>
          <w:bCs/>
        </w:rPr>
        <w:t>Supabase</w:t>
      </w:r>
      <w:proofErr w:type="spellEnd"/>
      <w:r w:rsidRPr="00237E14">
        <w:rPr>
          <w:b/>
          <w:bCs/>
        </w:rPr>
        <w:t>/</w:t>
      </w:r>
      <w:proofErr w:type="spellStart"/>
      <w:r w:rsidRPr="00237E14">
        <w:rPr>
          <w:b/>
          <w:bCs/>
        </w:rPr>
        <w:t>RLS</w:t>
      </w:r>
      <w:proofErr w:type="spellEnd"/>
      <w:r w:rsidRPr="00237E14">
        <w:rPr>
          <w:b/>
          <w:bCs/>
        </w:rPr>
        <w:t xml:space="preserve"> Architecture)</w:t>
      </w:r>
    </w:p>
    <w:p w:rsidR="00237E14" w:rsidRPr="00237E14" w:rsidRDefault="00237E14" w:rsidP="00237E14">
      <w:r w:rsidRPr="00237E14">
        <w:t>Dear [Company Name] Team,</w:t>
      </w:r>
    </w:p>
    <w:p w:rsidR="00237E14" w:rsidRPr="00237E14" w:rsidRDefault="00237E14" w:rsidP="00237E14">
      <w:r w:rsidRPr="00237E14">
        <w:t>This note is intended for your Head of M&amp;A, Product, or Strategy regarding an exclusive opportunity to acquire or subscribe to a production-ready operational engine for the coaching and private education sector.</w:t>
      </w:r>
    </w:p>
    <w:p w:rsidR="00237E14" w:rsidRPr="00237E14" w:rsidRDefault="00237E14" w:rsidP="00237E14">
      <w:r w:rsidRPr="00237E14">
        <w:t xml:space="preserve">I am reaching out because of your influence in the educational infrastructure space. While the "content" market is saturated, the </w:t>
      </w:r>
      <w:r w:rsidRPr="00237E14">
        <w:rPr>
          <w:b/>
          <w:bCs/>
        </w:rPr>
        <w:t>operational management</w:t>
      </w:r>
      <w:r w:rsidRPr="00237E14">
        <w:t xml:space="preserve"> of the 100,000+ unorganized coaching </w:t>
      </w:r>
      <w:proofErr w:type="spellStart"/>
      <w:r w:rsidRPr="00237E14">
        <w:t>centers</w:t>
      </w:r>
      <w:proofErr w:type="spellEnd"/>
      <w:r w:rsidRPr="00237E14">
        <w:t xml:space="preserve"> in India remains a massive pain point. Managing fees, attendance, and student identity without expensive local servers is the next big SaaS frontier.</w:t>
      </w:r>
    </w:p>
    <w:p w:rsidR="00237E14" w:rsidRPr="00237E14" w:rsidRDefault="00237E14" w:rsidP="00237E14">
      <w:r w:rsidRPr="00237E14">
        <w:t xml:space="preserve">I am offering the </w:t>
      </w:r>
      <w:r w:rsidRPr="00237E14">
        <w:rPr>
          <w:b/>
          <w:bCs/>
        </w:rPr>
        <w:t>Class Manager IMS Architecture</w:t>
      </w:r>
      <w:r w:rsidRPr="00237E14">
        <w:t>—a secure, multi-tenant Progressive Web App (</w:t>
      </w:r>
      <w:proofErr w:type="spellStart"/>
      <w:r w:rsidRPr="00237E14">
        <w:t>PWA</w:t>
      </w:r>
      <w:proofErr w:type="spellEnd"/>
      <w:r w:rsidRPr="00237E14">
        <w:t>) built for high-scale institutional deployment.</w:t>
      </w:r>
    </w:p>
    <w:p w:rsidR="00237E14" w:rsidRPr="00237E14" w:rsidRDefault="00237E14" w:rsidP="00237E14">
      <w:pPr>
        <w:rPr>
          <w:b/>
          <w:bCs/>
        </w:rPr>
      </w:pPr>
      <w:r w:rsidRPr="00237E14">
        <w:rPr>
          <w:b/>
          <w:bCs/>
        </w:rPr>
        <w:t>The Tech Stack &amp; Data Sovereignty:</w:t>
      </w:r>
    </w:p>
    <w:p w:rsidR="00237E14" w:rsidRPr="00237E14" w:rsidRDefault="00237E14" w:rsidP="00237E14">
      <w:pPr>
        <w:numPr>
          <w:ilvl w:val="0"/>
          <w:numId w:val="1"/>
        </w:numPr>
      </w:pPr>
      <w:r w:rsidRPr="00237E14">
        <w:rPr>
          <w:b/>
          <w:bCs/>
        </w:rPr>
        <w:t>Database Architecture:</w:t>
      </w:r>
      <w:r w:rsidRPr="00237E14">
        <w:t xml:space="preserve"> Built on </w:t>
      </w:r>
      <w:proofErr w:type="spellStart"/>
      <w:r w:rsidRPr="00237E14">
        <w:rPr>
          <w:b/>
          <w:bCs/>
        </w:rPr>
        <w:t>Supabase</w:t>
      </w:r>
      <w:proofErr w:type="spellEnd"/>
      <w:r w:rsidRPr="00237E14">
        <w:t xml:space="preserve"> with advanced </w:t>
      </w:r>
      <w:r w:rsidRPr="00237E14">
        <w:rPr>
          <w:b/>
          <w:bCs/>
        </w:rPr>
        <w:t>Row Level Security (</w:t>
      </w:r>
      <w:proofErr w:type="spellStart"/>
      <w:r w:rsidRPr="00237E14">
        <w:rPr>
          <w:b/>
          <w:bCs/>
        </w:rPr>
        <w:t>RLS</w:t>
      </w:r>
      <w:proofErr w:type="spellEnd"/>
      <w:r w:rsidRPr="00237E14">
        <w:rPr>
          <w:b/>
          <w:bCs/>
        </w:rPr>
        <w:t>)</w:t>
      </w:r>
      <w:r w:rsidRPr="00237E14">
        <w:t>. This allows 500+ different institutes to run on a single database while ensuring 100% data isolation (Institute A can never see Institute B’s data).</w:t>
      </w:r>
    </w:p>
    <w:p w:rsidR="00237E14" w:rsidRPr="00237E14" w:rsidRDefault="00237E14" w:rsidP="00237E14">
      <w:pPr>
        <w:numPr>
          <w:ilvl w:val="0"/>
          <w:numId w:val="1"/>
        </w:numPr>
      </w:pPr>
      <w:r w:rsidRPr="00237E14">
        <w:rPr>
          <w:b/>
          <w:bCs/>
        </w:rPr>
        <w:t>Frontend Logic:</w:t>
      </w:r>
      <w:r w:rsidRPr="00237E14">
        <w:t xml:space="preserve"> Clean, lightning-fast Vanilla JS/HTML5/CSS3 interface designed for low-end mobile devices and browser-based management.</w:t>
      </w:r>
    </w:p>
    <w:p w:rsidR="00237E14" w:rsidRPr="00237E14" w:rsidRDefault="00237E14" w:rsidP="00237E14">
      <w:pPr>
        <w:numPr>
          <w:ilvl w:val="0"/>
          <w:numId w:val="1"/>
        </w:numPr>
      </w:pPr>
      <w:proofErr w:type="spellStart"/>
      <w:r w:rsidRPr="00237E14">
        <w:rPr>
          <w:b/>
          <w:bCs/>
        </w:rPr>
        <w:t>PWA</w:t>
      </w:r>
      <w:proofErr w:type="spellEnd"/>
      <w:r w:rsidRPr="00237E14">
        <w:rPr>
          <w:b/>
          <w:bCs/>
        </w:rPr>
        <w:t xml:space="preserve"> Standards:</w:t>
      </w:r>
      <w:r w:rsidRPr="00237E14">
        <w:t xml:space="preserve"> Fully installable on Android/iOS, bypassing App Store friction and providing a native-app feel for institute owners.</w:t>
      </w:r>
    </w:p>
    <w:p w:rsidR="00237E14" w:rsidRPr="00237E14" w:rsidRDefault="00237E14" w:rsidP="00237E14">
      <w:pPr>
        <w:numPr>
          <w:ilvl w:val="0"/>
          <w:numId w:val="1"/>
        </w:numPr>
      </w:pPr>
      <w:r w:rsidRPr="00237E14">
        <w:rPr>
          <w:b/>
          <w:bCs/>
        </w:rPr>
        <w:t>Direct-to-Parent Integration:</w:t>
      </w:r>
      <w:r w:rsidRPr="00237E14">
        <w:t xml:space="preserve"> Integrated WhatsApp API logic for instant notifications without the need for expensive SMS gateways.</w:t>
      </w:r>
    </w:p>
    <w:p w:rsidR="00237E14" w:rsidRPr="00237E14" w:rsidRDefault="00237E14" w:rsidP="00237E14">
      <w:pPr>
        <w:rPr>
          <w:b/>
          <w:bCs/>
        </w:rPr>
      </w:pPr>
      <w:r w:rsidRPr="00237E14">
        <w:rPr>
          <w:b/>
          <w:bCs/>
        </w:rPr>
        <w:t>Core Institutional Modules (The "Efficiency Engine"):</w:t>
      </w:r>
    </w:p>
    <w:p w:rsidR="00237E14" w:rsidRPr="00237E14" w:rsidRDefault="00237E14" w:rsidP="00237E14">
      <w:pPr>
        <w:numPr>
          <w:ilvl w:val="0"/>
          <w:numId w:val="2"/>
        </w:numPr>
      </w:pPr>
      <w:r w:rsidRPr="00237E14">
        <w:rPr>
          <w:b/>
          <w:bCs/>
        </w:rPr>
        <w:t>Automated Revenue Recovery:</w:t>
      </w:r>
      <w:r w:rsidRPr="00237E14">
        <w:t xml:space="preserve"> Digital fee tracking with integrated </w:t>
      </w:r>
      <w:r w:rsidRPr="00237E14">
        <w:rPr>
          <w:b/>
          <w:bCs/>
        </w:rPr>
        <w:t>Dynamic UPI QR Generation</w:t>
      </w:r>
      <w:r w:rsidRPr="00237E14">
        <w:t xml:space="preserve"> and one-click WhatsApp fee reminders.</w:t>
      </w:r>
    </w:p>
    <w:p w:rsidR="00237E14" w:rsidRPr="00237E14" w:rsidRDefault="00237E14" w:rsidP="00237E14">
      <w:pPr>
        <w:numPr>
          <w:ilvl w:val="0"/>
          <w:numId w:val="2"/>
        </w:numPr>
      </w:pPr>
      <w:r w:rsidRPr="00237E14">
        <w:rPr>
          <w:b/>
          <w:bCs/>
        </w:rPr>
        <w:t>Priority Attendance Logic:</w:t>
      </w:r>
      <w:r w:rsidRPr="00237E14">
        <w:t xml:space="preserve"> A specialized tracker that triggers "Instant Absentee Alerts" to parents’ mobile numbers, adding immediate value to safety and discipline.</w:t>
      </w:r>
    </w:p>
    <w:p w:rsidR="00237E14" w:rsidRPr="00237E14" w:rsidRDefault="00237E14" w:rsidP="00237E14">
      <w:pPr>
        <w:numPr>
          <w:ilvl w:val="0"/>
          <w:numId w:val="2"/>
        </w:numPr>
      </w:pPr>
      <w:r w:rsidRPr="00237E14">
        <w:rPr>
          <w:b/>
          <w:bCs/>
        </w:rPr>
        <w:t>3D Financial Dashboard:</w:t>
      </w:r>
      <w:r w:rsidRPr="00237E14">
        <w:t xml:space="preserve"> A real-time analytics suite for owners to track admissions, total collections, outstanding dues, and monthly expenses (Rent/Salaries) with automated </w:t>
      </w:r>
      <w:r w:rsidRPr="00237E14">
        <w:rPr>
          <w:b/>
          <w:bCs/>
        </w:rPr>
        <w:t>Cost-to-Income ROI ratios</w:t>
      </w:r>
      <w:r w:rsidRPr="00237E14">
        <w:t>.</w:t>
      </w:r>
    </w:p>
    <w:p w:rsidR="00237E14" w:rsidRPr="00237E14" w:rsidRDefault="00237E14" w:rsidP="00237E14">
      <w:pPr>
        <w:numPr>
          <w:ilvl w:val="0"/>
          <w:numId w:val="2"/>
        </w:numPr>
      </w:pPr>
      <w:r w:rsidRPr="00237E14">
        <w:rPr>
          <w:b/>
          <w:bCs/>
        </w:rPr>
        <w:t>Identity Studio:</w:t>
      </w:r>
      <w:r w:rsidRPr="00237E14">
        <w:t xml:space="preserve"> Built-in automated generators for professional </w:t>
      </w:r>
      <w:r w:rsidRPr="00237E14">
        <w:rPr>
          <w:b/>
          <w:bCs/>
        </w:rPr>
        <w:t>Vertical Student ID Cards</w:t>
      </w:r>
      <w:r w:rsidRPr="00237E14">
        <w:t xml:space="preserve"> and </w:t>
      </w:r>
      <w:r w:rsidRPr="00237E14">
        <w:rPr>
          <w:b/>
          <w:bCs/>
        </w:rPr>
        <w:t>Course Completion Certificates</w:t>
      </w:r>
      <w:r w:rsidRPr="00237E14">
        <w:t>.</w:t>
      </w:r>
    </w:p>
    <w:p w:rsidR="00237E14" w:rsidRPr="00237E14" w:rsidRDefault="00237E14" w:rsidP="00237E14">
      <w:pPr>
        <w:numPr>
          <w:ilvl w:val="0"/>
          <w:numId w:val="2"/>
        </w:numPr>
      </w:pPr>
      <w:r w:rsidRPr="00237E14">
        <w:rPr>
          <w:b/>
          <w:bCs/>
        </w:rPr>
        <w:t>Lead-to-Admission Funnel:</w:t>
      </w:r>
      <w:r w:rsidRPr="00237E14">
        <w:t xml:space="preserve"> A dedicated Lead Management module to track enquiries and conversion rates.</w:t>
      </w:r>
    </w:p>
    <w:p w:rsidR="00237E14" w:rsidRPr="00237E14" w:rsidRDefault="00237E14" w:rsidP="00237E14">
      <w:pPr>
        <w:numPr>
          <w:ilvl w:val="0"/>
          <w:numId w:val="2"/>
        </w:numPr>
      </w:pPr>
      <w:r w:rsidRPr="00237E14">
        <w:rPr>
          <w:b/>
          <w:bCs/>
        </w:rPr>
        <w:t>Dual Portal Access:</w:t>
      </w:r>
      <w:r w:rsidRPr="00237E14">
        <w:t xml:space="preserve"> Specialized, restricted-view portals for </w:t>
      </w:r>
      <w:r w:rsidRPr="00237E14">
        <w:rPr>
          <w:b/>
          <w:bCs/>
        </w:rPr>
        <w:t>Teachers</w:t>
      </w:r>
      <w:r w:rsidRPr="00237E14">
        <w:t xml:space="preserve"> (attendance/performance) and </w:t>
      </w:r>
      <w:r w:rsidRPr="00237E14">
        <w:rPr>
          <w:b/>
          <w:bCs/>
        </w:rPr>
        <w:t>Students</w:t>
      </w:r>
      <w:r w:rsidRPr="00237E14">
        <w:t xml:space="preserve"> (performance/resource library).</w:t>
      </w:r>
    </w:p>
    <w:p w:rsidR="00237E14" w:rsidRPr="00237E14" w:rsidRDefault="00237E14" w:rsidP="00237E14">
      <w:pPr>
        <w:rPr>
          <w:b/>
          <w:bCs/>
        </w:rPr>
      </w:pPr>
      <w:r w:rsidRPr="00237E14">
        <w:rPr>
          <w:b/>
          <w:bCs/>
        </w:rPr>
        <w:t>Strategic "Buy vs. Build" Value:</w:t>
      </w:r>
    </w:p>
    <w:p w:rsidR="00237E14" w:rsidRPr="00237E14" w:rsidRDefault="00237E14" w:rsidP="00237E14">
      <w:pPr>
        <w:numPr>
          <w:ilvl w:val="0"/>
          <w:numId w:val="3"/>
        </w:numPr>
      </w:pPr>
      <w:r w:rsidRPr="00237E14">
        <w:rPr>
          <w:b/>
          <w:bCs/>
        </w:rPr>
        <w:t>Zero Infrastructure Cost:</w:t>
      </w:r>
      <w:r w:rsidRPr="00237E14">
        <w:t xml:space="preserve"> The system is engineered to run on high-efficiency cloud tiers, allowing you to onboard hundreds of clients with negligible server overhead.</w:t>
      </w:r>
    </w:p>
    <w:p w:rsidR="00237E14" w:rsidRPr="00237E14" w:rsidRDefault="00237E14" w:rsidP="00237E14">
      <w:pPr>
        <w:numPr>
          <w:ilvl w:val="0"/>
          <w:numId w:val="3"/>
        </w:numPr>
      </w:pPr>
      <w:r w:rsidRPr="00237E14">
        <w:rPr>
          <w:b/>
          <w:bCs/>
        </w:rPr>
        <w:t>Instant Market Entry:</w:t>
      </w:r>
      <w:r w:rsidRPr="00237E14">
        <w:t xml:space="preserve"> Avoid the 12-month development cycle. This architecture is debugged, battle-tested, and ready for white-label rebranding today.</w:t>
      </w:r>
    </w:p>
    <w:p w:rsidR="00237E14" w:rsidRPr="00237E14" w:rsidRDefault="00237E14" w:rsidP="00237E14">
      <w:pPr>
        <w:numPr>
          <w:ilvl w:val="0"/>
          <w:numId w:val="3"/>
        </w:numPr>
      </w:pPr>
      <w:r w:rsidRPr="00237E14">
        <w:rPr>
          <w:b/>
          <w:bCs/>
        </w:rPr>
        <w:lastRenderedPageBreak/>
        <w:t>India-Specific Logic:</w:t>
      </w:r>
      <w:r w:rsidRPr="00237E14">
        <w:t xml:space="preserve"> Designed specifically for the Indian coaching market (Standard/Batch logic, Indian state-wise signup, and UPI-first payments).</w:t>
      </w:r>
    </w:p>
    <w:p w:rsidR="00237E14" w:rsidRPr="00237E14" w:rsidRDefault="00000000" w:rsidP="00237E14">
      <w:r>
        <w:pict>
          <v:rect id="_x0000_i1025" style="width:0;height:1.5pt" o:hralign="center" o:hrstd="t" o:hr="t" fillcolor="#a0a0a0" stroked="f"/>
        </w:pict>
      </w:r>
    </w:p>
    <w:p w:rsidR="00237E14" w:rsidRPr="00237E14" w:rsidRDefault="00237E14" w:rsidP="00237E14">
      <w:pPr>
        <w:rPr>
          <w:b/>
          <w:bCs/>
        </w:rPr>
      </w:pPr>
      <w:r w:rsidRPr="00237E14">
        <w:rPr>
          <w:b/>
          <w:bCs/>
        </w:rPr>
        <w:t>Commercial Options:</w:t>
      </w:r>
    </w:p>
    <w:p w:rsidR="00237E14" w:rsidRPr="00237E14" w:rsidRDefault="00237E14" w:rsidP="00237E14">
      <w:r w:rsidRPr="00237E14">
        <w:rPr>
          <w:b/>
          <w:bCs/>
        </w:rPr>
        <w:t>1. Enterprise Subscription:</w:t>
      </w:r>
      <w:r w:rsidRPr="00237E14">
        <w:t xml:space="preserve"> </w:t>
      </w:r>
      <w:r w:rsidRPr="00237E14">
        <w:rPr>
          <w:b/>
          <w:bCs/>
        </w:rPr>
        <w:t>₹5,999/- per Year</w:t>
      </w:r>
    </w:p>
    <w:p w:rsidR="00237E14" w:rsidRPr="00237E14" w:rsidRDefault="00237E14" w:rsidP="00237E14">
      <w:pPr>
        <w:numPr>
          <w:ilvl w:val="0"/>
          <w:numId w:val="4"/>
        </w:numPr>
      </w:pPr>
      <w:r w:rsidRPr="00237E14">
        <w:t>Full access to the multi-tenant hosted platform.</w:t>
      </w:r>
    </w:p>
    <w:p w:rsidR="00237E14" w:rsidRPr="00237E14" w:rsidRDefault="00237E14" w:rsidP="00237E14">
      <w:pPr>
        <w:numPr>
          <w:ilvl w:val="0"/>
          <w:numId w:val="4"/>
        </w:numPr>
      </w:pPr>
      <w:r w:rsidRPr="00237E14">
        <w:t>Ongoing support and operational maintenance.</w:t>
      </w:r>
    </w:p>
    <w:p w:rsidR="00237E14" w:rsidRPr="00237E14" w:rsidRDefault="00237E14" w:rsidP="00237E14">
      <w:r w:rsidRPr="00237E14">
        <w:rPr>
          <w:b/>
          <w:bCs/>
        </w:rPr>
        <w:t>2. Full IP Acquisition (Exclusive Sale):</w:t>
      </w:r>
      <w:r w:rsidRPr="00237E14">
        <w:t xml:space="preserve"> </w:t>
      </w:r>
      <w:r w:rsidRPr="00237E14">
        <w:rPr>
          <w:b/>
          <w:bCs/>
        </w:rPr>
        <w:t>₹14,999/- One-Time</w:t>
      </w:r>
    </w:p>
    <w:p w:rsidR="00237E14" w:rsidRPr="00237E14" w:rsidRDefault="00237E14" w:rsidP="00237E14">
      <w:pPr>
        <w:numPr>
          <w:ilvl w:val="0"/>
          <w:numId w:val="5"/>
        </w:numPr>
      </w:pPr>
      <w:r w:rsidRPr="00237E14">
        <w:rPr>
          <w:b/>
          <w:bCs/>
        </w:rPr>
        <w:t>Full Proprietary Source Code:</w:t>
      </w:r>
      <w:r w:rsidRPr="00237E14">
        <w:t xml:space="preserve"> (The complete repository).</w:t>
      </w:r>
    </w:p>
    <w:p w:rsidR="00237E14" w:rsidRPr="00237E14" w:rsidRDefault="00237E14" w:rsidP="00237E14">
      <w:pPr>
        <w:numPr>
          <w:ilvl w:val="0"/>
          <w:numId w:val="5"/>
        </w:numPr>
      </w:pPr>
      <w:r w:rsidRPr="00237E14">
        <w:rPr>
          <w:b/>
          <w:bCs/>
        </w:rPr>
        <w:t>Exclusive Commercial Rights:</w:t>
      </w:r>
      <w:r w:rsidRPr="00237E14">
        <w:t xml:space="preserve"> 100% ownership (One-time exclusive sale).</w:t>
      </w:r>
    </w:p>
    <w:p w:rsidR="00237E14" w:rsidRPr="00237E14" w:rsidRDefault="00237E14" w:rsidP="00237E14">
      <w:pPr>
        <w:numPr>
          <w:ilvl w:val="0"/>
          <w:numId w:val="5"/>
        </w:numPr>
      </w:pPr>
      <w:r w:rsidRPr="00237E14">
        <w:rPr>
          <w:b/>
          <w:bCs/>
        </w:rPr>
        <w:t>Database Schema:</w:t>
      </w:r>
      <w:r w:rsidRPr="00237E14">
        <w:t xml:space="preserve"> Full </w:t>
      </w:r>
      <w:proofErr w:type="spellStart"/>
      <w:r w:rsidRPr="00237E14">
        <w:t>Supabase</w:t>
      </w:r>
      <w:proofErr w:type="spellEnd"/>
      <w:r w:rsidRPr="00237E14">
        <w:t xml:space="preserve"> </w:t>
      </w:r>
      <w:proofErr w:type="spellStart"/>
      <w:r w:rsidRPr="00237E14">
        <w:t>RLS</w:t>
      </w:r>
      <w:proofErr w:type="spellEnd"/>
      <w:r w:rsidRPr="00237E14">
        <w:t xml:space="preserve"> configuration and table logic handoff.</w:t>
      </w:r>
    </w:p>
    <w:p w:rsidR="00237E14" w:rsidRPr="00237E14" w:rsidRDefault="00237E14" w:rsidP="00237E14">
      <w:pPr>
        <w:numPr>
          <w:ilvl w:val="0"/>
          <w:numId w:val="5"/>
        </w:numPr>
      </w:pPr>
      <w:r w:rsidRPr="00237E14">
        <w:rPr>
          <w:b/>
          <w:bCs/>
        </w:rPr>
        <w:t>7-Day Technical Handoff:</w:t>
      </w:r>
      <w:r w:rsidRPr="00237E14">
        <w:t xml:space="preserve"> Dedicated support to ensure successful deployment on your servers.</w:t>
      </w:r>
    </w:p>
    <w:p w:rsidR="00237E14" w:rsidRPr="00237E14" w:rsidRDefault="00237E14" w:rsidP="00237E14">
      <w:r w:rsidRPr="00237E14">
        <w:t>Instead of spending lakhs on R&amp;D, you can own or subscribe to this verified, high-performance operational engine and gain a competitive edge in the institutional SaaS market.</w:t>
      </w:r>
    </w:p>
    <w:p w:rsidR="00237E14" w:rsidRPr="00237E14" w:rsidRDefault="00237E14" w:rsidP="00237E14">
      <w:r w:rsidRPr="00237E14">
        <w:t>Would your team be interested in a live walkthrough of the Class Manager IMS architecture?</w:t>
      </w:r>
    </w:p>
    <w:p w:rsidR="00237E14" w:rsidRPr="00237E14" w:rsidRDefault="00237E14" w:rsidP="00237E14">
      <w:r w:rsidRPr="00237E14">
        <w:rPr>
          <w:b/>
          <w:bCs/>
        </w:rPr>
        <w:t>Live Asset Preview:</w:t>
      </w:r>
      <w:r w:rsidRPr="00237E14">
        <w:t xml:space="preserve"> </w:t>
      </w:r>
      <w:hyperlink r:id="rId5" w:history="1">
        <w:r w:rsidRPr="00237E14">
          <w:rPr>
            <w:rStyle w:val="Hyperlink"/>
          </w:rPr>
          <w:t>https://sunil8879.github.io/</w:t>
        </w:r>
        <w:r w:rsidRPr="001E0313">
          <w:rPr>
            <w:rStyle w:val="Hyperlink"/>
          </w:rPr>
          <w:t>classmanager-ims</w:t>
        </w:r>
      </w:hyperlink>
    </w:p>
    <w:p w:rsidR="00A461F8" w:rsidRDefault="00A461F8"/>
    <w:p w:rsidR="00237E14" w:rsidRDefault="00237E14" w:rsidP="00237E14">
      <w:r>
        <w:t>Regards,</w:t>
      </w:r>
    </w:p>
    <w:p w:rsidR="00237E14" w:rsidRDefault="00237E14" w:rsidP="00237E14">
      <w:r>
        <w:t>Sunil V</w:t>
      </w:r>
    </w:p>
    <w:p w:rsidR="00237E14" w:rsidRDefault="00237E14" w:rsidP="00237E14">
      <w:r>
        <w:t>Production Engineer | MBA Systems (University of Mumbai)</w:t>
      </w:r>
    </w:p>
    <w:p w:rsidR="00237E14" w:rsidRDefault="00237E14" w:rsidP="00237E14">
      <w:r>
        <w:t>Spoken English Trainer | TESOL certified | Computer Literate</w:t>
      </w:r>
    </w:p>
    <w:p w:rsidR="00237E14" w:rsidRDefault="00237E14" w:rsidP="00237E14">
      <w:r>
        <w:t>https://www.linkedin.com/in/sunil-vasarkar-216184158/</w:t>
      </w:r>
    </w:p>
    <w:p w:rsidR="00237E14" w:rsidRDefault="00237E14" w:rsidP="00237E14">
      <w:r>
        <w:t>sunilvasarkar1975@gmail.com</w:t>
      </w:r>
    </w:p>
    <w:p w:rsidR="00237E14" w:rsidRDefault="00237E14"/>
    <w:sectPr w:rsidR="00237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7230A"/>
    <w:multiLevelType w:val="multilevel"/>
    <w:tmpl w:val="D4F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C7919"/>
    <w:multiLevelType w:val="multilevel"/>
    <w:tmpl w:val="1D7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614B5"/>
    <w:multiLevelType w:val="multilevel"/>
    <w:tmpl w:val="4FA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918C4"/>
    <w:multiLevelType w:val="multilevel"/>
    <w:tmpl w:val="9B1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B58F5"/>
    <w:multiLevelType w:val="multilevel"/>
    <w:tmpl w:val="0E3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3392">
    <w:abstractNumId w:val="4"/>
  </w:num>
  <w:num w:numId="2" w16cid:durableId="87313934">
    <w:abstractNumId w:val="3"/>
  </w:num>
  <w:num w:numId="3" w16cid:durableId="1431272490">
    <w:abstractNumId w:val="2"/>
  </w:num>
  <w:num w:numId="4" w16cid:durableId="1784492716">
    <w:abstractNumId w:val="0"/>
  </w:num>
  <w:num w:numId="5" w16cid:durableId="69207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14"/>
    <w:rsid w:val="00237E14"/>
    <w:rsid w:val="008F06B1"/>
    <w:rsid w:val="00934CF1"/>
    <w:rsid w:val="00A1227D"/>
    <w:rsid w:val="00A171A3"/>
    <w:rsid w:val="00A461F8"/>
    <w:rsid w:val="00FA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E8D7"/>
  <w15:chartTrackingRefBased/>
  <w15:docId w15:val="{90B5C9F4-DB6D-44F1-BBB5-F6D4456A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E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E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E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E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E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nil8879.github.io/classmanager-i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vasarkar</dc:creator>
  <cp:keywords/>
  <dc:description/>
  <cp:lastModifiedBy>sunil vasarkar</cp:lastModifiedBy>
  <cp:revision>3</cp:revision>
  <dcterms:created xsi:type="dcterms:W3CDTF">2026-02-18T09:49:00Z</dcterms:created>
  <dcterms:modified xsi:type="dcterms:W3CDTF">2026-02-18T10:27:00Z</dcterms:modified>
</cp:coreProperties>
</file>