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In response to an early post </w:t>
      </w:r>
      <w:hyperlink r:id="rId5" w:history="1">
        <w:r w:rsidRPr="0063373F">
          <w:rPr>
            <w:rFonts w:ascii="Verdana" w:eastAsia="Times New Roman" w:hAnsi="Verdana" w:cs="Times New Roman"/>
            <w:color w:val="4C4C4C"/>
            <w:sz w:val="24"/>
            <w:szCs w:val="24"/>
            <w:u w:val="single"/>
          </w:rPr>
          <w:t xml:space="preserve">Difference </w:t>
        </w:r>
        <w:proofErr w:type="gramStart"/>
        <w:r w:rsidRPr="0063373F">
          <w:rPr>
            <w:rFonts w:ascii="Verdana" w:eastAsia="Times New Roman" w:hAnsi="Verdana" w:cs="Times New Roman"/>
            <w:color w:val="4C4C4C"/>
            <w:sz w:val="24"/>
            <w:szCs w:val="24"/>
            <w:u w:val="single"/>
          </w:rPr>
          <w:t>Between</w:t>
        </w:r>
        <w:proofErr w:type="gramEnd"/>
        <w:r w:rsidRPr="0063373F">
          <w:rPr>
            <w:rFonts w:ascii="Verdana" w:eastAsia="Times New Roman" w:hAnsi="Verdana" w:cs="Times New Roman"/>
            <w:color w:val="4C4C4C"/>
            <w:sz w:val="24"/>
            <w:szCs w:val="24"/>
            <w:u w:val="single"/>
          </w:rPr>
          <w:t xml:space="preserve"> Locking, Blocking and Dead Locking</w:t>
        </w:r>
      </w:hyperlink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 , I have received few mails where I was asked “How to analyze this blocking and dead locking phenomenon”.</w:t>
      </w:r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I like to use performance monitor counters to check the frequency of blocking and dead locking. You can find these counters by selecting SQL Server: Locks. Three counters under this group are very useful.</w:t>
      </w:r>
    </w:p>
    <w:p w:rsidR="0063373F" w:rsidRPr="0063373F" w:rsidRDefault="0063373F" w:rsidP="00633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Lock Timeouts/sec </w:t>
      </w:r>
    </w:p>
    <w:p w:rsidR="0063373F" w:rsidRPr="0063373F" w:rsidRDefault="0063373F" w:rsidP="00633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Lock Wait Time (ms) </w:t>
      </w:r>
    </w:p>
    <w:p w:rsidR="0063373F" w:rsidRPr="0063373F" w:rsidRDefault="0063373F" w:rsidP="00633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Deadlocks/sec </w:t>
      </w:r>
    </w:p>
    <w:p w:rsidR="0063373F" w:rsidRDefault="0063373F" w:rsidP="0063373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4C4C4C"/>
          <w:sz w:val="24"/>
          <w:szCs w:val="24"/>
        </w:rPr>
        <w:drawing>
          <wp:inline distT="0" distB="0" distL="0" distR="0">
            <wp:extent cx="2714625" cy="3048000"/>
            <wp:effectExtent l="19050" t="0" r="9525" b="0"/>
            <wp:docPr id="1" name="Picture 1" descr="https://lh3.googleusercontent.com/-vRks092Pxm0/TYR4qSD5rbI/AAAAAAAAAJU/jERnaaQ7tr8/s320/locks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vRks092Pxm0/TYR4qSD5rbI/AAAAAAAAAJU/jERnaaQ7tr8/s320/locks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3F" w:rsidRPr="0063373F" w:rsidRDefault="0063373F" w:rsidP="0063373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4"/>
          <w:szCs w:val="24"/>
        </w:rPr>
      </w:pPr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Out of these three counters first two are used to analyze blocking. Value for “Lock Timeouts/sec” should be zero (0) and “Lock Wait Time (ms)” must also be very low. If you are observing nonzero value for “Lock Timeouts/sec” and continuous high value for “Lock Wait Time (ms)”, then there is excessive blocking occurring. Your long running queries can cause this blocking. Use profiler or </w:t>
      </w:r>
      <w:proofErr w:type="spellStart"/>
      <w:r w:rsidRPr="0063373F">
        <w:rPr>
          <w:rFonts w:ascii="Verdana" w:eastAsia="Times New Roman" w:hAnsi="Verdana" w:cs="Times New Roman"/>
          <w:i/>
          <w:iCs/>
          <w:color w:val="333333"/>
          <w:sz w:val="24"/>
          <w:szCs w:val="24"/>
        </w:rPr>
        <w:t>sys.dm_exec_query_stats</w:t>
      </w:r>
      <w:proofErr w:type="spellEnd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 to identify such culprit queries.</w:t>
      </w:r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None zero values “Deadlocks/sec” counter is an indication of deadlocks. Value for this counter must always be zero.</w:t>
      </w:r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We can also use following query</w:t>
      </w:r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SELECT *</w:t>
      </w:r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FROM    </w:t>
      </w:r>
      <w:proofErr w:type="spellStart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sys.dm_os_performance_counters</w:t>
      </w:r>
      <w:proofErr w:type="spellEnd"/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WHERE </w:t>
      </w:r>
      <w:proofErr w:type="spellStart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object_name</w:t>
      </w:r>
      <w:proofErr w:type="spellEnd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 = '</w:t>
      </w:r>
      <w:proofErr w:type="spellStart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SQLServer</w:t>
      </w:r>
      <w:proofErr w:type="gramStart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:Locks</w:t>
      </w:r>
      <w:proofErr w:type="spellEnd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'</w:t>
      </w:r>
      <w:proofErr w:type="gramEnd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  </w:t>
      </w:r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AND </w:t>
      </w:r>
      <w:proofErr w:type="spellStart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instance_name</w:t>
      </w:r>
      <w:proofErr w:type="spellEnd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 = '_Total'</w:t>
      </w:r>
    </w:p>
    <w:p w:rsidR="0063373F" w:rsidRPr="0063373F" w:rsidRDefault="0063373F" w:rsidP="0063373F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AND </w:t>
      </w:r>
      <w:proofErr w:type="spellStart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counter_name</w:t>
      </w:r>
      <w:proofErr w:type="spellEnd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 IN ('Lock Waits/</w:t>
      </w:r>
      <w:proofErr w:type="spellStart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sec','Lock</w:t>
      </w:r>
      <w:proofErr w:type="spellEnd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 Wait Time (ms)','Number of Deadlocks/sec')</w:t>
      </w:r>
    </w:p>
    <w:p w:rsidR="0063373F" w:rsidRPr="0063373F" w:rsidRDefault="0063373F" w:rsidP="0063373F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Do you have any better </w:t>
      </w:r>
      <w:proofErr w:type="gramStart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>idea ?</w:t>
      </w:r>
      <w:proofErr w:type="gramEnd"/>
      <w:r w:rsidRPr="0063373F">
        <w:rPr>
          <w:rFonts w:ascii="Verdana" w:eastAsia="Times New Roman" w:hAnsi="Verdana" w:cs="Times New Roman"/>
          <w:color w:val="333333"/>
          <w:sz w:val="24"/>
          <w:szCs w:val="24"/>
        </w:rPr>
        <w:t xml:space="preserve"> Please do share with us. </w:t>
      </w:r>
    </w:p>
    <w:p w:rsidR="00476929" w:rsidRDefault="007A110F">
      <w:r w:rsidRPr="007A110F">
        <w:lastRenderedPageBreak/>
        <w:t>http://connectsql.blogspot.in/search/label/Performance%20Tuning?updated-max=2011-05-23T17:43:00Z&amp;max-results=20&amp;start=14&amp;by-date=false</w:t>
      </w:r>
    </w:p>
    <w:sectPr w:rsidR="0047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7D5"/>
    <w:multiLevelType w:val="multilevel"/>
    <w:tmpl w:val="E002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373F"/>
    <w:rsid w:val="00476929"/>
    <w:rsid w:val="0063373F"/>
    <w:rsid w:val="007A1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73F"/>
    <w:rPr>
      <w:color w:val="4C4C4C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7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1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5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6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0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1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5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59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81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93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94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83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0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h3.googleusercontent.com/-vRks092Pxm0/TYR4qSD5rbI/AAAAAAAAAJU/jERnaaQ7tr8/s1600/locks.gif" TargetMode="External"/><Relationship Id="rId5" Type="http://schemas.openxmlformats.org/officeDocument/2006/relationships/hyperlink" Target="http://connectsql.blogspot.com/2011/03/sql-server-difference-between-lock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>Logica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4</cp:revision>
  <dcterms:created xsi:type="dcterms:W3CDTF">2012-12-19T17:10:00Z</dcterms:created>
  <dcterms:modified xsi:type="dcterms:W3CDTF">2012-12-19T17:11:00Z</dcterms:modified>
</cp:coreProperties>
</file>