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43F" w:rsidRPr="009C58E1" w:rsidRDefault="00B3343F" w:rsidP="009C58E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B3343F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SQL Server Buffer Pool Extension</w:t>
      </w:r>
      <w:r w:rsidRPr="009C58E1">
        <w:rPr>
          <w:rFonts w:ascii="Verdana" w:eastAsia="Times New Roman" w:hAnsi="Verdana" w:cs="Times New Roman"/>
          <w:b/>
          <w:bCs/>
          <w:color w:val="000000"/>
          <w:sz w:val="24"/>
        </w:rPr>
        <w:t> </w:t>
      </w:r>
    </w:p>
    <w:p w:rsidR="009C58E1" w:rsidRDefault="00556853" w:rsidP="009C58E1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hyperlink r:id="rId6" w:history="1">
        <w:r w:rsidR="00543120" w:rsidRPr="00C54420">
          <w:rPr>
            <w:rStyle w:val="Hyperlink"/>
            <w:rFonts w:ascii="Verdana" w:eastAsia="Times New Roman" w:hAnsi="Verdana" w:cs="Times New Roman"/>
            <w:b/>
            <w:bCs/>
            <w:sz w:val="24"/>
            <w:szCs w:val="24"/>
          </w:rPr>
          <w:t>http://www.mssqltips.com/sqlservertip/3156/increasing-buffer-pool-in-sql-server-2014/</w:t>
        </w:r>
      </w:hyperlink>
    </w:p>
    <w:p w:rsidR="00543120" w:rsidRPr="00543120" w:rsidRDefault="00294AF2" w:rsidP="0054312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EC7BF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In-Memory OLTP</w:t>
      </w:r>
    </w:p>
    <w:p w:rsidR="009B33FE" w:rsidRDefault="00556853" w:rsidP="009B33FE">
      <w:pPr>
        <w:rPr>
          <w:rStyle w:val="Hyperlink"/>
          <w:rFonts w:ascii="Verdana" w:eastAsia="Times New Roman" w:hAnsi="Verdana" w:cs="Times New Roman"/>
          <w:b/>
          <w:bCs/>
          <w:sz w:val="24"/>
          <w:szCs w:val="24"/>
        </w:rPr>
      </w:pPr>
      <w:hyperlink r:id="rId7" w:history="1">
        <w:r w:rsidR="00DA6727" w:rsidRPr="00DA6727">
          <w:rPr>
            <w:rStyle w:val="Hyperlink"/>
            <w:rFonts w:ascii="Verdana" w:eastAsia="Times New Roman" w:hAnsi="Verdana" w:cs="Times New Roman"/>
            <w:b/>
            <w:bCs/>
            <w:sz w:val="24"/>
            <w:szCs w:val="24"/>
          </w:rPr>
          <w:t>http://www.mssqltips.com/sqlservertip/3121/getting-started-with-sql-server-2014-inmemory-oltp/</w:t>
        </w:r>
      </w:hyperlink>
    </w:p>
    <w:p w:rsidR="00DA6727" w:rsidRPr="00AA1495" w:rsidRDefault="009B33FE" w:rsidP="009B33FE">
      <w:pPr>
        <w:pStyle w:val="ListParagraph"/>
        <w:numPr>
          <w:ilvl w:val="0"/>
          <w:numId w:val="1"/>
        </w:numP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9B33FE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AMR tool</w:t>
      </w:r>
    </w:p>
    <w:p w:rsidR="009B33FE" w:rsidRDefault="00556853" w:rsidP="009B33FE">
      <w:pPr>
        <w:ind w:left="360"/>
        <w:rPr>
          <w:rStyle w:val="Hyperlink"/>
          <w:rFonts w:ascii="Verdana" w:eastAsia="Times New Roman" w:hAnsi="Verdana" w:cs="Times New Roman"/>
          <w:b/>
          <w:bCs/>
          <w:sz w:val="24"/>
          <w:szCs w:val="24"/>
        </w:rPr>
      </w:pPr>
      <w:hyperlink r:id="rId8" w:history="1">
        <w:r w:rsidR="00AA1495" w:rsidRPr="00AA1495">
          <w:rPr>
            <w:rStyle w:val="Hyperlink"/>
            <w:rFonts w:ascii="Verdana" w:eastAsia="Times New Roman" w:hAnsi="Verdana" w:cs="Times New Roman"/>
            <w:b/>
            <w:bCs/>
            <w:sz w:val="24"/>
            <w:szCs w:val="24"/>
          </w:rPr>
          <w:t>http://www.mssqltips.com/sqlservertip/3137/getting-started-with-the-amr-tool-for-migration-to-sql-server-inmemory-oltp-tables/</w:t>
        </w:r>
      </w:hyperlink>
      <w:r w:rsidR="00AA1495" w:rsidRPr="00AA1495">
        <w:rPr>
          <w:rStyle w:val="Hyperlink"/>
          <w:rFonts w:ascii="Verdana" w:eastAsia="Times New Roman" w:hAnsi="Verdana" w:cs="Times New Roman"/>
          <w:b/>
          <w:bCs/>
          <w:sz w:val="24"/>
          <w:szCs w:val="24"/>
        </w:rPr>
        <w:t xml:space="preserve"> </w:t>
      </w:r>
    </w:p>
    <w:p w:rsidR="00023872" w:rsidRPr="00023872" w:rsidRDefault="00B43022" w:rsidP="00023872">
      <w:pPr>
        <w:pStyle w:val="ListParagraph"/>
        <w:numPr>
          <w:ilvl w:val="0"/>
          <w:numId w:val="1"/>
        </w:numPr>
        <w:rPr>
          <w:color w:val="000000"/>
        </w:rPr>
      </w:pPr>
      <w:r w:rsidRPr="00E260C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Natively-Compiled Stored Procedures</w:t>
      </w:r>
    </w:p>
    <w:p w:rsidR="00023872" w:rsidRDefault="00023872" w:rsidP="00E260C9">
      <w:pPr>
        <w:pStyle w:val="ListParagraph"/>
        <w:rPr>
          <w:color w:val="000000"/>
        </w:rPr>
      </w:pPr>
    </w:p>
    <w:p w:rsidR="00E260C9" w:rsidRDefault="00556853" w:rsidP="00023872">
      <w:pPr>
        <w:ind w:left="360"/>
        <w:rPr>
          <w:rStyle w:val="Hyperlink"/>
          <w:rFonts w:ascii="Verdana" w:eastAsia="Times New Roman" w:hAnsi="Verdana" w:cs="Times New Roman"/>
          <w:b/>
          <w:bCs/>
          <w:sz w:val="24"/>
          <w:szCs w:val="24"/>
        </w:rPr>
      </w:pPr>
      <w:hyperlink r:id="rId9" w:history="1">
        <w:r w:rsidR="00023872" w:rsidRPr="00023872">
          <w:rPr>
            <w:rStyle w:val="Hyperlink"/>
            <w:rFonts w:ascii="Verdana" w:eastAsia="Times New Roman" w:hAnsi="Verdana" w:cs="Times New Roman"/>
            <w:b/>
            <w:bCs/>
            <w:sz w:val="24"/>
            <w:szCs w:val="24"/>
          </w:rPr>
          <w:t>http://www.mssqltips.com/sqlservertip/3065/migrate-to-natively-compiled-sql-server-stored-procedures-for-hekaton/</w:t>
        </w:r>
      </w:hyperlink>
    </w:p>
    <w:p w:rsidR="00A12701" w:rsidRDefault="00A12701" w:rsidP="00A12701">
      <w:pPr>
        <w:pStyle w:val="Heading1"/>
        <w:numPr>
          <w:ilvl w:val="0"/>
          <w:numId w:val="1"/>
        </w:numPr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12701">
        <w:rPr>
          <w:rFonts w:ascii="Verdana" w:eastAsia="Times New Roman" w:hAnsi="Verdana" w:cs="Times New Roman"/>
          <w:color w:val="000000"/>
          <w:sz w:val="24"/>
          <w:szCs w:val="24"/>
        </w:rPr>
        <w:t>New SQL Server 2014 Dynamic Management Views</w:t>
      </w:r>
    </w:p>
    <w:p w:rsidR="00F30D10" w:rsidRPr="00F30D10" w:rsidRDefault="00F30D10" w:rsidP="00A12701">
      <w:pPr>
        <w:pStyle w:val="ListParagraph"/>
        <w:rPr>
          <w:rStyle w:val="Hyperlink"/>
          <w:rFonts w:ascii="Verdana" w:eastAsia="Times New Roman" w:hAnsi="Verdana" w:cs="Times New Roman"/>
          <w:b/>
          <w:bCs/>
          <w:sz w:val="24"/>
          <w:szCs w:val="24"/>
        </w:rPr>
      </w:pPr>
    </w:p>
    <w:p w:rsidR="00A12701" w:rsidRPr="00F30D10" w:rsidRDefault="00556853" w:rsidP="00A12701">
      <w:pPr>
        <w:pStyle w:val="ListParagraph"/>
        <w:rPr>
          <w:rStyle w:val="Hyperlink"/>
          <w:rFonts w:ascii="Verdana" w:eastAsia="Times New Roman" w:hAnsi="Verdana" w:cs="Times New Roman"/>
          <w:b/>
          <w:bCs/>
          <w:sz w:val="24"/>
          <w:szCs w:val="24"/>
        </w:rPr>
      </w:pPr>
      <w:hyperlink r:id="rId10" w:history="1">
        <w:r w:rsidR="00F30D10" w:rsidRPr="00F30D10">
          <w:rPr>
            <w:rStyle w:val="Hyperlink"/>
            <w:rFonts w:ascii="Verdana" w:eastAsia="Times New Roman" w:hAnsi="Verdana" w:cs="Times New Roman"/>
            <w:b/>
            <w:bCs/>
            <w:sz w:val="24"/>
            <w:szCs w:val="24"/>
          </w:rPr>
          <w:t>http://www.mssqltips.com/sqlservertip/3111/new-sql-server-2014-dynamic-management-views/</w:t>
        </w:r>
      </w:hyperlink>
    </w:p>
    <w:p w:rsidR="00294E3C" w:rsidRDefault="00294E3C" w:rsidP="00294E3C">
      <w:pPr>
        <w:pStyle w:val="Heading1"/>
        <w:numPr>
          <w:ilvl w:val="0"/>
          <w:numId w:val="1"/>
        </w:numPr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94E3C">
        <w:rPr>
          <w:rFonts w:ascii="Verdana" w:eastAsia="Times New Roman" w:hAnsi="Verdana" w:cs="Times New Roman"/>
          <w:color w:val="000000"/>
          <w:sz w:val="24"/>
          <w:szCs w:val="24"/>
        </w:rPr>
        <w:t>in-Memory OLTP Architecture</w:t>
      </w:r>
    </w:p>
    <w:p w:rsidR="0062419D" w:rsidRDefault="0062419D" w:rsidP="00294E3C">
      <w:pPr>
        <w:pStyle w:val="ListParagraph"/>
      </w:pPr>
    </w:p>
    <w:p w:rsidR="00294E3C" w:rsidRPr="0062419D" w:rsidRDefault="00556853" w:rsidP="00294E3C">
      <w:pPr>
        <w:pStyle w:val="ListParagraph"/>
        <w:rPr>
          <w:rStyle w:val="Hyperlink"/>
          <w:rFonts w:ascii="Verdana" w:eastAsia="Times New Roman" w:hAnsi="Verdana" w:cs="Times New Roman"/>
          <w:b/>
          <w:bCs/>
          <w:sz w:val="24"/>
          <w:szCs w:val="24"/>
        </w:rPr>
      </w:pPr>
      <w:hyperlink r:id="rId11" w:history="1">
        <w:r w:rsidR="0062419D" w:rsidRPr="0062419D">
          <w:rPr>
            <w:rStyle w:val="Hyperlink"/>
            <w:rFonts w:ascii="Verdana" w:eastAsia="Times New Roman" w:hAnsi="Verdana" w:cs="Times New Roman"/>
            <w:b/>
            <w:bCs/>
            <w:sz w:val="24"/>
            <w:szCs w:val="24"/>
          </w:rPr>
          <w:t>http://www.mssqltips.com/sqlservertip/3106/sql-server-2014-inmemory-oltp-architecture-and-data-storage/</w:t>
        </w:r>
      </w:hyperlink>
    </w:p>
    <w:p w:rsidR="00CC548C" w:rsidRDefault="00CC548C" w:rsidP="00CC548C">
      <w:pPr>
        <w:pStyle w:val="Heading1"/>
        <w:numPr>
          <w:ilvl w:val="0"/>
          <w:numId w:val="1"/>
        </w:numPr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548C">
        <w:rPr>
          <w:rFonts w:ascii="Verdana" w:eastAsia="Times New Roman" w:hAnsi="Verdana" w:cs="Times New Roman"/>
          <w:color w:val="000000"/>
          <w:sz w:val="24"/>
          <w:szCs w:val="24"/>
        </w:rPr>
        <w:t>Updating statistics for Memory-Optimized tables</w:t>
      </w:r>
    </w:p>
    <w:p w:rsidR="00CC548C" w:rsidRPr="00A90837" w:rsidRDefault="00A90837" w:rsidP="00CC548C">
      <w:pPr>
        <w:rPr>
          <w:rStyle w:val="Hyperlink"/>
          <w:rFonts w:ascii="Verdana" w:eastAsia="Times New Roman" w:hAnsi="Verdana" w:cs="Times New Roman"/>
          <w:b/>
          <w:bCs/>
          <w:sz w:val="24"/>
          <w:szCs w:val="24"/>
        </w:rPr>
      </w:pPr>
      <w:r w:rsidRPr="00A90837">
        <w:rPr>
          <w:rStyle w:val="Hyperlink"/>
          <w:rFonts w:ascii="Verdana" w:eastAsia="Times New Roman" w:hAnsi="Verdana" w:cs="Times New Roman"/>
          <w:b/>
          <w:bCs/>
          <w:sz w:val="24"/>
          <w:szCs w:val="24"/>
        </w:rPr>
        <w:t>http://www.mssqltips.com/sqlservertip/3085/updating-statistics-for-memoryoptimized-tables-in-sql-server/</w:t>
      </w:r>
    </w:p>
    <w:p w:rsidR="0062419D" w:rsidRPr="0040022C" w:rsidRDefault="0062419D" w:rsidP="00CC548C"/>
    <w:p w:rsidR="0040022C" w:rsidRPr="00294E3C" w:rsidRDefault="0040022C" w:rsidP="00314B58">
      <w:pPr>
        <w:pStyle w:val="ListParagraph"/>
      </w:pPr>
    </w:p>
    <w:p w:rsidR="00DA6727" w:rsidRDefault="00DA6727">
      <w:bookmarkStart w:id="0" w:name="_GoBack"/>
      <w:bookmarkEnd w:id="0"/>
    </w:p>
    <w:sectPr w:rsidR="00DA6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5326DD"/>
    <w:multiLevelType w:val="hybridMultilevel"/>
    <w:tmpl w:val="9C04CBDE"/>
    <w:lvl w:ilvl="0" w:tplc="B59812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3343F"/>
    <w:rsid w:val="00023872"/>
    <w:rsid w:val="00294AF2"/>
    <w:rsid w:val="00294E3C"/>
    <w:rsid w:val="00314B58"/>
    <w:rsid w:val="0040022C"/>
    <w:rsid w:val="00543120"/>
    <w:rsid w:val="00556853"/>
    <w:rsid w:val="0062419D"/>
    <w:rsid w:val="009B33FE"/>
    <w:rsid w:val="009C58E1"/>
    <w:rsid w:val="00A12701"/>
    <w:rsid w:val="00A90837"/>
    <w:rsid w:val="00AA1495"/>
    <w:rsid w:val="00B3343F"/>
    <w:rsid w:val="00B43022"/>
    <w:rsid w:val="00CC548C"/>
    <w:rsid w:val="00DA6727"/>
    <w:rsid w:val="00E260C9"/>
    <w:rsid w:val="00E82DA3"/>
    <w:rsid w:val="00EC7BF5"/>
    <w:rsid w:val="00F3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3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334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343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B3343F"/>
  </w:style>
  <w:style w:type="paragraph" w:styleId="ListParagraph">
    <w:name w:val="List Paragraph"/>
    <w:basedOn w:val="Normal"/>
    <w:uiPriority w:val="34"/>
    <w:qFormat/>
    <w:rsid w:val="00B334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312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B33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ssqltips.com/sqlservertip/3137/getting-started-with-the-amr-tool-for-migration-to-sql-server-inmemory-oltp-tables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mssqltips.com/sqlservertip/3121/getting-started-with-sql-server-2014-inmemory-oltp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ssqltips.com/sqlservertip/3156/increasing-buffer-pool-in-sql-server-2014/" TargetMode="External"/><Relationship Id="rId11" Type="http://schemas.openxmlformats.org/officeDocument/2006/relationships/hyperlink" Target="http://www.mssqltips.com/sqlservertip/3106/sql-server-2014-inmemory-oltp-architecture-and-data-storag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mssqltips.com/sqlservertip/3111/new-sql-server-2014-dynamic-management-view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ssqltips.com/sqlservertip/3065/migrate-to-natively-compiled-sql-server-stored-procedures-for-hekat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Logica</Company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annas</dc:creator>
  <cp:keywords/>
  <dc:description/>
  <cp:lastModifiedBy>annas</cp:lastModifiedBy>
  <cp:revision>21</cp:revision>
  <dcterms:created xsi:type="dcterms:W3CDTF">2014-03-21T04:58:00Z</dcterms:created>
  <dcterms:modified xsi:type="dcterms:W3CDTF">2014-06-29T18:28:00Z</dcterms:modified>
</cp:coreProperties>
</file>