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6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1591"/>
        <w:gridCol w:w="1591"/>
        <w:gridCol w:w="1590"/>
        <w:gridCol w:w="1211"/>
        <w:gridCol w:w="379"/>
        <w:gridCol w:w="2348"/>
      </w:tblGrid>
      <w:tr w:rsidR="00675BDC" w:rsidTr="00F17AE1">
        <w:tc>
          <w:tcPr>
            <w:tcW w:w="2352" w:type="dxa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Date</w:t>
            </w:r>
          </w:p>
        </w:tc>
        <w:tc>
          <w:tcPr>
            <w:tcW w:w="1591" w:type="dxa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Time</w:t>
            </w:r>
          </w:p>
        </w:tc>
        <w:tc>
          <w:tcPr>
            <w:tcW w:w="1591" w:type="dxa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Class/Set</w:t>
            </w:r>
          </w:p>
        </w:tc>
        <w:tc>
          <w:tcPr>
            <w:tcW w:w="1590" w:type="dxa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Lesson No</w:t>
            </w:r>
          </w:p>
        </w:tc>
        <w:tc>
          <w:tcPr>
            <w:tcW w:w="1590" w:type="dxa"/>
            <w:gridSpan w:val="2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No. in class</w:t>
            </w:r>
          </w:p>
        </w:tc>
        <w:tc>
          <w:tcPr>
            <w:tcW w:w="2348" w:type="dxa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Room</w:t>
            </w:r>
          </w:p>
        </w:tc>
      </w:tr>
      <w:tr w:rsidR="00675BDC" w:rsidRPr="007E2901" w:rsidTr="00F17AE1">
        <w:trPr>
          <w:trHeight w:val="296"/>
        </w:trPr>
        <w:tc>
          <w:tcPr>
            <w:tcW w:w="2352" w:type="dxa"/>
          </w:tcPr>
          <w:p w:rsidR="00675BDC" w:rsidRPr="007E2901" w:rsidRDefault="001D5AFF" w:rsidP="00D4001A">
            <w:pPr>
              <w:pStyle w:val="Heading5"/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10/03</w:t>
            </w:r>
            <w:r w:rsidR="005A1749"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/20</w:t>
            </w:r>
          </w:p>
        </w:tc>
        <w:tc>
          <w:tcPr>
            <w:tcW w:w="1591" w:type="dxa"/>
          </w:tcPr>
          <w:p w:rsidR="00675BDC" w:rsidRPr="007E2901" w:rsidRDefault="000B4DF3" w:rsidP="00C9294C">
            <w:pPr>
              <w:pStyle w:val="Heading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09:00</w:t>
            </w:r>
          </w:p>
        </w:tc>
        <w:tc>
          <w:tcPr>
            <w:tcW w:w="1591" w:type="dxa"/>
          </w:tcPr>
          <w:p w:rsidR="00675BDC" w:rsidRPr="007E2901" w:rsidRDefault="00675BDC" w:rsidP="00127017">
            <w:pPr>
              <w:pStyle w:val="Heading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</w:pPr>
            <w:r w:rsidRPr="007E2901"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Yr</w:t>
            </w:r>
            <w:r w:rsidR="00586AE5"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9FPh</w:t>
            </w:r>
          </w:p>
        </w:tc>
        <w:tc>
          <w:tcPr>
            <w:tcW w:w="1590" w:type="dxa"/>
          </w:tcPr>
          <w:p w:rsidR="00675BDC" w:rsidRDefault="00675BDC" w:rsidP="00C9294C">
            <w:pPr>
              <w:pStyle w:val="Heading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P</w:t>
            </w:r>
            <w:r w:rsidR="000B4DF3"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1</w:t>
            </w:r>
          </w:p>
          <w:p w:rsidR="00E13F6A" w:rsidRPr="00E13F6A" w:rsidRDefault="00E13F6A" w:rsidP="00E13F6A"/>
        </w:tc>
        <w:tc>
          <w:tcPr>
            <w:tcW w:w="1590" w:type="dxa"/>
            <w:gridSpan w:val="2"/>
          </w:tcPr>
          <w:p w:rsidR="00675BDC" w:rsidRDefault="005A1749" w:rsidP="00C929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Boys:</w:t>
            </w:r>
            <w:r w:rsidR="00CE16FA">
              <w:rPr>
                <w:rFonts w:ascii="Arial" w:eastAsia="Arial" w:hAnsi="Arial" w:cs="Arial"/>
              </w:rPr>
              <w:t xml:space="preserve"> 16</w:t>
            </w:r>
          </w:p>
          <w:p w:rsidR="005A1749" w:rsidRPr="007E2901" w:rsidRDefault="005A1749" w:rsidP="00C929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Girls: </w:t>
            </w:r>
            <w:r w:rsidR="00586AE5">
              <w:rPr>
                <w:rFonts w:ascii="Arial" w:eastAsia="Arial" w:hAnsi="Arial" w:cs="Arial"/>
              </w:rPr>
              <w:t>11</w:t>
            </w:r>
          </w:p>
        </w:tc>
        <w:tc>
          <w:tcPr>
            <w:tcW w:w="2348" w:type="dxa"/>
          </w:tcPr>
          <w:p w:rsidR="00675BDC" w:rsidRPr="006E026A" w:rsidRDefault="00586AE5" w:rsidP="00C9294C">
            <w:pPr>
              <w:pStyle w:val="Heading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  <w:u w:val="none"/>
              </w:rPr>
              <w:t>59</w:t>
            </w:r>
          </w:p>
        </w:tc>
      </w:tr>
      <w:tr w:rsidR="00675BDC" w:rsidTr="00F17AE1">
        <w:tc>
          <w:tcPr>
            <w:tcW w:w="11062" w:type="dxa"/>
            <w:gridSpan w:val="7"/>
            <w:shd w:val="clear" w:color="auto" w:fill="DEEBF6"/>
          </w:tcPr>
          <w:p w:rsidR="00675BDC" w:rsidRDefault="00675BDC" w:rsidP="00C9294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Your targets from weekly training meetings relevant to this lesson</w:t>
            </w:r>
          </w:p>
        </w:tc>
      </w:tr>
      <w:tr w:rsidR="00675BDC" w:rsidRPr="007E2901" w:rsidTr="00F17AE1">
        <w:trPr>
          <w:trHeight w:val="1120"/>
        </w:trPr>
        <w:tc>
          <w:tcPr>
            <w:tcW w:w="11062" w:type="dxa"/>
            <w:gridSpan w:val="7"/>
          </w:tcPr>
          <w:p w:rsidR="00675BDC" w:rsidRPr="00F675F7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0E5D12">
              <w:rPr>
                <w:rFonts w:ascii="Arial" w:eastAsia="Arial" w:hAnsi="Arial" w:cs="Arial"/>
                <w:sz w:val="18"/>
              </w:rPr>
              <w:t>TS1 Set high expectations which inspire, motivate and challenge.</w:t>
            </w:r>
          </w:p>
          <w:p w:rsidR="00675BDC" w:rsidRPr="005A1749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92652A">
              <w:rPr>
                <w:rFonts w:ascii="Arial" w:eastAsia="Arial" w:hAnsi="Arial" w:cs="Arial"/>
                <w:sz w:val="18"/>
                <w:highlight w:val="lightGray"/>
              </w:rPr>
              <w:t>TS2 Promote good progress and outcomes by pupils</w:t>
            </w:r>
          </w:p>
          <w:p w:rsidR="00675BDC" w:rsidRPr="00F4526E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F4526E">
              <w:rPr>
                <w:rFonts w:ascii="Arial" w:eastAsia="Arial" w:hAnsi="Arial" w:cs="Arial"/>
                <w:sz w:val="18"/>
              </w:rPr>
              <w:t>TS3 Demonstrate good subject and curriculum knowledge</w:t>
            </w:r>
          </w:p>
          <w:p w:rsidR="00675BDC" w:rsidRPr="005A1749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5A1749">
              <w:rPr>
                <w:rFonts w:ascii="Arial" w:eastAsia="Arial" w:hAnsi="Arial" w:cs="Arial"/>
                <w:sz w:val="18"/>
              </w:rPr>
              <w:t>TS4 Plan and teach well-structured lessons</w:t>
            </w:r>
          </w:p>
          <w:p w:rsidR="00675BDC" w:rsidRPr="00F4526E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92652A">
              <w:rPr>
                <w:rFonts w:ascii="Arial" w:eastAsia="Arial" w:hAnsi="Arial" w:cs="Arial"/>
                <w:sz w:val="18"/>
                <w:highlight w:val="lightGray"/>
              </w:rPr>
              <w:t>TS5 Adapt teaching to respond to the strengths and needs of all pupils</w:t>
            </w:r>
          </w:p>
          <w:p w:rsidR="00675BDC" w:rsidRPr="00F4526E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92652A">
              <w:rPr>
                <w:rFonts w:ascii="Arial" w:eastAsia="Arial" w:hAnsi="Arial" w:cs="Arial"/>
                <w:sz w:val="18"/>
                <w:highlight w:val="lightGray"/>
              </w:rPr>
              <w:t>TS6 Make an accurate and productive use of assessments</w:t>
            </w:r>
          </w:p>
          <w:p w:rsidR="00675BDC" w:rsidRPr="00F675F7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0E5D12">
              <w:rPr>
                <w:rFonts w:ascii="Arial" w:eastAsia="Arial" w:hAnsi="Arial" w:cs="Arial"/>
                <w:sz w:val="18"/>
              </w:rPr>
              <w:t xml:space="preserve">TS7 Manage </w:t>
            </w:r>
            <w:proofErr w:type="spellStart"/>
            <w:r w:rsidRPr="000E5D12">
              <w:rPr>
                <w:rFonts w:ascii="Arial" w:eastAsia="Arial" w:hAnsi="Arial" w:cs="Arial"/>
                <w:sz w:val="18"/>
              </w:rPr>
              <w:t>behaviour</w:t>
            </w:r>
            <w:proofErr w:type="spellEnd"/>
            <w:r w:rsidRPr="000E5D12">
              <w:rPr>
                <w:rFonts w:ascii="Arial" w:eastAsia="Arial" w:hAnsi="Arial" w:cs="Arial"/>
                <w:sz w:val="18"/>
              </w:rPr>
              <w:t xml:space="preserve"> effectively to ensure good and safe learning environment</w:t>
            </w:r>
            <w:r w:rsidRPr="00F675F7"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1A01D1" w:rsidRPr="00F675F7" w:rsidRDefault="00675BDC" w:rsidP="00C9294C">
            <w:pPr>
              <w:spacing w:line="276" w:lineRule="auto"/>
              <w:rPr>
                <w:rFonts w:ascii="Arial" w:eastAsia="Arial" w:hAnsi="Arial" w:cs="Arial"/>
                <w:sz w:val="18"/>
              </w:rPr>
            </w:pPr>
            <w:r w:rsidRPr="00F675F7">
              <w:rPr>
                <w:rFonts w:ascii="Arial" w:eastAsia="Arial" w:hAnsi="Arial" w:cs="Arial"/>
                <w:sz w:val="18"/>
              </w:rPr>
              <w:t>TS8 Fulfil wider professional responsibilities</w:t>
            </w:r>
          </w:p>
        </w:tc>
      </w:tr>
      <w:tr w:rsidR="00675BDC" w:rsidTr="00F17AE1">
        <w:trPr>
          <w:trHeight w:val="372"/>
        </w:trPr>
        <w:tc>
          <w:tcPr>
            <w:tcW w:w="11062" w:type="dxa"/>
            <w:gridSpan w:val="7"/>
            <w:shd w:val="clear" w:color="auto" w:fill="DEEBF6"/>
            <w:vAlign w:val="center"/>
          </w:tcPr>
          <w:p w:rsidR="00675BDC" w:rsidRDefault="00675BDC" w:rsidP="00C9294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F675F7">
              <w:rPr>
                <w:rFonts w:ascii="Arial" w:eastAsia="Arial" w:hAnsi="Arial" w:cs="Arial"/>
                <w:b/>
                <w:szCs w:val="22"/>
              </w:rPr>
              <w:t>Background of the class context of your teaching and learning plan and your expectations</w:t>
            </w:r>
          </w:p>
        </w:tc>
      </w:tr>
      <w:tr w:rsidR="00675BDC" w:rsidRPr="007E2901" w:rsidTr="00F17AE1">
        <w:trPr>
          <w:trHeight w:val="1820"/>
        </w:trPr>
        <w:tc>
          <w:tcPr>
            <w:tcW w:w="8335" w:type="dxa"/>
            <w:gridSpan w:val="5"/>
          </w:tcPr>
          <w:p w:rsidR="00675BDC" w:rsidRPr="007E2901" w:rsidRDefault="00675BDC" w:rsidP="00C9294C">
            <w:pPr>
              <w:rPr>
                <w:rFonts w:ascii="Arial" w:eastAsia="Arial" w:hAnsi="Arial" w:cs="Arial"/>
              </w:rPr>
            </w:pPr>
            <w:r w:rsidRPr="007E2901">
              <w:rPr>
                <w:rFonts w:ascii="Arial" w:eastAsia="Arial" w:hAnsi="Arial" w:cs="Arial"/>
              </w:rPr>
              <w:t>Targeted Support:</w:t>
            </w:r>
          </w:p>
          <w:p w:rsidR="00675BDC" w:rsidRPr="006E026A" w:rsidRDefault="00675BDC" w:rsidP="00C9294C">
            <w:pPr>
              <w:rPr>
                <w:rFonts w:ascii="Arial" w:eastAsia="Arial" w:hAnsi="Arial" w:cs="Arial"/>
                <w:u w:val="single"/>
              </w:rPr>
            </w:pPr>
            <w:r w:rsidRPr="006E026A">
              <w:rPr>
                <w:rFonts w:ascii="Arial" w:eastAsia="Arial" w:hAnsi="Arial" w:cs="Arial"/>
                <w:u w:val="single"/>
              </w:rPr>
              <w:t>SEN</w:t>
            </w:r>
            <w:r>
              <w:rPr>
                <w:rFonts w:ascii="Arial" w:eastAsia="Arial" w:hAnsi="Arial" w:cs="Arial"/>
                <w:u w:val="single"/>
              </w:rPr>
              <w:t>D</w:t>
            </w:r>
          </w:p>
          <w:p w:rsidR="00675BDC" w:rsidRPr="007E2901" w:rsidRDefault="009D12E4" w:rsidP="00C929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J.B.</w:t>
            </w:r>
          </w:p>
          <w:p w:rsidR="00675BDC" w:rsidRPr="006E026A" w:rsidRDefault="00675BDC" w:rsidP="00C9294C">
            <w:pPr>
              <w:rPr>
                <w:rFonts w:ascii="Arial" w:eastAsia="Arial" w:hAnsi="Arial" w:cs="Arial"/>
                <w:u w:val="single"/>
              </w:rPr>
            </w:pPr>
            <w:r w:rsidRPr="006E026A">
              <w:rPr>
                <w:rFonts w:ascii="Arial" w:eastAsia="Arial" w:hAnsi="Arial" w:cs="Arial"/>
                <w:u w:val="single"/>
              </w:rPr>
              <w:t xml:space="preserve">EAL </w:t>
            </w:r>
          </w:p>
          <w:p w:rsidR="000A3CAC" w:rsidRDefault="00DB49D9" w:rsidP="002D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R.Z</w:t>
            </w:r>
            <w:r w:rsidR="009D12E4">
              <w:rPr>
                <w:rFonts w:ascii="Arial" w:eastAsia="Arial" w:hAnsi="Arial" w:cs="Arial"/>
              </w:rPr>
              <w:t xml:space="preserve">., M.D., A.R., L.C., M.S., R.S., A.P., G.J., S.H., Z.A., S.S., S.C., A.A., A.K., N.M. </w:t>
            </w:r>
          </w:p>
          <w:p w:rsidR="00DB49D9" w:rsidRPr="007E2901" w:rsidRDefault="00DB49D9" w:rsidP="002D7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students are able to communicate read and write in English.</w:t>
            </w:r>
          </w:p>
          <w:p w:rsidR="00675BDC" w:rsidRDefault="00675BDC" w:rsidP="00C9294C">
            <w:pPr>
              <w:rPr>
                <w:rFonts w:ascii="Arial" w:eastAsia="Arial" w:hAnsi="Arial" w:cs="Arial"/>
                <w:u w:val="single"/>
              </w:rPr>
            </w:pPr>
            <w:r w:rsidRPr="001B7601">
              <w:rPr>
                <w:rFonts w:ascii="Arial" w:eastAsia="Arial" w:hAnsi="Arial" w:cs="Arial"/>
                <w:u w:val="single"/>
              </w:rPr>
              <w:t>Gifted&amp; Talented/ More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  <w:r w:rsidRPr="001B7601">
              <w:rPr>
                <w:rFonts w:ascii="Arial" w:eastAsia="Arial" w:hAnsi="Arial" w:cs="Arial"/>
                <w:u w:val="single"/>
              </w:rPr>
              <w:t>able students</w:t>
            </w:r>
          </w:p>
          <w:p w:rsidR="003D7475" w:rsidRDefault="009D12E4" w:rsidP="00C9294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J.I., O.K., F.A., A.P., E.M., G.I., R.B., M.D</w:t>
            </w:r>
          </w:p>
          <w:p w:rsidR="00675BDC" w:rsidRPr="00453829" w:rsidRDefault="00675BDC" w:rsidP="00C9294C">
            <w:pPr>
              <w:rPr>
                <w:rFonts w:ascii="Arial" w:eastAsia="Arial" w:hAnsi="Arial" w:cs="Arial"/>
                <w:b/>
                <w:u w:val="single"/>
              </w:rPr>
            </w:pPr>
            <w:r w:rsidRPr="00453829">
              <w:rPr>
                <w:rFonts w:ascii="Arial" w:eastAsia="Arial" w:hAnsi="Arial" w:cs="Arial"/>
                <w:b/>
                <w:u w:val="single"/>
              </w:rPr>
              <w:t>Differentiation</w:t>
            </w:r>
          </w:p>
          <w:p w:rsidR="001D5AFF" w:rsidRDefault="001D5AFF" w:rsidP="005A174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Differentiated starter.</w:t>
            </w:r>
          </w:p>
          <w:p w:rsidR="00675BDC" w:rsidRDefault="00516CBD" w:rsidP="005A174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Images </w:t>
            </w:r>
            <w:r w:rsidR="003D7475">
              <w:rPr>
                <w:rFonts w:ascii="Arial" w:hAnsi="Arial" w:cs="Arial"/>
                <w:lang w:val="en-GB"/>
              </w:rPr>
              <w:t>to represent key concepts.</w:t>
            </w:r>
          </w:p>
          <w:p w:rsidR="00675BDC" w:rsidRDefault="00675BDC" w:rsidP="00C9294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Extra challenge questions on the board.</w:t>
            </w:r>
          </w:p>
          <w:p w:rsidR="001A01D1" w:rsidRDefault="00C33C99" w:rsidP="00C929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 students struggle with writing pace, optional printouts are available for the main tasks.</w:t>
            </w:r>
          </w:p>
          <w:p w:rsidR="007F139F" w:rsidRPr="007E2901" w:rsidRDefault="007F139F" w:rsidP="00C929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will be regularly checking with students to check understanding. </w:t>
            </w:r>
            <w:r w:rsidR="00355C1F" w:rsidRPr="00355C1F">
              <w:rPr>
                <w:rFonts w:ascii="Arial" w:eastAsia="Arial" w:hAnsi="Arial" w:cs="Arial"/>
                <w:i/>
              </w:rPr>
              <w:t>J.B., A.G., A.K., S.S., E.P.</w:t>
            </w:r>
          </w:p>
        </w:tc>
        <w:tc>
          <w:tcPr>
            <w:tcW w:w="2727" w:type="dxa"/>
            <w:gridSpan w:val="2"/>
          </w:tcPr>
          <w:p w:rsidR="00675BDC" w:rsidRPr="007E2901" w:rsidRDefault="00675BDC" w:rsidP="00C9294C">
            <w:pPr>
              <w:rPr>
                <w:rFonts w:ascii="Arial" w:eastAsia="Arial" w:hAnsi="Arial" w:cs="Arial"/>
              </w:rPr>
            </w:pPr>
            <w:r w:rsidRPr="007E2901">
              <w:rPr>
                <w:rFonts w:ascii="Arial" w:eastAsia="Arial" w:hAnsi="Arial" w:cs="Arial"/>
              </w:rPr>
              <w:t>Additional Adults:</w:t>
            </w:r>
          </w:p>
          <w:p w:rsidR="00675BDC" w:rsidRDefault="009D12E4" w:rsidP="00C9294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S.P.</w:t>
            </w:r>
          </w:p>
          <w:p w:rsidR="00DB49D9" w:rsidRDefault="00DB49D9" w:rsidP="00C9294C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R.C.</w:t>
            </w:r>
          </w:p>
          <w:p w:rsidR="00675BDC" w:rsidRDefault="00675BDC" w:rsidP="00C9294C">
            <w:pPr>
              <w:rPr>
                <w:rFonts w:ascii="Arial" w:eastAsia="Arial" w:hAnsi="Arial" w:cs="Arial"/>
                <w:i/>
              </w:rPr>
            </w:pPr>
          </w:p>
          <w:p w:rsidR="00675BDC" w:rsidRPr="00E045AE" w:rsidRDefault="00675BDC" w:rsidP="00C9294C">
            <w:pPr>
              <w:rPr>
                <w:rFonts w:ascii="Arial" w:eastAsia="Arial" w:hAnsi="Arial" w:cs="Arial"/>
              </w:rPr>
            </w:pPr>
          </w:p>
        </w:tc>
      </w:tr>
      <w:tr w:rsidR="00675BDC" w:rsidTr="00F17AE1">
        <w:trPr>
          <w:trHeight w:val="339"/>
        </w:trPr>
        <w:tc>
          <w:tcPr>
            <w:tcW w:w="11062" w:type="dxa"/>
            <w:gridSpan w:val="7"/>
            <w:shd w:val="clear" w:color="auto" w:fill="DEEBF6"/>
          </w:tcPr>
          <w:p w:rsidR="00675BDC" w:rsidRDefault="00675BDC" w:rsidP="00C9294C">
            <w:pPr>
              <w:pStyle w:val="Heading5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Relevant Curriculum Statements</w:t>
            </w:r>
          </w:p>
        </w:tc>
      </w:tr>
      <w:tr w:rsidR="00675BDC" w:rsidRPr="007E2901" w:rsidTr="00F17AE1">
        <w:trPr>
          <w:trHeight w:val="1030"/>
        </w:trPr>
        <w:tc>
          <w:tcPr>
            <w:tcW w:w="11062" w:type="dxa"/>
            <w:gridSpan w:val="7"/>
          </w:tcPr>
          <w:p w:rsidR="0015179A" w:rsidRPr="005828EE" w:rsidRDefault="00675BDC" w:rsidP="003F6EF6">
            <w:pPr>
              <w:rPr>
                <w:rFonts w:ascii="Arial" w:eastAsia="Arial" w:hAnsi="Arial" w:cs="Arial"/>
                <w:lang w:val="en-GB"/>
              </w:rPr>
            </w:pPr>
            <w:r w:rsidRPr="00993F71">
              <w:rPr>
                <w:rFonts w:ascii="Arial" w:eastAsia="Arial" w:hAnsi="Arial" w:cs="Arial"/>
                <w:i/>
                <w:u w:val="single"/>
              </w:rPr>
              <w:t>Key words</w:t>
            </w:r>
            <w:r w:rsidRPr="00F675F7">
              <w:rPr>
                <w:rFonts w:ascii="Arial" w:eastAsia="Arial" w:hAnsi="Arial" w:cs="Arial"/>
              </w:rPr>
              <w:t xml:space="preserve">: </w:t>
            </w:r>
            <w:r w:rsidR="005828EE" w:rsidRPr="005828EE">
              <w:rPr>
                <w:rFonts w:ascii="Arial" w:eastAsia="Arial" w:hAnsi="Arial" w:cs="Arial"/>
              </w:rPr>
              <w:t>Current, Amp / Ampere, Coulomb</w:t>
            </w:r>
          </w:p>
          <w:p w:rsidR="00675BDC" w:rsidRDefault="00675BDC" w:rsidP="003F6EF6">
            <w:pPr>
              <w:rPr>
                <w:rFonts w:ascii="Arial" w:eastAsia="Arial" w:hAnsi="Arial" w:cs="Arial"/>
              </w:rPr>
            </w:pPr>
            <w:r w:rsidRPr="00993F71">
              <w:rPr>
                <w:rFonts w:ascii="Arial" w:eastAsia="Arial" w:hAnsi="Arial" w:cs="Arial"/>
                <w:i/>
                <w:u w:val="single"/>
              </w:rPr>
              <w:t>British values</w:t>
            </w:r>
            <w:r w:rsidRPr="0066477C">
              <w:rPr>
                <w:rFonts w:ascii="Arial" w:eastAsia="Arial" w:hAnsi="Arial" w:cs="Arial"/>
                <w:i/>
              </w:rPr>
              <w:t xml:space="preserve">: </w:t>
            </w:r>
            <w:r w:rsidRPr="009C5768">
              <w:rPr>
                <w:rFonts w:ascii="Arial" w:eastAsia="Arial" w:hAnsi="Arial" w:cs="Arial"/>
              </w:rPr>
              <w:t>Democracy, Individual liberty, Mutual Respect.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9C5768">
              <w:rPr>
                <w:rFonts w:ascii="Arial" w:eastAsia="Arial" w:hAnsi="Arial" w:cs="Arial"/>
              </w:rPr>
              <w:t xml:space="preserve">Encouraging the students to help each other during the </w:t>
            </w:r>
            <w:r>
              <w:rPr>
                <w:rFonts w:ascii="Arial" w:eastAsia="Arial" w:hAnsi="Arial" w:cs="Arial"/>
              </w:rPr>
              <w:t>lesson and share their knowledge</w:t>
            </w:r>
            <w:r w:rsidRPr="009C5768">
              <w:rPr>
                <w:rFonts w:ascii="Arial" w:eastAsia="Arial" w:hAnsi="Arial" w:cs="Arial"/>
              </w:rPr>
              <w:t>. Making sure that student</w:t>
            </w:r>
            <w:r>
              <w:rPr>
                <w:rFonts w:ascii="Arial" w:eastAsia="Arial" w:hAnsi="Arial" w:cs="Arial"/>
              </w:rPr>
              <w:t>s</w:t>
            </w:r>
            <w:r w:rsidRPr="009C5768">
              <w:rPr>
                <w:rFonts w:ascii="Arial" w:eastAsia="Arial" w:hAnsi="Arial" w:cs="Arial"/>
              </w:rPr>
              <w:t xml:space="preserve"> have resources and the opportunity to stretch their learning and challenge themselves in the lesson.</w:t>
            </w:r>
          </w:p>
          <w:p w:rsidR="005828EE" w:rsidRPr="0089196D" w:rsidRDefault="005828EE" w:rsidP="003F6EF6">
            <w:pPr>
              <w:rPr>
                <w:rFonts w:ascii="Arial" w:eastAsia="Arial" w:hAnsi="Arial" w:cs="Arial"/>
                <w:lang w:val="en-GB"/>
              </w:rPr>
            </w:pPr>
            <w:r w:rsidRPr="005828EE">
              <w:rPr>
                <w:rFonts w:ascii="Arial" w:eastAsia="Arial" w:hAnsi="Arial" w:cs="Arial"/>
                <w:i/>
                <w:u w:val="single"/>
              </w:rPr>
              <w:t>Culture/ Science capital:</w:t>
            </w:r>
            <w:r>
              <w:rPr>
                <w:rFonts w:ascii="Arial" w:eastAsia="Arial" w:hAnsi="Arial" w:cs="Arial"/>
              </w:rPr>
              <w:t xml:space="preserve"> </w:t>
            </w:r>
            <w:r w:rsidRPr="005828EE">
              <w:rPr>
                <w:rFonts w:ascii="Arial" w:eastAsia="Arial" w:hAnsi="Arial" w:cs="Arial"/>
              </w:rPr>
              <w:t>Michael Faraday , Georg Ohm , James Clerk Maxwell,</w:t>
            </w:r>
            <w:r>
              <w:rPr>
                <w:rFonts w:ascii="Arial" w:eastAsia="Arial" w:hAnsi="Arial" w:cs="Arial"/>
              </w:rPr>
              <w:t xml:space="preserve"> Thomas Edison, Lewis Latimer, </w:t>
            </w:r>
            <w:proofErr w:type="spellStart"/>
            <w:r>
              <w:rPr>
                <w:rFonts w:ascii="Arial" w:eastAsia="Arial" w:hAnsi="Arial" w:cs="Arial"/>
              </w:rPr>
              <w:t>L</w:t>
            </w:r>
            <w:r w:rsidRPr="005828EE">
              <w:rPr>
                <w:rFonts w:ascii="Arial" w:eastAsia="Arial" w:hAnsi="Arial" w:cs="Arial"/>
              </w:rPr>
              <w:t>ise</w:t>
            </w:r>
            <w:proofErr w:type="spellEnd"/>
            <w:r w:rsidRPr="005828EE">
              <w:rPr>
                <w:rFonts w:ascii="Arial" w:eastAsia="Arial" w:hAnsi="Arial" w:cs="Arial"/>
              </w:rPr>
              <w:t xml:space="preserve"> M</w:t>
            </w:r>
            <w:r>
              <w:rPr>
                <w:rFonts w:ascii="Arial" w:eastAsia="Arial" w:hAnsi="Arial" w:cs="Arial"/>
              </w:rPr>
              <w:t>eitner, WW2.</w:t>
            </w:r>
          </w:p>
        </w:tc>
      </w:tr>
      <w:tr w:rsidR="00675BDC" w:rsidTr="00F17AE1">
        <w:tc>
          <w:tcPr>
            <w:tcW w:w="11062" w:type="dxa"/>
            <w:gridSpan w:val="7"/>
            <w:shd w:val="clear" w:color="auto" w:fill="DEEBF6"/>
          </w:tcPr>
          <w:p w:rsidR="00675BDC" w:rsidRDefault="00675BDC" w:rsidP="00C9294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Pre-supposed knowledge / Possible Concepts / Misconceptions / Alternative Ideas</w:t>
            </w:r>
          </w:p>
        </w:tc>
      </w:tr>
      <w:tr w:rsidR="00675BDC" w:rsidRPr="007E2901" w:rsidTr="00F17AE1">
        <w:trPr>
          <w:trHeight w:val="1200"/>
        </w:trPr>
        <w:tc>
          <w:tcPr>
            <w:tcW w:w="11062" w:type="dxa"/>
            <w:gridSpan w:val="7"/>
            <w:tcBorders>
              <w:bottom w:val="single" w:sz="4" w:space="0" w:color="000000"/>
            </w:tcBorders>
          </w:tcPr>
          <w:p w:rsidR="00675BDC" w:rsidRDefault="00675BDC" w:rsidP="00C9294C">
            <w:pPr>
              <w:rPr>
                <w:rFonts w:ascii="Arial" w:eastAsia="Arial" w:hAnsi="Arial" w:cs="Arial"/>
                <w:u w:val="single"/>
              </w:rPr>
            </w:pPr>
            <w:r w:rsidRPr="00993F71">
              <w:rPr>
                <w:rFonts w:ascii="Arial" w:eastAsia="Arial" w:hAnsi="Arial" w:cs="Arial"/>
                <w:i/>
                <w:u w:val="single"/>
              </w:rPr>
              <w:t>Prior learning</w:t>
            </w:r>
            <w:r w:rsidRPr="00993F71">
              <w:rPr>
                <w:rFonts w:ascii="Arial" w:eastAsia="Arial" w:hAnsi="Arial" w:cs="Arial"/>
                <w:i/>
              </w:rPr>
              <w:t>:</w:t>
            </w:r>
            <w:r w:rsidR="006F4DA8">
              <w:rPr>
                <w:rFonts w:ascii="Arial" w:eastAsia="Arial" w:hAnsi="Arial" w:cs="Arial"/>
              </w:rPr>
              <w:t xml:space="preserve"> </w:t>
            </w:r>
            <w:r w:rsidR="00D4001A">
              <w:rPr>
                <w:rFonts w:ascii="Arial" w:eastAsia="Arial" w:hAnsi="Arial" w:cs="Arial"/>
              </w:rPr>
              <w:t xml:space="preserve">students know </w:t>
            </w:r>
            <w:r w:rsidR="00824756">
              <w:rPr>
                <w:rFonts w:ascii="Arial" w:eastAsia="Arial" w:hAnsi="Arial" w:cs="Arial"/>
              </w:rPr>
              <w:t>the different states of matte, most students know what internal energy is and the effects on a substance when heat is applied.</w:t>
            </w:r>
          </w:p>
          <w:p w:rsidR="00675BDC" w:rsidRDefault="00675BDC" w:rsidP="00C9294C">
            <w:pPr>
              <w:rPr>
                <w:rFonts w:ascii="Arial" w:eastAsia="Arial" w:hAnsi="Arial" w:cs="Arial"/>
                <w:u w:val="single"/>
              </w:rPr>
            </w:pPr>
            <w:r w:rsidRPr="00993F71">
              <w:rPr>
                <w:rFonts w:ascii="Arial" w:eastAsia="Arial" w:hAnsi="Arial" w:cs="Arial"/>
                <w:i/>
                <w:u w:val="single"/>
              </w:rPr>
              <w:t>Skills</w:t>
            </w:r>
            <w:r w:rsidRPr="00993F71">
              <w:rPr>
                <w:rFonts w:ascii="Arial" w:eastAsia="Arial" w:hAnsi="Arial" w:cs="Arial"/>
                <w:i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81461D">
              <w:rPr>
                <w:rFonts w:ascii="Arial" w:eastAsia="Arial" w:hAnsi="Arial" w:cs="Arial"/>
              </w:rPr>
              <w:t xml:space="preserve">observation, making predictions, </w:t>
            </w:r>
            <w:r w:rsidR="00D4001A">
              <w:rPr>
                <w:rFonts w:ascii="Arial" w:eastAsia="Arial" w:hAnsi="Arial" w:cs="Arial"/>
              </w:rPr>
              <w:t>making connections, mathematically manipulate a formula.</w:t>
            </w:r>
            <w:r w:rsidR="0081461D">
              <w:rPr>
                <w:rFonts w:ascii="Arial" w:eastAsia="Arial" w:hAnsi="Arial" w:cs="Arial"/>
              </w:rPr>
              <w:t xml:space="preserve"> </w:t>
            </w:r>
          </w:p>
          <w:p w:rsidR="00675BDC" w:rsidRDefault="00675BDC" w:rsidP="00D4001A">
            <w:pPr>
              <w:rPr>
                <w:rFonts w:ascii="Arial" w:eastAsia="Arial" w:hAnsi="Arial" w:cs="Arial"/>
              </w:rPr>
            </w:pPr>
            <w:r w:rsidRPr="00081E9A">
              <w:rPr>
                <w:rFonts w:ascii="Arial" w:eastAsia="Arial" w:hAnsi="Arial" w:cs="Arial"/>
                <w:i/>
                <w:u w:val="single"/>
              </w:rPr>
              <w:t>Misconceptions</w:t>
            </w:r>
            <w:r w:rsidR="00383310">
              <w:rPr>
                <w:rFonts w:ascii="Arial" w:eastAsia="Arial" w:hAnsi="Arial" w:cs="Arial"/>
              </w:rPr>
              <w:t xml:space="preserve">: </w:t>
            </w:r>
            <w:r w:rsidR="00304D64">
              <w:rPr>
                <w:rFonts w:ascii="Arial" w:eastAsia="Arial" w:hAnsi="Arial" w:cs="Arial"/>
              </w:rPr>
              <w:t>batteries do not store electrons/ charge.</w:t>
            </w:r>
            <w:r w:rsidR="00D4001A">
              <w:rPr>
                <w:rFonts w:ascii="Arial" w:eastAsia="Arial" w:hAnsi="Arial" w:cs="Arial"/>
              </w:rPr>
              <w:t xml:space="preserve"> </w:t>
            </w:r>
            <w:r w:rsidR="0081461D">
              <w:rPr>
                <w:rFonts w:ascii="Arial" w:eastAsia="Arial" w:hAnsi="Arial" w:cs="Arial"/>
              </w:rPr>
              <w:t xml:space="preserve"> </w:t>
            </w:r>
          </w:p>
          <w:p w:rsidR="00334C73" w:rsidRDefault="00334C73" w:rsidP="00D4001A">
            <w:pPr>
              <w:rPr>
                <w:rFonts w:ascii="Arial" w:eastAsia="Arial" w:hAnsi="Arial" w:cs="Arial"/>
              </w:rPr>
            </w:pPr>
            <w:r w:rsidRPr="00334C73">
              <w:rPr>
                <w:rFonts w:ascii="Arial" w:eastAsia="Arial" w:hAnsi="Arial" w:cs="Arial"/>
                <w:i/>
                <w:u w:val="single"/>
              </w:rPr>
              <w:t>Curriculum links</w:t>
            </w:r>
            <w:r w:rsidRPr="00334C73">
              <w:rPr>
                <w:rFonts w:ascii="Arial" w:eastAsia="Arial" w:hAnsi="Arial" w:cs="Arial"/>
              </w:rPr>
              <w:t>:</w:t>
            </w:r>
            <w:r w:rsidR="00055B98">
              <w:rPr>
                <w:rFonts w:ascii="Arial" w:eastAsia="Arial" w:hAnsi="Arial" w:cs="Arial"/>
              </w:rPr>
              <w:t xml:space="preserve"> Chemistry- ions in seawater. History- WW2 dates.</w:t>
            </w:r>
            <w:r w:rsidR="0097409F">
              <w:rPr>
                <w:rFonts w:ascii="Arial" w:eastAsia="Arial" w:hAnsi="Arial" w:cs="Arial"/>
              </w:rPr>
              <w:t xml:space="preserve"> </w:t>
            </w:r>
          </w:p>
          <w:p w:rsidR="001A01D1" w:rsidRPr="006C242D" w:rsidRDefault="0097409F" w:rsidP="00D4001A">
            <w:pPr>
              <w:rPr>
                <w:rFonts w:ascii="Arial" w:eastAsia="Arial" w:hAnsi="Arial" w:cs="Arial"/>
              </w:rPr>
            </w:pPr>
            <w:r w:rsidRPr="00E17C27">
              <w:rPr>
                <w:rFonts w:ascii="Arial" w:eastAsia="Arial" w:hAnsi="Arial" w:cs="Arial"/>
                <w:i/>
                <w:u w:val="single"/>
              </w:rPr>
              <w:t>Literacy:</w:t>
            </w:r>
            <w:r>
              <w:rPr>
                <w:rFonts w:ascii="Arial" w:eastAsia="Arial" w:hAnsi="Arial" w:cs="Arial"/>
              </w:rPr>
              <w:t xml:space="preserve"> Glossary given at the start of th</w:t>
            </w:r>
            <w:r w:rsidR="00E17C27">
              <w:rPr>
                <w:rFonts w:ascii="Arial" w:eastAsia="Arial" w:hAnsi="Arial" w:cs="Arial"/>
              </w:rPr>
              <w:t xml:space="preserve">e chapter. Definitions of words throw-out the lesson. </w:t>
            </w:r>
          </w:p>
        </w:tc>
      </w:tr>
      <w:tr w:rsidR="00675BDC" w:rsidTr="00F17AE1">
        <w:trPr>
          <w:trHeight w:val="220"/>
        </w:trPr>
        <w:tc>
          <w:tcPr>
            <w:tcW w:w="11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675BDC" w:rsidRDefault="00675BDC" w:rsidP="00C9294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Learning points and success criteria:</w:t>
            </w:r>
          </w:p>
        </w:tc>
      </w:tr>
      <w:tr w:rsidR="00675BDC" w:rsidTr="0089196D">
        <w:trPr>
          <w:trHeight w:val="371"/>
        </w:trPr>
        <w:tc>
          <w:tcPr>
            <w:tcW w:w="11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BDC" w:rsidRPr="00C2657C" w:rsidRDefault="00C2657C" w:rsidP="00C265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C2657C">
              <w:rPr>
                <w:rFonts w:ascii="Arial" w:eastAsia="Arial" w:hAnsi="Arial" w:cs="Arial"/>
                <w:b/>
                <w:bCs/>
              </w:rPr>
              <w:t>Define electric current</w:t>
            </w:r>
          </w:p>
        </w:tc>
      </w:tr>
      <w:tr w:rsidR="00675BDC" w:rsidRPr="007E2901" w:rsidTr="0089196D">
        <w:trPr>
          <w:trHeight w:val="276"/>
        </w:trPr>
        <w:tc>
          <w:tcPr>
            <w:tcW w:w="11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D64" w:rsidRPr="0089196D" w:rsidRDefault="004612E0" w:rsidP="0089196D">
            <w:pPr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bCs/>
                <w:lang w:val="en-GB"/>
              </w:rPr>
            </w:pPr>
            <w:r w:rsidRPr="00C2657C">
              <w:rPr>
                <w:rFonts w:ascii="Arial" w:eastAsia="Arial" w:hAnsi="Arial" w:cs="Arial"/>
                <w:b/>
                <w:bCs/>
                <w:lang w:val="en-GB"/>
              </w:rPr>
              <w:t>Use the appropriate formul</w:t>
            </w:r>
            <w:r w:rsidR="0089196D">
              <w:rPr>
                <w:rFonts w:ascii="Arial" w:eastAsia="Arial" w:hAnsi="Arial" w:cs="Arial"/>
                <w:b/>
                <w:bCs/>
                <w:lang w:val="en-GB"/>
              </w:rPr>
              <w:t>a to calculate electric charge.</w:t>
            </w:r>
          </w:p>
          <w:p w:rsidR="00675BDC" w:rsidRPr="00824756" w:rsidRDefault="00675BDC" w:rsidP="00824756">
            <w:pPr>
              <w:ind w:left="720"/>
              <w:rPr>
                <w:rFonts w:ascii="Arial" w:eastAsia="Arial" w:hAnsi="Arial" w:cs="Arial"/>
                <w:bCs/>
                <w:lang w:val="en-GB"/>
              </w:rPr>
            </w:pPr>
          </w:p>
        </w:tc>
      </w:tr>
      <w:tr w:rsidR="00675BDC" w:rsidRPr="007E2901" w:rsidTr="00F17AE1">
        <w:trPr>
          <w:trHeight w:val="274"/>
        </w:trPr>
        <w:tc>
          <w:tcPr>
            <w:tcW w:w="1106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727" w:rsidRPr="00C2657C" w:rsidRDefault="004612E0" w:rsidP="00C2657C">
            <w:pPr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bCs/>
                <w:lang w:val="en-GB"/>
              </w:rPr>
            </w:pPr>
            <w:r w:rsidRPr="00C2657C">
              <w:rPr>
                <w:rFonts w:ascii="Arial" w:eastAsia="Arial" w:hAnsi="Arial" w:cs="Arial"/>
                <w:b/>
                <w:bCs/>
                <w:lang w:val="en-GB"/>
              </w:rPr>
              <w:t>Describe what makes metal an electrical conductor.</w:t>
            </w:r>
          </w:p>
          <w:p w:rsidR="00675BDC" w:rsidRPr="00824756" w:rsidRDefault="00675BDC" w:rsidP="00C9294C">
            <w:pPr>
              <w:rPr>
                <w:rFonts w:ascii="Arial" w:eastAsia="Arial" w:hAnsi="Arial" w:cs="Arial"/>
              </w:rPr>
            </w:pPr>
          </w:p>
        </w:tc>
      </w:tr>
    </w:tbl>
    <w:tbl>
      <w:tblPr>
        <w:tblpPr w:leftFromText="180" w:rightFromText="180" w:vertAnchor="text" w:horzAnchor="margin" w:tblpXSpec="center" w:tblpY="-15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528"/>
        <w:gridCol w:w="4116"/>
      </w:tblGrid>
      <w:tr w:rsidR="00F17AE1" w:rsidTr="00F2625B">
        <w:tc>
          <w:tcPr>
            <w:tcW w:w="704" w:type="dxa"/>
            <w:shd w:val="clear" w:color="auto" w:fill="DEEBF6"/>
          </w:tcPr>
          <w:p w:rsidR="00F17AE1" w:rsidRPr="00D8075D" w:rsidRDefault="00F17AE1" w:rsidP="00F17AE1">
            <w:pPr>
              <w:rPr>
                <w:rFonts w:ascii="Arial" w:eastAsia="Arial" w:hAnsi="Arial" w:cs="Arial"/>
                <w:b/>
                <w:sz w:val="18"/>
              </w:rPr>
            </w:pPr>
            <w:r w:rsidRPr="00D8075D">
              <w:rPr>
                <w:rFonts w:ascii="Arial" w:eastAsia="Arial" w:hAnsi="Arial" w:cs="Arial"/>
                <w:b/>
                <w:sz w:val="18"/>
              </w:rPr>
              <w:lastRenderedPageBreak/>
              <w:t>Time</w:t>
            </w:r>
          </w:p>
        </w:tc>
        <w:tc>
          <w:tcPr>
            <w:tcW w:w="5528" w:type="dxa"/>
            <w:shd w:val="clear" w:color="auto" w:fill="DEEBF6"/>
          </w:tcPr>
          <w:p w:rsidR="00F17AE1" w:rsidRDefault="00F17AE1" w:rsidP="00F17A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Teacher Activity</w:t>
            </w:r>
          </w:p>
          <w:p w:rsidR="00F17AE1" w:rsidRDefault="00F17AE1" w:rsidP="00F17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are you doing? Additional adults in room?</w:t>
            </w:r>
          </w:p>
        </w:tc>
        <w:tc>
          <w:tcPr>
            <w:tcW w:w="4116" w:type="dxa"/>
            <w:shd w:val="clear" w:color="auto" w:fill="DEEBF6"/>
          </w:tcPr>
          <w:p w:rsidR="00F17AE1" w:rsidRDefault="00F17AE1" w:rsidP="00F17AE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Pupil Activity</w:t>
            </w:r>
          </w:p>
          <w:p w:rsidR="00F17AE1" w:rsidRDefault="00F17AE1" w:rsidP="00F17A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What are the pupils doing? </w:t>
            </w:r>
            <w:r>
              <w:rPr>
                <w:rFonts w:ascii="Arial" w:eastAsia="Arial" w:hAnsi="Arial" w:cs="Arial"/>
                <w:b/>
              </w:rPr>
              <w:t>Evidence of progress? Refer to Learning Points.</w:t>
            </w:r>
          </w:p>
        </w:tc>
      </w:tr>
      <w:tr w:rsidR="00F17AE1" w:rsidTr="00F2625B">
        <w:trPr>
          <w:trHeight w:val="1180"/>
        </w:trPr>
        <w:tc>
          <w:tcPr>
            <w:tcW w:w="704" w:type="dxa"/>
            <w:shd w:val="clear" w:color="auto" w:fill="auto"/>
          </w:tcPr>
          <w:p w:rsidR="00F17AE1" w:rsidRPr="00D8075D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 mins</w:t>
            </w:r>
          </w:p>
        </w:tc>
        <w:tc>
          <w:tcPr>
            <w:tcW w:w="5528" w:type="dxa"/>
            <w:shd w:val="clear" w:color="auto" w:fill="auto"/>
          </w:tcPr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Get ready for the lesson.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Hand the chapter glossary.</w:t>
            </w:r>
          </w:p>
          <w:p w:rsidR="00F17AE1" w:rsidRPr="001A01D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Starter on the boar</w:t>
            </w:r>
            <w:r w:rsidR="0002000C">
              <w:rPr>
                <w:rFonts w:ascii="Arial" w:hAnsi="Arial" w:cs="Arial"/>
                <w:lang w:val="en-GB"/>
              </w:rPr>
              <w:t>d</w:t>
            </w:r>
            <w:r>
              <w:rPr>
                <w:rFonts w:ascii="Arial" w:hAnsi="Arial" w:cs="Arial"/>
                <w:lang w:val="en-GB"/>
              </w:rPr>
              <w:t xml:space="preserve"> (</w:t>
            </w:r>
            <w:r w:rsidRPr="001A01D1">
              <w:rPr>
                <w:rFonts w:ascii="Segoe UI Symbol" w:hAnsi="Segoe UI Symbol" w:cs="Segoe UI Symbol"/>
              </w:rPr>
              <w:t>★</w:t>
            </w:r>
            <w:r w:rsidRPr="001A01D1">
              <w:rPr>
                <w:rFonts w:ascii="Arial" w:hAnsi="Arial" w:cs="Arial"/>
              </w:rPr>
              <w:t xml:space="preserve"> Sketch and label the parts of the atom.</w:t>
            </w:r>
          </w:p>
          <w:p w:rsidR="00F17AE1" w:rsidRPr="001A01D1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1A01D1">
              <w:rPr>
                <w:rFonts w:ascii="Segoe UI Symbol" w:hAnsi="Segoe UI Symbol" w:cs="Segoe UI Symbol"/>
                <w:lang w:val="en-GB"/>
              </w:rPr>
              <w:t>★★</w:t>
            </w:r>
            <w:r w:rsidRPr="001A01D1">
              <w:rPr>
                <w:rFonts w:ascii="Arial" w:hAnsi="Arial" w:cs="Arial"/>
                <w:lang w:val="en-GB"/>
              </w:rPr>
              <w:t xml:space="preserve"> Why are the symbols/ signs bellow important?</w:t>
            </w:r>
          </w:p>
          <w:p w:rsidR="00F17AE1" w:rsidRPr="001A01D1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1A01D1">
              <w:rPr>
                <w:rFonts w:ascii="Segoe UI Symbol" w:hAnsi="Segoe UI Symbol" w:cs="Segoe UI Symbol"/>
                <w:lang w:val="en-GB"/>
              </w:rPr>
              <w:t>★★★</w:t>
            </w:r>
            <w:r w:rsidRPr="001A01D1">
              <w:rPr>
                <w:rFonts w:ascii="Arial" w:hAnsi="Arial" w:cs="Arial"/>
                <w:lang w:val="en-GB"/>
              </w:rPr>
              <w:t xml:space="preserve"> Name some uses of electrical current.</w:t>
            </w:r>
          </w:p>
          <w:p w:rsidR="00F17AE1" w:rsidRPr="001A01D1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1A01D1">
              <w:rPr>
                <w:rFonts w:ascii="Arial" w:hAnsi="Arial" w:cs="Arial"/>
                <w:lang w:val="en-GB"/>
              </w:rPr>
              <w:t>Challenge: draw a simple circuit.)</w:t>
            </w:r>
          </w:p>
          <w:p w:rsidR="00F17AE1" w:rsidRPr="00C33C99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Circulate the room.</w:t>
            </w:r>
          </w:p>
        </w:tc>
        <w:tc>
          <w:tcPr>
            <w:tcW w:w="4116" w:type="dxa"/>
          </w:tcPr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Get ready for the lesson.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Attempt starter. </w:t>
            </w:r>
          </w:p>
          <w:p w:rsidR="00A84241" w:rsidRDefault="00A8424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Identify starting point. </w:t>
            </w:r>
          </w:p>
          <w:p w:rsidR="00F17AE1" w:rsidRDefault="00F17AE1" w:rsidP="00F17AE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0E5D12">
              <w:rPr>
                <w:rFonts w:ascii="Arial" w:hAnsi="Arial" w:cs="Arial"/>
                <w:b/>
                <w:lang w:val="en-GB"/>
              </w:rPr>
              <w:t>Progress</w:t>
            </w:r>
          </w:p>
          <w:p w:rsidR="00F17AE1" w:rsidRPr="004C0F85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eastAsia="Arial" w:hAnsi="Arial" w:cs="Arial"/>
              </w:rPr>
              <w:t xml:space="preserve">Recall previous </w:t>
            </w:r>
            <w:r w:rsidR="00200D01">
              <w:rPr>
                <w:rFonts w:ascii="Arial" w:eastAsia="Arial" w:hAnsi="Arial" w:cs="Arial"/>
              </w:rPr>
              <w:t>already existing knowledge.</w:t>
            </w:r>
          </w:p>
          <w:p w:rsidR="00F17AE1" w:rsidRDefault="00200D0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Think creatively.</w:t>
            </w:r>
          </w:p>
          <w:p w:rsidR="00200D01" w:rsidRPr="0087390F" w:rsidRDefault="00200D0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Collaborate for answers. </w:t>
            </w:r>
          </w:p>
        </w:tc>
      </w:tr>
      <w:tr w:rsidR="00F17AE1" w:rsidTr="00F2625B">
        <w:trPr>
          <w:trHeight w:val="1735"/>
        </w:trPr>
        <w:tc>
          <w:tcPr>
            <w:tcW w:w="704" w:type="dxa"/>
          </w:tcPr>
          <w:p w:rsidR="00F17AE1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  <w:p w:rsidR="00F17AE1" w:rsidRPr="00D8075D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mins</w:t>
            </w:r>
          </w:p>
        </w:tc>
        <w:tc>
          <w:tcPr>
            <w:tcW w:w="5528" w:type="dxa"/>
          </w:tcPr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Feedback answers.</w:t>
            </w:r>
          </w:p>
          <w:p w:rsidR="00F17AE1" w:rsidRPr="001A01D1" w:rsidRDefault="00F17AE1" w:rsidP="00F17AE1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Introducing the learning objectives.</w:t>
            </w:r>
          </w:p>
          <w:p w:rsidR="00F17AE1" w:rsidRPr="001A01D1" w:rsidRDefault="00F17AE1" w:rsidP="00F17AE1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 w:rsidRPr="001A01D1">
              <w:rPr>
                <w:rFonts w:ascii="Arial" w:eastAsia="Arial" w:hAnsi="Arial" w:cs="Arial"/>
                <w:lang w:val="en-GB"/>
              </w:rPr>
              <w:t>Why do we learn about current and circuits?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 w:rsidRPr="001A01D1">
              <w:rPr>
                <w:rFonts w:ascii="Arial" w:eastAsia="Arial" w:hAnsi="Arial" w:cs="Arial"/>
                <w:lang w:val="en-GB"/>
              </w:rPr>
              <w:t>Who?</w:t>
            </w:r>
            <w:r>
              <w:rPr>
                <w:rFonts w:ascii="Arial" w:eastAsia="Arial" w:hAnsi="Arial" w:cs="Arial"/>
                <w:lang w:val="en-GB"/>
              </w:rPr>
              <w:t>- culture/ science capital/ British values.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What is current?- short explanation.</w:t>
            </w:r>
          </w:p>
          <w:p w:rsidR="00B44360" w:rsidRPr="00EC306B" w:rsidRDefault="00F17AE1" w:rsidP="00EC306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 w:rsidRPr="001A01D1">
              <w:rPr>
                <w:rFonts w:ascii="Arial" w:eastAsia="Arial" w:hAnsi="Arial" w:cs="Arial"/>
                <w:lang w:val="en-GB"/>
              </w:rPr>
              <w:t xml:space="preserve">Task: </w:t>
            </w:r>
            <w:r w:rsidR="00EC306B" w:rsidRPr="00EC306B">
              <w:rPr>
                <w:rFonts w:ascii="Arial" w:eastAsia="Arial" w:hAnsi="Arial" w:cs="Arial"/>
                <w:lang w:val="en-GB"/>
              </w:rPr>
              <w:t xml:space="preserve"> 1)</w:t>
            </w:r>
            <w:r w:rsidR="00BD5765">
              <w:rPr>
                <w:rFonts w:ascii="Arial" w:eastAsia="Arial" w:hAnsi="Arial" w:cs="Arial"/>
                <w:lang w:val="en-GB"/>
              </w:rPr>
              <w:t xml:space="preserve"> </w:t>
            </w:r>
            <w:r w:rsidR="00FB3C37" w:rsidRPr="00EC306B">
              <w:rPr>
                <w:rFonts w:ascii="Arial" w:eastAsia="Arial" w:hAnsi="Arial" w:cs="Arial"/>
                <w:lang w:val="en-GB"/>
              </w:rPr>
              <w:t>Sketch a working, symbol circuit using</w:t>
            </w:r>
            <w:r w:rsidR="00BD5765">
              <w:rPr>
                <w:rFonts w:ascii="Arial" w:eastAsia="Arial" w:hAnsi="Arial" w:cs="Arial"/>
                <w:lang w:val="en-GB"/>
              </w:rPr>
              <w:t xml:space="preserve"> the</w:t>
            </w:r>
            <w:r w:rsidR="00FB3C37" w:rsidRPr="00EC306B">
              <w:rPr>
                <w:rFonts w:ascii="Arial" w:eastAsia="Arial" w:hAnsi="Arial" w:cs="Arial"/>
                <w:lang w:val="en-GB"/>
              </w:rPr>
              <w:t xml:space="preserve"> following equipment (Battery, Bulb, Switch, Wires).</w:t>
            </w:r>
          </w:p>
          <w:p w:rsidR="00EC306B" w:rsidRPr="00EC306B" w:rsidRDefault="00EC306B" w:rsidP="00EC306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 w:rsidRPr="00EC306B">
              <w:rPr>
                <w:rFonts w:ascii="Arial" w:eastAsia="Arial" w:hAnsi="Arial" w:cs="Arial"/>
                <w:lang w:val="en-GB"/>
              </w:rPr>
              <w:t>2) If you were an electrician fixing circuits in a house what safety “rules” or steps will you consider?</w:t>
            </w:r>
          </w:p>
          <w:p w:rsidR="00EC306B" w:rsidRPr="00EC306B" w:rsidRDefault="00EC306B" w:rsidP="00EC306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 w:rsidRPr="00EC306B">
              <w:rPr>
                <w:rFonts w:ascii="Arial" w:eastAsia="Arial" w:hAnsi="Arial" w:cs="Arial"/>
                <w:lang w:val="en-GB"/>
              </w:rPr>
              <w:t xml:space="preserve">Challenge </w:t>
            </w:r>
            <w:r w:rsidRPr="00EC306B">
              <w:rPr>
                <w:rFonts w:ascii="Segoe UI Symbol" w:eastAsia="Arial" w:hAnsi="Segoe UI Symbol" w:cs="Segoe UI Symbol"/>
                <w:lang w:val="en-GB"/>
              </w:rPr>
              <w:t>★★★</w:t>
            </w:r>
          </w:p>
          <w:p w:rsidR="00EC306B" w:rsidRPr="00EC306B" w:rsidRDefault="00EC306B" w:rsidP="00EC306B">
            <w:pPr>
              <w:pStyle w:val="ListParagraph"/>
              <w:rPr>
                <w:rFonts w:ascii="Arial" w:eastAsia="Arial" w:hAnsi="Arial" w:cs="Arial"/>
                <w:lang w:val="en-GB"/>
              </w:rPr>
            </w:pPr>
            <w:r w:rsidRPr="00EC306B">
              <w:rPr>
                <w:rFonts w:ascii="Arial" w:eastAsia="Arial" w:hAnsi="Arial" w:cs="Arial"/>
                <w:lang w:val="en-GB"/>
              </w:rPr>
              <w:t>Why are sockets are not allowed in bathrooms or shower rooms</w:t>
            </w:r>
            <w:r>
              <w:rPr>
                <w:rFonts w:ascii="Arial" w:eastAsia="Arial" w:hAnsi="Arial" w:cs="Arial"/>
                <w:lang w:val="en-GB"/>
              </w:rPr>
              <w:t>?</w:t>
            </w:r>
          </w:p>
          <w:p w:rsidR="00F17AE1" w:rsidRPr="00C33C99" w:rsidRDefault="00F17AE1" w:rsidP="00F17AE1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lang w:val="en-GB"/>
              </w:rPr>
            </w:pPr>
            <w:r>
              <w:rPr>
                <w:rFonts w:ascii="Arial" w:eastAsia="Arial" w:hAnsi="Arial" w:cs="Arial"/>
                <w:lang w:val="en-GB"/>
              </w:rPr>
              <w:t>Circulate</w:t>
            </w:r>
            <w:r w:rsidRPr="001A01D1">
              <w:rPr>
                <w:rFonts w:ascii="Arial" w:eastAsia="Arial" w:hAnsi="Arial" w:cs="Arial"/>
                <w:lang w:val="en-GB"/>
              </w:rPr>
              <w:t xml:space="preserve"> the room.</w:t>
            </w:r>
          </w:p>
        </w:tc>
        <w:tc>
          <w:tcPr>
            <w:tcW w:w="4116" w:type="dxa"/>
          </w:tcPr>
          <w:p w:rsidR="00F17AE1" w:rsidRPr="004C0F85" w:rsidRDefault="00200D0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Contribute to the answers</w:t>
            </w:r>
            <w:r w:rsidR="00F17AE1">
              <w:rPr>
                <w:rFonts w:ascii="Arial" w:hAnsi="Arial" w:cs="Arial"/>
                <w:lang w:val="en-GB"/>
              </w:rPr>
              <w:t xml:space="preserve">. </w:t>
            </w:r>
          </w:p>
          <w:p w:rsidR="00F17AE1" w:rsidRPr="00200D01" w:rsidRDefault="00F17AE1" w:rsidP="00200D0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Progress</w:t>
            </w:r>
          </w:p>
          <w:p w:rsidR="00F17AE1" w:rsidRPr="00200D0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Check answers. </w:t>
            </w:r>
            <w:r w:rsidRPr="003C3709">
              <w:rPr>
                <w:rFonts w:ascii="Arial" w:eastAsia="Arial" w:hAnsi="Arial" w:cs="Arial"/>
              </w:rPr>
              <w:t xml:space="preserve">  </w:t>
            </w:r>
          </w:p>
          <w:p w:rsidR="00200D01" w:rsidRPr="003A3DF1" w:rsidRDefault="00200D0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Self- marking. </w:t>
            </w:r>
          </w:p>
        </w:tc>
      </w:tr>
      <w:tr w:rsidR="00F17AE1" w:rsidTr="00F2625B">
        <w:trPr>
          <w:trHeight w:val="1180"/>
        </w:trPr>
        <w:tc>
          <w:tcPr>
            <w:tcW w:w="704" w:type="dxa"/>
          </w:tcPr>
          <w:p w:rsidR="00F17AE1" w:rsidRPr="00D8075D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 mins</w:t>
            </w:r>
          </w:p>
        </w:tc>
        <w:tc>
          <w:tcPr>
            <w:tcW w:w="5528" w:type="dxa"/>
          </w:tcPr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Feedback answers.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Electri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village story. 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Energy stick demonstration- constant flow of charge.</w:t>
            </w:r>
          </w:p>
          <w:p w:rsidR="00F17AE1" w:rsidRPr="00464599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Targeted questions/ class participation.</w:t>
            </w:r>
          </w:p>
        </w:tc>
        <w:tc>
          <w:tcPr>
            <w:tcW w:w="4116" w:type="dxa"/>
          </w:tcPr>
          <w:p w:rsidR="00D53C8E" w:rsidRPr="00D53C8E" w:rsidRDefault="00D53C8E" w:rsidP="00D53C8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Takes notes as necessary.</w:t>
            </w:r>
          </w:p>
          <w:p w:rsidR="00D53C8E" w:rsidRPr="004C0F85" w:rsidRDefault="00D53C8E" w:rsidP="00D53C8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Participate in the demonstration. </w:t>
            </w:r>
          </w:p>
          <w:p w:rsidR="00D53C8E" w:rsidRPr="00200D01" w:rsidRDefault="00D53C8E" w:rsidP="00D53C8E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Progress</w:t>
            </w:r>
          </w:p>
          <w:p w:rsidR="00F17AE1" w:rsidRPr="00D53C8E" w:rsidRDefault="00D53C8E" w:rsidP="00D53C8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Visualize concepts.</w:t>
            </w:r>
          </w:p>
          <w:p w:rsidR="00D53C8E" w:rsidRPr="00B949C2" w:rsidRDefault="00D53C8E" w:rsidP="00B949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Ask questions.</w:t>
            </w:r>
          </w:p>
        </w:tc>
      </w:tr>
      <w:tr w:rsidR="00F17AE1" w:rsidTr="00F2625B">
        <w:trPr>
          <w:trHeight w:val="1180"/>
        </w:trPr>
        <w:tc>
          <w:tcPr>
            <w:tcW w:w="704" w:type="dxa"/>
          </w:tcPr>
          <w:p w:rsidR="00F17AE1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</w:t>
            </w:r>
          </w:p>
          <w:p w:rsidR="00F17AE1" w:rsidRPr="00D8075D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mins</w:t>
            </w:r>
          </w:p>
        </w:tc>
        <w:tc>
          <w:tcPr>
            <w:tcW w:w="5528" w:type="dxa"/>
          </w:tcPr>
          <w:p w:rsidR="00F17AE1" w:rsidRPr="00CD4262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Story take away theory.</w:t>
            </w:r>
          </w:p>
          <w:p w:rsidR="00F17AE1" w:rsidRPr="00CD4262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D4262">
              <w:rPr>
                <w:rFonts w:ascii="Arial" w:hAnsi="Arial" w:cs="Arial"/>
                <w:lang w:val="en-GB"/>
              </w:rPr>
              <w:t xml:space="preserve">Challenge </w:t>
            </w:r>
            <w:r w:rsidRPr="00CD4262">
              <w:rPr>
                <w:rFonts w:ascii="Segoe UI Symbol" w:hAnsi="Segoe UI Symbol" w:cs="Segoe UI Symbol"/>
                <w:lang w:val="en-GB"/>
              </w:rPr>
              <w:t>★★★</w:t>
            </w:r>
          </w:p>
          <w:p w:rsidR="00F17AE1" w:rsidRPr="00CD4262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D4262">
              <w:rPr>
                <w:rFonts w:ascii="Arial" w:hAnsi="Arial" w:cs="Arial"/>
                <w:lang w:val="en-GB"/>
              </w:rPr>
              <w:t>Produce an equation that linked all the variables (current, charge and time). Provide units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and charge formula.</w:t>
            </w:r>
          </w:p>
          <w:p w:rsidR="00F17AE1" w:rsidRPr="00CD4262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AFL task- </w:t>
            </w:r>
            <w:r w:rsidRPr="00CD4262">
              <w:rPr>
                <w:rFonts w:ascii="Arial" w:hAnsi="Arial" w:cs="Arial"/>
                <w:lang w:val="en-GB"/>
              </w:rPr>
              <w:t>Rearrange for Q</w:t>
            </w:r>
          </w:p>
          <w:p w:rsidR="00F17AE1" w:rsidRPr="00CD4262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D4262">
              <w:rPr>
                <w:rFonts w:ascii="Arial" w:hAnsi="Arial" w:cs="Arial"/>
                <w:lang w:val="en-GB"/>
              </w:rPr>
              <w:t>Rearrange for t</w:t>
            </w:r>
          </w:p>
          <w:p w:rsidR="00F17AE1" w:rsidRPr="00CD4262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CD4262">
              <w:rPr>
                <w:rFonts w:ascii="Arial" w:hAnsi="Arial" w:cs="Arial"/>
                <w:lang w:val="en-GB"/>
              </w:rPr>
              <w:t xml:space="preserve">Example 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Challenge </w:t>
            </w:r>
            <w:r>
              <w:rPr>
                <w:rFonts w:ascii="Segoe UI Symbol" w:hAnsi="Segoe UI Symbol" w:cs="Arial" w:hint="eastAsia"/>
                <w:lang w:eastAsia="ja-JP"/>
              </w:rPr>
              <w:t>★</w:t>
            </w:r>
            <w:r>
              <w:rPr>
                <w:rFonts w:ascii="Segoe UI Symbol" w:hAnsi="Segoe UI Symbol" w:cs="Segoe UI Symbol"/>
                <w:lang w:val="en-GB"/>
              </w:rPr>
              <w:t>★★</w:t>
            </w:r>
            <w:r>
              <w:rPr>
                <w:rFonts w:ascii="Arial" w:hAnsi="Arial" w:cs="Arial"/>
              </w:rPr>
              <w:t xml:space="preserve"> available.</w:t>
            </w:r>
          </w:p>
          <w:p w:rsidR="00F17AE1" w:rsidRPr="00CD4262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Circulate the room.</w:t>
            </w:r>
          </w:p>
        </w:tc>
        <w:tc>
          <w:tcPr>
            <w:tcW w:w="4116" w:type="dxa"/>
          </w:tcPr>
          <w:p w:rsidR="00F17AE1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Make notes as appropriate.</w:t>
            </w:r>
          </w:p>
          <w:p w:rsidR="00B949C2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Stretch understanding via challenge. </w:t>
            </w:r>
          </w:p>
          <w:p w:rsidR="00B949C2" w:rsidRPr="00745F4D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BF345B">
              <w:rPr>
                <w:rFonts w:ascii="Arial" w:hAnsi="Arial" w:cs="Arial"/>
                <w:lang w:val="en-GB"/>
              </w:rPr>
              <w:t>ttempt</w:t>
            </w:r>
            <w:r>
              <w:rPr>
                <w:rFonts w:ascii="Arial" w:hAnsi="Arial" w:cs="Arial"/>
                <w:lang w:val="en-GB"/>
              </w:rPr>
              <w:t xml:space="preserve"> task.</w:t>
            </w:r>
          </w:p>
          <w:p w:rsidR="00F17AE1" w:rsidRDefault="00F17AE1" w:rsidP="00F17AE1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Progress</w:t>
            </w:r>
          </w:p>
          <w:p w:rsidR="00F17AE1" w:rsidRPr="00B949C2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Mathematically manipulate the formula.</w:t>
            </w:r>
          </w:p>
          <w:p w:rsidR="00B949C2" w:rsidRPr="00BF345B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Ap</w:t>
            </w:r>
            <w:r w:rsidR="00BF345B"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 xml:space="preserve">ly </w:t>
            </w:r>
            <w:r w:rsidR="00BF345B">
              <w:rPr>
                <w:rFonts w:ascii="Arial" w:eastAsia="Arial" w:hAnsi="Arial" w:cs="Arial"/>
              </w:rPr>
              <w:t xml:space="preserve">knowledge. </w:t>
            </w:r>
          </w:p>
          <w:p w:rsidR="00BF345B" w:rsidRPr="00F40BBF" w:rsidRDefault="00BF345B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 xml:space="preserve">Check understanding, </w:t>
            </w:r>
          </w:p>
        </w:tc>
      </w:tr>
      <w:tr w:rsidR="00F17AE1" w:rsidTr="00F2625B">
        <w:trPr>
          <w:trHeight w:val="1180"/>
        </w:trPr>
        <w:tc>
          <w:tcPr>
            <w:tcW w:w="704" w:type="dxa"/>
          </w:tcPr>
          <w:p w:rsidR="00F17AE1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10 mins</w:t>
            </w:r>
          </w:p>
        </w:tc>
        <w:tc>
          <w:tcPr>
            <w:tcW w:w="5528" w:type="dxa"/>
          </w:tcPr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through answers. 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Insulators and conductors theory. 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AFL task- Match up (definitions and examples).</w:t>
            </w:r>
          </w:p>
          <w:p w:rsidR="00F17AE1" w:rsidRPr="005813FA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813FA">
              <w:rPr>
                <w:rFonts w:ascii="Arial" w:hAnsi="Arial" w:cs="Arial"/>
                <w:lang w:val="en-GB"/>
              </w:rPr>
              <w:t xml:space="preserve">Challenge </w:t>
            </w:r>
            <w:r w:rsidRPr="005813FA">
              <w:rPr>
                <w:rFonts w:ascii="Segoe UI Symbol" w:hAnsi="Segoe UI Symbol" w:cs="Segoe UI Symbol"/>
                <w:lang w:val="en-GB"/>
              </w:rPr>
              <w:t>★★★</w:t>
            </w:r>
            <w:r w:rsidRPr="005813FA">
              <w:rPr>
                <w:rFonts w:ascii="Arial" w:hAnsi="Arial" w:cs="Arial"/>
                <w:lang w:val="en-GB"/>
              </w:rPr>
              <w:t xml:space="preserve"> </w:t>
            </w:r>
          </w:p>
          <w:p w:rsidR="00F17AE1" w:rsidRPr="005813FA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813FA">
              <w:rPr>
                <w:rFonts w:ascii="Arial" w:hAnsi="Arial" w:cs="Arial"/>
                <w:lang w:val="en-GB"/>
              </w:rPr>
              <w:t>Why is sea water a good conductor?</w:t>
            </w:r>
          </w:p>
          <w:p w:rsidR="00F17AE1" w:rsidRDefault="00F17AE1" w:rsidP="00F17AE1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5813FA">
              <w:rPr>
                <w:rFonts w:ascii="Arial" w:hAnsi="Arial" w:cs="Arial"/>
                <w:lang w:val="en-GB"/>
              </w:rPr>
              <w:t>What do you think cables are made out of and why?</w:t>
            </w:r>
          </w:p>
          <w:p w:rsidR="00F17AE1" w:rsidRPr="005813FA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Wires theory.</w:t>
            </w:r>
          </w:p>
          <w:p w:rsidR="00F17AE1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73B0">
              <w:rPr>
                <w:rFonts w:ascii="Arial" w:hAnsi="Arial" w:cs="Arial"/>
              </w:rPr>
              <w:t>Why are wires made of plastic part and a metal part?</w:t>
            </w:r>
          </w:p>
          <w:p w:rsidR="00B949C2" w:rsidRPr="005813FA" w:rsidRDefault="00B949C2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Circulate the room.</w:t>
            </w:r>
          </w:p>
        </w:tc>
        <w:tc>
          <w:tcPr>
            <w:tcW w:w="4116" w:type="dxa"/>
          </w:tcPr>
          <w:p w:rsidR="00BF345B" w:rsidRPr="00BF345B" w:rsidRDefault="00BF345B" w:rsidP="00BF34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Contribute to the answers. </w:t>
            </w:r>
          </w:p>
          <w:p w:rsidR="00BF345B" w:rsidRDefault="00BF345B" w:rsidP="00BF34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Stretch understanding via challenge. </w:t>
            </w:r>
          </w:p>
          <w:p w:rsidR="00BF345B" w:rsidRPr="00BF345B" w:rsidRDefault="00BF345B" w:rsidP="00BF34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Attempt task.</w:t>
            </w:r>
          </w:p>
          <w:p w:rsidR="00BF345B" w:rsidRPr="00200D01" w:rsidRDefault="00BF345B" w:rsidP="00BF345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Progress</w:t>
            </w:r>
          </w:p>
          <w:p w:rsidR="00BF345B" w:rsidRPr="00200D01" w:rsidRDefault="00BF345B" w:rsidP="00BF34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Check answers. </w:t>
            </w:r>
            <w:r w:rsidRPr="003C3709">
              <w:rPr>
                <w:rFonts w:ascii="Arial" w:eastAsia="Arial" w:hAnsi="Arial" w:cs="Arial"/>
              </w:rPr>
              <w:t xml:space="preserve">  </w:t>
            </w:r>
          </w:p>
          <w:p w:rsidR="00F17AE1" w:rsidRPr="00C83E4B" w:rsidRDefault="00BF345B" w:rsidP="00BF34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Self- marking.</w:t>
            </w:r>
          </w:p>
        </w:tc>
      </w:tr>
      <w:tr w:rsidR="00F17AE1" w:rsidTr="00F2625B">
        <w:trPr>
          <w:trHeight w:val="1180"/>
        </w:trPr>
        <w:tc>
          <w:tcPr>
            <w:tcW w:w="704" w:type="dxa"/>
          </w:tcPr>
          <w:p w:rsidR="00F17AE1" w:rsidRDefault="00F17AE1" w:rsidP="00F17A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10 mins </w:t>
            </w:r>
          </w:p>
        </w:tc>
        <w:tc>
          <w:tcPr>
            <w:tcW w:w="5528" w:type="dxa"/>
          </w:tcPr>
          <w:p w:rsidR="00F17AE1" w:rsidRPr="00F1191C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Exit ticket handed out. </w:t>
            </w:r>
          </w:p>
          <w:p w:rsidR="00F17AE1" w:rsidRPr="002C73B0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Go through answers. </w:t>
            </w:r>
          </w:p>
          <w:p w:rsidR="00F17AE1" w:rsidRPr="00E573F4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Consolidate the lesson.</w:t>
            </w:r>
          </w:p>
          <w:p w:rsidR="00F17AE1" w:rsidRPr="002C73B0" w:rsidRDefault="00F17AE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Collect homework on the way out.</w:t>
            </w:r>
          </w:p>
        </w:tc>
        <w:tc>
          <w:tcPr>
            <w:tcW w:w="4116" w:type="dxa"/>
          </w:tcPr>
          <w:p w:rsidR="00C206FB" w:rsidRDefault="00C206FB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Attempt exit ticket.</w:t>
            </w:r>
          </w:p>
          <w:p w:rsidR="00F17AE1" w:rsidRDefault="00A8424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Recap key concepts. </w:t>
            </w:r>
          </w:p>
          <w:p w:rsidR="00F17AE1" w:rsidRPr="00A84241" w:rsidRDefault="00A84241" w:rsidP="00E91AF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A84241">
              <w:rPr>
                <w:rFonts w:ascii="Arial" w:hAnsi="Arial" w:cs="Arial"/>
                <w:lang w:val="en-GB"/>
              </w:rPr>
              <w:t xml:space="preserve">Check answers. </w:t>
            </w:r>
          </w:p>
          <w:p w:rsidR="00F17AE1" w:rsidRDefault="00F17AE1" w:rsidP="00F17AE1">
            <w:pPr>
              <w:autoSpaceDE w:val="0"/>
              <w:autoSpaceDN w:val="0"/>
              <w:adjustRightInd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Progress</w:t>
            </w:r>
          </w:p>
          <w:p w:rsidR="00A84241" w:rsidRPr="00A84241" w:rsidRDefault="00A84241" w:rsidP="00F17A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Self-reflect on progress and understanding. </w:t>
            </w:r>
          </w:p>
          <w:p w:rsidR="00F17AE1" w:rsidRPr="0089196D" w:rsidRDefault="00D72611" w:rsidP="0089196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>
              <w:rPr>
                <w:rFonts w:ascii="Arial" w:eastAsia="Arial" w:hAnsi="Arial" w:cs="Arial"/>
              </w:rPr>
              <w:t>Green pen marking.</w:t>
            </w:r>
          </w:p>
        </w:tc>
      </w:tr>
    </w:tbl>
    <w:p w:rsidR="00675BDC" w:rsidRDefault="00675BDC" w:rsidP="00675BDC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89196D" w:rsidTr="0089196D">
        <w:tc>
          <w:tcPr>
            <w:tcW w:w="11058" w:type="dxa"/>
          </w:tcPr>
          <w:p w:rsidR="0089196D" w:rsidRPr="005C0BBF" w:rsidRDefault="0089196D" w:rsidP="000B1567">
            <w:pPr>
              <w:rPr>
                <w:rFonts w:eastAsia="Arial"/>
              </w:rPr>
            </w:pPr>
            <w:r w:rsidRPr="007E2901">
              <w:rPr>
                <w:rFonts w:ascii="Arial" w:eastAsia="Calibri" w:hAnsi="Arial" w:cs="Arial"/>
                <w:b/>
              </w:rPr>
              <w:lastRenderedPageBreak/>
              <w:t xml:space="preserve">Resources needed:  </w:t>
            </w:r>
            <w:r>
              <w:rPr>
                <w:rFonts w:ascii="Arial" w:hAnsi="Arial" w:cs="Arial"/>
                <w:bCs/>
              </w:rPr>
              <w:t>printouts, glue, energy stick.</w:t>
            </w:r>
          </w:p>
        </w:tc>
      </w:tr>
      <w:tr w:rsidR="0089196D" w:rsidTr="0089196D">
        <w:tc>
          <w:tcPr>
            <w:tcW w:w="11058" w:type="dxa"/>
            <w:tcBorders>
              <w:bottom w:val="single" w:sz="4" w:space="0" w:color="auto"/>
            </w:tcBorders>
          </w:tcPr>
          <w:p w:rsidR="0089196D" w:rsidRPr="007E2901" w:rsidRDefault="0089196D" w:rsidP="000B1567">
            <w:pPr>
              <w:rPr>
                <w:rFonts w:ascii="Arial" w:eastAsia="Calibri" w:hAnsi="Arial" w:cs="Arial"/>
              </w:rPr>
            </w:pPr>
            <w:r w:rsidRPr="007E2901">
              <w:rPr>
                <w:rFonts w:ascii="Arial" w:eastAsia="Calibri" w:hAnsi="Arial" w:cs="Arial"/>
                <w:b/>
              </w:rPr>
              <w:t>Health and Safety issues and Risk Assessment</w:t>
            </w:r>
            <w:r w:rsidRPr="007E2901">
              <w:rPr>
                <w:rFonts w:ascii="Arial" w:eastAsia="Calibri" w:hAnsi="Arial" w:cs="Arial"/>
              </w:rPr>
              <w:t>:</w:t>
            </w:r>
            <w:r>
              <w:rPr>
                <w:rFonts w:ascii="Arial" w:eastAsia="Calibri" w:hAnsi="Arial" w:cs="Arial"/>
              </w:rPr>
              <w:t xml:space="preserve"> Students will be following the basic lab safety rules which include; no drinking water or eating and place all belongings under the bench. Students are not expected to walk around the room without specified purpose.</w:t>
            </w:r>
          </w:p>
        </w:tc>
      </w:tr>
      <w:tr w:rsidR="0089196D" w:rsidTr="0089196D">
        <w:trPr>
          <w:trHeight w:val="233"/>
        </w:trPr>
        <w:tc>
          <w:tcPr>
            <w:tcW w:w="11058" w:type="dxa"/>
            <w:tcBorders>
              <w:bottom w:val="single" w:sz="4" w:space="0" w:color="auto"/>
            </w:tcBorders>
          </w:tcPr>
          <w:p w:rsidR="0089196D" w:rsidRPr="004612E0" w:rsidRDefault="0089196D" w:rsidP="000B1567">
            <w:pPr>
              <w:rPr>
                <w:rFonts w:ascii="Arial" w:eastAsia="Calibri" w:hAnsi="Arial" w:cs="Arial"/>
              </w:rPr>
            </w:pPr>
            <w:r w:rsidRPr="007E2901">
              <w:rPr>
                <w:rFonts w:ascii="Arial" w:eastAsia="Calibri" w:hAnsi="Arial" w:cs="Arial"/>
                <w:b/>
              </w:rPr>
              <w:t>Homework set:</w:t>
            </w:r>
            <w:r>
              <w:rPr>
                <w:rFonts w:ascii="Arial" w:eastAsia="Calibri" w:hAnsi="Arial" w:cs="Arial"/>
                <w:b/>
              </w:rPr>
              <w:t xml:space="preserve"> NA</w:t>
            </w:r>
          </w:p>
        </w:tc>
      </w:tr>
    </w:tbl>
    <w:p w:rsidR="0089196D" w:rsidRDefault="0089196D" w:rsidP="00675BDC"/>
    <w:sectPr w:rsidR="0089196D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B7B" w:rsidRDefault="00445B7B" w:rsidP="00675BDC">
      <w:r>
        <w:separator/>
      </w:r>
    </w:p>
  </w:endnote>
  <w:endnote w:type="continuationSeparator" w:id="0">
    <w:p w:rsidR="00445B7B" w:rsidRDefault="00445B7B" w:rsidP="0067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B7B" w:rsidRDefault="00445B7B" w:rsidP="00675BDC">
      <w:r>
        <w:separator/>
      </w:r>
    </w:p>
  </w:footnote>
  <w:footnote w:type="continuationSeparator" w:id="0">
    <w:p w:rsidR="00445B7B" w:rsidRDefault="00445B7B" w:rsidP="0067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496" w:rsidRDefault="005A17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</w:rPr>
      <w:t xml:space="preserve">AS </w:t>
    </w:r>
    <w:r w:rsidR="00675BDC">
      <w:rPr>
        <w:rFonts w:ascii="Arial" w:eastAsia="Arial" w:hAnsi="Arial" w:cs="Arial"/>
        <w:color w:val="000000"/>
      </w:rPr>
      <w:t>PGCE Science Lesson Plan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D60"/>
    <w:multiLevelType w:val="hybridMultilevel"/>
    <w:tmpl w:val="8AA8BFE0"/>
    <w:lvl w:ilvl="0" w:tplc="8062A2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8439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A248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05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500A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3699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4BE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2EE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4461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8F0107"/>
    <w:multiLevelType w:val="hybridMultilevel"/>
    <w:tmpl w:val="500C6086"/>
    <w:lvl w:ilvl="0" w:tplc="872AC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9E8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23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8C5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C0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E4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582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04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4E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B5C3B"/>
    <w:multiLevelType w:val="hybridMultilevel"/>
    <w:tmpl w:val="1E981B28"/>
    <w:lvl w:ilvl="0" w:tplc="55AAB3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F5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EBC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E6F4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7C7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48C2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DC26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C1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EC4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D10628"/>
    <w:multiLevelType w:val="hybridMultilevel"/>
    <w:tmpl w:val="CB503882"/>
    <w:lvl w:ilvl="0" w:tplc="36C8E7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088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58F1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E59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4B7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12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4031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72E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AB8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1E3A9A"/>
    <w:multiLevelType w:val="hybridMultilevel"/>
    <w:tmpl w:val="D786A99E"/>
    <w:lvl w:ilvl="0" w:tplc="965E2D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AD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048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68B6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62B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BC0F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F82C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18FE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249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B04532"/>
    <w:multiLevelType w:val="hybridMultilevel"/>
    <w:tmpl w:val="59B03724"/>
    <w:lvl w:ilvl="0" w:tplc="487289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1488C"/>
    <w:multiLevelType w:val="hybridMultilevel"/>
    <w:tmpl w:val="B2FE719C"/>
    <w:lvl w:ilvl="0" w:tplc="DB8405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6B9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EAA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F23E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4E91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E40F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047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9E0A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7AE0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B157085"/>
    <w:multiLevelType w:val="hybridMultilevel"/>
    <w:tmpl w:val="C7F6C290"/>
    <w:lvl w:ilvl="0" w:tplc="8F7AE2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E03C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CFF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368B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6E7E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08B4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E0A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462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54E6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7C70E9"/>
    <w:multiLevelType w:val="hybridMultilevel"/>
    <w:tmpl w:val="B6AC976E"/>
    <w:lvl w:ilvl="0" w:tplc="F5AEC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E9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882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86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45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504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85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2C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E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409DD"/>
    <w:multiLevelType w:val="hybridMultilevel"/>
    <w:tmpl w:val="06C40D2A"/>
    <w:lvl w:ilvl="0" w:tplc="4AE220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A9F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4C72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EC65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AE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E6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A9C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7ACB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EA91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4A56713"/>
    <w:multiLevelType w:val="hybridMultilevel"/>
    <w:tmpl w:val="FC7E04C8"/>
    <w:lvl w:ilvl="0" w:tplc="B4BC2D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065B1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C433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D46EB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F6660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2A0B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CC7C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D24BB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D9267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F244A"/>
    <w:multiLevelType w:val="hybridMultilevel"/>
    <w:tmpl w:val="B0B46DE2"/>
    <w:lvl w:ilvl="0" w:tplc="F2BCCB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9010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A47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B801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586B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CAC3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92D2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27A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1A63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C5D0737"/>
    <w:multiLevelType w:val="hybridMultilevel"/>
    <w:tmpl w:val="FB94E950"/>
    <w:lvl w:ilvl="0" w:tplc="5AF831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DA1D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428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221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7A07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814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DCF7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4C5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F2E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0D86674"/>
    <w:multiLevelType w:val="hybridMultilevel"/>
    <w:tmpl w:val="9A1A78FE"/>
    <w:lvl w:ilvl="0" w:tplc="248C9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14ED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2E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F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A3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4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8B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9AED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380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9625D"/>
    <w:multiLevelType w:val="hybridMultilevel"/>
    <w:tmpl w:val="B8984874"/>
    <w:lvl w:ilvl="0" w:tplc="DA6C16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EF5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AF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6AB9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1409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4C17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A1A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EA3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A54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7B230D6"/>
    <w:multiLevelType w:val="hybridMultilevel"/>
    <w:tmpl w:val="673856DE"/>
    <w:lvl w:ilvl="0" w:tplc="04E41D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968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7CC5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BCAF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7888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0CF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9CE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4035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A2CE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BAD55D4"/>
    <w:multiLevelType w:val="hybridMultilevel"/>
    <w:tmpl w:val="FDFAE5E2"/>
    <w:lvl w:ilvl="0" w:tplc="8EF267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837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C0D8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62F8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3EDD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AE51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6E5A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E089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245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D746E6A"/>
    <w:multiLevelType w:val="hybridMultilevel"/>
    <w:tmpl w:val="37D8B3DC"/>
    <w:lvl w:ilvl="0" w:tplc="7ED05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5ACA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2A7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9E58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F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225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C54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CAE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DA69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9"/>
  </w:num>
  <w:num w:numId="11">
    <w:abstractNumId w:val="16"/>
  </w:num>
  <w:num w:numId="12">
    <w:abstractNumId w:val="13"/>
  </w:num>
  <w:num w:numId="13">
    <w:abstractNumId w:val="4"/>
  </w:num>
  <w:num w:numId="14">
    <w:abstractNumId w:val="14"/>
  </w:num>
  <w:num w:numId="15">
    <w:abstractNumId w:val="2"/>
  </w:num>
  <w:num w:numId="16">
    <w:abstractNumId w:val="6"/>
  </w:num>
  <w:num w:numId="17">
    <w:abstractNumId w:val="15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DC"/>
    <w:rsid w:val="0002000C"/>
    <w:rsid w:val="00055B98"/>
    <w:rsid w:val="00082235"/>
    <w:rsid w:val="0008564D"/>
    <w:rsid w:val="000943E5"/>
    <w:rsid w:val="000A3CAC"/>
    <w:rsid w:val="000A66C8"/>
    <w:rsid w:val="000B4DF3"/>
    <w:rsid w:val="000C150E"/>
    <w:rsid w:val="000D7C9E"/>
    <w:rsid w:val="000F0FBA"/>
    <w:rsid w:val="000F55D8"/>
    <w:rsid w:val="00122A7C"/>
    <w:rsid w:val="00122F1F"/>
    <w:rsid w:val="00127017"/>
    <w:rsid w:val="00151413"/>
    <w:rsid w:val="0015179A"/>
    <w:rsid w:val="001A01D1"/>
    <w:rsid w:val="001A336B"/>
    <w:rsid w:val="001B1652"/>
    <w:rsid w:val="001D5AFF"/>
    <w:rsid w:val="00200D01"/>
    <w:rsid w:val="00202E1A"/>
    <w:rsid w:val="00230C19"/>
    <w:rsid w:val="002420F4"/>
    <w:rsid w:val="0026407A"/>
    <w:rsid w:val="002C73B0"/>
    <w:rsid w:val="002D4BDD"/>
    <w:rsid w:val="002D74D4"/>
    <w:rsid w:val="002E7050"/>
    <w:rsid w:val="00304D64"/>
    <w:rsid w:val="00334C73"/>
    <w:rsid w:val="00352C51"/>
    <w:rsid w:val="00355C1F"/>
    <w:rsid w:val="00383310"/>
    <w:rsid w:val="00387CE3"/>
    <w:rsid w:val="003A3DF1"/>
    <w:rsid w:val="003C3709"/>
    <w:rsid w:val="003D5C3D"/>
    <w:rsid w:val="003D7475"/>
    <w:rsid w:val="003D7662"/>
    <w:rsid w:val="003F6EF6"/>
    <w:rsid w:val="003F7479"/>
    <w:rsid w:val="004317AF"/>
    <w:rsid w:val="00445B7B"/>
    <w:rsid w:val="00456CE7"/>
    <w:rsid w:val="004612E0"/>
    <w:rsid w:val="00464599"/>
    <w:rsid w:val="00473EAB"/>
    <w:rsid w:val="0048424D"/>
    <w:rsid w:val="004A5922"/>
    <w:rsid w:val="004C0F85"/>
    <w:rsid w:val="004E2880"/>
    <w:rsid w:val="00516CBD"/>
    <w:rsid w:val="00523335"/>
    <w:rsid w:val="0053694E"/>
    <w:rsid w:val="00565B15"/>
    <w:rsid w:val="005813FA"/>
    <w:rsid w:val="005828EE"/>
    <w:rsid w:val="00586AE5"/>
    <w:rsid w:val="00594CB5"/>
    <w:rsid w:val="00596000"/>
    <w:rsid w:val="005A1749"/>
    <w:rsid w:val="005A4F72"/>
    <w:rsid w:val="005B1C4E"/>
    <w:rsid w:val="005C0BBF"/>
    <w:rsid w:val="005C7C60"/>
    <w:rsid w:val="005E2B97"/>
    <w:rsid w:val="00605F0C"/>
    <w:rsid w:val="00623E60"/>
    <w:rsid w:val="00636C2B"/>
    <w:rsid w:val="00657AA8"/>
    <w:rsid w:val="0066477C"/>
    <w:rsid w:val="00671C3B"/>
    <w:rsid w:val="00675BDC"/>
    <w:rsid w:val="006D78DB"/>
    <w:rsid w:val="006F4DA8"/>
    <w:rsid w:val="00733539"/>
    <w:rsid w:val="00740F34"/>
    <w:rsid w:val="00745F4D"/>
    <w:rsid w:val="007646B5"/>
    <w:rsid w:val="007B0185"/>
    <w:rsid w:val="007B09D7"/>
    <w:rsid w:val="007C4CA3"/>
    <w:rsid w:val="007E0DD0"/>
    <w:rsid w:val="007E565E"/>
    <w:rsid w:val="007F139F"/>
    <w:rsid w:val="0081461D"/>
    <w:rsid w:val="00816D5D"/>
    <w:rsid w:val="0082236A"/>
    <w:rsid w:val="00823CAD"/>
    <w:rsid w:val="00824756"/>
    <w:rsid w:val="00835C75"/>
    <w:rsid w:val="00846C96"/>
    <w:rsid w:val="00867AD2"/>
    <w:rsid w:val="0089196D"/>
    <w:rsid w:val="008D1166"/>
    <w:rsid w:val="008D3BD0"/>
    <w:rsid w:val="008F1CE2"/>
    <w:rsid w:val="00900130"/>
    <w:rsid w:val="0092652A"/>
    <w:rsid w:val="00936329"/>
    <w:rsid w:val="0097409F"/>
    <w:rsid w:val="00997A0C"/>
    <w:rsid w:val="009C7896"/>
    <w:rsid w:val="009D12E4"/>
    <w:rsid w:val="009D3417"/>
    <w:rsid w:val="009E0D2E"/>
    <w:rsid w:val="00A039B5"/>
    <w:rsid w:val="00A153AE"/>
    <w:rsid w:val="00A27437"/>
    <w:rsid w:val="00A54BCC"/>
    <w:rsid w:val="00A654F8"/>
    <w:rsid w:val="00A76727"/>
    <w:rsid w:val="00A84241"/>
    <w:rsid w:val="00A96F05"/>
    <w:rsid w:val="00AA0DBE"/>
    <w:rsid w:val="00AA174F"/>
    <w:rsid w:val="00AA5386"/>
    <w:rsid w:val="00AC44D7"/>
    <w:rsid w:val="00AF2097"/>
    <w:rsid w:val="00AF2FD9"/>
    <w:rsid w:val="00AF50E9"/>
    <w:rsid w:val="00B049A0"/>
    <w:rsid w:val="00B13A37"/>
    <w:rsid w:val="00B1774D"/>
    <w:rsid w:val="00B25A9F"/>
    <w:rsid w:val="00B44360"/>
    <w:rsid w:val="00B4673B"/>
    <w:rsid w:val="00B53951"/>
    <w:rsid w:val="00B57049"/>
    <w:rsid w:val="00B62741"/>
    <w:rsid w:val="00B67AFA"/>
    <w:rsid w:val="00B8646F"/>
    <w:rsid w:val="00B949C2"/>
    <w:rsid w:val="00BA219E"/>
    <w:rsid w:val="00BB7AB0"/>
    <w:rsid w:val="00BC36A9"/>
    <w:rsid w:val="00BD3825"/>
    <w:rsid w:val="00BD5765"/>
    <w:rsid w:val="00BD7380"/>
    <w:rsid w:val="00BE4C52"/>
    <w:rsid w:val="00BF345B"/>
    <w:rsid w:val="00BF6840"/>
    <w:rsid w:val="00C206FB"/>
    <w:rsid w:val="00C2657C"/>
    <w:rsid w:val="00C33C99"/>
    <w:rsid w:val="00C83E4B"/>
    <w:rsid w:val="00C86DE5"/>
    <w:rsid w:val="00CB60DC"/>
    <w:rsid w:val="00CC771F"/>
    <w:rsid w:val="00CD4262"/>
    <w:rsid w:val="00CE0288"/>
    <w:rsid w:val="00CE16FA"/>
    <w:rsid w:val="00CF4DB1"/>
    <w:rsid w:val="00D2389C"/>
    <w:rsid w:val="00D4001A"/>
    <w:rsid w:val="00D53C8E"/>
    <w:rsid w:val="00D72611"/>
    <w:rsid w:val="00D73257"/>
    <w:rsid w:val="00D84FBE"/>
    <w:rsid w:val="00DB49D9"/>
    <w:rsid w:val="00DB5373"/>
    <w:rsid w:val="00DC3130"/>
    <w:rsid w:val="00DD0ACC"/>
    <w:rsid w:val="00DF4E6E"/>
    <w:rsid w:val="00E13F6A"/>
    <w:rsid w:val="00E17C27"/>
    <w:rsid w:val="00E573F4"/>
    <w:rsid w:val="00E7152B"/>
    <w:rsid w:val="00E9582E"/>
    <w:rsid w:val="00EB2FA4"/>
    <w:rsid w:val="00EC149F"/>
    <w:rsid w:val="00EC306B"/>
    <w:rsid w:val="00EC569C"/>
    <w:rsid w:val="00ED53D9"/>
    <w:rsid w:val="00F03000"/>
    <w:rsid w:val="00F1191C"/>
    <w:rsid w:val="00F17AE1"/>
    <w:rsid w:val="00F2625B"/>
    <w:rsid w:val="00F32B53"/>
    <w:rsid w:val="00F33BC9"/>
    <w:rsid w:val="00F36E83"/>
    <w:rsid w:val="00F40BBF"/>
    <w:rsid w:val="00F440E3"/>
    <w:rsid w:val="00F565ED"/>
    <w:rsid w:val="00F570FD"/>
    <w:rsid w:val="00F61EC7"/>
    <w:rsid w:val="00FA4A87"/>
    <w:rsid w:val="00FA6F9C"/>
    <w:rsid w:val="00FB3C37"/>
    <w:rsid w:val="00F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08EF-86F2-4773-A009-3F892645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75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rsid w:val="00675BDC"/>
    <w:pPr>
      <w:keepNext/>
      <w:outlineLvl w:val="4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75BDC"/>
    <w:rPr>
      <w:rFonts w:ascii="Times New Roman" w:eastAsia="Times New Roman" w:hAnsi="Times New Roman" w:cs="Times New Roman"/>
      <w:b/>
      <w:sz w:val="24"/>
      <w:szCs w:val="24"/>
      <w:u w:val="single"/>
      <w:lang w:val="en-US" w:eastAsia="en-GB"/>
    </w:rPr>
  </w:style>
  <w:style w:type="table" w:styleId="TableGrid">
    <w:name w:val="Table Grid"/>
    <w:basedOn w:val="TableNormal"/>
    <w:uiPriority w:val="39"/>
    <w:rsid w:val="00675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BDC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675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BDC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GB"/>
    </w:rPr>
  </w:style>
  <w:style w:type="paragraph" w:styleId="NormalWeb">
    <w:name w:val="Normal (Web)"/>
    <w:basedOn w:val="Normal"/>
    <w:uiPriority w:val="99"/>
    <w:semiHidden/>
    <w:unhideWhenUsed/>
    <w:rsid w:val="00A654F8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A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37"/>
    <w:rPr>
      <w:rFonts w:ascii="Segoe UI" w:eastAsia="Times New Roman" w:hAnsi="Segoe UI" w:cs="Segoe UI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6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0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2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6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846A1787E24BAA4B8FCA035797FD" ma:contentTypeVersion="6" ma:contentTypeDescription="Create a new document." ma:contentTypeScope="" ma:versionID="5c47fdc44405da4a49b1604d4999fbb1">
  <xsd:schema xmlns:xsd="http://www.w3.org/2001/XMLSchema" xmlns:xs="http://www.w3.org/2001/XMLSchema" xmlns:p="http://schemas.microsoft.com/office/2006/metadata/properties" xmlns:ns2="0078ab53-bb02-47a0-9393-a7ee0c0e7637" targetNamespace="http://schemas.microsoft.com/office/2006/metadata/properties" ma:root="true" ma:fieldsID="582069f483077711cd4f37e3b8b3a8e3" ns2:_="">
    <xsd:import namespace="0078ab53-bb02-47a0-9393-a7ee0c0e7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8ab53-bb02-47a0-9393-a7ee0c0e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BD22E-F77F-4FE8-AA78-8493FBBA8FC7}"/>
</file>

<file path=customXml/itemProps2.xml><?xml version="1.0" encoding="utf-8"?>
<ds:datastoreItem xmlns:ds="http://schemas.openxmlformats.org/officeDocument/2006/customXml" ds:itemID="{4818B048-17C0-4DCE-833C-43CE533AD161}"/>
</file>

<file path=customXml/itemProps3.xml><?xml version="1.0" encoding="utf-8"?>
<ds:datastoreItem xmlns:ds="http://schemas.openxmlformats.org/officeDocument/2006/customXml" ds:itemID="{0E872450-B8F6-4040-82A4-1FC3F71AD2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StaffSchiporA</dc:creator>
  <cp:keywords/>
  <dc:description/>
  <cp:lastModifiedBy>robert campbell</cp:lastModifiedBy>
  <cp:revision>2</cp:revision>
  <cp:lastPrinted>2020-01-29T08:12:00Z</cp:lastPrinted>
  <dcterms:created xsi:type="dcterms:W3CDTF">2020-08-25T15:56:00Z</dcterms:created>
  <dcterms:modified xsi:type="dcterms:W3CDTF">2020-08-25T15:56:00Z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0x010100D347846A1787E24BAA4B8FCA035797FD</vt:lpwstr>
  </property>
</Properties>
</file>