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537B" w14:textId="77777777" w:rsidR="00997D62" w:rsidRDefault="00997D62"/>
    <w:p w14:paraId="13E5D3C3" w14:textId="77777777" w:rsidR="00273ACA" w:rsidRDefault="00273ACA"/>
    <w:p w14:paraId="185193BD" w14:textId="77777777" w:rsidR="00273ACA" w:rsidRPr="00273ACA" w:rsidRDefault="00273ACA" w:rsidP="00273ACA">
      <w:pPr>
        <w:numPr>
          <w:ilvl w:val="0"/>
          <w:numId w:val="1"/>
        </w:numPr>
        <w:rPr>
          <w:sz w:val="36"/>
          <w:szCs w:val="36"/>
        </w:rPr>
      </w:pPr>
      <w:hyperlink r:id="rId5" w:history="1">
        <w:proofErr w:type="spellStart"/>
        <w:r w:rsidRPr="00273ACA">
          <w:rPr>
            <w:rStyle w:val="Hyperlink"/>
            <w:sz w:val="36"/>
            <w:szCs w:val="36"/>
          </w:rPr>
          <w:t>Rosenshine</w:t>
        </w:r>
        <w:proofErr w:type="spellEnd"/>
      </w:hyperlink>
      <w:hyperlink r:id="rId6" w:history="1">
        <w:r w:rsidRPr="00273ACA">
          <w:rPr>
            <w:rStyle w:val="Hyperlink"/>
            <w:sz w:val="36"/>
            <w:szCs w:val="36"/>
          </w:rPr>
          <w:t>, B. (2012) Principles of Instruction: Research-Based Strategies That All Teachers Should Know. American Educator, 36(1), p12-39.</w:t>
        </w:r>
      </w:hyperlink>
    </w:p>
    <w:p w14:paraId="57D85799" w14:textId="77777777" w:rsidR="00273ACA" w:rsidRPr="00273ACA" w:rsidRDefault="00273ACA" w:rsidP="00273ACA">
      <w:pPr>
        <w:ind w:left="720"/>
        <w:rPr>
          <w:sz w:val="36"/>
          <w:szCs w:val="36"/>
        </w:rPr>
      </w:pPr>
    </w:p>
    <w:p w14:paraId="0C9D7C6D" w14:textId="77777777" w:rsidR="00273ACA" w:rsidRPr="00273ACA" w:rsidRDefault="00273ACA" w:rsidP="00273ACA">
      <w:pPr>
        <w:numPr>
          <w:ilvl w:val="0"/>
          <w:numId w:val="1"/>
        </w:numPr>
        <w:rPr>
          <w:sz w:val="36"/>
          <w:szCs w:val="36"/>
        </w:rPr>
      </w:pPr>
      <w:r w:rsidRPr="00273ACA">
        <w:rPr>
          <w:sz w:val="36"/>
          <w:szCs w:val="36"/>
        </w:rPr>
        <w:t xml:space="preserve">Deans for Impact (2015) The Science of Learning [Online] Accessible from: </w:t>
      </w:r>
      <w:hyperlink r:id="rId7" w:history="1">
        <w:r w:rsidRPr="00273ACA">
          <w:rPr>
            <w:rStyle w:val="Hyperlink"/>
            <w:sz w:val="36"/>
            <w:szCs w:val="36"/>
          </w:rPr>
          <w:t>Link</w:t>
        </w:r>
      </w:hyperlink>
      <w:r w:rsidRPr="00273ACA">
        <w:rPr>
          <w:sz w:val="36"/>
          <w:szCs w:val="36"/>
        </w:rPr>
        <w:t xml:space="preserve"> [retrieved 1 September 2023]. </w:t>
      </w:r>
    </w:p>
    <w:p w14:paraId="6E587C48" w14:textId="77777777" w:rsidR="00273ACA" w:rsidRDefault="00273ACA"/>
    <w:sectPr w:rsidR="00273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C4930"/>
    <w:multiLevelType w:val="hybridMultilevel"/>
    <w:tmpl w:val="186C2C24"/>
    <w:lvl w:ilvl="0" w:tplc="EECC9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ECB8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B4D2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0EC2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6C00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BA00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3EB2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A6A7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68DF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0654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CA"/>
    <w:rsid w:val="00273ACA"/>
    <w:rsid w:val="00714BCA"/>
    <w:rsid w:val="00997D62"/>
    <w:rsid w:val="00B5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49176"/>
  <w15:chartTrackingRefBased/>
  <w15:docId w15:val="{26472387-165C-0143-A612-270C5310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A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A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4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1730">
          <w:marLeft w:val="619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7897">
          <w:marLeft w:val="619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ansforimpact.org/resources/the-science-of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ft.org/sites/default/files/Rosenshine.pdf" TargetMode="External"/><Relationship Id="rId5" Type="http://schemas.openxmlformats.org/officeDocument/2006/relationships/hyperlink" Target="https://www.aft.org/sites/default/files/Rosenshine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406</Characters>
  <Application>Microsoft Office Word</Application>
  <DocSecurity>0</DocSecurity>
  <Lines>8</Lines>
  <Paragraphs>3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Moreland</dc:creator>
  <cp:keywords/>
  <dc:description/>
  <cp:lastModifiedBy>James Moreland</cp:lastModifiedBy>
  <cp:revision>1</cp:revision>
  <dcterms:created xsi:type="dcterms:W3CDTF">2023-09-11T08:34:00Z</dcterms:created>
  <dcterms:modified xsi:type="dcterms:W3CDTF">2023-09-11T08:35:00Z</dcterms:modified>
</cp:coreProperties>
</file>