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206" w:rsidRDefault="00431FCD">
      <w:pPr>
        <w:rPr>
          <w:b/>
          <w:sz w:val="40"/>
          <w:szCs w:val="40"/>
          <w:u w:val="single"/>
        </w:rPr>
      </w:pPr>
      <w:r w:rsidRPr="00431FCD">
        <w:rPr>
          <w:b/>
          <w:sz w:val="40"/>
          <w:szCs w:val="40"/>
          <w:u w:val="single"/>
        </w:rPr>
        <w:t>Understanding Closures</w:t>
      </w:r>
    </w:p>
    <w:p w:rsidR="00431FCD" w:rsidRDefault="00431FCD" w:rsidP="00431FC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1FCD">
        <w:rPr>
          <w:sz w:val="24"/>
          <w:szCs w:val="24"/>
        </w:rPr>
        <w:t>Even if the Function Execution context ends, all the variables/memory associated would remain</w:t>
      </w:r>
    </w:p>
    <w:p w:rsidR="00431FCD" w:rsidRPr="00431FCD" w:rsidRDefault="00431FCD" w:rsidP="00431FCD">
      <w:pPr>
        <w:rPr>
          <w:b/>
          <w:sz w:val="24"/>
          <w:szCs w:val="24"/>
          <w:u w:val="single"/>
        </w:rPr>
      </w:pPr>
      <w:r w:rsidRPr="00431FCD">
        <w:rPr>
          <w:b/>
          <w:sz w:val="24"/>
          <w:szCs w:val="24"/>
          <w:u w:val="single"/>
        </w:rPr>
        <w:t>STEP 1</w:t>
      </w:r>
    </w:p>
    <w:p w:rsidR="00431FCD" w:rsidRDefault="00431FCD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49F5ED6" wp14:editId="463061BD">
            <wp:extent cx="59436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CD" w:rsidRPr="00431FCD" w:rsidRDefault="00431FCD" w:rsidP="00431FCD">
      <w:pPr>
        <w:rPr>
          <w:b/>
          <w:sz w:val="24"/>
          <w:szCs w:val="24"/>
          <w:u w:val="single"/>
        </w:rPr>
      </w:pPr>
      <w:r w:rsidRPr="00431FCD">
        <w:rPr>
          <w:b/>
          <w:sz w:val="24"/>
          <w:szCs w:val="24"/>
          <w:u w:val="single"/>
        </w:rPr>
        <w:t>STEP 2</w:t>
      </w:r>
    </w:p>
    <w:p w:rsidR="00431FCD" w:rsidRDefault="00431FCD" w:rsidP="00431FC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1FCD">
        <w:rPr>
          <w:sz w:val="24"/>
          <w:szCs w:val="24"/>
        </w:rPr>
        <w:t>After function execution is completed, function execu</w:t>
      </w:r>
      <w:r>
        <w:rPr>
          <w:sz w:val="24"/>
          <w:szCs w:val="24"/>
        </w:rPr>
        <w:t xml:space="preserve">tion context goes away. Under normal cases </w:t>
      </w:r>
    </w:p>
    <w:p w:rsidR="00431FCD" w:rsidRPr="00431FCD" w:rsidRDefault="00431FCD" w:rsidP="00431F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F86B94" wp14:editId="4A266E8C">
            <wp:extent cx="4752975" cy="2600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CD" w:rsidRDefault="00431FCD">
      <w:pPr>
        <w:rPr>
          <w:b/>
          <w:sz w:val="40"/>
          <w:szCs w:val="40"/>
          <w:u w:val="single"/>
        </w:rPr>
      </w:pPr>
    </w:p>
    <w:p w:rsidR="00431FCD" w:rsidRDefault="00431FCD" w:rsidP="00431FCD">
      <w:pPr>
        <w:rPr>
          <w:b/>
          <w:sz w:val="24"/>
          <w:szCs w:val="24"/>
          <w:u w:val="single"/>
        </w:rPr>
      </w:pPr>
    </w:p>
    <w:p w:rsidR="00431FCD" w:rsidRDefault="00431FCD" w:rsidP="00431FC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STEP 3</w:t>
      </w:r>
    </w:p>
    <w:p w:rsidR="00431FCD" w:rsidRPr="00FA04B4" w:rsidRDefault="00FA04B4" w:rsidP="00431FCD">
      <w:pPr>
        <w:rPr>
          <w:sz w:val="24"/>
          <w:szCs w:val="24"/>
        </w:rPr>
      </w:pPr>
      <w:r w:rsidRPr="00FA04B4">
        <w:rPr>
          <w:sz w:val="24"/>
          <w:szCs w:val="24"/>
        </w:rPr>
        <w:t xml:space="preserve">When sayHi(‘Tony’) is invoked, </w:t>
      </w:r>
      <w:r>
        <w:rPr>
          <w:sz w:val="24"/>
          <w:szCs w:val="24"/>
        </w:rPr>
        <w:t>new function execution context is created.</w:t>
      </w:r>
    </w:p>
    <w:p w:rsidR="00431FCD" w:rsidRDefault="00431FCD" w:rsidP="00431FCD">
      <w:pPr>
        <w:rPr>
          <w:b/>
          <w:sz w:val="24"/>
          <w:szCs w:val="24"/>
          <w:u w:val="single"/>
        </w:rPr>
      </w:pPr>
    </w:p>
    <w:p w:rsidR="00431FCD" w:rsidRPr="00431FCD" w:rsidRDefault="00431FCD" w:rsidP="00431FCD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9DF0AA" wp14:editId="19BAE54A">
            <wp:extent cx="5534025" cy="4838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CD" w:rsidRDefault="00431FCD">
      <w:pPr>
        <w:rPr>
          <w:b/>
          <w:sz w:val="40"/>
          <w:szCs w:val="40"/>
          <w:u w:val="single"/>
        </w:rPr>
      </w:pPr>
    </w:p>
    <w:p w:rsidR="003A12C0" w:rsidRDefault="003A12C0">
      <w:pPr>
        <w:rPr>
          <w:b/>
          <w:sz w:val="40"/>
          <w:szCs w:val="40"/>
          <w:u w:val="single"/>
        </w:rPr>
      </w:pPr>
    </w:p>
    <w:p w:rsidR="003A12C0" w:rsidRDefault="003A12C0">
      <w:pPr>
        <w:rPr>
          <w:b/>
          <w:sz w:val="40"/>
          <w:szCs w:val="40"/>
          <w:u w:val="single"/>
        </w:rPr>
      </w:pPr>
    </w:p>
    <w:p w:rsidR="003A12C0" w:rsidRDefault="003A12C0">
      <w:pPr>
        <w:rPr>
          <w:b/>
          <w:sz w:val="40"/>
          <w:szCs w:val="40"/>
          <w:u w:val="single"/>
        </w:rPr>
      </w:pPr>
    </w:p>
    <w:p w:rsidR="003A12C0" w:rsidRDefault="003A12C0">
      <w:pPr>
        <w:rPr>
          <w:b/>
          <w:sz w:val="40"/>
          <w:szCs w:val="40"/>
          <w:u w:val="single"/>
        </w:rPr>
      </w:pPr>
    </w:p>
    <w:p w:rsidR="003A12C0" w:rsidRDefault="003A12C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Closures : Part 2</w:t>
      </w:r>
    </w:p>
    <w:p w:rsidR="003A12C0" w:rsidRDefault="003A12C0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70351CD" wp14:editId="08A6BF6A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C0" w:rsidRDefault="003A12C0">
      <w:pPr>
        <w:rPr>
          <w:b/>
          <w:sz w:val="40"/>
          <w:szCs w:val="40"/>
          <w:u w:val="single"/>
        </w:rPr>
      </w:pPr>
    </w:p>
    <w:p w:rsidR="003A12C0" w:rsidRDefault="003A12C0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24D4555" wp14:editId="6C65FE50">
            <wp:extent cx="5943600" cy="2980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C0" w:rsidRDefault="003A12C0">
      <w:pPr>
        <w:rPr>
          <w:b/>
          <w:sz w:val="40"/>
          <w:szCs w:val="40"/>
          <w:u w:val="single"/>
        </w:rPr>
      </w:pPr>
    </w:p>
    <w:p w:rsidR="00D9105C" w:rsidRPr="00D9105C" w:rsidRDefault="00D9105C">
      <w:pPr>
        <w:rPr>
          <w:sz w:val="28"/>
          <w:szCs w:val="28"/>
        </w:rPr>
      </w:pPr>
      <w:r>
        <w:rPr>
          <w:b/>
          <w:sz w:val="40"/>
          <w:szCs w:val="40"/>
          <w:u w:val="single"/>
        </w:rPr>
        <w:t>Output</w:t>
      </w:r>
      <w:r>
        <w:rPr>
          <w:sz w:val="40"/>
          <w:szCs w:val="40"/>
          <w:u w:val="single"/>
        </w:rPr>
        <w:t xml:space="preserve"> </w:t>
      </w:r>
      <w:r>
        <w:rPr>
          <w:sz w:val="40"/>
          <w:szCs w:val="40"/>
        </w:rPr>
        <w:tab/>
        <w:t>3</w:t>
      </w:r>
      <w:r>
        <w:rPr>
          <w:sz w:val="40"/>
          <w:szCs w:val="40"/>
        </w:rPr>
        <w:tab/>
        <w:t>3</w:t>
      </w:r>
      <w:r>
        <w:rPr>
          <w:sz w:val="40"/>
          <w:szCs w:val="40"/>
        </w:rPr>
        <w:tab/>
        <w:t>3</w:t>
      </w: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D360306" wp14:editId="6A841A96">
            <wp:extent cx="4152900" cy="434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60F8429" wp14:editId="692DB3EA">
            <wp:extent cx="5943600" cy="3360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  <w:proofErr w:type="spellStart"/>
      <w:r>
        <w:rPr>
          <w:b/>
          <w:sz w:val="40"/>
          <w:szCs w:val="40"/>
          <w:u w:val="single"/>
        </w:rPr>
        <w:lastRenderedPageBreak/>
        <w:t>CallBacks</w:t>
      </w:r>
      <w:proofErr w:type="spellEnd"/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2783272" wp14:editId="5CBD6F6A">
            <wp:extent cx="5943600" cy="3245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Default="00D9105C">
      <w:pPr>
        <w:rPr>
          <w:b/>
          <w:sz w:val="40"/>
          <w:szCs w:val="40"/>
          <w:u w:val="single"/>
        </w:rPr>
      </w:pPr>
    </w:p>
    <w:p w:rsidR="00D9105C" w:rsidRPr="00431FCD" w:rsidRDefault="00D9105C">
      <w:pPr>
        <w:rPr>
          <w:b/>
          <w:sz w:val="40"/>
          <w:szCs w:val="40"/>
          <w:u w:val="single"/>
        </w:rPr>
      </w:pPr>
    </w:p>
    <w:sectPr w:rsidR="00D9105C" w:rsidRPr="00431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24FF0"/>
    <w:multiLevelType w:val="hybridMultilevel"/>
    <w:tmpl w:val="05A02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FCD"/>
    <w:rsid w:val="003A12C0"/>
    <w:rsid w:val="00431FCD"/>
    <w:rsid w:val="00673896"/>
    <w:rsid w:val="00886206"/>
    <w:rsid w:val="00D9105C"/>
    <w:rsid w:val="00FA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4EA887-7AEC-4D93-B5C0-9FC7727D5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SunilKumar Gunasekaran</dc:creator>
  <cp:keywords/>
  <dc:description/>
  <cp:lastModifiedBy>SunilKumar Gunasekaran</cp:lastModifiedBy>
  <cp:revision>2</cp:revision>
  <dcterms:created xsi:type="dcterms:W3CDTF">2018-08-25T00:38:00Z</dcterms:created>
  <dcterms:modified xsi:type="dcterms:W3CDTF">2018-08-25T01:27:00Z</dcterms:modified>
</cp:coreProperties>
</file>