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E0" w:rsidRPr="00C172E0" w:rsidRDefault="00C172E0" w:rsidP="00C17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EZEE Transport</w:t>
      </w:r>
    </w:p>
    <w:p w:rsidR="00C172E0" w:rsidRPr="00C172E0" w:rsidRDefault="00C172E0" w:rsidP="00C17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Grade settings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: Maximum grade: 100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Disable external file upload, paste and drop external content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: Yes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Run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Yes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Evaluate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: Yes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Automatic grade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Yes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Maximum execution time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120 s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Maximum memory used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512 MiB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Maximum execution file size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1.25 GiB </w:t>
      </w:r>
    </w:p>
    <w:p w:rsidR="00C172E0" w:rsidRPr="00C172E0" w:rsidRDefault="00C172E0" w:rsidP="00C172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EEZEE TRANSPORT - Ticket Booking</w:t>
      </w:r>
    </w:p>
    <w:p w:rsidR="00C172E0" w:rsidRPr="00C172E0" w:rsidRDefault="00C172E0" w:rsidP="00C172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EEZEE TRANSPORT is one of the renowned travel service providers. They are in a need of system which helps customer book vehicle from Chennai to various cities and find appropriate travel cost. You being their software consultant have been approached by them to develop a software system which can be used for managing their business.  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Provided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Booking 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class with the below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private attributes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as a part of code skeleton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10"/>
        <w:gridCol w:w="2310"/>
      </w:tblGrid>
      <w:tr w:rsidR="00C172E0" w:rsidRPr="00C172E0" w:rsidTr="00C172E0">
        <w:trPr>
          <w:tblCellSpacing w:w="0" w:type="dxa"/>
          <w:jc w:val="center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customerName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String</w:t>
            </w:r>
          </w:p>
        </w:tc>
      </w:tr>
      <w:tr w:rsidR="00C172E0" w:rsidRPr="00C172E0" w:rsidTr="00C172E0">
        <w:trPr>
          <w:tblCellSpacing w:w="0" w:type="dxa"/>
          <w:jc w:val="center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mobileNumber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Long</w:t>
            </w:r>
          </w:p>
        </w:tc>
      </w:tr>
      <w:tr w:rsidR="00C172E0" w:rsidRPr="00C172E0" w:rsidTr="00C172E0">
        <w:trPr>
          <w:tblCellSpacing w:w="0" w:type="dxa"/>
          <w:jc w:val="center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destination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String</w:t>
            </w:r>
          </w:p>
        </w:tc>
      </w:tr>
      <w:tr w:rsidR="00C172E0" w:rsidRPr="00C172E0" w:rsidTr="00C172E0">
        <w:trPr>
          <w:tblCellSpacing w:w="0" w:type="dxa"/>
          <w:jc w:val="center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dateOfJourney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java.util.Date</w:t>
            </w:r>
          </w:p>
        </w:tc>
      </w:tr>
    </w:tbl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Getter and setter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methods for all the above attributes have been provided as a part of code skeleton. 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Customer 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class should be registered as a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bean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with the spring container via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XML file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Provided Vehicle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class with the below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private attributes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as a part of code skeleton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25"/>
        <w:gridCol w:w="2325"/>
      </w:tblGrid>
      <w:tr w:rsidR="00C172E0" w:rsidRPr="00C172E0" w:rsidTr="00C172E0">
        <w:trPr>
          <w:tblCellSpacing w:w="0" w:type="dxa"/>
          <w:jc w:val="center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source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String</w:t>
            </w:r>
          </w:p>
        </w:tc>
      </w:tr>
      <w:tr w:rsidR="00C172E0" w:rsidRPr="00C172E0" w:rsidTr="00C172E0">
        <w:trPr>
          <w:tblCellSpacing w:w="0" w:type="dxa"/>
          <w:jc w:val="center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destinationMap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Map&lt;String, Double&gt;</w:t>
            </w:r>
          </w:p>
        </w:tc>
      </w:tr>
    </w:tbl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Getter and setter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methods for all the above attributes have been provided as a part of code skeleton.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Vehicle 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class should be registered as a bean with the spring container via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XML file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The values for source attributes should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be injected via constructor based injection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the default source must be "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Chennai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".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The Map should be configured in the bean.xml file with the below key-values should be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injected via setter based injection.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10"/>
        <w:gridCol w:w="2610"/>
      </w:tblGrid>
      <w:tr w:rsidR="00C172E0" w:rsidRPr="00C172E0" w:rsidTr="00C172E0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Key -destination (String)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Value- </w:t>
            </w: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cost</w:t>
            </w:r>
            <w:r w:rsidRPr="00C1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(Double)</w:t>
            </w:r>
          </w:p>
        </w:tc>
      </w:tr>
      <w:tr w:rsidR="00C172E0" w:rsidRPr="00C172E0" w:rsidTr="00C172E0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Bangalore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1500</w:t>
            </w:r>
          </w:p>
        </w:tc>
      </w:tr>
      <w:tr w:rsidR="00C172E0" w:rsidRPr="00C172E0" w:rsidTr="00C172E0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Delhi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2500</w:t>
            </w:r>
          </w:p>
        </w:tc>
      </w:tr>
      <w:tr w:rsidR="00C172E0" w:rsidRPr="00C172E0" w:rsidTr="00C172E0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Mumbai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2000</w:t>
            </w:r>
          </w:p>
        </w:tc>
      </w:tr>
      <w:tr w:rsidR="00C172E0" w:rsidRPr="00C172E0" w:rsidTr="00C172E0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Hyderabad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1000</w:t>
            </w:r>
          </w:p>
        </w:tc>
      </w:tr>
      <w:tr w:rsidR="00C172E0" w:rsidRPr="00C172E0" w:rsidTr="00C172E0">
        <w:trPr>
          <w:tblCellSpacing w:w="0" w:type="dxa"/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Pune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2500</w:t>
            </w:r>
          </w:p>
        </w:tc>
      </w:tr>
    </w:tbl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Note: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Only for the above mode of vehicle cost to be calculated as per the distance.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The keys are case sensitive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Main.java: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main(String[] arg):void</w:t>
      </w:r>
    </w:p>
    <w:p w:rsidR="00C172E0" w:rsidRPr="00C172E0" w:rsidRDefault="00C172E0" w:rsidP="00C17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Using ApplicationContext, get TransportService bean and Booking bean.</w:t>
      </w:r>
    </w:p>
    <w:p w:rsidR="00C172E0" w:rsidRPr="00C172E0" w:rsidRDefault="00C172E0" w:rsidP="00C17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Invoke the registerBooking(booking) method using the transportService bean.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Technical Specifications:</w:t>
      </w: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27"/>
        <w:gridCol w:w="2936"/>
        <w:gridCol w:w="1453"/>
        <w:gridCol w:w="1390"/>
        <w:gridCol w:w="2579"/>
      </w:tblGrid>
      <w:tr w:rsidR="00C172E0" w:rsidRPr="00C172E0" w:rsidTr="00C172E0">
        <w:trPr>
          <w:tblCellSpacing w:w="0" w:type="dxa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Component Name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Method Name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Input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Output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Exception</w:t>
            </w:r>
          </w:p>
        </w:tc>
      </w:tr>
      <w:tr w:rsidR="00C172E0" w:rsidRPr="00C172E0" w:rsidTr="00C172E0">
        <w:trPr>
          <w:tblCellSpacing w:w="0" w:type="dxa"/>
        </w:trPr>
        <w:tc>
          <w:tcPr>
            <w:tcW w:w="19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:rsidR="00C172E0" w:rsidRPr="00C172E0" w:rsidRDefault="00C172E0" w:rsidP="00C172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TransportService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registerBooking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Booking booking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Void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ParseException</w:t>
            </w:r>
          </w:p>
        </w:tc>
      </w:tr>
      <w:tr w:rsidR="00C172E0" w:rsidRPr="00C172E0" w:rsidTr="00C172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2E0" w:rsidRPr="00C172E0" w:rsidRDefault="00C172E0" w:rsidP="00C1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calculateTravelCost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String source, String destination, Date doj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Void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</w:tr>
      <w:tr w:rsidR="00C172E0" w:rsidRPr="00C172E0" w:rsidTr="00C172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2E0" w:rsidRPr="00C172E0" w:rsidRDefault="00C172E0" w:rsidP="00C1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checkAvailableDateForTravel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Date doj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boolean:result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</w:tr>
      <w:tr w:rsidR="00C172E0" w:rsidRPr="00C172E0" w:rsidTr="00C172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2E0" w:rsidRPr="00C172E0" w:rsidRDefault="00C172E0" w:rsidP="00C1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getCost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String destination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double: cost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</w:tr>
      <w:tr w:rsidR="00C172E0" w:rsidRPr="00C172E0" w:rsidTr="00C172E0">
        <w:trPr>
          <w:tblCellSpacing w:w="0" w:type="dxa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bean.xml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Contains all the XML configurations related to Service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72E0" w:rsidRPr="00C172E0" w:rsidRDefault="00C172E0" w:rsidP="00C172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172E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</w:tr>
    </w:tbl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Business Rules &amp; Validations: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In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TransportService class 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includes the following private attribute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and inject via setter based injection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private Vehicle vehicle;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Getter and setter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methods for the above attribute has been provided as a part of code skeleton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Service 1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registerBooking(booking): void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           This method used to get booking information and calculate travel cost based on customer information.</w:t>
      </w:r>
    </w:p>
    <w:p w:rsidR="00C172E0" w:rsidRPr="00C172E0" w:rsidRDefault="00C172E0" w:rsidP="00C17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Inject Booking bean using application context.</w:t>
      </w:r>
    </w:p>
    <w:p w:rsidR="00C172E0" w:rsidRPr="00C172E0" w:rsidRDefault="00C172E0" w:rsidP="00C17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Get Booking information like customerName, mobileNumber, destination, date of journey (date format must be dd-MM-yyyy) from customer.</w:t>
      </w:r>
    </w:p>
    <w:p w:rsidR="00C172E0" w:rsidRPr="00C172E0" w:rsidRDefault="00C172E0" w:rsidP="00C17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Invoke calculateTravelCost() method, Use booking bean to get the destination,dateOfJourney and use vehicle bean to get default source.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Service 2:  calculateTravelCost(String source, String destination, Date doj) : void</w:t>
      </w:r>
    </w:p>
    <w:p w:rsidR="00C172E0" w:rsidRPr="00C172E0" w:rsidRDefault="00C172E0" w:rsidP="00C17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Invoke checkAvailableDateForTravel(doj). </w:t>
      </w:r>
    </w:p>
    <w:p w:rsidR="00C172E0" w:rsidRPr="00C172E0" w:rsidRDefault="00C172E0" w:rsidP="00C17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it returns true then display the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"Total Travel Cost is Rs. "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and invoke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getCost(destination)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 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method.</w:t>
      </w:r>
    </w:p>
    <w:p w:rsidR="00C172E0" w:rsidRPr="00C172E0" w:rsidRDefault="00C172E0" w:rsidP="00C172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If it returns false then display "Invalid Travel Date".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Service 3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checkAvailableDateForTravel(doj): boolean</w:t>
      </w:r>
    </w:p>
    <w:p w:rsidR="00C172E0" w:rsidRPr="00C172E0" w:rsidRDefault="00C172E0" w:rsidP="00C17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If DOJ is current date/next date, then return true.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Service 4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getCost(destination): double</w:t>
      </w:r>
    </w:p>
    <w:p w:rsidR="00C172E0" w:rsidRPr="00C172E0" w:rsidRDefault="00C172E0" w:rsidP="00C172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Use  Vehicle Bean, get the travelcost from map if destination exists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Limitations and Constraints: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1. 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Booking 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and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 Vehicle class 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should be in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 com.cts.eezee.model 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package.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2.  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TransportService 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class should be in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 com.cts.eezee.service 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package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3.   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Main class 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should be in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com.cts.eezee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4.   All of the above mentioned java classes to be configured as beans in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bean.xml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file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5.   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vehicle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should be declared as an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inner bean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in the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TransportService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class and should  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     be injected by autowire inside 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bean.xml.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6.   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Vehicle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should be configured as bean inside bean.xml with the bean id as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"vehicle"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7. The cost for each destination should be declared as a MAP in the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bean.xml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and  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       should be injected using setter.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11. Use ONLY </w:t>
      </w: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bean.xml</w:t>
      </w: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 for all configurations.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Sample Input Output 1: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Enter the Customer Name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Antony Prakash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Enter the Mobile Number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9845623456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Enter the Destination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Delhi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Enter the Date of Jouney &lt;dd-MM-yyy&gt;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27-04-2020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Total Travel Cost is Rs. 2500.0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Sample Input Output 2: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Enter the Customer Name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Renita Colette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Enter the Mobile Number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9763458245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Enter the Destination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Delhi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sz w:val="24"/>
          <w:szCs w:val="24"/>
          <w:lang w:bidi="hi-IN"/>
        </w:rPr>
        <w:t>Enter the Date of Jouney &lt;dd-MM-yyy&gt;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26-04-2020</w:t>
      </w:r>
    </w:p>
    <w:p w:rsidR="00C172E0" w:rsidRPr="00C172E0" w:rsidRDefault="00C172E0" w:rsidP="00C1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172E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Invalid Travel Date</w:t>
      </w:r>
    </w:p>
    <w:p w:rsidR="00CD4780" w:rsidRDefault="00C172E0"/>
    <w:sectPr w:rsidR="00CD4780" w:rsidSect="006F4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106A"/>
    <w:multiLevelType w:val="multilevel"/>
    <w:tmpl w:val="036231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04BF1"/>
    <w:multiLevelType w:val="multilevel"/>
    <w:tmpl w:val="2BF4BC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9D33AC"/>
    <w:multiLevelType w:val="multilevel"/>
    <w:tmpl w:val="0B88A2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44554E"/>
    <w:multiLevelType w:val="multilevel"/>
    <w:tmpl w:val="AD6A48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6C6377"/>
    <w:multiLevelType w:val="multilevel"/>
    <w:tmpl w:val="22768B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72E0"/>
    <w:rsid w:val="006F4257"/>
    <w:rsid w:val="00C172E0"/>
    <w:rsid w:val="00D12D31"/>
    <w:rsid w:val="00DC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57"/>
  </w:style>
  <w:style w:type="paragraph" w:styleId="Heading2">
    <w:name w:val="heading 2"/>
    <w:basedOn w:val="Normal"/>
    <w:link w:val="Heading2Char"/>
    <w:uiPriority w:val="9"/>
    <w:qFormat/>
    <w:rsid w:val="00C1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C172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2E0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C172E0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C1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2022-07-20T09:38:00Z</dcterms:created>
  <dcterms:modified xsi:type="dcterms:W3CDTF">2022-07-20T09:38:00Z</dcterms:modified>
</cp:coreProperties>
</file>