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3fuq2ybirhs" w:id="0"/>
      <w:bookmarkEnd w:id="0"/>
      <w:r w:rsidDel="00000000" w:rsidR="00000000" w:rsidRPr="00000000">
        <w:rPr>
          <w:rtl w:val="0"/>
        </w:rPr>
        <w:t xml:space="preserve">Student Guide: Synthetic Perinatal Data Generator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902k8w99d7" w:id="1"/>
      <w:bookmarkEnd w:id="1"/>
      <w:r w:rsidDel="00000000" w:rsidR="00000000" w:rsidRPr="00000000">
        <w:rPr>
          <w:rtl w:val="0"/>
        </w:rPr>
        <w:t xml:space="preserve">1. Why are we using synthetic data?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this course, we use synthetic perinatal data to demonstrate core machine-learning ideas without using real patient records.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goal is not to perfectly simulate pregnancy or preterm birth. The goal is to create a small, understandable dataset where we can control important teaching conditions: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sample size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outcome prevalence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noise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missingness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proxy variables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domain shift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subgroup imbalance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lets us ask: </w:t>
      </w:r>
      <w:r w:rsidDel="00000000" w:rsidR="00000000" w:rsidRPr="00000000">
        <w:rPr>
          <w:b w:val="1"/>
          <w:bCs w:val="1"/>
          <w:rtl w:val="0"/>
        </w:rPr>
        <w:t xml:space="preserve">what happens to a model when the data change?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50j5tj20mk8e" w:id="2"/>
      <w:bookmarkEnd w:id="2"/>
      <w:r w:rsidDel="00000000" w:rsidR="00000000" w:rsidRPr="00000000">
        <w:rPr>
          <w:rtl w:val="0"/>
        </w:rPr>
        <w:t xml:space="preserve">2. What does the generator create?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main function is: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It returns three objects.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3frgz2ermq1b" w:id="3"/>
      <w:bookmarkEnd w:id="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table of synthetic patient features.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Each row represents one synthetic pregnancy or patient record.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a9zrc9u5ckmy" w:id="4"/>
      <w:bookmarkEnd w:id="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outcome label.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this course: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preterm_birth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means the synthetic patient had a preterm birth event.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preterm_birth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means they did not.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byre0kqhmmb4" w:id="5"/>
      <w:bookmarkEnd w:id="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dictionary that explains the dataset.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outcome description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roles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descriptions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parameter values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notes about the data-generating process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pkbi8nqae9c0" w:id="6"/>
      <w:bookmarkEnd w:id="6"/>
      <w:r w:rsidDel="00000000" w:rsidR="00000000" w:rsidRPr="00000000">
        <w:rPr>
          <w:rtl w:val="0"/>
        </w:rPr>
        <w:t xml:space="preserve">3. The basic idea of the data-generating process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generator works in stages.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hm4qkdxqkc3s" w:id="7"/>
      <w:bookmarkEnd w:id="7"/>
      <w:r w:rsidDel="00000000" w:rsidR="00000000" w:rsidRPr="00000000">
        <w:rPr>
          <w:rtl w:val="0"/>
        </w:rPr>
        <w:t xml:space="preserve">Step 1: Create background characteristics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It first creates variables such as: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maternal age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parity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socioeconomic context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rural or urban residence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site or hospital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subgroup membership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These variables make the cohort feel like a simplified perinatal dataset.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c5o1l5xzbawr" w:id="8"/>
      <w:bookmarkEnd w:id="8"/>
      <w:r w:rsidDel="00000000" w:rsidR="00000000" w:rsidRPr="00000000">
        <w:rPr>
          <w:rtl w:val="0"/>
        </w:rPr>
        <w:t xml:space="preserve">Step 2: Create clinical risk features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Then it creates clinically inspired risk factors, such as: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 preterm birth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hypertension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diabetes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smoking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prenatal visits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 to care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Some of these directly affect the simulated probability of preterm birth.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29ovhuaz54st" w:id="9"/>
      <w:bookmarkEnd w:id="9"/>
      <w:r w:rsidDel="00000000" w:rsidR="00000000" w:rsidRPr="00000000">
        <w:rPr>
          <w:rtl w:val="0"/>
        </w:rPr>
        <w:t xml:space="preserve">Step 3: Create proxy and administrative features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generator also creates administrative-style features, such as: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encounter count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medication count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risk code score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correlated proxy feature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These may carry useful risk information, but they are not necessarily direct biological mechanisms.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This helps us study an important healthcare ML issue: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variable can help prediction without being a causal explanation.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13x3y3bo9i9d" w:id="10"/>
      <w:bookmarkEnd w:id="10"/>
      <w:r w:rsidDel="00000000" w:rsidR="00000000" w:rsidRPr="00000000">
        <w:rPr>
          <w:rtl w:val="0"/>
        </w:rPr>
        <w:t xml:space="preserve">Step 4: Create a hidden risk score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generator combines several signals into a hidden or latent risk score.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This score includes: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 clinical effects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nonlinear effects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interaction effects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contextual effects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random noise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outcome probability is then generated from this latent score.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pjy1btgh7at5" w:id="11"/>
      <w:bookmarkEnd w:id="11"/>
      <w:r w:rsidDel="00000000" w:rsidR="00000000" w:rsidRPr="00000000">
        <w:rPr>
          <w:rtl w:val="0"/>
        </w:rPr>
        <w:t xml:space="preserve">Step 5: Sample the binary outcome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Finally, the generator converts the latent risk score into a probability and samples the binary outcome: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preterm_birth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This means that even high-risk patients do not always have the event, and some low-risk patients may still have the event.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That uncertainty is realistic and important for learning.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njdkki7gbuqb" w:id="12"/>
      <w:bookmarkEnd w:id="12"/>
      <w:r w:rsidDel="00000000" w:rsidR="00000000" w:rsidRPr="00000000">
        <w:rPr>
          <w:rtl w:val="0"/>
        </w:rPr>
        <w:t xml:space="preserve">4. Main feature groups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generator labels features by their teaching role.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You can inspect this using: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"feature_roles"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zg55wqftj5d8" w:id="13"/>
      <w:bookmarkEnd w:id="13"/>
      <w:r w:rsidDel="00000000" w:rsidR="00000000" w:rsidRPr="00000000">
        <w:rPr>
          <w:rtl w:val="0"/>
        </w:rPr>
        <w:t xml:space="preserve">5. Primary signal features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Primary signal features are variables that directly contribute to the simulated risk of preterm birth.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prior_preterm_birth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History of prior preterm birth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hypertension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Maternal hypertension indicator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diabetes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Maternal diabetes indicator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Smoking exposure indicator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maternal_age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Maternal age in years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prenatal_visits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prenatal visits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access_to_care_score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Synthetic score for access to prenatal care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These are useful for demonstrating both statistical association and prediction.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69a1289ef966" w:id="14"/>
      <w:bookmarkEnd w:id="14"/>
      <w:r w:rsidDel="00000000" w:rsidR="00000000" w:rsidRPr="00000000">
        <w:rPr>
          <w:rtl w:val="0"/>
        </w:rPr>
        <w:t xml:space="preserve">6. Secondary signal features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Secondary signal features also contribute to risk, but they are less central to the teaching examples.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prior_hospitalizations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 hospitalization burden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rural_urban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Rural or urban residence indicator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wzm2cmh6y45n" w:id="15"/>
      <w:bookmarkEnd w:id="15"/>
      <w:r w:rsidDel="00000000" w:rsidR="00000000" w:rsidRPr="00000000">
        <w:rPr>
          <w:rtl w:val="0"/>
        </w:rPr>
        <w:t xml:space="preserve">7. Context features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Context features help create realistic structure in the dataset.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prior births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socioeconomic_index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Synthetic socioeconomic position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Synthetic hospital or site indicator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subgroup_id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Synthetic subgroup indicator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calendar_period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Synthetic time-period indicator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These are useful for studying heterogeneity, site differences, and subgroup effects.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svvveie133a7" w:id="16"/>
      <w:bookmarkEnd w:id="16"/>
      <w:r w:rsidDel="00000000" w:rsidR="00000000" w:rsidRPr="00000000">
        <w:rPr>
          <w:rtl w:val="0"/>
        </w:rPr>
        <w:t xml:space="preserve">8. Proxy features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Proxy features are especially important in healthcare ML.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 proxy feature is not necessarily a direct cause. Instead, it carries overlapping information about risk.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encounter_count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Healthcare encounter burden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risk_code_score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Administrative-style risk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correlated_proxy_feature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Synthetic risk-burden marker overlapping with true risk</w:t>
            </w:r>
          </w:p>
        </w:tc>
      </w:tr>
    </w:tbl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fz8nl6sr7mjo" w:id="17"/>
      <w:bookmarkEnd w:id="17"/>
      <w:r w:rsidDel="00000000" w:rsidR="00000000" w:rsidRPr="00000000">
        <w:rPr>
          <w:rtl w:val="0"/>
        </w:rPr>
        <w:t xml:space="preserve">What could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correlated_proxy_feature</w:t>
      </w:r>
      <w:r w:rsidDel="00000000" w:rsidR="00000000" w:rsidRPr="00000000">
        <w:rPr>
          <w:rtl w:val="0"/>
        </w:rPr>
        <w:t xml:space="preserve"> mean clinically?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It could represent something like: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administrative risk-burden score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accumulated healthcare utilization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coding-derived risk marker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composite marker of prior complications, smoking, hypertension, and low access to care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The important point is: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600" w:right="600" w:firstLine="0"/>
        <w:rPr/>
      </w:pPr>
      <w:r w:rsidDel="00000000" w:rsidR="00000000" w:rsidRPr="00000000">
        <w:rPr>
          <w:rtl w:val="0"/>
        </w:rPr>
        <w:t xml:space="preserve">It may help prediction, but it is not necessarily the mechanism.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This is useful for showing why prediction and explanation can diverge.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b935qvm8a75u" w:id="18"/>
      <w:bookmarkEnd w:id="18"/>
      <w:r w:rsidDel="00000000" w:rsidR="00000000" w:rsidRPr="00000000">
        <w:rPr>
          <w:rtl w:val="0"/>
        </w:rPr>
        <w:t xml:space="preserve">9. Noise features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Noise features are intentionally irrelevant.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random_noise_feature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Pure random variable unrelated to outcome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noise_feature_1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extra irrelevant variables</w:t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sejbhn23pped" w:id="19"/>
      <w:bookmarkEnd w:id="19"/>
      <w:r w:rsidDel="00000000" w:rsidR="00000000" w:rsidRPr="00000000">
        <w:rPr>
          <w:rtl w:val="0"/>
        </w:rPr>
        <w:t xml:space="preserve">What could a noise feature mean clinically?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It could represent something like: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random charting artifact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arbitrary ID-derived number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meaningless administrative field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variable accidentally included in an analysis dataset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The purpose is to show that not every available column is meaningful.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9rz4supxxy4q" w:id="20"/>
      <w:bookmarkEnd w:id="20"/>
      <w:r w:rsidDel="00000000" w:rsidR="00000000" w:rsidRPr="00000000">
        <w:rPr>
          <w:rtl w:val="0"/>
        </w:rPr>
        <w:t xml:space="preserve">10. Nonlinear effects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 generator includes nonlinear effects.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This means risk does not always change in a straight line.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risk rises at younger and older maternal ages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risk rises more sharply when prenatal visits are very low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This helps demonstrate why flexible ML models can sometimes capture patterns that simple linear models may miss.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qw00837kf2hk" w:id="21"/>
      <w:bookmarkEnd w:id="21"/>
      <w:r w:rsidDel="00000000" w:rsidR="00000000" w:rsidRPr="00000000">
        <w:rPr>
          <w:rtl w:val="0"/>
        </w:rPr>
        <w:t xml:space="preserve">11. Interaction effects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The generator includes interaction effects.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An interaction means that the effect of one variable depends on another variable.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smoking risk is amplified under socioeconomic disadvantage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hypertension risk is amplified at older maternal age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 preterm birth risk is amplified when access to care is low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This helps demonstrate why models that can learn combinations of features may be useful.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z76lgk8mir09" w:id="22"/>
      <w:bookmarkEnd w:id="22"/>
      <w:r w:rsidDel="00000000" w:rsidR="00000000" w:rsidRPr="00000000">
        <w:rPr>
          <w:rtl w:val="0"/>
        </w:rPr>
        <w:t xml:space="preserve">12. How to use the generator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jphlyswqpwdj" w:id="23"/>
      <w:bookmarkEnd w:id="23"/>
      <w:r w:rsidDel="00000000" w:rsidR="00000000" w:rsidRPr="00000000">
        <w:rPr>
          <w:rtl w:val="0"/>
        </w:rPr>
        <w:t xml:space="preserve">Basic use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src.data_generator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7ptawe9fsczu" w:id="24"/>
      <w:bookmarkEnd w:id="24"/>
      <w:r w:rsidDel="00000000" w:rsidR="00000000" w:rsidRPr="00000000">
        <w:rPr>
          <w:rtl w:val="0"/>
        </w:rPr>
        <w:t xml:space="preserve">Change the number of patients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generate_perinatal_data(n_samples=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Use this to explore: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small sample size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unstable performance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overfitting risk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n_samples=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n_samples=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n_samples=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itr8r5nyv89b" w:id="25"/>
      <w:bookmarkEnd w:id="25"/>
      <w:r w:rsidDel="00000000" w:rsidR="00000000" w:rsidRPr="00000000">
        <w:rPr>
          <w:rtl w:val="0"/>
        </w:rPr>
        <w:t xml:space="preserve">Change outcome prevalence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generate_perinatal_data(class_prevalence=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Use this to explore class imbalance.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Lower prevalence means fewer positive cases.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class_prevalence=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class_prevalence=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class_prevalence=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This is useful for understanding why AUROC and AUPRC can tell different stories.</w:t>
      </w:r>
    </w:p>
    <w:p w:rsidR="00000000" w:rsidDel="00000000" w:rsidP="00000000" w:rsidRDefault="00000000" w:rsidRPr="00000000" w14:paraId="00000122">
      <w:pPr>
        <w:pStyle w:val="Heading3"/>
        <w:rPr/>
      </w:pPr>
      <w:bookmarkStart w:colFirst="0" w:colLast="0" w:name="_ujp4n9gipdyo" w:id="26"/>
      <w:bookmarkEnd w:id="26"/>
      <w:r w:rsidDel="00000000" w:rsidR="00000000" w:rsidRPr="00000000">
        <w:rPr>
          <w:rtl w:val="0"/>
        </w:rPr>
        <w:t xml:space="preserve">Add noise to the risk process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generate_perinatal_data(noise_level=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noise_level</w:t>
      </w:r>
      <w:r w:rsidDel="00000000" w:rsidR="00000000" w:rsidRPr="00000000">
        <w:rPr>
          <w:rtl w:val="0"/>
        </w:rPr>
        <w:t xml:space="preserve"> adds random variation to the hidden risk score before the outcome is generated.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Higher noise means the outcome becomes harder to predict.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noise_level=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noise_level=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noise_level=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rPr/>
      </w:pPr>
      <w:bookmarkStart w:colFirst="0" w:colLast="0" w:name="_32to8b6zxruf" w:id="27"/>
      <w:bookmarkEnd w:id="27"/>
      <w:r w:rsidDel="00000000" w:rsidR="00000000" w:rsidRPr="00000000">
        <w:rPr>
          <w:rtl w:val="0"/>
        </w:rPr>
        <w:t xml:space="preserve">Add label noise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generate_perinatal_data(label_noise=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label_noise</w:t>
      </w:r>
      <w:r w:rsidDel="00000000" w:rsidR="00000000" w:rsidRPr="00000000">
        <w:rPr>
          <w:rtl w:val="0"/>
        </w:rPr>
        <w:t xml:space="preserve"> randomly flips some outcome labels.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For example, with: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label_noise=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about 10% of labels are flipped.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This mimics imperfect outcome measurement, coding errors, or noisy labels in administrative data.</w:t>
      </w:r>
    </w:p>
    <w:p w:rsidR="00000000" w:rsidDel="00000000" w:rsidP="00000000" w:rsidRDefault="00000000" w:rsidRPr="00000000" w14:paraId="0000013A">
      <w:pPr>
        <w:pStyle w:val="Heading3"/>
        <w:rPr/>
      </w:pPr>
      <w:bookmarkStart w:colFirst="0" w:colLast="0" w:name="_9tu6w1d7wtk1" w:id="28"/>
      <w:bookmarkEnd w:id="28"/>
      <w:r w:rsidDel="00000000" w:rsidR="00000000" w:rsidRPr="00000000">
        <w:rPr>
          <w:rtl w:val="0"/>
        </w:rPr>
        <w:t xml:space="preserve">Add missingness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generate_perinatal_data(missingness_level=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missingness_level</w:t>
      </w:r>
      <w:r w:rsidDel="00000000" w:rsidR="00000000" w:rsidRPr="00000000">
        <w:rPr>
          <w:rtl w:val="0"/>
        </w:rPr>
        <w:t xml:space="preserve"> controls how much missing data is added to selected features.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missingness_level=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missingness_level=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missingness_level=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cdam9ulvybq" w:id="29"/>
      <w:bookmarkEnd w:id="29"/>
      <w:r w:rsidDel="00000000" w:rsidR="00000000" w:rsidRPr="00000000">
        <w:rPr>
          <w:rtl w:val="0"/>
        </w:rPr>
        <w:t xml:space="preserve">Change the missingness mechanism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missingness_level=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missingness_mechanism=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"mcar"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completely at random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"mar"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Missingness related to observed variables such as access, visits, and smoking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Use this to explore why missing data can affect both model performance and representativeness.</w:t>
      </w:r>
    </w:p>
    <w:p w:rsidR="00000000" w:rsidDel="00000000" w:rsidP="00000000" w:rsidRDefault="00000000" w:rsidRPr="00000000" w14:paraId="00000154">
      <w:pPr>
        <w:pStyle w:val="Heading3"/>
        <w:rPr/>
      </w:pPr>
      <w:bookmarkStart w:colFirst="0" w:colLast="0" w:name="_3xfmvd36nitm" w:id="30"/>
      <w:bookmarkEnd w:id="30"/>
      <w:r w:rsidDel="00000000" w:rsidR="00000000" w:rsidRPr="00000000">
        <w:rPr>
          <w:rtl w:val="0"/>
        </w:rPr>
        <w:t xml:space="preserve">Strengthen the proxy relationship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generate_perinatal_data(correlation_strength=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correlation_strength</w:t>
      </w:r>
      <w:r w:rsidDel="00000000" w:rsidR="00000000" w:rsidRPr="00000000">
        <w:rPr>
          <w:rtl w:val="0"/>
        </w:rPr>
        <w:t xml:space="preserve"> controls how strongly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correlated_proxy_feature</w:t>
      </w:r>
      <w:r w:rsidDel="00000000" w:rsidR="00000000" w:rsidRPr="00000000">
        <w:rPr>
          <w:rtl w:val="0"/>
        </w:rPr>
        <w:t xml:space="preserve"> overlaps with the composite latent risk-burden score.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correlation_strength=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correlation_strength=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correlation_strength=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Higher values make the proxy carry more overlapping information with true risk.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This is useful for studying: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multicollinearity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unstable coefficients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proxy-driven prediction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differences between explanation and prediction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xwm5qbtly6tm" w:id="31"/>
      <w:bookmarkEnd w:id="31"/>
      <w:r w:rsidDel="00000000" w:rsidR="00000000" w:rsidRPr="00000000">
        <w:rPr>
          <w:rtl w:val="0"/>
        </w:rPr>
        <w:t xml:space="preserve">Add domain shift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generate_perinatal_data(domain_shift_strength=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domain_shift_strength</w:t>
      </w:r>
      <w:r w:rsidDel="00000000" w:rsidR="00000000" w:rsidRPr="00000000">
        <w:rPr>
          <w:rtl w:val="0"/>
        </w:rPr>
        <w:t xml:space="preserve"> changes the data distribution across synthetic sites.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For example, one site may have: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older patients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lower access-to-care scores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shifted proxy behavior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This helps demonstrate why a model trained in one setting may not work as well in another.</w:t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ox8t18edzscn" w:id="32"/>
      <w:bookmarkEnd w:id="32"/>
      <w:r w:rsidDel="00000000" w:rsidR="00000000" w:rsidRPr="00000000">
        <w:rPr>
          <w:rtl w:val="0"/>
        </w:rPr>
        <w:t xml:space="preserve">Change subgroup imbalance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generate_perinatal_data(subgroup_imbalance=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subgroup_imbalance</w:t>
      </w:r>
      <w:r w:rsidDel="00000000" w:rsidR="00000000" w:rsidRPr="00000000">
        <w:rPr>
          <w:rtl w:val="0"/>
        </w:rPr>
        <w:t xml:space="preserve"> controls how underrepresented one synthetic subgroup is.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This helps demonstrate: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subgroup instability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fairness concerns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robustness issues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noisier proxy measurements in underrepresented groups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subgroup_id</w:t>
      </w:r>
      <w:r w:rsidDel="00000000" w:rsidR="00000000" w:rsidRPr="00000000">
        <w:rPr>
          <w:rtl w:val="0"/>
        </w:rPr>
        <w:t xml:space="preserve"> is synthetic and is not intended to represent a real protected group.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t1la1lylt8bu" w:id="33"/>
      <w:bookmarkEnd w:id="33"/>
      <w:r w:rsidDel="00000000" w:rsidR="00000000" w:rsidRPr="00000000">
        <w:rPr>
          <w:rtl w:val="0"/>
        </w:rPr>
        <w:t xml:space="preserve">Add extra noise features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generate_perinatal_data(n_noise_features=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This adds extra irrelevant columns: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noise_feature_1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noise_feature_2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Use this to explore: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 dimensionality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overfitting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false signal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more variables are not always better</w:t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z07k11z6c7lg" w:id="34"/>
      <w:bookmarkEnd w:id="34"/>
      <w:r w:rsidDel="00000000" w:rsidR="00000000" w:rsidRPr="00000000">
        <w:rPr>
          <w:rtl w:val="0"/>
        </w:rPr>
        <w:t xml:space="preserve">Change the random seed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generate_perinatal_data(random_state=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Changing the seed creates a different random dataset with the same general rules.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This is useful for checking whether a result is stable or just due to one random sample.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afjvxltakpch" w:id="35"/>
      <w:bookmarkEnd w:id="35"/>
      <w:r w:rsidDel="00000000" w:rsidR="00000000" w:rsidRPr="00000000">
        <w:rPr>
          <w:rtl w:val="0"/>
        </w:rPr>
        <w:t xml:space="preserve">13. Common experiments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g0mk1pg25hrl" w:id="36"/>
      <w:bookmarkEnd w:id="36"/>
      <w:r w:rsidDel="00000000" w:rsidR="00000000" w:rsidRPr="00000000">
        <w:rPr>
          <w:rtl w:val="0"/>
        </w:rPr>
        <w:t xml:space="preserve">Experiment 1: What happens when sample size changes?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generate_perinatal_data(n_samples=n,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random_state=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y.mean())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Do model results become more stable as sample size increases?</w:t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5ctlrzr8v2np" w:id="37"/>
      <w:bookmarkEnd w:id="37"/>
      <w:r w:rsidDel="00000000" w:rsidR="00000000" w:rsidRPr="00000000">
        <w:rPr>
          <w:rtl w:val="0"/>
        </w:rPr>
        <w:t xml:space="preserve">Experiment 2: What happens when the outcome is rare?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prevalence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generate_perinatal_data(class_prevalence=prevalence,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random_state=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(prevalence,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y.mean())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How does class imbalance affect evaluation metrics?</w:t>
      </w:r>
    </w:p>
    <w:p w:rsidR="00000000" w:rsidDel="00000000" w:rsidP="00000000" w:rsidRDefault="00000000" w:rsidRPr="00000000" w14:paraId="000001AA">
      <w:pPr>
        <w:pStyle w:val="Heading3"/>
        <w:rPr/>
      </w:pPr>
      <w:bookmarkStart w:colFirst="0" w:colLast="0" w:name="_5vsqgcdbegcj" w:id="38"/>
      <w:bookmarkEnd w:id="38"/>
      <w:r w:rsidDel="00000000" w:rsidR="00000000" w:rsidRPr="00000000">
        <w:rPr>
          <w:rtl w:val="0"/>
        </w:rPr>
        <w:t xml:space="preserve">Experiment 3: What happens when labels are noisy?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noise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generate_perinatal_data(label_noise=noise,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random_state=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(noise,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y.mean())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How much can a model learn when the outcome itself is imperfect?</w:t>
      </w:r>
    </w:p>
    <w:p w:rsidR="00000000" w:rsidDel="00000000" w:rsidP="00000000" w:rsidRDefault="00000000" w:rsidRPr="00000000" w14:paraId="000001B2">
      <w:pPr>
        <w:pStyle w:val="Heading3"/>
        <w:rPr/>
      </w:pPr>
      <w:bookmarkStart w:colFirst="0" w:colLast="0" w:name="_wkj6yss9ku66" w:id="39"/>
      <w:bookmarkEnd w:id="39"/>
      <w:r w:rsidDel="00000000" w:rsidR="00000000" w:rsidRPr="00000000">
        <w:rPr>
          <w:rtl w:val="0"/>
        </w:rPr>
        <w:t xml:space="preserve">Experiment 4: What happens when a proxy gets stronger?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generate_perinatal_data(correlation_strength=strength,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random_state=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(strength,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"correlated_proxy_feature"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].corr(y))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Does a stronger proxy help prediction while making explanation harder?</w:t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3j0ihkre3i8e" w:id="40"/>
      <w:bookmarkEnd w:id="40"/>
      <w:r w:rsidDel="00000000" w:rsidR="00000000" w:rsidRPr="00000000">
        <w:rPr>
          <w:rtl w:val="0"/>
        </w:rPr>
        <w:t xml:space="preserve">Experiment 5: What happens when deployment data are different?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src.data_generator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generate_shifted_perinatal_datasets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generate_shifted_perinatal_datasets(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n_train=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n_test=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domain_shift_strength=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random_state=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y_train,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train_metadata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"train"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X_test,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y_test,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test_metadata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datasets[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What happens when the test population differs from the training population?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o12671un1nh4" w:id="41"/>
      <w:bookmarkEnd w:id="41"/>
      <w:r w:rsidDel="00000000" w:rsidR="00000000" w:rsidRPr="00000000">
        <w:rPr>
          <w:rtl w:val="0"/>
        </w:rPr>
        <w:t xml:space="preserve">14. Shifted datasets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The helper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generate_shifted_perinatal_datasets()</w:t>
      </w:r>
      <w:r w:rsidDel="00000000" w:rsidR="00000000" w:rsidRPr="00000000">
        <w:rPr>
          <w:rtl w:val="0"/>
        </w:rPr>
        <w:t xml:space="preserve"> creates two datasets: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training dataset without additional site shift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test dataset with stronger domain shift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This is useful for external validation demonstrations.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yk2sb8brs1d6" w:id="42"/>
      <w:bookmarkEnd w:id="42"/>
      <w:r w:rsidDel="00000000" w:rsidR="00000000" w:rsidRPr="00000000">
        <w:rPr>
          <w:rtl w:val="0"/>
        </w:rPr>
        <w:t xml:space="preserve">15. Subgroup bias dataset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The helper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generate_subgroup_bias_dataset()</w:t>
      </w:r>
      <w:r w:rsidDel="00000000" w:rsidR="00000000" w:rsidRPr="00000000">
        <w:rPr>
          <w:rtl w:val="0"/>
        </w:rPr>
        <w:t xml:space="preserve"> creates a dataset with clearer subgroup imbalance.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This is useful for studying: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subgroup-specific performance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fairness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robustness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underrepresentation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5c1iul4qpm28" w:id="43"/>
      <w:bookmarkEnd w:id="43"/>
      <w:r w:rsidDel="00000000" w:rsidR="00000000" w:rsidRPr="00000000">
        <w:rPr>
          <w:rtl w:val="0"/>
        </w:rPr>
        <w:t xml:space="preserve">16. How to inspect metadata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generate_perinatal_data()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"feature_roles"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"feature_descriptions"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"parameter_values"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metadata[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The metadata is meant to help you understand: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each feature means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variables are signal, proxy, or noise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which knobs were used to generate the dataset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hidden mechanisms were intentionally built into the data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mz5dzyyijo32" w:id="44"/>
      <w:bookmarkEnd w:id="44"/>
      <w:r w:rsidDel="00000000" w:rsidR="00000000" w:rsidRPr="00000000">
        <w:rPr>
          <w:rtl w:val="0"/>
        </w:rPr>
        <w:t xml:space="preserve">17. Important caution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This dataset is synthetic.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is useful for teaching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is useful for controlled experiments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should not be interpreted as real clinical evidence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results from this dataset do not establish real-world medical claims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The purpose is to understand how machine learning behaves under different data conditions.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