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91D2E" w14:textId="490C1EBA" w:rsidR="00E0471E" w:rsidRPr="004258DC" w:rsidRDefault="00FC697D" w:rsidP="00AC0E5B">
      <w:pPr>
        <w:jc w:val="center"/>
        <w:rPr>
          <w:rFonts w:asciiTheme="minorHAnsi" w:hAnsiTheme="minorHAnsi"/>
          <w:szCs w:val="28"/>
        </w:rPr>
        <w:sectPr w:rsidR="00E0471E" w:rsidRPr="004258DC" w:rsidSect="00324C2D">
          <w:footerReference w:type="default" r:id="rId8"/>
          <w:footerReference w:type="first" r:id="rId9"/>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rPr>
        <mc:AlternateContent>
          <mc:Choice Requires="wps">
            <w:drawing>
              <wp:anchor distT="45720" distB="45720" distL="114300" distR="114300" simplePos="0" relativeHeight="251666432" behindDoc="0" locked="0" layoutInCell="1" allowOverlap="1" wp14:anchorId="710395BE" wp14:editId="2E5EE116">
                <wp:simplePos x="0" y="0"/>
                <wp:positionH relativeFrom="margin">
                  <wp:posOffset>2649855</wp:posOffset>
                </wp:positionH>
                <wp:positionV relativeFrom="margin">
                  <wp:posOffset>635</wp:posOffset>
                </wp:positionV>
                <wp:extent cx="3613785" cy="1620520"/>
                <wp:effectExtent l="0" t="0" r="5715" b="508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3785" cy="1620520"/>
                        </a:xfrm>
                        <a:prstGeom prst="rect">
                          <a:avLst/>
                        </a:prstGeom>
                        <a:solidFill>
                          <a:srgbClr val="FFFFFF"/>
                        </a:solidFill>
                        <a:ln w="9525">
                          <a:noFill/>
                          <a:miter lim="800000"/>
                          <a:headEnd/>
                          <a:tailEnd/>
                        </a:ln>
                      </wps:spPr>
                      <wps:txbx>
                        <w:txbxContent>
                          <w:p w14:paraId="0DC1141E" w14:textId="66E5518B" w:rsidR="00446F8F" w:rsidRPr="0095305E" w:rsidRDefault="00446F8F" w:rsidP="00FC697D">
                            <w:pPr>
                              <w:spacing w:line="276" w:lineRule="auto"/>
                              <w:jc w:val="center"/>
                              <w:rPr>
                                <w:rFonts w:ascii="Calibri" w:hAnsi="Calibri"/>
                                <w:b/>
                              </w:rPr>
                            </w:pPr>
                            <w:r>
                              <w:rPr>
                                <w:rFonts w:ascii="Calibri" w:hAnsi="Calibri"/>
                                <w:b/>
                              </w:rPr>
                              <w:t>CAP 4530</w:t>
                            </w:r>
                          </w:p>
                          <w:p w14:paraId="432D79D2" w14:textId="2A6BE2CB" w:rsidR="00446F8F" w:rsidRPr="0095305E" w:rsidRDefault="00446F8F" w:rsidP="00FC697D">
                            <w:pPr>
                              <w:spacing w:line="276" w:lineRule="auto"/>
                              <w:jc w:val="center"/>
                              <w:rPr>
                                <w:rFonts w:ascii="Calibri" w:hAnsi="Calibri"/>
                                <w:b/>
                              </w:rPr>
                            </w:pPr>
                            <w:r>
                              <w:rPr>
                                <w:rFonts w:ascii="Arial" w:hAnsi="Arial" w:cs="Arial"/>
                                <w:b/>
                                <w:color w:val="222222"/>
                                <w:sz w:val="20"/>
                                <w:szCs w:val="20"/>
                                <w:shd w:val="clear" w:color="auto" w:fill="FFFFFF"/>
                              </w:rPr>
                              <w:t>Data Structures</w:t>
                            </w:r>
                          </w:p>
                          <w:p w14:paraId="42A74C99" w14:textId="5CBEDFBD" w:rsidR="00446F8F" w:rsidRPr="00DA330C" w:rsidRDefault="00446F8F" w:rsidP="00FC697D">
                            <w:pPr>
                              <w:spacing w:line="276" w:lineRule="auto"/>
                              <w:jc w:val="center"/>
                              <w:rPr>
                                <w:rFonts w:ascii="Calibri" w:hAnsi="Calibri"/>
                              </w:rPr>
                            </w:pPr>
                            <w:r>
                              <w:rPr>
                                <w:rFonts w:ascii="Calibri" w:hAnsi="Calibri"/>
                              </w:rPr>
                              <w:t>Section 00</w:t>
                            </w:r>
                            <w:r w:rsidR="005102BB">
                              <w:rPr>
                                <w:rFonts w:ascii="Calibri" w:hAnsi="Calibri"/>
                              </w:rPr>
                              <w:t>1</w:t>
                            </w:r>
                            <w:r w:rsidRPr="0095305E">
                              <w:rPr>
                                <w:rFonts w:ascii="Calibri" w:hAnsi="Calibri"/>
                              </w:rPr>
                              <w:t>, Credit Hours</w:t>
                            </w:r>
                            <w:r>
                              <w:rPr>
                                <w:rFonts w:ascii="Calibri" w:hAnsi="Calibri"/>
                              </w:rPr>
                              <w:t xml:space="preserve"> 3</w:t>
                            </w:r>
                          </w:p>
                          <w:p w14:paraId="27326539" w14:textId="79F85526" w:rsidR="00446F8F" w:rsidRPr="00DA330C" w:rsidRDefault="00446F8F" w:rsidP="00FC697D">
                            <w:pPr>
                              <w:spacing w:line="276" w:lineRule="auto"/>
                              <w:jc w:val="center"/>
                              <w:rPr>
                                <w:rFonts w:ascii="Calibri" w:hAnsi="Calibri"/>
                              </w:rPr>
                            </w:pPr>
                            <w:r w:rsidRPr="00DA330C">
                              <w:rPr>
                                <w:rFonts w:ascii="Calibri" w:hAnsi="Calibri"/>
                              </w:rPr>
                              <w:t xml:space="preserve">College </w:t>
                            </w:r>
                            <w:r>
                              <w:rPr>
                                <w:rFonts w:ascii="Calibri" w:hAnsi="Calibri"/>
                              </w:rPr>
                              <w:t>Engineering</w:t>
                            </w:r>
                            <w:r w:rsidRPr="00DA330C">
                              <w:rPr>
                                <w:rFonts w:ascii="Calibri" w:hAnsi="Calibri"/>
                              </w:rPr>
                              <w:t xml:space="preserve">, Department </w:t>
                            </w:r>
                            <w:r>
                              <w:rPr>
                                <w:rFonts w:ascii="Calibri" w:hAnsi="Calibri"/>
                              </w:rPr>
                              <w:t>Computer Science</w:t>
                            </w:r>
                          </w:p>
                          <w:p w14:paraId="5361F4CD" w14:textId="77777777" w:rsidR="00446F8F" w:rsidRPr="0020533D" w:rsidRDefault="00446F8F" w:rsidP="00FC697D">
                            <w:pPr>
                              <w:spacing w:line="276" w:lineRule="auto"/>
                              <w:jc w:val="center"/>
                              <w:rPr>
                                <w:rFonts w:ascii="Calibri" w:hAnsi="Calibri"/>
                              </w:rPr>
                            </w:pPr>
                          </w:p>
                          <w:p w14:paraId="6FF9460B" w14:textId="77777777" w:rsidR="00446F8F" w:rsidRPr="00FC697D" w:rsidRDefault="00446F8F" w:rsidP="00FC697D">
                            <w:pPr>
                              <w:jc w:val="center"/>
                              <w:rPr>
                                <w:rFonts w:ascii="Calibri" w:hAnsi="Calibri"/>
                                <w:b/>
                                <w:sz w:val="32"/>
                                <w:szCs w:val="32"/>
                              </w:rPr>
                            </w:pPr>
                            <w:r w:rsidRPr="00FC697D">
                              <w:rPr>
                                <w:rFonts w:ascii="Calibri" w:hAnsi="Calibri"/>
                                <w:b/>
                                <w:sz w:val="32"/>
                                <w:szCs w:val="32"/>
                              </w:rPr>
                              <w:t>COURSE SYLLABUS</w:t>
                            </w:r>
                          </w:p>
                          <w:p w14:paraId="49011193" w14:textId="3CDFA9F4" w:rsidR="00446F8F" w:rsidRPr="00FC697D" w:rsidRDefault="00446F8F"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7F1A13">
                              <w:rPr>
                                <w:rFonts w:asciiTheme="minorHAnsi" w:hAnsiTheme="minorHAnsi"/>
                                <w:noProof/>
                                <w:sz w:val="22"/>
                                <w:szCs w:val="22"/>
                              </w:rPr>
                              <w:t>8/16/2024</w:t>
                            </w:r>
                            <w:r w:rsidRPr="00FC697D">
                              <w:rPr>
                                <w:rFonts w:asciiTheme="minorHAnsi" w:hAnsiTheme="minorHAnsi"/>
                                <w:sz w:val="22"/>
                                <w:szCs w:val="22"/>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0395BE" id="_x0000_t202" coordsize="21600,21600" o:spt="202" path="m,l,21600r21600,l21600,xe">
                <v:stroke joinstyle="miter"/>
                <v:path gradientshapeok="t" o:connecttype="rect"/>
              </v:shapetype>
              <v:shape id="Text Box 2" o:spid="_x0000_s1026" type="#_x0000_t202" style="position:absolute;left:0;text-align:left;margin-left:208.65pt;margin-top:.05pt;width:284.55pt;height:127.6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" stroked="f">
                <v:textbox>
                  <w:txbxContent>
                    <w:p w14:paraId="0DC1141E" w14:textId="66E5518B" w:rsidR="00446F8F" w:rsidRPr="0095305E" w:rsidRDefault="00446F8F" w:rsidP="00FC697D">
                      <w:pPr>
                        <w:spacing w:line="276" w:lineRule="auto"/>
                        <w:jc w:val="center"/>
                        <w:rPr>
                          <w:rFonts w:ascii="Calibri" w:hAnsi="Calibri"/>
                          <w:b/>
                        </w:rPr>
                      </w:pPr>
                      <w:r>
                        <w:rPr>
                          <w:rFonts w:ascii="Calibri" w:hAnsi="Calibri"/>
                          <w:b/>
                        </w:rPr>
                        <w:t>CAP 4530</w:t>
                      </w:r>
                    </w:p>
                    <w:p w14:paraId="432D79D2" w14:textId="2A6BE2CB" w:rsidR="00446F8F" w:rsidRPr="0095305E" w:rsidRDefault="00446F8F" w:rsidP="00FC697D">
                      <w:pPr>
                        <w:spacing w:line="276" w:lineRule="auto"/>
                        <w:jc w:val="center"/>
                        <w:rPr>
                          <w:rFonts w:ascii="Calibri" w:hAnsi="Calibri"/>
                          <w:b/>
                        </w:rPr>
                      </w:pPr>
                      <w:r>
                        <w:rPr>
                          <w:rFonts w:ascii="Arial" w:hAnsi="Arial" w:cs="Arial"/>
                          <w:b/>
                          <w:color w:val="222222"/>
                          <w:sz w:val="20"/>
                          <w:szCs w:val="20"/>
                          <w:shd w:val="clear" w:color="auto" w:fill="FFFFFF"/>
                        </w:rPr>
                        <w:t>Data Structures</w:t>
                      </w:r>
                    </w:p>
                    <w:p w14:paraId="42A74C99" w14:textId="5CBEDFBD" w:rsidR="00446F8F" w:rsidRPr="00DA330C" w:rsidRDefault="00446F8F" w:rsidP="00FC697D">
                      <w:pPr>
                        <w:spacing w:line="276" w:lineRule="auto"/>
                        <w:jc w:val="center"/>
                        <w:rPr>
                          <w:rFonts w:ascii="Calibri" w:hAnsi="Calibri"/>
                        </w:rPr>
                      </w:pPr>
                      <w:r>
                        <w:rPr>
                          <w:rFonts w:ascii="Calibri" w:hAnsi="Calibri"/>
                        </w:rPr>
                        <w:t>Section 00</w:t>
                      </w:r>
                      <w:r w:rsidR="005102BB">
                        <w:rPr>
                          <w:rFonts w:ascii="Calibri" w:hAnsi="Calibri"/>
                        </w:rPr>
                        <w:t>1</w:t>
                      </w:r>
                      <w:r w:rsidRPr="0095305E">
                        <w:rPr>
                          <w:rFonts w:ascii="Calibri" w:hAnsi="Calibri"/>
                        </w:rPr>
                        <w:t>, Credit Hours</w:t>
                      </w:r>
                      <w:r>
                        <w:rPr>
                          <w:rFonts w:ascii="Calibri" w:hAnsi="Calibri"/>
                        </w:rPr>
                        <w:t xml:space="preserve"> 3</w:t>
                      </w:r>
                    </w:p>
                    <w:p w14:paraId="27326539" w14:textId="79F85526" w:rsidR="00446F8F" w:rsidRPr="00DA330C" w:rsidRDefault="00446F8F" w:rsidP="00FC697D">
                      <w:pPr>
                        <w:spacing w:line="276" w:lineRule="auto"/>
                        <w:jc w:val="center"/>
                        <w:rPr>
                          <w:rFonts w:ascii="Calibri" w:hAnsi="Calibri"/>
                        </w:rPr>
                      </w:pPr>
                      <w:r w:rsidRPr="00DA330C">
                        <w:rPr>
                          <w:rFonts w:ascii="Calibri" w:hAnsi="Calibri"/>
                        </w:rPr>
                        <w:t xml:space="preserve">College </w:t>
                      </w:r>
                      <w:r>
                        <w:rPr>
                          <w:rFonts w:ascii="Calibri" w:hAnsi="Calibri"/>
                        </w:rPr>
                        <w:t>Engineering</w:t>
                      </w:r>
                      <w:r w:rsidRPr="00DA330C">
                        <w:rPr>
                          <w:rFonts w:ascii="Calibri" w:hAnsi="Calibri"/>
                        </w:rPr>
                        <w:t xml:space="preserve">, Department </w:t>
                      </w:r>
                      <w:r>
                        <w:rPr>
                          <w:rFonts w:ascii="Calibri" w:hAnsi="Calibri"/>
                        </w:rPr>
                        <w:t>Computer Science</w:t>
                      </w:r>
                    </w:p>
                    <w:p w14:paraId="5361F4CD" w14:textId="77777777" w:rsidR="00446F8F" w:rsidRPr="0020533D" w:rsidRDefault="00446F8F" w:rsidP="00FC697D">
                      <w:pPr>
                        <w:spacing w:line="276" w:lineRule="auto"/>
                        <w:jc w:val="center"/>
                        <w:rPr>
                          <w:rFonts w:ascii="Calibri" w:hAnsi="Calibri"/>
                        </w:rPr>
                      </w:pPr>
                    </w:p>
                    <w:p w14:paraId="6FF9460B" w14:textId="77777777" w:rsidR="00446F8F" w:rsidRPr="00FC697D" w:rsidRDefault="00446F8F" w:rsidP="00FC697D">
                      <w:pPr>
                        <w:jc w:val="center"/>
                        <w:rPr>
                          <w:rFonts w:ascii="Calibri" w:hAnsi="Calibri"/>
                          <w:b/>
                          <w:sz w:val="32"/>
                          <w:szCs w:val="32"/>
                        </w:rPr>
                      </w:pPr>
                      <w:r w:rsidRPr="00FC697D">
                        <w:rPr>
                          <w:rFonts w:ascii="Calibri" w:hAnsi="Calibri"/>
                          <w:b/>
                          <w:sz w:val="32"/>
                          <w:szCs w:val="32"/>
                        </w:rPr>
                        <w:t>COURSE SYLLABUS</w:t>
                      </w:r>
                    </w:p>
                    <w:p w14:paraId="49011193" w14:textId="3CDFA9F4" w:rsidR="00446F8F" w:rsidRPr="00FC697D" w:rsidRDefault="00446F8F" w:rsidP="00FC697D">
                      <w:pPr>
                        <w:jc w:val="center"/>
                        <w:rPr>
                          <w:sz w:val="32"/>
                          <w:szCs w:val="32"/>
                        </w:rPr>
                      </w:pPr>
                      <w:r w:rsidRPr="00FC697D">
                        <w:rPr>
                          <w:rFonts w:asciiTheme="minorHAnsi" w:hAnsiTheme="minorHAnsi"/>
                          <w:sz w:val="22"/>
                          <w:szCs w:val="22"/>
                        </w:rPr>
                        <w:t xml:space="preserve">Last Updated: </w:t>
                      </w:r>
                      <w:r w:rsidRPr="00FC697D">
                        <w:rPr>
                          <w:rFonts w:asciiTheme="minorHAnsi" w:hAnsiTheme="minorHAnsi"/>
                          <w:sz w:val="22"/>
                          <w:szCs w:val="22"/>
                        </w:rPr>
                        <w:fldChar w:fldCharType="begin"/>
                      </w:r>
                      <w:r w:rsidRPr="00FC697D">
                        <w:rPr>
                          <w:rFonts w:asciiTheme="minorHAnsi" w:hAnsiTheme="minorHAnsi"/>
                          <w:sz w:val="22"/>
                          <w:szCs w:val="22"/>
                        </w:rPr>
                        <w:instrText xml:space="preserve"> DATE \@ "M/d/yyyy" </w:instrText>
                      </w:r>
                      <w:r w:rsidRPr="00FC697D">
                        <w:rPr>
                          <w:rFonts w:asciiTheme="minorHAnsi" w:hAnsiTheme="minorHAnsi"/>
                          <w:sz w:val="22"/>
                          <w:szCs w:val="22"/>
                        </w:rPr>
                        <w:fldChar w:fldCharType="separate"/>
                      </w:r>
                      <w:r w:rsidR="007F1A13">
                        <w:rPr>
                          <w:rFonts w:asciiTheme="minorHAnsi" w:hAnsiTheme="minorHAnsi"/>
                          <w:noProof/>
                          <w:sz w:val="22"/>
                          <w:szCs w:val="22"/>
                        </w:rPr>
                        <w:t>8/16/2024</w:t>
                      </w:r>
                      <w:r w:rsidRPr="00FC697D">
                        <w:rPr>
                          <w:rFonts w:asciiTheme="minorHAnsi" w:hAnsiTheme="minorHAnsi"/>
                          <w:sz w:val="22"/>
                          <w:szCs w:val="22"/>
                        </w:rPr>
                        <w:fldChar w:fldCharType="end"/>
                      </w:r>
                    </w:p>
                  </w:txbxContent>
                </v:textbox>
                <w10:wrap type="square" anchorx="margin" anchory="margin"/>
              </v:shape>
            </w:pict>
          </mc:Fallback>
        </mc:AlternateContent>
      </w:r>
      <w:r w:rsidR="00A5390B" w:rsidRPr="004258DC">
        <w:rPr>
          <w:rFonts w:asciiTheme="minorHAnsi" w:hAnsiTheme="minorHAnsi"/>
          <w:b/>
          <w:noProof/>
          <w:highlight w:val="cyan"/>
        </w:rPr>
        <mc:AlternateContent>
          <mc:Choice Requires="wps">
            <w:drawing>
              <wp:anchor distT="45720" distB="45720" distL="114300" distR="114300" simplePos="0" relativeHeight="251662336" behindDoc="0" locked="0" layoutInCell="1" allowOverlap="1" wp14:anchorId="4CD745E7" wp14:editId="79A1895A">
                <wp:simplePos x="0" y="0"/>
                <wp:positionH relativeFrom="margin">
                  <wp:posOffset>2305685</wp:posOffset>
                </wp:positionH>
                <wp:positionV relativeFrom="margin">
                  <wp:align>top</wp:align>
                </wp:positionV>
                <wp:extent cx="3617595" cy="1247775"/>
                <wp:effectExtent l="0" t="0" r="190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248355"/>
                        </a:xfrm>
                        <a:prstGeom prst="rect">
                          <a:avLst/>
                        </a:prstGeom>
                        <a:solidFill>
                          <a:srgbClr val="FFFFFF"/>
                        </a:solidFill>
                        <a:ln w="9525">
                          <a:noFill/>
                          <a:miter lim="800000"/>
                          <a:headEnd/>
                          <a:tailEnd/>
                        </a:ln>
                      </wps:spPr>
                      <wps:txbx>
                        <w:txbxContent>
                          <w:p w14:paraId="00D01F2E" w14:textId="77777777" w:rsidR="00446F8F" w:rsidRPr="00D53EE9" w:rsidRDefault="00446F8F" w:rsidP="000F5A8B">
                            <w:pPr>
                              <w:spacing w:line="276" w:lineRule="auto"/>
                              <w:jc w:val="center"/>
                              <w:rPr>
                                <w:rFonts w:ascii="Calibri" w:hAnsi="Calibri"/>
                                <w:b/>
                                <w:highlight w:val="yellow"/>
                              </w:rPr>
                            </w:pPr>
                            <w:r w:rsidRPr="00D53EE9">
                              <w:rPr>
                                <w:rFonts w:ascii="Calibri" w:hAnsi="Calibri"/>
                                <w:b/>
                                <w:highlight w:val="yellow"/>
                              </w:rPr>
                              <w:t>Course Prefix Number Course Title</w:t>
                            </w:r>
                          </w:p>
                          <w:p w14:paraId="46F63C20" w14:textId="77777777" w:rsidR="00446F8F" w:rsidRDefault="00446F8F" w:rsidP="000F5A8B">
                            <w:pPr>
                              <w:spacing w:line="276" w:lineRule="auto"/>
                              <w:jc w:val="center"/>
                              <w:rPr>
                                <w:rFonts w:ascii="Calibri" w:hAnsi="Calibri"/>
                              </w:rPr>
                            </w:pPr>
                            <w:r w:rsidRPr="00D53EE9">
                              <w:rPr>
                                <w:rFonts w:ascii="Calibri" w:hAnsi="Calibri"/>
                                <w:highlight w:val="yellow"/>
                              </w:rPr>
                              <w:t>CRN, Section #, Credit Hours</w:t>
                            </w:r>
                          </w:p>
                          <w:p w14:paraId="6F6D726F" w14:textId="77777777" w:rsidR="00446F8F" w:rsidRDefault="00446F8F" w:rsidP="000F5A8B">
                            <w:pPr>
                              <w:spacing w:line="276" w:lineRule="auto"/>
                              <w:jc w:val="center"/>
                              <w:rPr>
                                <w:rFonts w:ascii="Calibri" w:hAnsi="Calibri"/>
                              </w:rPr>
                            </w:pPr>
                            <w:r w:rsidRPr="0020533D">
                              <w:rPr>
                                <w:rFonts w:ascii="Calibri" w:hAnsi="Calibri"/>
                              </w:rPr>
                              <w:t xml:space="preserve">College </w:t>
                            </w:r>
                            <w:r>
                              <w:rPr>
                                <w:rFonts w:ascii="Calibri" w:hAnsi="Calibri"/>
                              </w:rPr>
                              <w:t>Name</w:t>
                            </w:r>
                            <w:r w:rsidRPr="0020533D">
                              <w:rPr>
                                <w:rFonts w:ascii="Calibri" w:hAnsi="Calibri"/>
                              </w:rPr>
                              <w:t xml:space="preserve">, Department </w:t>
                            </w:r>
                            <w:r>
                              <w:rPr>
                                <w:rFonts w:ascii="Calibri" w:hAnsi="Calibri"/>
                              </w:rPr>
                              <w:t>Name</w:t>
                            </w:r>
                          </w:p>
                          <w:p w14:paraId="33E3DEF6" w14:textId="77777777" w:rsidR="00446F8F" w:rsidRPr="00A5390B" w:rsidRDefault="00446F8F" w:rsidP="000F5A8B">
                            <w:pPr>
                              <w:jc w:val="center"/>
                              <w:rPr>
                                <w:sz w:val="22"/>
                              </w:rPr>
                            </w:pPr>
                            <w:r w:rsidRPr="00A5390B">
                              <w:rPr>
                                <w:rFonts w:ascii="Calibri" w:hAnsi="Calibri"/>
                                <w:b/>
                                <w:sz w:val="32"/>
                                <w:szCs w:val="28"/>
                              </w:rPr>
                              <w:t>COURSE SYLLABUS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745E7" id="_x0000_s1027" type="#_x0000_t202" style="position:absolute;left:0;text-align:left;margin-left:181.55pt;margin-top:0;width:284.85pt;height:98.25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" stroked="f">
                <v:textbox>
                  <w:txbxContent>
                    <w:p w14:paraId="00D01F2E" w14:textId="77777777" w:rsidR="00446F8F" w:rsidRPr="00D53EE9" w:rsidRDefault="00446F8F" w:rsidP="000F5A8B">
                      <w:pPr>
                        <w:spacing w:line="276" w:lineRule="auto"/>
                        <w:jc w:val="center"/>
                        <w:rPr>
                          <w:rFonts w:ascii="Calibri" w:hAnsi="Calibri"/>
                          <w:b/>
                          <w:highlight w:val="yellow"/>
                        </w:rPr>
                      </w:pPr>
                      <w:r w:rsidRPr="00D53EE9">
                        <w:rPr>
                          <w:rFonts w:ascii="Calibri" w:hAnsi="Calibri"/>
                          <w:b/>
                          <w:highlight w:val="yellow"/>
                        </w:rPr>
                        <w:t>Course Prefix Number Course Title</w:t>
                      </w:r>
                    </w:p>
                    <w:p w14:paraId="46F63C20" w14:textId="77777777" w:rsidR="00446F8F" w:rsidRDefault="00446F8F" w:rsidP="000F5A8B">
                      <w:pPr>
                        <w:spacing w:line="276" w:lineRule="auto"/>
                        <w:jc w:val="center"/>
                        <w:rPr>
                          <w:rFonts w:ascii="Calibri" w:hAnsi="Calibri"/>
                        </w:rPr>
                      </w:pPr>
                      <w:r w:rsidRPr="00D53EE9">
                        <w:rPr>
                          <w:rFonts w:ascii="Calibri" w:hAnsi="Calibri"/>
                          <w:highlight w:val="yellow"/>
                        </w:rPr>
                        <w:t>CRN, Section #, Credit Hours</w:t>
                      </w:r>
                    </w:p>
                    <w:p w14:paraId="6F6D726F" w14:textId="77777777" w:rsidR="00446F8F" w:rsidRDefault="00446F8F" w:rsidP="000F5A8B">
                      <w:pPr>
                        <w:spacing w:line="276" w:lineRule="auto"/>
                        <w:jc w:val="center"/>
                        <w:rPr>
                          <w:rFonts w:ascii="Calibri" w:hAnsi="Calibri"/>
                        </w:rPr>
                      </w:pPr>
                      <w:r w:rsidRPr="0020533D">
                        <w:rPr>
                          <w:rFonts w:ascii="Calibri" w:hAnsi="Calibri"/>
                        </w:rPr>
                        <w:t xml:space="preserve">College </w:t>
                      </w:r>
                      <w:r>
                        <w:rPr>
                          <w:rFonts w:ascii="Calibri" w:hAnsi="Calibri"/>
                        </w:rPr>
                        <w:t>Name</w:t>
                      </w:r>
                      <w:r w:rsidRPr="0020533D">
                        <w:rPr>
                          <w:rFonts w:ascii="Calibri" w:hAnsi="Calibri"/>
                        </w:rPr>
                        <w:t xml:space="preserve">, Department </w:t>
                      </w:r>
                      <w:r>
                        <w:rPr>
                          <w:rFonts w:ascii="Calibri" w:hAnsi="Calibri"/>
                        </w:rPr>
                        <w:t>Name</w:t>
                      </w:r>
                    </w:p>
                    <w:p w14:paraId="33E3DEF6" w14:textId="77777777" w:rsidR="00446F8F" w:rsidRPr="00A5390B" w:rsidRDefault="00446F8F" w:rsidP="000F5A8B">
                      <w:pPr>
                        <w:jc w:val="center"/>
                        <w:rPr>
                          <w:sz w:val="22"/>
                        </w:rPr>
                      </w:pPr>
                      <w:r w:rsidRPr="00A5390B">
                        <w:rPr>
                          <w:rFonts w:ascii="Calibri" w:hAnsi="Calibri"/>
                          <w:b/>
                          <w:sz w:val="32"/>
                          <w:szCs w:val="28"/>
                        </w:rPr>
                        <w:t>COURSE SYLLABUS</w:t>
                      </w:r>
                    </w:p>
                  </w:txbxContent>
                </v:textbox>
                <w10:wrap type="square" anchorx="margin" anchory="margin"/>
              </v:shape>
            </w:pict>
          </mc:Fallback>
        </mc:AlternateContent>
      </w:r>
      <w:r>
        <w:rPr>
          <w:noProof/>
        </w:rPr>
        <w:drawing>
          <wp:anchor distT="0" distB="0" distL="114300" distR="114300" simplePos="0" relativeHeight="251664384" behindDoc="0" locked="0" layoutInCell="1" allowOverlap="1" wp14:anchorId="1BAD3F67" wp14:editId="606601C5">
            <wp:simplePos x="0" y="0"/>
            <wp:positionH relativeFrom="margin">
              <wp:posOffset>0</wp:posOffset>
            </wp:positionH>
            <wp:positionV relativeFrom="margin">
              <wp:posOffset>180340</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382DCC2" w14:textId="77777777" w:rsidR="000F5A8B" w:rsidRPr="009F5D27" w:rsidRDefault="000F5A8B" w:rsidP="00AC0E5B">
      <w:pPr>
        <w:rPr>
          <w:rFonts w:asciiTheme="minorHAnsi" w:hAnsiTheme="minorHAnsi"/>
          <w:szCs w:val="28"/>
        </w:rPr>
      </w:pPr>
    </w:p>
    <w:p w14:paraId="7E5BF649" w14:textId="77777777" w:rsidR="000F5A8B" w:rsidRDefault="000F5A8B" w:rsidP="00AC0E5B">
      <w:pPr>
        <w:rPr>
          <w:rFonts w:asciiTheme="minorHAnsi" w:hAnsiTheme="minorHAnsi"/>
          <w:szCs w:val="28"/>
        </w:rPr>
      </w:pPr>
    </w:p>
    <w:p w14:paraId="29043972" w14:textId="25C2DFCE" w:rsidR="00AC0E5B" w:rsidRDefault="00AC0E5B" w:rsidP="00AC0E5B">
      <w:pPr>
        <w:rPr>
          <w:rFonts w:asciiTheme="minorHAnsi" w:hAnsiTheme="minorHAnsi"/>
          <w:szCs w:val="28"/>
        </w:rPr>
      </w:pPr>
    </w:p>
    <w:tbl>
      <w:tblPr>
        <w:tblStyle w:val="TableGrid"/>
        <w:tblW w:w="9468" w:type="dxa"/>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627"/>
        <w:gridCol w:w="3788"/>
        <w:gridCol w:w="1590"/>
        <w:gridCol w:w="2463"/>
      </w:tblGrid>
      <w:tr w:rsidR="003E423C" w14:paraId="79176A18" w14:textId="77777777" w:rsidTr="0033190A">
        <w:tc>
          <w:tcPr>
            <w:tcW w:w="1627" w:type="dxa"/>
            <w:shd w:val="clear" w:color="auto" w:fill="FFFFFF" w:themeFill="background1"/>
          </w:tcPr>
          <w:p w14:paraId="5834249C" w14:textId="6785F5A9" w:rsidR="003E423C" w:rsidRPr="00B579D2" w:rsidRDefault="00BA6AEA" w:rsidP="00BD5FED">
            <w:pPr>
              <w:tabs>
                <w:tab w:val="left" w:pos="3460"/>
              </w:tabs>
              <w:rPr>
                <w:rFonts w:asciiTheme="minorHAnsi" w:hAnsiTheme="minorHAnsi" w:cstheme="minorHAnsi"/>
                <w:i/>
                <w:highlight w:val="yellow"/>
              </w:rPr>
            </w:pPr>
            <w:r w:rsidRPr="00BE14F3">
              <w:rPr>
                <w:rFonts w:asciiTheme="minorHAnsi" w:hAnsiTheme="minorHAnsi" w:cstheme="minorHAnsi"/>
                <w:i/>
              </w:rPr>
              <w:t>Assistant Professor of Instruction:</w:t>
            </w:r>
          </w:p>
        </w:tc>
        <w:tc>
          <w:tcPr>
            <w:tcW w:w="3788" w:type="dxa"/>
          </w:tcPr>
          <w:p w14:paraId="636D6B48" w14:textId="1F923CFE" w:rsidR="003E423C" w:rsidRPr="00B579D2" w:rsidRDefault="0033190A" w:rsidP="00BD5FED">
            <w:pPr>
              <w:tabs>
                <w:tab w:val="left" w:pos="3460"/>
              </w:tabs>
              <w:rPr>
                <w:rFonts w:asciiTheme="minorHAnsi" w:hAnsiTheme="minorHAnsi" w:cstheme="minorHAnsi"/>
                <w:highlight w:val="yellow"/>
              </w:rPr>
            </w:pPr>
            <w:r w:rsidRPr="0033190A">
              <w:rPr>
                <w:rFonts w:asciiTheme="minorHAnsi" w:hAnsiTheme="minorHAnsi" w:cstheme="minorHAnsi"/>
              </w:rPr>
              <w:t xml:space="preserve">Valentina </w:t>
            </w:r>
            <w:r>
              <w:rPr>
                <w:rFonts w:asciiTheme="minorHAnsi" w:hAnsiTheme="minorHAnsi" w:cstheme="minorHAnsi"/>
              </w:rPr>
              <w:t xml:space="preserve">N. </w:t>
            </w:r>
            <w:r w:rsidRPr="0033190A">
              <w:rPr>
                <w:rFonts w:asciiTheme="minorHAnsi" w:hAnsiTheme="minorHAnsi" w:cstheme="minorHAnsi"/>
              </w:rPr>
              <w:t>Korzhova</w:t>
            </w:r>
          </w:p>
        </w:tc>
        <w:tc>
          <w:tcPr>
            <w:tcW w:w="1590" w:type="dxa"/>
          </w:tcPr>
          <w:p w14:paraId="77B99799"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E-Mail:</w:t>
            </w:r>
          </w:p>
        </w:tc>
        <w:tc>
          <w:tcPr>
            <w:tcW w:w="2463" w:type="dxa"/>
          </w:tcPr>
          <w:p w14:paraId="25F9BEBF" w14:textId="4185311F" w:rsidR="003E423C" w:rsidRPr="00810E41" w:rsidRDefault="0033190A" w:rsidP="00BD5FED">
            <w:pPr>
              <w:tabs>
                <w:tab w:val="left" w:pos="3460"/>
              </w:tabs>
              <w:rPr>
                <w:rFonts w:asciiTheme="minorHAnsi" w:hAnsiTheme="minorHAnsi" w:cstheme="minorHAnsi"/>
              </w:rPr>
            </w:pPr>
            <w:r>
              <w:rPr>
                <w:rFonts w:asciiTheme="minorHAnsi" w:hAnsiTheme="minorHAnsi" w:cstheme="minorHAnsi"/>
              </w:rPr>
              <w:t>korzhova@cse.usf.edu</w:t>
            </w:r>
          </w:p>
        </w:tc>
      </w:tr>
      <w:tr w:rsidR="003E423C" w14:paraId="2C51A216" w14:textId="77777777" w:rsidTr="00A4012C">
        <w:tc>
          <w:tcPr>
            <w:tcW w:w="1627" w:type="dxa"/>
          </w:tcPr>
          <w:p w14:paraId="124E0A37" w14:textId="77777777" w:rsidR="003E423C" w:rsidRPr="00810E41" w:rsidRDefault="003E423C" w:rsidP="00BD5FED">
            <w:pPr>
              <w:tabs>
                <w:tab w:val="left" w:pos="3460"/>
              </w:tabs>
              <w:rPr>
                <w:rFonts w:asciiTheme="minorHAnsi" w:hAnsiTheme="minorHAnsi" w:cstheme="minorHAnsi"/>
                <w:i/>
              </w:rPr>
            </w:pPr>
            <w:r w:rsidRPr="00810E41">
              <w:rPr>
                <w:rFonts w:asciiTheme="minorHAnsi" w:hAnsiTheme="minorHAnsi" w:cstheme="minorHAnsi"/>
                <w:i/>
              </w:rPr>
              <w:t>TA/GA:</w:t>
            </w:r>
          </w:p>
        </w:tc>
        <w:tc>
          <w:tcPr>
            <w:tcW w:w="3788" w:type="dxa"/>
          </w:tcPr>
          <w:p w14:paraId="56EA9E3F" w14:textId="62DC806A" w:rsidR="00371E31" w:rsidRPr="00371E31" w:rsidRDefault="00446F8F" w:rsidP="0095305E">
            <w:pPr>
              <w:pStyle w:val="NormalWeb"/>
              <w:spacing w:before="80" w:beforeAutospacing="0" w:after="0" w:afterAutospacing="0"/>
              <w:ind w:left="173"/>
              <w:rPr>
                <w:rFonts w:asciiTheme="minorHAnsi" w:hAnsiTheme="minorHAnsi" w:cstheme="minorHAnsi"/>
              </w:rPr>
            </w:pPr>
            <w:r>
              <w:rPr>
                <w:rFonts w:asciiTheme="minorHAnsi" w:hAnsiTheme="minorHAnsi" w:cstheme="minorHAnsi"/>
              </w:rPr>
              <w:t>On Canvas</w:t>
            </w:r>
          </w:p>
        </w:tc>
        <w:tc>
          <w:tcPr>
            <w:tcW w:w="1590" w:type="dxa"/>
          </w:tcPr>
          <w:p w14:paraId="01C5AE8F" w14:textId="6324D365" w:rsidR="003E423C" w:rsidRPr="00810E41" w:rsidRDefault="00446F8F" w:rsidP="00BD5FED">
            <w:pPr>
              <w:tabs>
                <w:tab w:val="left" w:pos="3460"/>
              </w:tabs>
              <w:rPr>
                <w:rFonts w:asciiTheme="minorHAnsi" w:hAnsiTheme="minorHAnsi" w:cstheme="minorHAnsi"/>
                <w:i/>
              </w:rPr>
            </w:pPr>
            <w:r>
              <w:rPr>
                <w:rFonts w:asciiTheme="minorHAnsi" w:hAnsiTheme="minorHAnsi" w:cstheme="minorHAnsi"/>
                <w:i/>
              </w:rPr>
              <w:t xml:space="preserve">TA </w:t>
            </w:r>
            <w:r w:rsidR="003E423C" w:rsidRPr="00810E41">
              <w:rPr>
                <w:rFonts w:asciiTheme="minorHAnsi" w:hAnsiTheme="minorHAnsi" w:cstheme="minorHAnsi"/>
                <w:i/>
              </w:rPr>
              <w:t>E-Mail</w:t>
            </w:r>
            <w:r>
              <w:rPr>
                <w:rFonts w:asciiTheme="minorHAnsi" w:hAnsiTheme="minorHAnsi" w:cstheme="minorHAnsi"/>
                <w:i/>
              </w:rPr>
              <w:t>s</w:t>
            </w:r>
            <w:r w:rsidR="003E423C" w:rsidRPr="00810E41">
              <w:rPr>
                <w:rFonts w:asciiTheme="minorHAnsi" w:hAnsiTheme="minorHAnsi" w:cstheme="minorHAnsi"/>
                <w:i/>
              </w:rPr>
              <w:t>:</w:t>
            </w:r>
          </w:p>
        </w:tc>
        <w:tc>
          <w:tcPr>
            <w:tcW w:w="2463" w:type="dxa"/>
          </w:tcPr>
          <w:p w14:paraId="17C644FF" w14:textId="732FBCB3" w:rsidR="00371E31" w:rsidRPr="00810E41" w:rsidRDefault="00446F8F" w:rsidP="00BD5FED">
            <w:pPr>
              <w:tabs>
                <w:tab w:val="left" w:pos="3460"/>
              </w:tabs>
              <w:rPr>
                <w:rFonts w:asciiTheme="minorHAnsi" w:hAnsiTheme="minorHAnsi" w:cstheme="minorHAnsi"/>
              </w:rPr>
            </w:pPr>
            <w:r>
              <w:rPr>
                <w:rFonts w:asciiTheme="minorHAnsi" w:hAnsiTheme="minorHAnsi" w:cstheme="minorHAnsi"/>
              </w:rPr>
              <w:t>On Canvas</w:t>
            </w:r>
          </w:p>
        </w:tc>
      </w:tr>
      <w:tr w:rsidR="003E423C" w14:paraId="19CCC22E" w14:textId="77777777" w:rsidTr="00A4012C">
        <w:tc>
          <w:tcPr>
            <w:tcW w:w="1627" w:type="dxa"/>
          </w:tcPr>
          <w:p w14:paraId="52C4005B" w14:textId="77777777" w:rsidR="003E423C" w:rsidRPr="00A4012C" w:rsidRDefault="003E423C" w:rsidP="00BD5FED">
            <w:pPr>
              <w:tabs>
                <w:tab w:val="left" w:pos="3460"/>
              </w:tabs>
              <w:rPr>
                <w:rFonts w:asciiTheme="minorHAnsi" w:hAnsiTheme="minorHAnsi" w:cstheme="minorHAnsi"/>
                <w:i/>
                <w:highlight w:val="yellow"/>
              </w:rPr>
            </w:pPr>
            <w:r w:rsidRPr="0033190A">
              <w:rPr>
                <w:rFonts w:asciiTheme="minorHAnsi" w:hAnsiTheme="minorHAnsi" w:cstheme="minorHAnsi"/>
                <w:i/>
              </w:rPr>
              <w:t>Term:</w:t>
            </w:r>
          </w:p>
        </w:tc>
        <w:tc>
          <w:tcPr>
            <w:tcW w:w="3788" w:type="dxa"/>
          </w:tcPr>
          <w:p w14:paraId="444E7F25" w14:textId="4A61FD22" w:rsidR="003E423C" w:rsidRPr="00A4012C" w:rsidRDefault="002E2738" w:rsidP="00446F8F">
            <w:pPr>
              <w:tabs>
                <w:tab w:val="left" w:pos="3460"/>
              </w:tabs>
              <w:rPr>
                <w:rFonts w:asciiTheme="minorHAnsi" w:hAnsiTheme="minorHAnsi" w:cstheme="minorHAnsi"/>
                <w:highlight w:val="yellow"/>
              </w:rPr>
            </w:pPr>
            <w:r>
              <w:rPr>
                <w:rFonts w:asciiTheme="minorHAnsi" w:hAnsiTheme="minorHAnsi" w:cstheme="minorHAnsi"/>
              </w:rPr>
              <w:t>Fall</w:t>
            </w:r>
            <w:r w:rsidR="003E423C" w:rsidRPr="0033190A">
              <w:rPr>
                <w:rFonts w:asciiTheme="minorHAnsi" w:hAnsiTheme="minorHAnsi" w:cstheme="minorHAnsi"/>
              </w:rPr>
              <w:t xml:space="preserve"> 20</w:t>
            </w:r>
            <w:r w:rsidR="00624C92" w:rsidRPr="0033190A">
              <w:rPr>
                <w:rFonts w:asciiTheme="minorHAnsi" w:hAnsiTheme="minorHAnsi" w:cstheme="minorHAnsi"/>
              </w:rPr>
              <w:t>2</w:t>
            </w:r>
            <w:r w:rsidR="00C52E83">
              <w:rPr>
                <w:rFonts w:asciiTheme="minorHAnsi" w:hAnsiTheme="minorHAnsi" w:cstheme="minorHAnsi"/>
              </w:rPr>
              <w:t>4</w:t>
            </w:r>
          </w:p>
        </w:tc>
        <w:tc>
          <w:tcPr>
            <w:tcW w:w="1590" w:type="dxa"/>
          </w:tcPr>
          <w:p w14:paraId="1270915A" w14:textId="77777777" w:rsidR="003E423C" w:rsidRPr="00A4012C" w:rsidRDefault="003E423C" w:rsidP="00BD5FED">
            <w:pPr>
              <w:tabs>
                <w:tab w:val="left" w:pos="3460"/>
              </w:tabs>
              <w:rPr>
                <w:rFonts w:asciiTheme="minorHAnsi" w:hAnsiTheme="minorHAnsi" w:cstheme="minorHAnsi"/>
                <w:i/>
                <w:highlight w:val="yellow"/>
              </w:rPr>
            </w:pPr>
            <w:r w:rsidRPr="0033190A">
              <w:rPr>
                <w:rFonts w:asciiTheme="minorHAnsi" w:hAnsiTheme="minorHAnsi" w:cstheme="minorHAnsi"/>
                <w:i/>
              </w:rPr>
              <w:t>Dates:</w:t>
            </w:r>
          </w:p>
        </w:tc>
        <w:tc>
          <w:tcPr>
            <w:tcW w:w="2463" w:type="dxa"/>
          </w:tcPr>
          <w:p w14:paraId="0384D42F" w14:textId="46259B87" w:rsidR="003E423C" w:rsidRPr="00A4012C" w:rsidRDefault="002E2738" w:rsidP="00446F8F">
            <w:pPr>
              <w:tabs>
                <w:tab w:val="left" w:pos="3460"/>
              </w:tabs>
              <w:rPr>
                <w:rFonts w:asciiTheme="minorHAnsi" w:hAnsiTheme="minorHAnsi" w:cstheme="minorHAnsi"/>
                <w:highlight w:val="yellow"/>
              </w:rPr>
            </w:pPr>
            <w:r>
              <w:rPr>
                <w:rFonts w:asciiTheme="minorHAnsi" w:hAnsiTheme="minorHAnsi" w:cstheme="minorHAnsi"/>
              </w:rPr>
              <w:t>2</w:t>
            </w:r>
            <w:r w:rsidR="00C52E83">
              <w:rPr>
                <w:rFonts w:asciiTheme="minorHAnsi" w:hAnsiTheme="minorHAnsi" w:cstheme="minorHAnsi"/>
              </w:rPr>
              <w:t>6</w:t>
            </w:r>
            <w:r w:rsidR="00810E41" w:rsidRPr="0033190A">
              <w:rPr>
                <w:rFonts w:asciiTheme="minorHAnsi" w:hAnsiTheme="minorHAnsi" w:cstheme="minorHAnsi"/>
              </w:rPr>
              <w:t>/</w:t>
            </w:r>
            <w:r w:rsidR="0033190A">
              <w:rPr>
                <w:rFonts w:asciiTheme="minorHAnsi" w:hAnsiTheme="minorHAnsi" w:cstheme="minorHAnsi"/>
              </w:rPr>
              <w:t>0</w:t>
            </w:r>
            <w:r>
              <w:rPr>
                <w:rFonts w:asciiTheme="minorHAnsi" w:hAnsiTheme="minorHAnsi" w:cstheme="minorHAnsi"/>
              </w:rPr>
              <w:t>8</w:t>
            </w:r>
            <w:r w:rsidR="00810E41" w:rsidRPr="0033190A">
              <w:rPr>
                <w:rFonts w:asciiTheme="minorHAnsi" w:hAnsiTheme="minorHAnsi" w:cstheme="minorHAnsi"/>
              </w:rPr>
              <w:t>/</w:t>
            </w:r>
            <w:r w:rsidR="00446F8F">
              <w:rPr>
                <w:rFonts w:asciiTheme="minorHAnsi" w:hAnsiTheme="minorHAnsi" w:cstheme="minorHAnsi"/>
              </w:rPr>
              <w:t>2</w:t>
            </w:r>
            <w:r w:rsidR="00E314E3">
              <w:rPr>
                <w:rFonts w:asciiTheme="minorHAnsi" w:hAnsiTheme="minorHAnsi" w:cstheme="minorHAnsi"/>
              </w:rPr>
              <w:t>3</w:t>
            </w:r>
            <w:r w:rsidR="003E423C" w:rsidRPr="0033190A">
              <w:rPr>
                <w:rFonts w:asciiTheme="minorHAnsi" w:hAnsiTheme="minorHAnsi" w:cstheme="minorHAnsi"/>
              </w:rPr>
              <w:t>-</w:t>
            </w:r>
            <w:r w:rsidR="00E314E3">
              <w:rPr>
                <w:rFonts w:asciiTheme="minorHAnsi" w:hAnsiTheme="minorHAnsi" w:cstheme="minorHAnsi"/>
              </w:rPr>
              <w:t>1</w:t>
            </w:r>
            <w:r w:rsidR="00C52E83">
              <w:rPr>
                <w:rFonts w:asciiTheme="minorHAnsi" w:hAnsiTheme="minorHAnsi" w:cstheme="minorHAnsi"/>
              </w:rPr>
              <w:t>2</w:t>
            </w:r>
            <w:r w:rsidR="003E423C" w:rsidRPr="0033190A">
              <w:rPr>
                <w:rFonts w:asciiTheme="minorHAnsi" w:hAnsiTheme="minorHAnsi" w:cstheme="minorHAnsi"/>
              </w:rPr>
              <w:t>/</w:t>
            </w:r>
            <w:r>
              <w:rPr>
                <w:rFonts w:asciiTheme="minorHAnsi" w:hAnsiTheme="minorHAnsi" w:cstheme="minorHAnsi"/>
              </w:rPr>
              <w:t>12</w:t>
            </w:r>
            <w:r w:rsidR="003E423C" w:rsidRPr="0033190A">
              <w:rPr>
                <w:rFonts w:asciiTheme="minorHAnsi" w:hAnsiTheme="minorHAnsi" w:cstheme="minorHAnsi"/>
              </w:rPr>
              <w:t>/</w:t>
            </w:r>
            <w:r w:rsidR="00624C92" w:rsidRPr="0033190A">
              <w:rPr>
                <w:rFonts w:asciiTheme="minorHAnsi" w:hAnsiTheme="minorHAnsi" w:cstheme="minorHAnsi"/>
              </w:rPr>
              <w:t>2</w:t>
            </w:r>
            <w:r w:rsidR="00E314E3">
              <w:rPr>
                <w:rFonts w:asciiTheme="minorHAnsi" w:hAnsiTheme="minorHAnsi" w:cstheme="minorHAnsi"/>
              </w:rPr>
              <w:t>3</w:t>
            </w:r>
          </w:p>
        </w:tc>
      </w:tr>
      <w:tr w:rsidR="003E423C" w14:paraId="3DA24F02" w14:textId="77777777" w:rsidTr="00A4012C">
        <w:tc>
          <w:tcPr>
            <w:tcW w:w="1627" w:type="dxa"/>
          </w:tcPr>
          <w:p w14:paraId="5F420D8A" w14:textId="5C8E543F" w:rsidR="003E423C" w:rsidRPr="00B579D2" w:rsidRDefault="00930E0D" w:rsidP="00BD5FED">
            <w:pPr>
              <w:tabs>
                <w:tab w:val="left" w:pos="3460"/>
              </w:tabs>
              <w:rPr>
                <w:rFonts w:asciiTheme="minorHAnsi" w:hAnsiTheme="minorHAnsi" w:cstheme="minorHAnsi"/>
                <w:i/>
              </w:rPr>
            </w:pPr>
            <w:r w:rsidRPr="00B579D2">
              <w:rPr>
                <w:rFonts w:asciiTheme="minorHAnsi" w:hAnsiTheme="minorHAnsi" w:cstheme="minorHAnsi"/>
                <w:i/>
              </w:rPr>
              <w:t>Delivery Method:</w:t>
            </w:r>
          </w:p>
        </w:tc>
        <w:tc>
          <w:tcPr>
            <w:tcW w:w="3788" w:type="dxa"/>
          </w:tcPr>
          <w:p w14:paraId="040E5522" w14:textId="7D5692BB" w:rsidR="003E423C" w:rsidRPr="00B579D2" w:rsidRDefault="00446F8F" w:rsidP="00BD5FED">
            <w:pPr>
              <w:tabs>
                <w:tab w:val="left" w:pos="3460"/>
              </w:tabs>
              <w:rPr>
                <w:rFonts w:asciiTheme="minorHAnsi" w:hAnsiTheme="minorHAnsi" w:cstheme="minorHAnsi"/>
              </w:rPr>
            </w:pPr>
            <w:r>
              <w:rPr>
                <w:rFonts w:asciiTheme="minorHAnsi" w:hAnsiTheme="minorHAnsi" w:cstheme="minorHAnsi"/>
              </w:rPr>
              <w:t>CL (in person)</w:t>
            </w:r>
          </w:p>
        </w:tc>
        <w:tc>
          <w:tcPr>
            <w:tcW w:w="1590" w:type="dxa"/>
          </w:tcPr>
          <w:p w14:paraId="34E49F57" w14:textId="5E1A036F" w:rsidR="003E423C" w:rsidRPr="00A4012C" w:rsidRDefault="00B12EBB" w:rsidP="00BD5FED">
            <w:pPr>
              <w:tabs>
                <w:tab w:val="left" w:pos="3460"/>
              </w:tabs>
              <w:rPr>
                <w:rFonts w:asciiTheme="minorHAnsi" w:hAnsiTheme="minorHAnsi" w:cstheme="minorHAnsi"/>
                <w:i/>
                <w:highlight w:val="yellow"/>
              </w:rPr>
            </w:pPr>
            <w:r>
              <w:rPr>
                <w:rFonts w:asciiTheme="minorHAnsi" w:hAnsiTheme="minorHAnsi" w:cstheme="minorHAnsi"/>
                <w:i/>
              </w:rPr>
              <w:t xml:space="preserve">Days, </w:t>
            </w:r>
            <w:r w:rsidR="00E314E3">
              <w:rPr>
                <w:rFonts w:asciiTheme="minorHAnsi" w:hAnsiTheme="minorHAnsi" w:cstheme="minorHAnsi"/>
                <w:i/>
              </w:rPr>
              <w:t>Time</w:t>
            </w:r>
            <w:r>
              <w:rPr>
                <w:rFonts w:asciiTheme="minorHAnsi" w:hAnsiTheme="minorHAnsi" w:cstheme="minorHAnsi"/>
                <w:i/>
              </w:rPr>
              <w:t>,</w:t>
            </w:r>
            <w:r w:rsidR="00E314E3">
              <w:rPr>
                <w:rFonts w:asciiTheme="minorHAnsi" w:hAnsiTheme="minorHAnsi" w:cstheme="minorHAnsi"/>
                <w:i/>
              </w:rPr>
              <w:t xml:space="preserve"> and </w:t>
            </w:r>
            <w:r w:rsidR="003E423C" w:rsidRPr="0033190A">
              <w:rPr>
                <w:rFonts w:asciiTheme="minorHAnsi" w:hAnsiTheme="minorHAnsi" w:cstheme="minorHAnsi"/>
                <w:i/>
              </w:rPr>
              <w:t>Location:</w:t>
            </w:r>
          </w:p>
        </w:tc>
        <w:tc>
          <w:tcPr>
            <w:tcW w:w="2463" w:type="dxa"/>
          </w:tcPr>
          <w:p w14:paraId="4F8A0AB5" w14:textId="50D6F2E2" w:rsidR="00E314E3" w:rsidRDefault="00E314E3" w:rsidP="00BD5FED">
            <w:pPr>
              <w:tabs>
                <w:tab w:val="left" w:pos="3460"/>
              </w:tabs>
              <w:rPr>
                <w:rFonts w:asciiTheme="minorHAnsi" w:hAnsiTheme="minorHAnsi" w:cstheme="minorHAnsi"/>
              </w:rPr>
            </w:pPr>
            <w:r>
              <w:rPr>
                <w:rFonts w:asciiTheme="minorHAnsi" w:hAnsiTheme="minorHAnsi" w:cstheme="minorHAnsi"/>
              </w:rPr>
              <w:t xml:space="preserve">TR </w:t>
            </w:r>
            <w:r w:rsidR="005102BB">
              <w:rPr>
                <w:rFonts w:asciiTheme="minorHAnsi" w:hAnsiTheme="minorHAnsi" w:cstheme="minorHAnsi"/>
              </w:rPr>
              <w:t>2</w:t>
            </w:r>
            <w:r>
              <w:rPr>
                <w:rFonts w:asciiTheme="minorHAnsi" w:hAnsiTheme="minorHAnsi" w:cstheme="minorHAnsi"/>
              </w:rPr>
              <w:t>:00</w:t>
            </w:r>
            <w:r w:rsidR="005102BB">
              <w:rPr>
                <w:rFonts w:asciiTheme="minorHAnsi" w:hAnsiTheme="minorHAnsi" w:cstheme="minorHAnsi"/>
              </w:rPr>
              <w:t>p</w:t>
            </w:r>
            <w:r>
              <w:rPr>
                <w:rFonts w:asciiTheme="minorHAnsi" w:hAnsiTheme="minorHAnsi" w:cstheme="minorHAnsi"/>
              </w:rPr>
              <w:t xml:space="preserve">m </w:t>
            </w:r>
            <w:r w:rsidR="00B12EBB">
              <w:rPr>
                <w:rFonts w:asciiTheme="minorHAnsi" w:hAnsiTheme="minorHAnsi" w:cstheme="minorHAnsi"/>
              </w:rPr>
              <w:t>-</w:t>
            </w:r>
            <w:r w:rsidR="005102BB">
              <w:rPr>
                <w:rFonts w:asciiTheme="minorHAnsi" w:hAnsiTheme="minorHAnsi" w:cstheme="minorHAnsi"/>
              </w:rPr>
              <w:t>3</w:t>
            </w:r>
            <w:r w:rsidR="00B12EBB">
              <w:rPr>
                <w:rFonts w:asciiTheme="minorHAnsi" w:hAnsiTheme="minorHAnsi" w:cstheme="minorHAnsi"/>
              </w:rPr>
              <w:t>:15</w:t>
            </w:r>
            <w:r w:rsidR="005102BB">
              <w:rPr>
                <w:rFonts w:asciiTheme="minorHAnsi" w:hAnsiTheme="minorHAnsi" w:cstheme="minorHAnsi"/>
              </w:rPr>
              <w:t>p</w:t>
            </w:r>
            <w:r w:rsidR="00B12EBB">
              <w:rPr>
                <w:rFonts w:asciiTheme="minorHAnsi" w:hAnsiTheme="minorHAnsi" w:cstheme="minorHAnsi"/>
              </w:rPr>
              <w:t>m</w:t>
            </w:r>
          </w:p>
          <w:p w14:paraId="41C1A9F7" w14:textId="21E11644" w:rsidR="003E423C" w:rsidRPr="00A4012C" w:rsidRDefault="005102BB" w:rsidP="00BD5FED">
            <w:pPr>
              <w:tabs>
                <w:tab w:val="left" w:pos="3460"/>
              </w:tabs>
              <w:rPr>
                <w:rFonts w:asciiTheme="minorHAnsi" w:hAnsiTheme="minorHAnsi" w:cstheme="minorHAnsi"/>
                <w:highlight w:val="yellow"/>
              </w:rPr>
            </w:pPr>
            <w:r>
              <w:rPr>
                <w:rFonts w:asciiTheme="minorHAnsi" w:hAnsiTheme="minorHAnsi" w:cstheme="minorHAnsi"/>
              </w:rPr>
              <w:t>CPR</w:t>
            </w:r>
            <w:r w:rsidR="00446F8F">
              <w:rPr>
                <w:rFonts w:asciiTheme="minorHAnsi" w:hAnsiTheme="minorHAnsi" w:cstheme="minorHAnsi"/>
              </w:rPr>
              <w:t xml:space="preserve"> 10</w:t>
            </w:r>
            <w:r>
              <w:rPr>
                <w:rFonts w:asciiTheme="minorHAnsi" w:hAnsiTheme="minorHAnsi" w:cstheme="minorHAnsi"/>
              </w:rPr>
              <w:t>3</w:t>
            </w:r>
          </w:p>
        </w:tc>
      </w:tr>
      <w:tr w:rsidR="003E423C" w:rsidRPr="00D54865" w14:paraId="4D03472B" w14:textId="77777777" w:rsidTr="00A4012C">
        <w:tc>
          <w:tcPr>
            <w:tcW w:w="1627" w:type="dxa"/>
          </w:tcPr>
          <w:p w14:paraId="41E23BFD" w14:textId="07D12CA8" w:rsidR="003E423C" w:rsidRPr="0095305E" w:rsidRDefault="00446F8F" w:rsidP="00BD5FED">
            <w:pPr>
              <w:tabs>
                <w:tab w:val="left" w:pos="3460"/>
              </w:tabs>
              <w:rPr>
                <w:rFonts w:asciiTheme="minorHAnsi" w:hAnsiTheme="minorHAnsi" w:cstheme="minorHAnsi"/>
                <w:i/>
              </w:rPr>
            </w:pPr>
            <w:r>
              <w:rPr>
                <w:rFonts w:asciiTheme="minorHAnsi" w:hAnsiTheme="minorHAnsi" w:cstheme="minorHAnsi"/>
                <w:i/>
              </w:rPr>
              <w:t>Office location</w:t>
            </w:r>
            <w:r w:rsidR="003E423C" w:rsidRPr="0095305E">
              <w:rPr>
                <w:rFonts w:asciiTheme="minorHAnsi" w:hAnsiTheme="minorHAnsi" w:cstheme="minorHAnsi"/>
                <w:i/>
              </w:rPr>
              <w:t xml:space="preserve"> </w:t>
            </w:r>
          </w:p>
        </w:tc>
        <w:tc>
          <w:tcPr>
            <w:tcW w:w="7841" w:type="dxa"/>
            <w:gridSpan w:val="3"/>
          </w:tcPr>
          <w:p w14:paraId="1F2441F6" w14:textId="28974BDF" w:rsidR="0095305E" w:rsidRPr="0095305E" w:rsidRDefault="00446F8F" w:rsidP="00EC6B97">
            <w:pPr>
              <w:tabs>
                <w:tab w:val="left" w:pos="3460"/>
              </w:tabs>
              <w:rPr>
                <w:rFonts w:asciiTheme="minorHAnsi" w:hAnsiTheme="minorHAnsi" w:cstheme="minorHAnsi"/>
              </w:rPr>
            </w:pPr>
            <w:r>
              <w:rPr>
                <w:rFonts w:asciiTheme="minorHAnsi" w:hAnsiTheme="minorHAnsi" w:cstheme="minorHAnsi"/>
              </w:rPr>
              <w:t>ENB 343 G</w:t>
            </w:r>
          </w:p>
        </w:tc>
      </w:tr>
      <w:tr w:rsidR="003E423C" w:rsidRPr="00D54865" w14:paraId="50755F9F" w14:textId="77777777" w:rsidTr="00A4012C">
        <w:tc>
          <w:tcPr>
            <w:tcW w:w="1627" w:type="dxa"/>
          </w:tcPr>
          <w:p w14:paraId="795CE5BC" w14:textId="7E4009C1" w:rsidR="003E423C" w:rsidRPr="0095305E" w:rsidRDefault="00446F8F" w:rsidP="00F31346">
            <w:pPr>
              <w:tabs>
                <w:tab w:val="left" w:pos="3460"/>
              </w:tabs>
              <w:rPr>
                <w:rFonts w:asciiTheme="minorHAnsi" w:hAnsiTheme="minorHAnsi" w:cstheme="minorHAnsi"/>
                <w:i/>
              </w:rPr>
            </w:pPr>
            <w:r>
              <w:rPr>
                <w:rFonts w:asciiTheme="minorHAnsi" w:hAnsiTheme="minorHAnsi" w:cstheme="minorHAnsi"/>
                <w:i/>
              </w:rPr>
              <w:t>Office hours</w:t>
            </w:r>
          </w:p>
        </w:tc>
        <w:tc>
          <w:tcPr>
            <w:tcW w:w="7841" w:type="dxa"/>
            <w:gridSpan w:val="3"/>
          </w:tcPr>
          <w:p w14:paraId="7BE6631E" w14:textId="03FB22F2" w:rsidR="003E423C" w:rsidRPr="0095305E" w:rsidRDefault="00E314E3" w:rsidP="00BD5FED">
            <w:pPr>
              <w:tabs>
                <w:tab w:val="left" w:pos="3460"/>
              </w:tabs>
              <w:rPr>
                <w:rFonts w:asciiTheme="minorHAnsi" w:hAnsiTheme="minorHAnsi" w:cstheme="minorHAnsi"/>
              </w:rPr>
            </w:pPr>
            <w:proofErr w:type="gramStart"/>
            <w:r>
              <w:rPr>
                <w:rFonts w:asciiTheme="minorHAnsi" w:hAnsiTheme="minorHAnsi" w:cstheme="minorHAnsi"/>
                <w:i/>
              </w:rPr>
              <w:t>TR</w:t>
            </w:r>
            <w:r w:rsidR="00446F8F">
              <w:rPr>
                <w:rFonts w:asciiTheme="minorHAnsi" w:hAnsiTheme="minorHAnsi" w:cstheme="minorHAnsi"/>
                <w:i/>
              </w:rPr>
              <w:t xml:space="preserve">  </w:t>
            </w:r>
            <w:r w:rsidR="00C52E83">
              <w:rPr>
                <w:rFonts w:asciiTheme="minorHAnsi" w:hAnsiTheme="minorHAnsi" w:cstheme="minorHAnsi"/>
                <w:i/>
              </w:rPr>
              <w:t>12</w:t>
            </w:r>
            <w:r w:rsidR="00446F8F">
              <w:rPr>
                <w:rFonts w:asciiTheme="minorHAnsi" w:hAnsiTheme="minorHAnsi" w:cstheme="minorHAnsi"/>
                <w:i/>
              </w:rPr>
              <w:t>:</w:t>
            </w:r>
            <w:r w:rsidR="00C52E83">
              <w:rPr>
                <w:rFonts w:asciiTheme="minorHAnsi" w:hAnsiTheme="minorHAnsi" w:cstheme="minorHAnsi"/>
                <w:i/>
              </w:rPr>
              <w:t>0</w:t>
            </w:r>
            <w:r w:rsidR="00446F8F">
              <w:rPr>
                <w:rFonts w:asciiTheme="minorHAnsi" w:hAnsiTheme="minorHAnsi" w:cstheme="minorHAnsi"/>
                <w:i/>
              </w:rPr>
              <w:t>0</w:t>
            </w:r>
            <w:proofErr w:type="gramEnd"/>
            <w:r w:rsidR="00C52E83">
              <w:rPr>
                <w:rFonts w:asciiTheme="minorHAnsi" w:hAnsiTheme="minorHAnsi" w:cstheme="minorHAnsi"/>
                <w:i/>
              </w:rPr>
              <w:t>p</w:t>
            </w:r>
            <w:r w:rsidR="00446F8F">
              <w:rPr>
                <w:rFonts w:asciiTheme="minorHAnsi" w:hAnsiTheme="minorHAnsi" w:cstheme="minorHAnsi"/>
                <w:i/>
              </w:rPr>
              <w:t>m -1:</w:t>
            </w:r>
            <w:r w:rsidR="00C52E83">
              <w:rPr>
                <w:rFonts w:asciiTheme="minorHAnsi" w:hAnsiTheme="minorHAnsi" w:cstheme="minorHAnsi"/>
                <w:i/>
              </w:rPr>
              <w:t>3</w:t>
            </w:r>
            <w:r w:rsidR="00446F8F">
              <w:rPr>
                <w:rFonts w:asciiTheme="minorHAnsi" w:hAnsiTheme="minorHAnsi" w:cstheme="minorHAnsi"/>
                <w:i/>
              </w:rPr>
              <w:t>0</w:t>
            </w:r>
            <w:r w:rsidR="00C52E83">
              <w:rPr>
                <w:rFonts w:asciiTheme="minorHAnsi" w:hAnsiTheme="minorHAnsi" w:cstheme="minorHAnsi"/>
                <w:i/>
              </w:rPr>
              <w:t>p</w:t>
            </w:r>
            <w:r w:rsidR="00446F8F">
              <w:rPr>
                <w:rFonts w:asciiTheme="minorHAnsi" w:hAnsiTheme="minorHAnsi" w:cstheme="minorHAnsi"/>
                <w:i/>
              </w:rPr>
              <w:t xml:space="preserve">m </w:t>
            </w:r>
          </w:p>
        </w:tc>
      </w:tr>
    </w:tbl>
    <w:p w14:paraId="40109BC1" w14:textId="77777777" w:rsidR="003E423C" w:rsidRPr="00D54865" w:rsidRDefault="003E423C" w:rsidP="00AC0E5B">
      <w:pPr>
        <w:rPr>
          <w:rFonts w:asciiTheme="minorHAnsi" w:hAnsiTheme="minorHAnsi"/>
          <w:szCs w:val="28"/>
        </w:rPr>
      </w:pPr>
    </w:p>
    <w:p w14:paraId="1F524E5B" w14:textId="77777777" w:rsidR="00B579D2" w:rsidRPr="007F5424" w:rsidRDefault="00B579D2" w:rsidP="00373BF9">
      <w:pPr>
        <w:pStyle w:val="Heading1"/>
        <w:numPr>
          <w:ilvl w:val="0"/>
          <w:numId w:val="22"/>
        </w:numPr>
        <w:tabs>
          <w:tab w:val="clear" w:pos="540"/>
        </w:tabs>
        <w:jc w:val="left"/>
        <w:rPr>
          <w:rFonts w:asciiTheme="minorHAnsi" w:hAnsiTheme="minorHAnsi" w:cs="Times New Roman"/>
        </w:rPr>
      </w:pPr>
      <w:r w:rsidRPr="007F5424">
        <w:rPr>
          <w:rFonts w:asciiTheme="minorHAnsi" w:hAnsiTheme="minorHAnsi" w:cs="Times New Roman"/>
        </w:rPr>
        <w:t>Welcome!</w:t>
      </w:r>
    </w:p>
    <w:p w14:paraId="3394B108" w14:textId="0F64615B" w:rsidR="00B579D2" w:rsidRPr="008F5CEC" w:rsidRDefault="00D90CB7" w:rsidP="00373BF9">
      <w:pPr>
        <w:pStyle w:val="ListParagraph"/>
        <w:numPr>
          <w:ilvl w:val="1"/>
          <w:numId w:val="22"/>
        </w:numPr>
        <w:rPr>
          <w:rFonts w:asciiTheme="minorHAnsi" w:hAnsiTheme="minorHAnsi"/>
        </w:rPr>
      </w:pPr>
      <w:r w:rsidRPr="008F5CEC">
        <w:rPr>
          <w:rFonts w:asciiTheme="minorHAnsi" w:hAnsiTheme="minorHAnsi"/>
        </w:rPr>
        <w:t xml:space="preserve">Dear students welcome to </w:t>
      </w:r>
      <w:r w:rsidR="002B7895" w:rsidRPr="008F5CEC">
        <w:rPr>
          <w:rFonts w:asciiTheme="minorHAnsi" w:hAnsiTheme="minorHAnsi"/>
        </w:rPr>
        <w:t xml:space="preserve">the </w:t>
      </w:r>
      <w:r w:rsidR="00EC6B97">
        <w:rPr>
          <w:rFonts w:asciiTheme="minorHAnsi" w:hAnsiTheme="minorHAnsi"/>
        </w:rPr>
        <w:t>COP 4530</w:t>
      </w:r>
      <w:r w:rsidR="002B7895" w:rsidRPr="008F5CEC">
        <w:rPr>
          <w:rFonts w:asciiTheme="minorHAnsi" w:hAnsiTheme="minorHAnsi"/>
        </w:rPr>
        <w:t xml:space="preserve"> class. I hope we will have very productive semester. </w:t>
      </w:r>
    </w:p>
    <w:p w14:paraId="0482D834" w14:textId="2AACFD69" w:rsidR="00AF5D62" w:rsidRDefault="00AF5D62" w:rsidP="00B579D2">
      <w:pPr>
        <w:ind w:left="450"/>
        <w:rPr>
          <w:rFonts w:asciiTheme="minorHAnsi" w:hAnsiTheme="minorHAnsi"/>
          <w:i/>
          <w:iCs/>
        </w:rPr>
      </w:pPr>
    </w:p>
    <w:p w14:paraId="2D824467" w14:textId="4ACD0E21" w:rsidR="00AF5D62" w:rsidRDefault="00AF5D62" w:rsidP="00373BF9">
      <w:pPr>
        <w:pStyle w:val="Heading1"/>
        <w:numPr>
          <w:ilvl w:val="0"/>
          <w:numId w:val="22"/>
        </w:numPr>
        <w:tabs>
          <w:tab w:val="clear" w:pos="540"/>
        </w:tabs>
        <w:jc w:val="left"/>
        <w:rPr>
          <w:rFonts w:asciiTheme="minorHAnsi" w:hAnsiTheme="minorHAnsi" w:cstheme="minorHAnsi"/>
        </w:rPr>
      </w:pPr>
      <w:r w:rsidRPr="005B544A">
        <w:rPr>
          <w:rFonts w:asciiTheme="minorHAnsi" w:hAnsiTheme="minorHAnsi" w:cstheme="minorHAnsi"/>
        </w:rPr>
        <w:t>University Course Description</w:t>
      </w:r>
    </w:p>
    <w:p w14:paraId="6D759FC8" w14:textId="77777777" w:rsidR="00373BF9" w:rsidRPr="008D3EC7" w:rsidRDefault="00373BF9" w:rsidP="008D3EC7">
      <w:pPr>
        <w:pStyle w:val="BodyText"/>
        <w:kinsoku w:val="0"/>
        <w:overflowPunct w:val="0"/>
        <w:spacing w:before="78" w:line="271" w:lineRule="auto"/>
        <w:ind w:left="720" w:right="325"/>
        <w:rPr>
          <w:rFonts w:ascii="Times New Roman" w:hAnsi="Times New Roman"/>
        </w:rPr>
      </w:pPr>
      <w:r w:rsidRPr="008D3EC7">
        <w:rPr>
          <w:rFonts w:ascii="Times New Roman" w:hAnsi="Times New Roman"/>
        </w:rPr>
        <w:t>Understand and implement fundamentals of concise data structure and organization for program efficiency, clarity and simplification. Implementation of different data types and structures. Understanding of current data structures. Functional programming concepts will be covered.</w:t>
      </w:r>
    </w:p>
    <w:p w14:paraId="78BC5F01" w14:textId="7BF48F27" w:rsidR="00AF5D62" w:rsidRPr="005B544A" w:rsidRDefault="00AF5D62" w:rsidP="00373BF9">
      <w:pPr>
        <w:pStyle w:val="Heading1"/>
        <w:numPr>
          <w:ilvl w:val="0"/>
          <w:numId w:val="22"/>
        </w:numPr>
        <w:tabs>
          <w:tab w:val="clear" w:pos="540"/>
        </w:tabs>
        <w:jc w:val="left"/>
        <w:rPr>
          <w:rFonts w:asciiTheme="minorHAnsi" w:hAnsiTheme="minorHAnsi" w:cs="Times New Roman"/>
        </w:rPr>
      </w:pPr>
      <w:r w:rsidRPr="005B544A">
        <w:rPr>
          <w:rFonts w:asciiTheme="minorHAnsi" w:hAnsiTheme="minorHAnsi" w:cs="Times New Roman"/>
        </w:rPr>
        <w:t>Course Prerequisites</w:t>
      </w:r>
    </w:p>
    <w:p w14:paraId="474925AD" w14:textId="36858DBA" w:rsidR="00AC1A62" w:rsidRPr="008F5CEC" w:rsidRDefault="00CC07DA" w:rsidP="00373BF9">
      <w:pPr>
        <w:pStyle w:val="ListParagraph"/>
        <w:numPr>
          <w:ilvl w:val="1"/>
          <w:numId w:val="22"/>
        </w:numPr>
        <w:rPr>
          <w:rFonts w:asciiTheme="minorHAnsi" w:hAnsiTheme="minorHAnsi"/>
        </w:rPr>
      </w:pPr>
      <w:r w:rsidRPr="008F5CEC">
        <w:rPr>
          <w:sz w:val="22"/>
          <w:szCs w:val="22"/>
        </w:rPr>
        <w:t>CO</w:t>
      </w:r>
      <w:r w:rsidR="00446F8F">
        <w:rPr>
          <w:sz w:val="22"/>
          <w:szCs w:val="22"/>
        </w:rPr>
        <w:t>P</w:t>
      </w:r>
      <w:r w:rsidRPr="008F5CEC">
        <w:rPr>
          <w:sz w:val="22"/>
          <w:szCs w:val="22"/>
        </w:rPr>
        <w:t xml:space="preserve"> 3</w:t>
      </w:r>
      <w:r w:rsidR="00446F8F">
        <w:rPr>
          <w:sz w:val="22"/>
          <w:szCs w:val="22"/>
        </w:rPr>
        <w:t>514</w:t>
      </w:r>
      <w:r w:rsidRPr="008F5CEC">
        <w:rPr>
          <w:sz w:val="22"/>
          <w:szCs w:val="22"/>
        </w:rPr>
        <w:t>, CDA 3103</w:t>
      </w:r>
    </w:p>
    <w:p w14:paraId="3CE6FE3E" w14:textId="77777777" w:rsidR="00AC1A62" w:rsidRPr="007F5424" w:rsidRDefault="00AC1A62" w:rsidP="00373BF9">
      <w:pPr>
        <w:pStyle w:val="Heading1"/>
        <w:numPr>
          <w:ilvl w:val="0"/>
          <w:numId w:val="22"/>
        </w:numPr>
        <w:tabs>
          <w:tab w:val="clear" w:pos="540"/>
        </w:tabs>
        <w:jc w:val="left"/>
        <w:rPr>
          <w:rFonts w:asciiTheme="minorHAnsi" w:hAnsiTheme="minorHAnsi" w:cs="Times New Roman"/>
        </w:rPr>
      </w:pPr>
      <w:r w:rsidRPr="007F5424">
        <w:rPr>
          <w:rFonts w:asciiTheme="minorHAnsi" w:hAnsiTheme="minorHAnsi" w:cs="Times New Roman"/>
        </w:rPr>
        <w:t xml:space="preserve">Course Purpose </w:t>
      </w:r>
    </w:p>
    <w:p w14:paraId="7568B850" w14:textId="77777777" w:rsidR="008D3EC7" w:rsidRPr="008D3EC7" w:rsidRDefault="008D3EC7" w:rsidP="008D3EC7">
      <w:pPr>
        <w:pStyle w:val="Heading1"/>
        <w:numPr>
          <w:ilvl w:val="0"/>
          <w:numId w:val="0"/>
        </w:numPr>
        <w:ind w:left="720"/>
        <w:rPr>
          <w:rFonts w:ascii="Times New Roman" w:hAnsi="Times New Roman" w:cs="Times New Roman"/>
          <w:b w:val="0"/>
          <w:color w:val="222222"/>
          <w:shd w:val="clear" w:color="auto" w:fill="FFFFFF"/>
        </w:rPr>
      </w:pPr>
      <w:r w:rsidRPr="008D3EC7">
        <w:rPr>
          <w:rFonts w:ascii="Times New Roman" w:hAnsi="Times New Roman" w:cs="Times New Roman"/>
          <w:b w:val="0"/>
          <w:color w:val="222222"/>
          <w:shd w:val="clear" w:color="auto" w:fill="FFFFFF"/>
        </w:rPr>
        <w:t>A data structure is a specialized </w:t>
      </w:r>
      <w:r w:rsidRPr="008D3EC7">
        <w:rPr>
          <w:rFonts w:ascii="Times New Roman" w:hAnsi="Times New Roman" w:cs="Times New Roman"/>
          <w:b w:val="0"/>
          <w:bCs/>
          <w:color w:val="222222"/>
          <w:shd w:val="clear" w:color="auto" w:fill="FFFFFF"/>
        </w:rPr>
        <w:t>format</w:t>
      </w:r>
      <w:r w:rsidRPr="008D3EC7">
        <w:rPr>
          <w:rFonts w:ascii="Times New Roman" w:hAnsi="Times New Roman" w:cs="Times New Roman"/>
          <w:b w:val="0"/>
          <w:color w:val="222222"/>
          <w:shd w:val="clear" w:color="auto" w:fill="FFFFFF"/>
        </w:rPr>
        <w:t> for organizing, processing, retrieving and storing data. While there are several basic and advanced structure types, any data structure is designed to arrange data to suit a specific purpose so that it can be accessed and worked with in appropriate ways.</w:t>
      </w:r>
    </w:p>
    <w:p w14:paraId="79C96EB8" w14:textId="60267915" w:rsidR="00231D7C" w:rsidRPr="00D54865" w:rsidRDefault="00231D7C" w:rsidP="008D3EC7">
      <w:pPr>
        <w:pStyle w:val="Heading1"/>
        <w:numPr>
          <w:ilvl w:val="0"/>
          <w:numId w:val="22"/>
        </w:numPr>
      </w:pPr>
      <w:r w:rsidRPr="00D54865">
        <w:t>Instructor Contact Information and Communication </w:t>
      </w:r>
    </w:p>
    <w:p w14:paraId="3FA98C15" w14:textId="328B62B5" w:rsidR="00231D7C" w:rsidRPr="00373BF9" w:rsidRDefault="00373BF9" w:rsidP="00373BF9">
      <w:pPr>
        <w:pStyle w:val="ListParagraph"/>
        <w:rPr>
          <w:rFonts w:asciiTheme="minorHAnsi" w:hAnsiTheme="minorHAnsi" w:cstheme="minorHAnsi"/>
          <w:iCs/>
        </w:rPr>
      </w:pPr>
      <w:r>
        <w:rPr>
          <w:rFonts w:asciiTheme="minorHAnsi" w:hAnsiTheme="minorHAnsi" w:cstheme="minorHAnsi"/>
          <w:iCs/>
        </w:rPr>
        <w:t>T</w:t>
      </w:r>
      <w:r w:rsidR="00CC48E2" w:rsidRPr="00373BF9">
        <w:rPr>
          <w:rFonts w:asciiTheme="minorHAnsi" w:hAnsiTheme="minorHAnsi" w:cstheme="minorHAnsi"/>
          <w:iCs/>
        </w:rPr>
        <w:t>he</w:t>
      </w:r>
      <w:r w:rsidR="00231D7C" w:rsidRPr="00373BF9">
        <w:rPr>
          <w:rFonts w:asciiTheme="minorHAnsi" w:hAnsiTheme="minorHAnsi" w:cstheme="minorHAnsi"/>
          <w:iCs/>
        </w:rPr>
        <w:t xml:space="preserve"> students </w:t>
      </w:r>
      <w:r w:rsidR="00CC48E2" w:rsidRPr="00373BF9">
        <w:rPr>
          <w:rFonts w:asciiTheme="minorHAnsi" w:hAnsiTheme="minorHAnsi" w:cstheme="minorHAnsi"/>
          <w:iCs/>
        </w:rPr>
        <w:t>can</w:t>
      </w:r>
      <w:r w:rsidR="00231D7C" w:rsidRPr="00373BF9">
        <w:rPr>
          <w:rFonts w:asciiTheme="minorHAnsi" w:hAnsiTheme="minorHAnsi" w:cstheme="minorHAnsi"/>
          <w:iCs/>
        </w:rPr>
        <w:t xml:space="preserve"> reach </w:t>
      </w:r>
      <w:r w:rsidR="00CC48E2" w:rsidRPr="00373BF9">
        <w:rPr>
          <w:rFonts w:asciiTheme="minorHAnsi" w:hAnsiTheme="minorHAnsi" w:cstheme="minorHAnsi"/>
          <w:iCs/>
        </w:rPr>
        <w:t>me</w:t>
      </w:r>
      <w:r w:rsidR="00231D7C" w:rsidRPr="00373BF9">
        <w:rPr>
          <w:rFonts w:asciiTheme="minorHAnsi" w:hAnsiTheme="minorHAnsi" w:cstheme="minorHAnsi"/>
          <w:iCs/>
        </w:rPr>
        <w:t xml:space="preserve"> regarding any questions </w:t>
      </w:r>
      <w:r w:rsidR="00CC48E2" w:rsidRPr="00373BF9">
        <w:rPr>
          <w:rFonts w:asciiTheme="minorHAnsi" w:hAnsiTheme="minorHAnsi" w:cstheme="minorHAnsi"/>
          <w:iCs/>
        </w:rPr>
        <w:t>through</w:t>
      </w:r>
      <w:r w:rsidR="00231D7C" w:rsidRPr="00373BF9">
        <w:rPr>
          <w:rFonts w:asciiTheme="minorHAnsi" w:hAnsiTheme="minorHAnsi" w:cstheme="minorHAnsi"/>
          <w:iCs/>
        </w:rPr>
        <w:t xml:space="preserve"> office hours. </w:t>
      </w:r>
      <w:proofErr w:type="gramStart"/>
      <w:r w:rsidR="00CC48E2" w:rsidRPr="00373BF9">
        <w:rPr>
          <w:rFonts w:asciiTheme="minorHAnsi" w:hAnsiTheme="minorHAnsi" w:cstheme="minorHAnsi"/>
          <w:iCs/>
        </w:rPr>
        <w:t>Also</w:t>
      </w:r>
      <w:proofErr w:type="gramEnd"/>
      <w:r w:rsidR="00CC48E2" w:rsidRPr="00373BF9">
        <w:rPr>
          <w:rFonts w:asciiTheme="minorHAnsi" w:hAnsiTheme="minorHAnsi" w:cstheme="minorHAnsi"/>
          <w:iCs/>
        </w:rPr>
        <w:t xml:space="preserve"> </w:t>
      </w:r>
      <w:r w:rsidR="00231D7C" w:rsidRPr="00373BF9">
        <w:rPr>
          <w:rFonts w:asciiTheme="minorHAnsi" w:hAnsiTheme="minorHAnsi" w:cstheme="minorHAnsi"/>
          <w:iCs/>
        </w:rPr>
        <w:t xml:space="preserve">students </w:t>
      </w:r>
      <w:r w:rsidR="00CC48E2" w:rsidRPr="00373BF9">
        <w:rPr>
          <w:rFonts w:asciiTheme="minorHAnsi" w:hAnsiTheme="minorHAnsi" w:cstheme="minorHAnsi"/>
          <w:iCs/>
        </w:rPr>
        <w:t>can</w:t>
      </w:r>
      <w:r w:rsidR="00231D7C" w:rsidRPr="00373BF9">
        <w:rPr>
          <w:rFonts w:asciiTheme="minorHAnsi" w:hAnsiTheme="minorHAnsi" w:cstheme="minorHAnsi"/>
          <w:iCs/>
        </w:rPr>
        <w:t xml:space="preserve"> use the email system through </w:t>
      </w:r>
      <w:r w:rsidR="00624C92" w:rsidRPr="00373BF9">
        <w:rPr>
          <w:rFonts w:asciiTheme="minorHAnsi" w:hAnsiTheme="minorHAnsi" w:cstheme="minorHAnsi"/>
          <w:iCs/>
        </w:rPr>
        <w:t>C</w:t>
      </w:r>
      <w:r w:rsidR="00231D7C" w:rsidRPr="00373BF9">
        <w:rPr>
          <w:rFonts w:asciiTheme="minorHAnsi" w:hAnsiTheme="minorHAnsi" w:cstheme="minorHAnsi"/>
          <w:iCs/>
        </w:rPr>
        <w:t>anvas</w:t>
      </w:r>
      <w:r w:rsidR="00624C92" w:rsidRPr="00373BF9">
        <w:rPr>
          <w:rFonts w:asciiTheme="minorHAnsi" w:hAnsiTheme="minorHAnsi" w:cstheme="minorHAnsi"/>
          <w:iCs/>
        </w:rPr>
        <w:t xml:space="preserve"> or</w:t>
      </w:r>
      <w:r w:rsidR="00CC48E2" w:rsidRPr="00373BF9">
        <w:rPr>
          <w:rFonts w:asciiTheme="minorHAnsi" w:hAnsiTheme="minorHAnsi" w:cstheme="minorHAnsi"/>
          <w:iCs/>
        </w:rPr>
        <w:t xml:space="preserve"> USF email. I will check the email every working day (Monday-Friday)</w:t>
      </w:r>
      <w:r w:rsidR="00231D7C" w:rsidRPr="00373BF9">
        <w:rPr>
          <w:rFonts w:asciiTheme="minorHAnsi" w:hAnsiTheme="minorHAnsi" w:cstheme="minorHAnsi"/>
          <w:iCs/>
        </w:rPr>
        <w:t>. </w:t>
      </w:r>
    </w:p>
    <w:p w14:paraId="6F11480F" w14:textId="05064DE1" w:rsidR="00E51AC9" w:rsidRDefault="00E51AC9" w:rsidP="00231D7C">
      <w:pPr>
        <w:ind w:left="432"/>
        <w:rPr>
          <w:rFonts w:asciiTheme="minorHAnsi" w:hAnsiTheme="minorHAnsi" w:cstheme="minorHAnsi"/>
          <w:i/>
        </w:rPr>
      </w:pPr>
    </w:p>
    <w:p w14:paraId="6C5FCF7A" w14:textId="77777777" w:rsidR="00E51AC9" w:rsidRPr="00CC48E2" w:rsidRDefault="00E51AC9" w:rsidP="00373BF9">
      <w:pPr>
        <w:pStyle w:val="Heading1"/>
        <w:numPr>
          <w:ilvl w:val="0"/>
          <w:numId w:val="22"/>
        </w:numPr>
        <w:rPr>
          <w:rFonts w:asciiTheme="minorHAnsi" w:hAnsiTheme="minorHAnsi" w:cstheme="minorHAnsi"/>
        </w:rPr>
      </w:pPr>
      <w:r w:rsidRPr="00CC48E2">
        <w:rPr>
          <w:rFonts w:asciiTheme="minorHAnsi" w:hAnsiTheme="minorHAnsi" w:cstheme="minorHAnsi"/>
        </w:rPr>
        <w:t>First Week Attendance Policy</w:t>
      </w:r>
    </w:p>
    <w:p w14:paraId="3F73BD41" w14:textId="2EF1CD80" w:rsidR="00D21EE9" w:rsidRPr="00373BF9" w:rsidRDefault="00373BF9" w:rsidP="00373BF9">
      <w:pPr>
        <w:ind w:left="360"/>
        <w:rPr>
          <w:rFonts w:asciiTheme="minorHAnsi" w:hAnsiTheme="minorHAnsi" w:cstheme="minorHAnsi"/>
        </w:rPr>
      </w:pPr>
      <w:r>
        <w:rPr>
          <w:rFonts w:asciiTheme="minorHAnsi" w:hAnsiTheme="minorHAnsi" w:cstheme="minorHAnsi"/>
        </w:rPr>
        <w:t xml:space="preserve">    </w:t>
      </w:r>
      <w:r w:rsidR="00CC48E2" w:rsidRPr="00373BF9">
        <w:rPr>
          <w:rFonts w:asciiTheme="minorHAnsi" w:hAnsiTheme="minorHAnsi" w:cstheme="minorHAnsi"/>
        </w:rPr>
        <w:t xml:space="preserve">For the first day attendance, you </w:t>
      </w:r>
      <w:proofErr w:type="gramStart"/>
      <w:r w:rsidR="00CC48E2" w:rsidRPr="00373BF9">
        <w:rPr>
          <w:rFonts w:asciiTheme="minorHAnsi" w:hAnsiTheme="minorHAnsi" w:cstheme="minorHAnsi"/>
        </w:rPr>
        <w:t>have to</w:t>
      </w:r>
      <w:proofErr w:type="gramEnd"/>
      <w:r w:rsidR="00CC48E2" w:rsidRPr="00373BF9">
        <w:rPr>
          <w:rFonts w:asciiTheme="minorHAnsi" w:hAnsiTheme="minorHAnsi" w:cstheme="minorHAnsi"/>
        </w:rPr>
        <w:t xml:space="preserve"> take the attendance quiz during the first week.</w:t>
      </w:r>
    </w:p>
    <w:p w14:paraId="46FBAC7A" w14:textId="77777777" w:rsidR="004A44FA" w:rsidRDefault="004A44FA" w:rsidP="00AF5D62">
      <w:pPr>
        <w:rPr>
          <w:rFonts w:asciiTheme="minorHAnsi" w:hAnsiTheme="minorHAnsi" w:cstheme="minorHAnsi"/>
        </w:rPr>
      </w:pPr>
    </w:p>
    <w:p w14:paraId="37344307" w14:textId="77777777" w:rsidR="008F457A" w:rsidRPr="008F457A" w:rsidRDefault="008F457A" w:rsidP="008F457A">
      <w:pPr>
        <w:pStyle w:val="Heading1"/>
        <w:numPr>
          <w:ilvl w:val="0"/>
          <w:numId w:val="22"/>
        </w:numPr>
        <w:rPr>
          <w:rFonts w:asciiTheme="minorHAnsi" w:hAnsiTheme="minorHAnsi" w:cs="Times New Roman"/>
        </w:rPr>
      </w:pPr>
      <w:r w:rsidRPr="008F457A">
        <w:rPr>
          <w:rFonts w:asciiTheme="minorHAnsi" w:hAnsiTheme="minorHAnsi" w:cs="Times New Roman"/>
        </w:rPr>
        <w:lastRenderedPageBreak/>
        <w:t>Course Objectives</w:t>
      </w:r>
    </w:p>
    <w:p w14:paraId="6AFC3AFB" w14:textId="48F462E5" w:rsidR="008F457A" w:rsidRPr="008F457A" w:rsidRDefault="008F457A" w:rsidP="008F457A">
      <w:pPr>
        <w:pStyle w:val="Heading1"/>
        <w:numPr>
          <w:ilvl w:val="0"/>
          <w:numId w:val="25"/>
        </w:numPr>
        <w:rPr>
          <w:rFonts w:asciiTheme="minorHAnsi" w:hAnsiTheme="minorHAnsi" w:cstheme="minorHAnsi"/>
          <w:b w:val="0"/>
        </w:rPr>
      </w:pPr>
      <w:r w:rsidRPr="008F457A">
        <w:rPr>
          <w:rFonts w:asciiTheme="minorHAnsi" w:hAnsiTheme="minorHAnsi" w:cstheme="minorHAnsi"/>
          <w:b w:val="0"/>
        </w:rPr>
        <w:t>Create and modify object-oriented software solutions using C++.</w:t>
      </w:r>
    </w:p>
    <w:p w14:paraId="7C82DC77" w14:textId="3BB1DB5E" w:rsidR="008F457A" w:rsidRPr="008F457A" w:rsidRDefault="008F457A" w:rsidP="008F457A">
      <w:pPr>
        <w:pStyle w:val="Heading1"/>
        <w:numPr>
          <w:ilvl w:val="0"/>
          <w:numId w:val="25"/>
        </w:numPr>
        <w:rPr>
          <w:rFonts w:asciiTheme="minorHAnsi" w:hAnsiTheme="minorHAnsi" w:cstheme="minorHAnsi"/>
          <w:b w:val="0"/>
        </w:rPr>
      </w:pPr>
      <w:r w:rsidRPr="008F457A">
        <w:rPr>
          <w:rFonts w:asciiTheme="minorHAnsi" w:hAnsiTheme="minorHAnsi" w:cstheme="minorHAnsi"/>
          <w:b w:val="0"/>
        </w:rPr>
        <w:t>Identify Abstract Data Types (ADTs) and associated constraints to accomplish information hiding.</w:t>
      </w:r>
    </w:p>
    <w:p w14:paraId="287408AF" w14:textId="4D841AC5" w:rsidR="008F457A" w:rsidRPr="008F457A" w:rsidRDefault="008F457A" w:rsidP="008F457A">
      <w:pPr>
        <w:pStyle w:val="Heading1"/>
        <w:numPr>
          <w:ilvl w:val="0"/>
          <w:numId w:val="25"/>
        </w:numPr>
        <w:rPr>
          <w:rFonts w:asciiTheme="minorHAnsi" w:hAnsiTheme="minorHAnsi" w:cstheme="minorHAnsi"/>
          <w:b w:val="0"/>
        </w:rPr>
      </w:pPr>
      <w:r w:rsidRPr="008F457A">
        <w:rPr>
          <w:rFonts w:asciiTheme="minorHAnsi" w:hAnsiTheme="minorHAnsi" w:cstheme="minorHAnsi"/>
          <w:b w:val="0"/>
        </w:rPr>
        <w:t>Create and use standard ADTs, such as stacks, queues, linked lists, trees, graphs, and hash tables.</w:t>
      </w:r>
    </w:p>
    <w:p w14:paraId="4DA92889" w14:textId="77777777" w:rsidR="008F457A" w:rsidRPr="008F457A" w:rsidRDefault="008F457A" w:rsidP="008F457A">
      <w:pPr>
        <w:pStyle w:val="ListParagraph"/>
        <w:numPr>
          <w:ilvl w:val="0"/>
          <w:numId w:val="25"/>
        </w:numPr>
        <w:rPr>
          <w:rStyle w:val="textlayer--absolute"/>
          <w:rFonts w:asciiTheme="minorHAnsi" w:hAnsiTheme="minorHAnsi" w:cstheme="minorHAnsi"/>
        </w:rPr>
      </w:pPr>
      <w:r w:rsidRPr="008F457A">
        <w:rPr>
          <w:rStyle w:val="textlayer--absolute"/>
          <w:rFonts w:asciiTheme="minorHAnsi" w:hAnsiTheme="minorHAnsi" w:cstheme="minorHAnsi"/>
          <w:shd w:val="clear" w:color="auto" w:fill="F2F2F2"/>
        </w:rPr>
        <w:t>Analyze, compare, and contrast different implementations of an ADT.</w:t>
      </w:r>
    </w:p>
    <w:p w14:paraId="55DEC4AD" w14:textId="77777777" w:rsidR="008F457A" w:rsidRPr="008F457A" w:rsidRDefault="008F457A" w:rsidP="008F457A">
      <w:pPr>
        <w:pStyle w:val="ListParagraph"/>
        <w:numPr>
          <w:ilvl w:val="0"/>
          <w:numId w:val="25"/>
        </w:numPr>
        <w:rPr>
          <w:rStyle w:val="textlayer--absolute"/>
          <w:rFonts w:asciiTheme="minorHAnsi" w:hAnsiTheme="minorHAnsi" w:cstheme="minorHAnsi"/>
        </w:rPr>
      </w:pPr>
      <w:r w:rsidRPr="008F457A">
        <w:rPr>
          <w:rStyle w:val="textlayer--absolute"/>
          <w:rFonts w:asciiTheme="minorHAnsi" w:hAnsiTheme="minorHAnsi" w:cstheme="minorHAnsi"/>
          <w:shd w:val="clear" w:color="auto" w:fill="F2F2F2"/>
        </w:rPr>
        <w:t xml:space="preserve">Design and implement solutions to complex tasks utilizing appropriate ADTs and </w:t>
      </w:r>
      <w:r w:rsidRPr="008F457A">
        <w:rPr>
          <w:rFonts w:asciiTheme="minorHAnsi" w:hAnsiTheme="minorHAnsi" w:cstheme="minorHAnsi"/>
          <w:color w:val="000000"/>
        </w:rPr>
        <w:br/>
      </w:r>
      <w:r w:rsidRPr="008F457A">
        <w:rPr>
          <w:rStyle w:val="textlayer--absolute"/>
          <w:rFonts w:asciiTheme="minorHAnsi" w:hAnsiTheme="minorHAnsi" w:cstheme="minorHAnsi"/>
          <w:shd w:val="clear" w:color="auto" w:fill="F2F2F2"/>
        </w:rPr>
        <w:t>concrete data structures.</w:t>
      </w:r>
    </w:p>
    <w:p w14:paraId="4656CEBD" w14:textId="70966CF4" w:rsidR="008F457A" w:rsidRPr="008F457A" w:rsidRDefault="008F457A" w:rsidP="008F457A">
      <w:pPr>
        <w:pStyle w:val="ListParagraph"/>
        <w:numPr>
          <w:ilvl w:val="0"/>
          <w:numId w:val="25"/>
        </w:numPr>
        <w:rPr>
          <w:rFonts w:asciiTheme="minorHAnsi" w:hAnsiTheme="minorHAnsi" w:cstheme="minorHAnsi"/>
        </w:rPr>
      </w:pPr>
      <w:r w:rsidRPr="008F457A">
        <w:rPr>
          <w:rStyle w:val="textlayer--absolute"/>
          <w:rFonts w:asciiTheme="minorHAnsi" w:hAnsiTheme="minorHAnsi" w:cstheme="minorHAnsi"/>
          <w:shd w:val="clear" w:color="auto" w:fill="F2F2F2"/>
        </w:rPr>
        <w:t xml:space="preserve">Compose software solutions using functional programming principles to manipulate </w:t>
      </w:r>
      <w:r w:rsidRPr="008F457A">
        <w:rPr>
          <w:rFonts w:asciiTheme="minorHAnsi" w:hAnsiTheme="minorHAnsi" w:cstheme="minorHAnsi"/>
          <w:color w:val="000000"/>
        </w:rPr>
        <w:br/>
      </w:r>
      <w:r w:rsidRPr="008F457A">
        <w:rPr>
          <w:rStyle w:val="textlayer--absolute"/>
          <w:rFonts w:asciiTheme="minorHAnsi" w:hAnsiTheme="minorHAnsi" w:cstheme="minorHAnsi"/>
          <w:shd w:val="clear" w:color="auto" w:fill="F2F2F2"/>
        </w:rPr>
        <w:t>data.</w:t>
      </w:r>
    </w:p>
    <w:p w14:paraId="61199A50" w14:textId="77777777" w:rsidR="008F457A" w:rsidRDefault="008F457A" w:rsidP="008F457A">
      <w:pPr>
        <w:pStyle w:val="Heading1"/>
        <w:numPr>
          <w:ilvl w:val="0"/>
          <w:numId w:val="22"/>
        </w:numPr>
        <w:tabs>
          <w:tab w:val="clear" w:pos="540"/>
        </w:tabs>
        <w:jc w:val="left"/>
        <w:rPr>
          <w:rFonts w:asciiTheme="minorHAnsi" w:hAnsiTheme="minorHAnsi" w:cs="Times New Roman"/>
        </w:rPr>
      </w:pPr>
      <w:r w:rsidRPr="00996110">
        <w:rPr>
          <w:rFonts w:asciiTheme="minorHAnsi" w:hAnsiTheme="minorHAnsi" w:cs="Times New Roman"/>
        </w:rPr>
        <w:t xml:space="preserve">Student Learning Outcomes </w:t>
      </w:r>
    </w:p>
    <w:p w14:paraId="2E41D33E" w14:textId="77777777" w:rsidR="008F457A" w:rsidRPr="00996110" w:rsidRDefault="008F457A" w:rsidP="008F457A">
      <w:pPr>
        <w:pStyle w:val="Heading1"/>
        <w:numPr>
          <w:ilvl w:val="0"/>
          <w:numId w:val="0"/>
        </w:numPr>
        <w:ind w:left="720"/>
        <w:rPr>
          <w:rFonts w:asciiTheme="minorHAnsi" w:hAnsiTheme="minorHAnsi" w:cstheme="minorHAnsi"/>
          <w:b w:val="0"/>
          <w:i/>
        </w:rPr>
      </w:pPr>
      <w:r w:rsidRPr="00996110">
        <w:rPr>
          <w:rFonts w:asciiTheme="minorHAnsi" w:hAnsiTheme="minorHAnsi" w:cstheme="minorHAnsi"/>
          <w:b w:val="0"/>
          <w:i/>
        </w:rPr>
        <w:t xml:space="preserve">By the end of </w:t>
      </w:r>
      <w:r>
        <w:rPr>
          <w:rFonts w:asciiTheme="minorHAnsi" w:hAnsiTheme="minorHAnsi" w:cstheme="minorHAnsi"/>
          <w:b w:val="0"/>
          <w:i/>
        </w:rPr>
        <w:t xml:space="preserve">this course, </w:t>
      </w:r>
    </w:p>
    <w:p w14:paraId="111B95B7" w14:textId="759AD0C0" w:rsidR="008F457A" w:rsidRPr="00732BDA" w:rsidRDefault="00732BDA" w:rsidP="003D376C">
      <w:pPr>
        <w:pStyle w:val="ListParagraph"/>
        <w:widowControl w:val="0"/>
        <w:numPr>
          <w:ilvl w:val="0"/>
          <w:numId w:val="23"/>
        </w:numPr>
        <w:tabs>
          <w:tab w:val="left" w:pos="280"/>
        </w:tabs>
        <w:kinsoku w:val="0"/>
        <w:overflowPunct w:val="0"/>
        <w:autoSpaceDE w:val="0"/>
        <w:autoSpaceDN w:val="0"/>
        <w:adjustRightInd w:val="0"/>
        <w:spacing w:before="77" w:line="247" w:lineRule="auto"/>
        <w:ind w:right="186"/>
        <w:contextualSpacing w:val="0"/>
        <w:rPr>
          <w:sz w:val="22"/>
          <w:szCs w:val="22"/>
        </w:rPr>
      </w:pPr>
      <w:r w:rsidRPr="00732BDA">
        <w:rPr>
          <w:sz w:val="22"/>
          <w:szCs w:val="22"/>
        </w:rPr>
        <w:t>Students will learn C++ object-oriented design and develop software solutions utilizing inheritance and polymorphism.</w:t>
      </w:r>
    </w:p>
    <w:p w14:paraId="2E51C5BF" w14:textId="10BBD65E" w:rsidR="008F457A" w:rsidRDefault="008F457A" w:rsidP="008F457A">
      <w:pPr>
        <w:pStyle w:val="ListParagraph"/>
        <w:widowControl w:val="0"/>
        <w:numPr>
          <w:ilvl w:val="0"/>
          <w:numId w:val="23"/>
        </w:numPr>
        <w:tabs>
          <w:tab w:val="left" w:pos="280"/>
        </w:tabs>
        <w:kinsoku w:val="0"/>
        <w:overflowPunct w:val="0"/>
        <w:autoSpaceDE w:val="0"/>
        <w:autoSpaceDN w:val="0"/>
        <w:adjustRightInd w:val="0"/>
        <w:spacing w:before="77" w:line="247" w:lineRule="auto"/>
        <w:ind w:right="186"/>
        <w:contextualSpacing w:val="0"/>
        <w:rPr>
          <w:sz w:val="22"/>
          <w:szCs w:val="22"/>
        </w:rPr>
      </w:pPr>
      <w:r>
        <w:rPr>
          <w:sz w:val="22"/>
          <w:szCs w:val="22"/>
        </w:rPr>
        <w:t>Students will understand the concept of abstract data types and the associated constraints for the use and application of abstract data</w:t>
      </w:r>
      <w:r>
        <w:rPr>
          <w:spacing w:val="-3"/>
          <w:sz w:val="22"/>
          <w:szCs w:val="22"/>
        </w:rPr>
        <w:t xml:space="preserve"> </w:t>
      </w:r>
      <w:r>
        <w:rPr>
          <w:sz w:val="22"/>
          <w:szCs w:val="22"/>
        </w:rPr>
        <w:t>types.</w:t>
      </w:r>
    </w:p>
    <w:p w14:paraId="121BEA29" w14:textId="5BE335A1" w:rsidR="008F457A" w:rsidRDefault="008F457A" w:rsidP="008F457A">
      <w:pPr>
        <w:pStyle w:val="ListParagraph"/>
        <w:widowControl w:val="0"/>
        <w:numPr>
          <w:ilvl w:val="0"/>
          <w:numId w:val="23"/>
        </w:numPr>
        <w:tabs>
          <w:tab w:val="left" w:pos="280"/>
        </w:tabs>
        <w:kinsoku w:val="0"/>
        <w:overflowPunct w:val="0"/>
        <w:autoSpaceDE w:val="0"/>
        <w:autoSpaceDN w:val="0"/>
        <w:adjustRightInd w:val="0"/>
        <w:spacing w:before="39" w:line="256" w:lineRule="auto"/>
        <w:ind w:right="323"/>
        <w:contextualSpacing w:val="0"/>
        <w:rPr>
          <w:sz w:val="22"/>
          <w:szCs w:val="22"/>
        </w:rPr>
      </w:pPr>
      <w:r>
        <w:rPr>
          <w:sz w:val="22"/>
          <w:szCs w:val="22"/>
        </w:rPr>
        <w:t xml:space="preserve">Students will implement and utilize standard </w:t>
      </w:r>
      <w:r>
        <w:rPr>
          <w:spacing w:val="-5"/>
          <w:sz w:val="22"/>
          <w:szCs w:val="22"/>
        </w:rPr>
        <w:t xml:space="preserve">ADTs, </w:t>
      </w:r>
      <w:r>
        <w:rPr>
          <w:sz w:val="22"/>
          <w:szCs w:val="22"/>
        </w:rPr>
        <w:t>such as stacks, queues, lists, vectors, trees, dictionaries, and graphs with their associated concrete data structures such as</w:t>
      </w:r>
      <w:r>
        <w:rPr>
          <w:spacing w:val="-19"/>
          <w:sz w:val="22"/>
          <w:szCs w:val="22"/>
        </w:rPr>
        <w:t xml:space="preserve"> </w:t>
      </w:r>
      <w:r>
        <w:rPr>
          <w:sz w:val="22"/>
          <w:szCs w:val="22"/>
        </w:rPr>
        <w:t>arrays, linked lists, hash tables, heaps, and</w:t>
      </w:r>
      <w:r>
        <w:rPr>
          <w:spacing w:val="-4"/>
          <w:sz w:val="22"/>
          <w:szCs w:val="22"/>
        </w:rPr>
        <w:t xml:space="preserve"> </w:t>
      </w:r>
      <w:r>
        <w:rPr>
          <w:sz w:val="22"/>
          <w:szCs w:val="22"/>
        </w:rPr>
        <w:t>matrices.</w:t>
      </w:r>
    </w:p>
    <w:p w14:paraId="0BBB26B3" w14:textId="77777777" w:rsidR="00732BDA" w:rsidRPr="00732BDA" w:rsidRDefault="00732BDA" w:rsidP="00732BDA">
      <w:pPr>
        <w:pStyle w:val="ListParagraph"/>
        <w:numPr>
          <w:ilvl w:val="0"/>
          <w:numId w:val="23"/>
        </w:numPr>
        <w:rPr>
          <w:sz w:val="22"/>
          <w:szCs w:val="22"/>
        </w:rPr>
      </w:pPr>
      <w:r w:rsidRPr="00732BDA">
        <w:rPr>
          <w:sz w:val="22"/>
          <w:szCs w:val="22"/>
        </w:rPr>
        <w:t>Students will compare the different costs and benefits that come with the implementations of an abstract data type.</w:t>
      </w:r>
    </w:p>
    <w:p w14:paraId="53F2DC18" w14:textId="77777777" w:rsidR="008F457A" w:rsidRDefault="008F457A" w:rsidP="008F457A">
      <w:pPr>
        <w:pStyle w:val="ListParagraph"/>
        <w:widowControl w:val="0"/>
        <w:numPr>
          <w:ilvl w:val="0"/>
          <w:numId w:val="23"/>
        </w:numPr>
        <w:tabs>
          <w:tab w:val="left" w:pos="280"/>
        </w:tabs>
        <w:kinsoku w:val="0"/>
        <w:overflowPunct w:val="0"/>
        <w:autoSpaceDE w:val="0"/>
        <w:autoSpaceDN w:val="0"/>
        <w:adjustRightInd w:val="0"/>
        <w:spacing w:before="28" w:line="247" w:lineRule="auto"/>
        <w:ind w:right="174"/>
        <w:contextualSpacing w:val="0"/>
        <w:rPr>
          <w:sz w:val="22"/>
          <w:szCs w:val="22"/>
        </w:rPr>
      </w:pPr>
      <w:r>
        <w:rPr>
          <w:sz w:val="22"/>
          <w:szCs w:val="22"/>
        </w:rPr>
        <w:t>Students will design, analyze, and give solutions to complex programming tasks by modelling using appropriate abstract data types and implementing concrete data</w:t>
      </w:r>
      <w:r>
        <w:rPr>
          <w:spacing w:val="-2"/>
          <w:sz w:val="22"/>
          <w:szCs w:val="22"/>
        </w:rPr>
        <w:t xml:space="preserve"> </w:t>
      </w:r>
      <w:r>
        <w:rPr>
          <w:sz w:val="22"/>
          <w:szCs w:val="22"/>
        </w:rPr>
        <w:t>structures.</w:t>
      </w:r>
    </w:p>
    <w:p w14:paraId="70ADEC1E" w14:textId="77777777" w:rsidR="008F457A" w:rsidRDefault="008F457A" w:rsidP="008F457A">
      <w:pPr>
        <w:pStyle w:val="ListParagraph"/>
        <w:widowControl w:val="0"/>
        <w:numPr>
          <w:ilvl w:val="0"/>
          <w:numId w:val="23"/>
        </w:numPr>
        <w:tabs>
          <w:tab w:val="left" w:pos="280"/>
        </w:tabs>
        <w:kinsoku w:val="0"/>
        <w:overflowPunct w:val="0"/>
        <w:autoSpaceDE w:val="0"/>
        <w:autoSpaceDN w:val="0"/>
        <w:adjustRightInd w:val="0"/>
        <w:spacing w:line="266" w:lineRule="auto"/>
        <w:ind w:right="470"/>
        <w:contextualSpacing w:val="0"/>
        <w:rPr>
          <w:sz w:val="22"/>
          <w:szCs w:val="22"/>
        </w:rPr>
      </w:pPr>
      <w:r>
        <w:rPr>
          <w:sz w:val="22"/>
          <w:szCs w:val="22"/>
        </w:rPr>
        <w:t xml:space="preserve">Students will employ functional programming principles such as immutable data </w:t>
      </w:r>
      <w:r>
        <w:rPr>
          <w:spacing w:val="-3"/>
          <w:sz w:val="22"/>
          <w:szCs w:val="22"/>
        </w:rPr>
        <w:t xml:space="preserve">structures, </w:t>
      </w:r>
      <w:r>
        <w:rPr>
          <w:sz w:val="22"/>
          <w:szCs w:val="22"/>
        </w:rPr>
        <w:t>recursion, pure functions, first-class functions, and higher-order functions to solve programming problems and manipulate</w:t>
      </w:r>
      <w:r>
        <w:rPr>
          <w:spacing w:val="-1"/>
          <w:sz w:val="22"/>
          <w:szCs w:val="22"/>
        </w:rPr>
        <w:t xml:space="preserve"> </w:t>
      </w:r>
      <w:r>
        <w:rPr>
          <w:sz w:val="22"/>
          <w:szCs w:val="22"/>
        </w:rPr>
        <w:t>data.</w:t>
      </w:r>
    </w:p>
    <w:p w14:paraId="08C34A9D" w14:textId="77777777" w:rsidR="008F457A" w:rsidRDefault="008F457A" w:rsidP="008F457A">
      <w:pPr>
        <w:pStyle w:val="Heading1"/>
        <w:numPr>
          <w:ilvl w:val="0"/>
          <w:numId w:val="0"/>
        </w:numPr>
        <w:tabs>
          <w:tab w:val="clear" w:pos="540"/>
        </w:tabs>
        <w:ind w:left="720"/>
        <w:jc w:val="left"/>
        <w:rPr>
          <w:rFonts w:asciiTheme="minorHAnsi" w:hAnsiTheme="minorHAnsi" w:cs="Times New Roman"/>
        </w:rPr>
      </w:pPr>
    </w:p>
    <w:p w14:paraId="13B99B56" w14:textId="30FBB7BC" w:rsidR="00AF74D9" w:rsidRPr="00D21EE9" w:rsidRDefault="00AF74D9" w:rsidP="00373BF9">
      <w:pPr>
        <w:pStyle w:val="Heading1"/>
        <w:numPr>
          <w:ilvl w:val="0"/>
          <w:numId w:val="22"/>
        </w:numPr>
        <w:tabs>
          <w:tab w:val="clear" w:pos="540"/>
        </w:tabs>
        <w:jc w:val="left"/>
        <w:rPr>
          <w:rFonts w:asciiTheme="minorHAnsi" w:hAnsiTheme="minorHAnsi" w:cs="Times New Roman"/>
        </w:rPr>
      </w:pPr>
      <w:r w:rsidRPr="00D21EE9">
        <w:rPr>
          <w:rFonts w:asciiTheme="minorHAnsi" w:hAnsiTheme="minorHAnsi" w:cs="Times New Roman"/>
        </w:rPr>
        <w:t xml:space="preserve">Course </w:t>
      </w:r>
      <w:r w:rsidR="00B579D2" w:rsidRPr="00D21EE9">
        <w:rPr>
          <w:rFonts w:asciiTheme="minorHAnsi" w:hAnsiTheme="minorHAnsi" w:cs="Times New Roman"/>
        </w:rPr>
        <w:t>Topics</w:t>
      </w:r>
      <w:r w:rsidRPr="00D21EE9">
        <w:rPr>
          <w:rFonts w:asciiTheme="minorHAnsi" w:hAnsiTheme="minorHAnsi" w:cs="Times New Roman"/>
        </w:rPr>
        <w:t xml:space="preserve"> </w:t>
      </w:r>
    </w:p>
    <w:p w14:paraId="757CA267"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7"/>
        <w:contextualSpacing w:val="0"/>
        <w:rPr>
          <w:sz w:val="22"/>
          <w:szCs w:val="22"/>
        </w:rPr>
      </w:pPr>
      <w:r>
        <w:rPr>
          <w:sz w:val="22"/>
          <w:szCs w:val="22"/>
        </w:rPr>
        <w:t>Recursive</w:t>
      </w:r>
      <w:r>
        <w:rPr>
          <w:spacing w:val="-1"/>
          <w:sz w:val="22"/>
          <w:szCs w:val="22"/>
        </w:rPr>
        <w:t xml:space="preserve"> </w:t>
      </w:r>
      <w:r>
        <w:rPr>
          <w:sz w:val="22"/>
          <w:szCs w:val="22"/>
        </w:rPr>
        <w:t>Functions</w:t>
      </w:r>
    </w:p>
    <w:p w14:paraId="496F3743"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Data Structure</w:t>
      </w:r>
      <w:r>
        <w:rPr>
          <w:spacing w:val="-15"/>
          <w:sz w:val="22"/>
          <w:szCs w:val="22"/>
        </w:rPr>
        <w:t xml:space="preserve"> </w:t>
      </w:r>
      <w:r>
        <w:rPr>
          <w:sz w:val="22"/>
          <w:szCs w:val="22"/>
        </w:rPr>
        <w:t>Analysis</w:t>
      </w:r>
    </w:p>
    <w:p w14:paraId="4AA7EA45"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Linked Lists and</w:t>
      </w:r>
      <w:r>
        <w:rPr>
          <w:spacing w:val="-14"/>
          <w:sz w:val="22"/>
          <w:szCs w:val="22"/>
        </w:rPr>
        <w:t xml:space="preserve"> </w:t>
      </w:r>
      <w:r>
        <w:rPr>
          <w:sz w:val="22"/>
          <w:szCs w:val="22"/>
        </w:rPr>
        <w:t>Arrays</w:t>
      </w:r>
    </w:p>
    <w:p w14:paraId="26D3263F"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Stacks, Queues, and</w:t>
      </w:r>
      <w:r>
        <w:rPr>
          <w:spacing w:val="-3"/>
          <w:sz w:val="22"/>
          <w:szCs w:val="22"/>
        </w:rPr>
        <w:t xml:space="preserve"> </w:t>
      </w:r>
      <w:r>
        <w:rPr>
          <w:sz w:val="22"/>
          <w:szCs w:val="22"/>
        </w:rPr>
        <w:t>Deque</w:t>
      </w:r>
    </w:p>
    <w:p w14:paraId="0D6EF5D0"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27"/>
        <w:contextualSpacing w:val="0"/>
        <w:rPr>
          <w:sz w:val="22"/>
          <w:szCs w:val="22"/>
        </w:rPr>
      </w:pPr>
      <w:r>
        <w:rPr>
          <w:sz w:val="22"/>
          <w:szCs w:val="22"/>
        </w:rPr>
        <w:t>Lists, Vectors, and</w:t>
      </w:r>
      <w:r>
        <w:rPr>
          <w:spacing w:val="-3"/>
          <w:sz w:val="22"/>
          <w:szCs w:val="22"/>
        </w:rPr>
        <w:t xml:space="preserve"> </w:t>
      </w:r>
      <w:r>
        <w:rPr>
          <w:sz w:val="22"/>
          <w:szCs w:val="22"/>
        </w:rPr>
        <w:t>Sequences</w:t>
      </w:r>
    </w:p>
    <w:p w14:paraId="74D8E581"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Iterators</w:t>
      </w:r>
    </w:p>
    <w:p w14:paraId="3FE987DD"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General Trees, Binary</w:t>
      </w:r>
      <w:r>
        <w:rPr>
          <w:spacing w:val="-10"/>
          <w:sz w:val="22"/>
          <w:szCs w:val="22"/>
        </w:rPr>
        <w:t xml:space="preserve"> </w:t>
      </w:r>
      <w:r>
        <w:rPr>
          <w:sz w:val="22"/>
          <w:szCs w:val="22"/>
        </w:rPr>
        <w:t>Trees</w:t>
      </w:r>
    </w:p>
    <w:p w14:paraId="17AA5ED2"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3"/>
        <w:contextualSpacing w:val="0"/>
        <w:rPr>
          <w:sz w:val="22"/>
          <w:szCs w:val="22"/>
        </w:rPr>
      </w:pPr>
      <w:r w:rsidRPr="00373BF9">
        <w:rPr>
          <w:spacing w:val="-3"/>
          <w:sz w:val="22"/>
          <w:szCs w:val="22"/>
        </w:rPr>
        <w:t>Tree</w:t>
      </w:r>
      <w:r w:rsidRPr="00373BF9">
        <w:rPr>
          <w:spacing w:val="-5"/>
          <w:sz w:val="22"/>
          <w:szCs w:val="22"/>
        </w:rPr>
        <w:t xml:space="preserve"> </w:t>
      </w:r>
      <w:r w:rsidRPr="00373BF9">
        <w:rPr>
          <w:sz w:val="22"/>
          <w:szCs w:val="22"/>
        </w:rPr>
        <w:t>Traversal</w:t>
      </w:r>
    </w:p>
    <w:p w14:paraId="0FEB10D8" w14:textId="1B47418C" w:rsidR="00373BF9" w:rsidRP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3"/>
        <w:contextualSpacing w:val="0"/>
        <w:rPr>
          <w:sz w:val="22"/>
          <w:szCs w:val="22"/>
        </w:rPr>
      </w:pPr>
      <w:r w:rsidRPr="00373BF9">
        <w:rPr>
          <w:sz w:val="22"/>
          <w:szCs w:val="22"/>
        </w:rPr>
        <w:t>Priority Queues and Heaps</w:t>
      </w:r>
    </w:p>
    <w:p w14:paraId="47F1DA60"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27"/>
        <w:contextualSpacing w:val="0"/>
        <w:rPr>
          <w:sz w:val="22"/>
          <w:szCs w:val="22"/>
        </w:rPr>
      </w:pPr>
      <w:r>
        <w:rPr>
          <w:sz w:val="22"/>
          <w:szCs w:val="22"/>
        </w:rPr>
        <w:t>Maps and Hashes</w:t>
      </w:r>
    </w:p>
    <w:p w14:paraId="24537FA6"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Search</w:t>
      </w:r>
      <w:r>
        <w:rPr>
          <w:spacing w:val="-5"/>
          <w:sz w:val="22"/>
          <w:szCs w:val="22"/>
        </w:rPr>
        <w:t xml:space="preserve"> </w:t>
      </w:r>
      <w:r>
        <w:rPr>
          <w:sz w:val="22"/>
          <w:szCs w:val="22"/>
        </w:rPr>
        <w:t>Trees</w:t>
      </w:r>
    </w:p>
    <w:p w14:paraId="3254D6ED"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Merge Sort and</w:t>
      </w:r>
      <w:r>
        <w:rPr>
          <w:spacing w:val="-1"/>
          <w:sz w:val="22"/>
          <w:szCs w:val="22"/>
        </w:rPr>
        <w:t xml:space="preserve"> </w:t>
      </w:r>
      <w:r>
        <w:rPr>
          <w:sz w:val="22"/>
          <w:szCs w:val="22"/>
        </w:rPr>
        <w:t>Quicksort</w:t>
      </w:r>
    </w:p>
    <w:p w14:paraId="7BC610D8"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27"/>
        <w:contextualSpacing w:val="0"/>
        <w:rPr>
          <w:sz w:val="22"/>
          <w:szCs w:val="22"/>
        </w:rPr>
      </w:pPr>
      <w:r>
        <w:rPr>
          <w:sz w:val="22"/>
          <w:szCs w:val="22"/>
        </w:rPr>
        <w:t>Graphs Data</w:t>
      </w:r>
      <w:r>
        <w:rPr>
          <w:spacing w:val="-1"/>
          <w:sz w:val="22"/>
          <w:szCs w:val="22"/>
        </w:rPr>
        <w:t xml:space="preserve"> </w:t>
      </w:r>
      <w:r>
        <w:rPr>
          <w:sz w:val="22"/>
          <w:szCs w:val="22"/>
        </w:rPr>
        <w:t>Structures</w:t>
      </w:r>
    </w:p>
    <w:p w14:paraId="78812AFF"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Graph</w:t>
      </w:r>
      <w:r>
        <w:rPr>
          <w:spacing w:val="-5"/>
          <w:sz w:val="22"/>
          <w:szCs w:val="22"/>
        </w:rPr>
        <w:t xml:space="preserve"> </w:t>
      </w:r>
      <w:r>
        <w:rPr>
          <w:sz w:val="22"/>
          <w:szCs w:val="22"/>
        </w:rPr>
        <w:t>Traversal</w:t>
      </w:r>
    </w:p>
    <w:p w14:paraId="0E5B74A5" w14:textId="77777777" w:rsidR="00373BF9" w:rsidRDefault="00373BF9" w:rsidP="00732BDA">
      <w:pPr>
        <w:pStyle w:val="ListParagraph"/>
        <w:widowControl w:val="0"/>
        <w:numPr>
          <w:ilvl w:val="0"/>
          <w:numId w:val="26"/>
        </w:numPr>
        <w:tabs>
          <w:tab w:val="left" w:pos="280"/>
        </w:tabs>
        <w:kinsoku w:val="0"/>
        <w:overflowPunct w:val="0"/>
        <w:autoSpaceDE w:val="0"/>
        <w:autoSpaceDN w:val="0"/>
        <w:adjustRightInd w:val="0"/>
        <w:spacing w:before="7"/>
        <w:contextualSpacing w:val="0"/>
        <w:rPr>
          <w:sz w:val="22"/>
          <w:szCs w:val="22"/>
        </w:rPr>
      </w:pPr>
      <w:r>
        <w:rPr>
          <w:sz w:val="22"/>
          <w:szCs w:val="22"/>
        </w:rPr>
        <w:t>Functional Programming</w:t>
      </w:r>
      <w:r>
        <w:rPr>
          <w:spacing w:val="-1"/>
          <w:sz w:val="22"/>
          <w:szCs w:val="22"/>
        </w:rPr>
        <w:t xml:space="preserve"> </w:t>
      </w:r>
      <w:r>
        <w:rPr>
          <w:sz w:val="22"/>
          <w:szCs w:val="22"/>
        </w:rPr>
        <w:t>Concepts</w:t>
      </w:r>
    </w:p>
    <w:p w14:paraId="6A20A728" w14:textId="77777777" w:rsidR="009F4093" w:rsidRPr="009F5D27" w:rsidRDefault="009F4093" w:rsidP="00AC0E5B">
      <w:pPr>
        <w:rPr>
          <w:rFonts w:asciiTheme="minorHAnsi" w:hAnsiTheme="minorHAnsi"/>
        </w:rPr>
      </w:pPr>
    </w:p>
    <w:p w14:paraId="3A6CBA35" w14:textId="77777777" w:rsidR="005E6428" w:rsidRPr="00180E58" w:rsidRDefault="005E6428" w:rsidP="005E6428">
      <w:pPr>
        <w:ind w:left="540"/>
        <w:rPr>
          <w:rFonts w:asciiTheme="minorHAnsi" w:hAnsiTheme="minorHAnsi"/>
          <w:i/>
        </w:rPr>
      </w:pPr>
    </w:p>
    <w:p w14:paraId="780365C6" w14:textId="38E905D2" w:rsidR="009A7707" w:rsidRPr="009F5D27" w:rsidRDefault="009A7707" w:rsidP="6D9D2CBF">
      <w:pPr>
        <w:rPr>
          <w:rFonts w:asciiTheme="minorHAnsi" w:hAnsiTheme="minorHAnsi"/>
        </w:rPr>
      </w:pPr>
    </w:p>
    <w:p w14:paraId="35646513" w14:textId="65FB3EED" w:rsidR="00544E0C" w:rsidRPr="00996110" w:rsidRDefault="00AF74D9" w:rsidP="00373BF9">
      <w:pPr>
        <w:pStyle w:val="Heading1"/>
        <w:numPr>
          <w:ilvl w:val="0"/>
          <w:numId w:val="22"/>
        </w:numPr>
        <w:tabs>
          <w:tab w:val="clear" w:pos="540"/>
        </w:tabs>
        <w:jc w:val="left"/>
        <w:rPr>
          <w:rFonts w:asciiTheme="minorHAnsi" w:hAnsiTheme="minorHAnsi" w:cs="Times New Roman"/>
        </w:rPr>
      </w:pPr>
      <w:r w:rsidRPr="00996110">
        <w:rPr>
          <w:rFonts w:asciiTheme="minorHAnsi" w:hAnsiTheme="minorHAnsi" w:cs="Times New Roman"/>
        </w:rPr>
        <w:t xml:space="preserve">Required </w:t>
      </w:r>
      <w:r w:rsidR="009A2E64" w:rsidRPr="00996110">
        <w:rPr>
          <w:rFonts w:asciiTheme="minorHAnsi" w:hAnsiTheme="minorHAnsi" w:cs="Times New Roman"/>
        </w:rPr>
        <w:t xml:space="preserve">Course </w:t>
      </w:r>
      <w:r w:rsidRPr="00996110">
        <w:rPr>
          <w:rFonts w:asciiTheme="minorHAnsi" w:hAnsiTheme="minorHAnsi" w:cs="Times New Roman"/>
        </w:rPr>
        <w:t>Materials</w:t>
      </w:r>
      <w:r w:rsidR="003D328C" w:rsidRPr="00996110">
        <w:rPr>
          <w:rFonts w:asciiTheme="minorHAnsi" w:hAnsiTheme="minorHAnsi" w:cs="Times New Roman"/>
        </w:rPr>
        <w:t xml:space="preserve"> </w:t>
      </w:r>
    </w:p>
    <w:p w14:paraId="6DD8D7EC" w14:textId="77777777" w:rsidR="00592E73" w:rsidRPr="00592E73" w:rsidRDefault="00592E73" w:rsidP="00592E73">
      <w:pPr>
        <w:ind w:left="720"/>
        <w:rPr>
          <w:rFonts w:eastAsia="Batang"/>
          <w:color w:val="000000"/>
          <w:lang w:eastAsia="ko-KR"/>
        </w:rPr>
      </w:pPr>
      <w:r w:rsidRPr="00592E73">
        <w:rPr>
          <w:rFonts w:eastAsia="Batang"/>
          <w:color w:val="000000"/>
          <w:lang w:eastAsia="ko-KR"/>
        </w:rPr>
        <w:t>Data Structures and Algorithms in C++, 2nd Edition</w:t>
      </w:r>
    </w:p>
    <w:p w14:paraId="6FBFB115" w14:textId="32E06CE0" w:rsidR="009F4093" w:rsidRPr="009F5D27" w:rsidRDefault="00592E73" w:rsidP="00592E73">
      <w:pPr>
        <w:ind w:left="720"/>
        <w:rPr>
          <w:rFonts w:asciiTheme="minorHAnsi" w:hAnsiTheme="minorHAnsi"/>
        </w:rPr>
      </w:pPr>
      <w:r w:rsidRPr="00592E73">
        <w:rPr>
          <w:rFonts w:eastAsia="Batang"/>
          <w:color w:val="000000"/>
          <w:lang w:eastAsia="ko-KR"/>
        </w:rPr>
        <w:t xml:space="preserve">By Michael T. Goodrich, Roberto </w:t>
      </w:r>
      <w:proofErr w:type="spellStart"/>
      <w:r w:rsidRPr="00592E73">
        <w:rPr>
          <w:rFonts w:eastAsia="Batang"/>
          <w:color w:val="000000"/>
          <w:lang w:eastAsia="ko-KR"/>
        </w:rPr>
        <w:t>Tamassia</w:t>
      </w:r>
      <w:proofErr w:type="spellEnd"/>
      <w:r w:rsidRPr="00592E73">
        <w:rPr>
          <w:rFonts w:eastAsia="Batang"/>
          <w:color w:val="000000"/>
          <w:lang w:eastAsia="ko-KR"/>
        </w:rPr>
        <w:t>, David M. Mount ISBN-13: 978-0470383278</w:t>
      </w:r>
    </w:p>
    <w:p w14:paraId="27F95397" w14:textId="5436BF7A" w:rsidR="00AF74D9" w:rsidRPr="00D54865" w:rsidRDefault="00AF74D9" w:rsidP="00373BF9">
      <w:pPr>
        <w:pStyle w:val="Heading1"/>
        <w:numPr>
          <w:ilvl w:val="0"/>
          <w:numId w:val="22"/>
        </w:numPr>
        <w:tabs>
          <w:tab w:val="clear" w:pos="540"/>
        </w:tabs>
        <w:jc w:val="left"/>
        <w:rPr>
          <w:rFonts w:asciiTheme="minorHAnsi" w:hAnsiTheme="minorHAnsi" w:cs="Times New Roman"/>
        </w:rPr>
      </w:pPr>
      <w:r w:rsidRPr="00D54865">
        <w:rPr>
          <w:rFonts w:asciiTheme="minorHAnsi" w:hAnsiTheme="minorHAnsi" w:cs="Times New Roman"/>
        </w:rPr>
        <w:t>Supplementary (Optional) Texts and Materials</w:t>
      </w:r>
      <w:r w:rsidR="001218CD" w:rsidRPr="00D54865">
        <w:rPr>
          <w:rFonts w:asciiTheme="minorHAnsi" w:hAnsiTheme="minorHAnsi" w:cs="Times New Roman"/>
        </w:rPr>
        <w:t xml:space="preserve"> </w:t>
      </w:r>
    </w:p>
    <w:p w14:paraId="3D78C468" w14:textId="77777777" w:rsidR="00C41B58" w:rsidRPr="00373BF9" w:rsidRDefault="00C41B58" w:rsidP="00592E73">
      <w:pPr>
        <w:pStyle w:val="ListParagraph"/>
        <w:tabs>
          <w:tab w:val="left" w:pos="540"/>
        </w:tabs>
        <w:rPr>
          <w:rFonts w:asciiTheme="minorHAnsi" w:hAnsiTheme="minorHAnsi"/>
          <w:i/>
          <w:iCs/>
        </w:rPr>
      </w:pPr>
      <w:r w:rsidRPr="00373BF9">
        <w:rPr>
          <w:rFonts w:asciiTheme="minorHAnsi" w:hAnsiTheme="minorHAnsi"/>
          <w:i/>
          <w:iCs/>
        </w:rPr>
        <w:t xml:space="preserve">Unless otherwise indicated, all materials in Canvas are required.  </w:t>
      </w:r>
    </w:p>
    <w:p w14:paraId="60B5E756" w14:textId="77777777" w:rsidR="00C41B58" w:rsidRPr="001218CD" w:rsidRDefault="00C41B58" w:rsidP="00AC0E5B">
      <w:pPr>
        <w:tabs>
          <w:tab w:val="left" w:pos="540"/>
        </w:tabs>
        <w:ind w:left="540"/>
        <w:rPr>
          <w:rFonts w:asciiTheme="minorHAnsi" w:hAnsiTheme="minorHAnsi"/>
          <w:i/>
        </w:rPr>
      </w:pPr>
    </w:p>
    <w:p w14:paraId="17B53A73" w14:textId="77777777" w:rsidR="002A344B" w:rsidRPr="009F5D27" w:rsidRDefault="002A344B" w:rsidP="00AC0E5B">
      <w:pPr>
        <w:tabs>
          <w:tab w:val="left" w:pos="540"/>
        </w:tabs>
        <w:ind w:left="540"/>
        <w:rPr>
          <w:rFonts w:asciiTheme="minorHAnsi" w:hAnsiTheme="minorHAnsi"/>
        </w:rPr>
      </w:pPr>
    </w:p>
    <w:p w14:paraId="1E9010FE" w14:textId="74D134A1" w:rsidR="00A750CE" w:rsidRPr="00996110" w:rsidRDefault="005E6428" w:rsidP="00373BF9">
      <w:pPr>
        <w:pStyle w:val="Heading1"/>
        <w:numPr>
          <w:ilvl w:val="0"/>
          <w:numId w:val="22"/>
        </w:numPr>
        <w:tabs>
          <w:tab w:val="clear" w:pos="540"/>
        </w:tabs>
        <w:jc w:val="left"/>
        <w:rPr>
          <w:rFonts w:asciiTheme="minorHAnsi" w:hAnsiTheme="minorHAnsi" w:cs="Times New Roman"/>
        </w:rPr>
      </w:pPr>
      <w:r w:rsidRPr="00996110">
        <w:rPr>
          <w:rFonts w:asciiTheme="minorHAnsi" w:hAnsiTheme="minorHAnsi" w:cs="Times New Roman"/>
        </w:rPr>
        <w:t>Grading Scale</w:t>
      </w:r>
      <w:r w:rsidR="001218CD" w:rsidRPr="00996110">
        <w:rPr>
          <w:rFonts w:asciiTheme="minorHAnsi" w:hAnsiTheme="minorHAnsi" w:cs="Times New Roman"/>
        </w:rPr>
        <w:t xml:space="preserve"> </w:t>
      </w:r>
    </w:p>
    <w:p w14:paraId="0EC3CA88" w14:textId="77777777" w:rsidR="002C0EA7" w:rsidRPr="007F5424" w:rsidRDefault="002C0EA7" w:rsidP="002C0EA7">
      <w:pPr>
        <w:jc w:val="both"/>
        <w:rPr>
          <w:rFonts w:asciiTheme="minorHAnsi" w:hAnsiTheme="minorHAnsi"/>
        </w:rPr>
      </w:pPr>
    </w:p>
    <w:p w14:paraId="083D8CFD" w14:textId="77777777" w:rsidR="002C0EA7" w:rsidRPr="007F5424" w:rsidRDefault="002C0EA7" w:rsidP="002C0EA7">
      <w:pPr>
        <w:jc w:val="both"/>
        <w:rPr>
          <w:rFonts w:asciiTheme="minorHAnsi" w:hAnsiTheme="minorHAnsi"/>
        </w:rPr>
      </w:pPr>
    </w:p>
    <w:tbl>
      <w:tblPr>
        <w:tblStyle w:val="TableGrid"/>
        <w:tblW w:w="2789" w:type="pct"/>
        <w:tblInd w:w="1250" w:type="dxa"/>
        <w:tblLook w:val="04A0" w:firstRow="1" w:lastRow="0" w:firstColumn="1" w:lastColumn="0" w:noHBand="0" w:noVBand="1"/>
      </w:tblPr>
      <w:tblGrid>
        <w:gridCol w:w="1361"/>
        <w:gridCol w:w="1696"/>
        <w:gridCol w:w="2161"/>
      </w:tblGrid>
      <w:tr w:rsidR="002C0EA7" w:rsidRPr="007F5424" w14:paraId="657789D4" w14:textId="77777777" w:rsidTr="002C0EA7">
        <w:tc>
          <w:tcPr>
            <w:tcW w:w="2929" w:type="pct"/>
            <w:gridSpan w:val="2"/>
            <w:tcBorders>
              <w:right w:val="single" w:sz="4" w:space="0" w:color="auto"/>
            </w:tcBorders>
            <w:vAlign w:val="center"/>
          </w:tcPr>
          <w:p w14:paraId="3C56879F" w14:textId="77777777" w:rsidR="002C0EA7" w:rsidRPr="007F5424" w:rsidRDefault="002C0EA7" w:rsidP="00D42CE9">
            <w:pPr>
              <w:tabs>
                <w:tab w:val="left" w:pos="540"/>
              </w:tabs>
              <w:jc w:val="center"/>
              <w:rPr>
                <w:rFonts w:asciiTheme="minorHAnsi" w:hAnsiTheme="minorHAnsi"/>
              </w:rPr>
            </w:pPr>
            <w:r w:rsidRPr="007F5424">
              <w:rPr>
                <w:rFonts w:asciiTheme="minorHAnsi" w:hAnsiTheme="minorHAnsi"/>
              </w:rPr>
              <w:t>Grading Scale (%)</w:t>
            </w:r>
          </w:p>
        </w:tc>
        <w:tc>
          <w:tcPr>
            <w:tcW w:w="2071" w:type="pct"/>
            <w:tcBorders>
              <w:top w:val="nil"/>
              <w:left w:val="single" w:sz="4" w:space="0" w:color="auto"/>
              <w:bottom w:val="nil"/>
              <w:right w:val="nil"/>
            </w:tcBorders>
            <w:vAlign w:val="center"/>
          </w:tcPr>
          <w:p w14:paraId="5E9DC410" w14:textId="77777777" w:rsidR="002C0EA7" w:rsidRPr="007F5424" w:rsidRDefault="002C0EA7" w:rsidP="00D42CE9">
            <w:pPr>
              <w:tabs>
                <w:tab w:val="left" w:pos="540"/>
              </w:tabs>
              <w:jc w:val="center"/>
              <w:rPr>
                <w:rFonts w:asciiTheme="minorHAnsi" w:hAnsiTheme="minorHAnsi"/>
              </w:rPr>
            </w:pPr>
          </w:p>
        </w:tc>
      </w:tr>
      <w:tr w:rsidR="002C0EA7" w:rsidRPr="007F5424" w14:paraId="20BAF043" w14:textId="77777777" w:rsidTr="002C0EA7">
        <w:tc>
          <w:tcPr>
            <w:tcW w:w="1304" w:type="pct"/>
            <w:vAlign w:val="center"/>
          </w:tcPr>
          <w:p w14:paraId="35EF790F"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90-100</w:t>
            </w:r>
          </w:p>
        </w:tc>
        <w:tc>
          <w:tcPr>
            <w:tcW w:w="1625" w:type="pct"/>
            <w:tcBorders>
              <w:right w:val="single" w:sz="4" w:space="0" w:color="auto"/>
            </w:tcBorders>
            <w:vAlign w:val="center"/>
          </w:tcPr>
          <w:p w14:paraId="3F0415A2"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A</w:t>
            </w:r>
          </w:p>
        </w:tc>
        <w:tc>
          <w:tcPr>
            <w:tcW w:w="2071" w:type="pct"/>
            <w:tcBorders>
              <w:top w:val="nil"/>
              <w:left w:val="single" w:sz="4" w:space="0" w:color="auto"/>
              <w:bottom w:val="nil"/>
              <w:right w:val="nil"/>
            </w:tcBorders>
            <w:vAlign w:val="center"/>
          </w:tcPr>
          <w:p w14:paraId="1ABEB1E2" w14:textId="77777777" w:rsidR="002C0EA7" w:rsidRPr="007F5424" w:rsidRDefault="002C0EA7" w:rsidP="00D42CE9">
            <w:pPr>
              <w:suppressAutoHyphens/>
              <w:jc w:val="center"/>
              <w:rPr>
                <w:rFonts w:asciiTheme="minorHAnsi" w:hAnsiTheme="minorHAnsi"/>
              </w:rPr>
            </w:pPr>
          </w:p>
        </w:tc>
      </w:tr>
      <w:tr w:rsidR="002C0EA7" w:rsidRPr="007F5424" w14:paraId="21381C9C" w14:textId="77777777" w:rsidTr="002C0EA7">
        <w:tc>
          <w:tcPr>
            <w:tcW w:w="1304" w:type="pct"/>
            <w:vAlign w:val="center"/>
          </w:tcPr>
          <w:p w14:paraId="3EA006EB"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80 - 89</w:t>
            </w:r>
          </w:p>
        </w:tc>
        <w:tc>
          <w:tcPr>
            <w:tcW w:w="1625" w:type="pct"/>
            <w:tcBorders>
              <w:right w:val="single" w:sz="4" w:space="0" w:color="auto"/>
            </w:tcBorders>
            <w:vAlign w:val="center"/>
          </w:tcPr>
          <w:p w14:paraId="1C363147"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B</w:t>
            </w:r>
          </w:p>
        </w:tc>
        <w:tc>
          <w:tcPr>
            <w:tcW w:w="2071" w:type="pct"/>
            <w:tcBorders>
              <w:top w:val="nil"/>
              <w:left w:val="single" w:sz="4" w:space="0" w:color="auto"/>
              <w:bottom w:val="nil"/>
              <w:right w:val="nil"/>
            </w:tcBorders>
            <w:vAlign w:val="center"/>
          </w:tcPr>
          <w:p w14:paraId="660D2457" w14:textId="77777777" w:rsidR="002C0EA7" w:rsidRPr="007F5424" w:rsidRDefault="002C0EA7" w:rsidP="00D42CE9">
            <w:pPr>
              <w:suppressAutoHyphens/>
              <w:jc w:val="center"/>
              <w:rPr>
                <w:rFonts w:asciiTheme="minorHAnsi" w:hAnsiTheme="minorHAnsi"/>
              </w:rPr>
            </w:pPr>
          </w:p>
        </w:tc>
      </w:tr>
      <w:tr w:rsidR="002C0EA7" w:rsidRPr="007F5424" w14:paraId="72758340" w14:textId="77777777" w:rsidTr="002C0EA7">
        <w:tc>
          <w:tcPr>
            <w:tcW w:w="1304" w:type="pct"/>
            <w:vAlign w:val="center"/>
          </w:tcPr>
          <w:p w14:paraId="00AE61F2"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70 - 79</w:t>
            </w:r>
          </w:p>
        </w:tc>
        <w:tc>
          <w:tcPr>
            <w:tcW w:w="1625" w:type="pct"/>
            <w:tcBorders>
              <w:right w:val="single" w:sz="4" w:space="0" w:color="auto"/>
            </w:tcBorders>
            <w:vAlign w:val="center"/>
          </w:tcPr>
          <w:p w14:paraId="3CF02927"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C</w:t>
            </w:r>
          </w:p>
        </w:tc>
        <w:tc>
          <w:tcPr>
            <w:tcW w:w="2071" w:type="pct"/>
            <w:tcBorders>
              <w:top w:val="nil"/>
              <w:left w:val="single" w:sz="4" w:space="0" w:color="auto"/>
              <w:bottom w:val="nil"/>
              <w:right w:val="nil"/>
            </w:tcBorders>
            <w:vAlign w:val="center"/>
          </w:tcPr>
          <w:p w14:paraId="64678566" w14:textId="77777777" w:rsidR="002C0EA7" w:rsidRPr="007F5424" w:rsidRDefault="002C0EA7" w:rsidP="00D42CE9">
            <w:pPr>
              <w:suppressAutoHyphens/>
              <w:jc w:val="center"/>
              <w:rPr>
                <w:rFonts w:asciiTheme="minorHAnsi" w:hAnsiTheme="minorHAnsi"/>
              </w:rPr>
            </w:pPr>
          </w:p>
        </w:tc>
      </w:tr>
      <w:tr w:rsidR="002C0EA7" w:rsidRPr="007F5424" w14:paraId="780BF030" w14:textId="77777777" w:rsidTr="002C0EA7">
        <w:tc>
          <w:tcPr>
            <w:tcW w:w="1304" w:type="pct"/>
            <w:vAlign w:val="center"/>
          </w:tcPr>
          <w:p w14:paraId="21392F5B"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60 - 69</w:t>
            </w:r>
          </w:p>
        </w:tc>
        <w:tc>
          <w:tcPr>
            <w:tcW w:w="1625" w:type="pct"/>
            <w:tcBorders>
              <w:right w:val="single" w:sz="4" w:space="0" w:color="auto"/>
            </w:tcBorders>
            <w:vAlign w:val="center"/>
          </w:tcPr>
          <w:p w14:paraId="29DA6856"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D</w:t>
            </w:r>
          </w:p>
        </w:tc>
        <w:tc>
          <w:tcPr>
            <w:tcW w:w="2071" w:type="pct"/>
            <w:tcBorders>
              <w:top w:val="nil"/>
              <w:left w:val="single" w:sz="4" w:space="0" w:color="auto"/>
              <w:bottom w:val="nil"/>
              <w:right w:val="nil"/>
            </w:tcBorders>
            <w:vAlign w:val="center"/>
          </w:tcPr>
          <w:p w14:paraId="3AE18083" w14:textId="77777777" w:rsidR="002C0EA7" w:rsidRPr="007F5424" w:rsidRDefault="002C0EA7" w:rsidP="00D42CE9">
            <w:pPr>
              <w:suppressAutoHyphens/>
              <w:jc w:val="center"/>
              <w:rPr>
                <w:rFonts w:asciiTheme="minorHAnsi" w:hAnsiTheme="minorHAnsi"/>
              </w:rPr>
            </w:pPr>
          </w:p>
        </w:tc>
      </w:tr>
      <w:tr w:rsidR="002C0EA7" w:rsidRPr="007F5424" w14:paraId="06CA8407" w14:textId="77777777" w:rsidTr="002C0EA7">
        <w:tc>
          <w:tcPr>
            <w:tcW w:w="1304" w:type="pct"/>
            <w:tcBorders>
              <w:bottom w:val="single" w:sz="4" w:space="0" w:color="auto"/>
            </w:tcBorders>
            <w:vAlign w:val="center"/>
          </w:tcPr>
          <w:p w14:paraId="7D0A5007"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0 - 59</w:t>
            </w:r>
          </w:p>
        </w:tc>
        <w:tc>
          <w:tcPr>
            <w:tcW w:w="1625" w:type="pct"/>
            <w:tcBorders>
              <w:bottom w:val="single" w:sz="4" w:space="0" w:color="auto"/>
              <w:right w:val="single" w:sz="4" w:space="0" w:color="auto"/>
            </w:tcBorders>
            <w:vAlign w:val="center"/>
          </w:tcPr>
          <w:p w14:paraId="0FAD20A5" w14:textId="77777777" w:rsidR="002C0EA7" w:rsidRPr="007F5424" w:rsidRDefault="002C0EA7" w:rsidP="00D42CE9">
            <w:pPr>
              <w:suppressAutoHyphens/>
              <w:jc w:val="center"/>
              <w:rPr>
                <w:rFonts w:asciiTheme="minorHAnsi" w:hAnsiTheme="minorHAnsi"/>
              </w:rPr>
            </w:pPr>
            <w:r w:rsidRPr="007F5424">
              <w:rPr>
                <w:rFonts w:asciiTheme="minorHAnsi" w:hAnsiTheme="minorHAnsi"/>
              </w:rPr>
              <w:t>F</w:t>
            </w:r>
          </w:p>
        </w:tc>
        <w:tc>
          <w:tcPr>
            <w:tcW w:w="2071" w:type="pct"/>
            <w:tcBorders>
              <w:top w:val="nil"/>
              <w:left w:val="single" w:sz="4" w:space="0" w:color="auto"/>
              <w:bottom w:val="nil"/>
              <w:right w:val="nil"/>
            </w:tcBorders>
            <w:vAlign w:val="center"/>
          </w:tcPr>
          <w:p w14:paraId="7FCA1668" w14:textId="77777777" w:rsidR="002C0EA7" w:rsidRPr="007F5424" w:rsidRDefault="002C0EA7" w:rsidP="00D42CE9">
            <w:pPr>
              <w:suppressAutoHyphens/>
              <w:jc w:val="center"/>
              <w:rPr>
                <w:rFonts w:asciiTheme="minorHAnsi" w:hAnsiTheme="minorHAnsi"/>
              </w:rPr>
            </w:pPr>
          </w:p>
        </w:tc>
      </w:tr>
    </w:tbl>
    <w:p w14:paraId="2237B7EB" w14:textId="77777777" w:rsidR="002C0EA7" w:rsidRPr="007F5424" w:rsidRDefault="002C0EA7" w:rsidP="002C0EA7">
      <w:pPr>
        <w:jc w:val="both"/>
        <w:rPr>
          <w:rFonts w:asciiTheme="minorHAnsi" w:hAnsiTheme="minorHAnsi"/>
        </w:rPr>
      </w:pPr>
    </w:p>
    <w:p w14:paraId="501462F3" w14:textId="3B64929B" w:rsidR="002963BB" w:rsidRDefault="002963BB" w:rsidP="00AC0E5B">
      <w:pPr>
        <w:ind w:left="540"/>
        <w:jc w:val="both"/>
        <w:rPr>
          <w:rFonts w:asciiTheme="minorHAnsi" w:hAnsiTheme="minorHAnsi"/>
        </w:rPr>
      </w:pPr>
    </w:p>
    <w:p w14:paraId="1C5919E1" w14:textId="214290DA" w:rsidR="002C0EA7" w:rsidRDefault="002C0EA7" w:rsidP="00AC0E5B">
      <w:pPr>
        <w:ind w:left="540"/>
        <w:jc w:val="both"/>
        <w:rPr>
          <w:rFonts w:asciiTheme="minorHAnsi" w:hAnsiTheme="minorHAnsi"/>
        </w:rPr>
      </w:pPr>
    </w:p>
    <w:p w14:paraId="11674B71" w14:textId="77777777" w:rsidR="002C0EA7" w:rsidRPr="00996110" w:rsidRDefault="002C0EA7" w:rsidP="0040038C">
      <w:pPr>
        <w:pStyle w:val="Heading1"/>
        <w:numPr>
          <w:ilvl w:val="0"/>
          <w:numId w:val="0"/>
        </w:numPr>
        <w:tabs>
          <w:tab w:val="clear" w:pos="540"/>
        </w:tabs>
        <w:ind w:left="720"/>
        <w:jc w:val="left"/>
        <w:rPr>
          <w:rFonts w:asciiTheme="minorHAnsi" w:hAnsiTheme="minorHAnsi" w:cs="Times New Roman"/>
        </w:rPr>
      </w:pPr>
      <w:r w:rsidRPr="00996110">
        <w:rPr>
          <w:rFonts w:asciiTheme="minorHAnsi" w:hAnsiTheme="minorHAnsi" w:cs="Times New Roman"/>
        </w:rPr>
        <w:t>Grade Categories and Weights</w:t>
      </w:r>
    </w:p>
    <w:p w14:paraId="3F130B11" w14:textId="77777777" w:rsidR="002C0EA7" w:rsidRPr="007F5424" w:rsidRDefault="002C0EA7" w:rsidP="002C0EA7">
      <w:pPr>
        <w:ind w:left="540"/>
        <w:jc w:val="both"/>
        <w:rPr>
          <w:rFonts w:asciiTheme="minorHAnsi" w:hAnsiTheme="minorHAnsi"/>
        </w:rPr>
      </w:pPr>
    </w:p>
    <w:tbl>
      <w:tblPr>
        <w:tblStyle w:val="TableGrid"/>
        <w:tblW w:w="0" w:type="auto"/>
        <w:tblInd w:w="540" w:type="dxa"/>
        <w:tblLook w:val="04A0" w:firstRow="1" w:lastRow="0" w:firstColumn="1" w:lastColumn="0" w:noHBand="0" w:noVBand="1"/>
      </w:tblPr>
      <w:tblGrid>
        <w:gridCol w:w="5575"/>
        <w:gridCol w:w="2415"/>
      </w:tblGrid>
      <w:tr w:rsidR="002C0EA7" w14:paraId="00E6215E" w14:textId="77777777" w:rsidTr="00D42CE9">
        <w:tc>
          <w:tcPr>
            <w:tcW w:w="5575" w:type="dxa"/>
            <w:shd w:val="clear" w:color="auto" w:fill="D9D9D9" w:themeFill="background1" w:themeFillShade="D9"/>
          </w:tcPr>
          <w:p w14:paraId="589C52F5" w14:textId="77777777" w:rsidR="002C0EA7" w:rsidRDefault="002C0EA7" w:rsidP="00D42CE9">
            <w:pPr>
              <w:jc w:val="both"/>
              <w:rPr>
                <w:rFonts w:asciiTheme="minorHAnsi" w:hAnsiTheme="minorHAnsi"/>
              </w:rPr>
            </w:pPr>
            <w:r>
              <w:rPr>
                <w:rFonts w:asciiTheme="minorHAnsi" w:hAnsiTheme="minorHAnsi"/>
              </w:rPr>
              <w:t>Assessment</w:t>
            </w:r>
          </w:p>
        </w:tc>
        <w:tc>
          <w:tcPr>
            <w:tcW w:w="2415" w:type="dxa"/>
            <w:shd w:val="clear" w:color="auto" w:fill="D9D9D9" w:themeFill="background1" w:themeFillShade="D9"/>
          </w:tcPr>
          <w:p w14:paraId="00275B4C" w14:textId="77777777" w:rsidR="002C0EA7" w:rsidRDefault="002C0EA7" w:rsidP="00D42CE9">
            <w:pPr>
              <w:jc w:val="both"/>
              <w:rPr>
                <w:rFonts w:asciiTheme="minorHAnsi" w:hAnsiTheme="minorHAnsi"/>
              </w:rPr>
            </w:pPr>
            <w:r>
              <w:rPr>
                <w:rFonts w:asciiTheme="minorHAnsi" w:hAnsiTheme="minorHAnsi"/>
              </w:rPr>
              <w:t>Percent of Final Grade</w:t>
            </w:r>
          </w:p>
        </w:tc>
      </w:tr>
      <w:tr w:rsidR="002C0EA7" w14:paraId="46EED5F2" w14:textId="77777777" w:rsidTr="00D42CE9">
        <w:tc>
          <w:tcPr>
            <w:tcW w:w="5575" w:type="dxa"/>
          </w:tcPr>
          <w:p w14:paraId="179AD3D1" w14:textId="4FFC12D8" w:rsidR="002C0EA7" w:rsidRDefault="00957E16" w:rsidP="00D42CE9">
            <w:pPr>
              <w:jc w:val="both"/>
              <w:rPr>
                <w:rFonts w:asciiTheme="minorHAnsi" w:hAnsiTheme="minorHAnsi"/>
              </w:rPr>
            </w:pPr>
            <w:r>
              <w:rPr>
                <w:rFonts w:asciiTheme="minorHAnsi" w:hAnsiTheme="minorHAnsi"/>
              </w:rPr>
              <w:t xml:space="preserve">Final </w:t>
            </w:r>
            <w:r w:rsidR="002C0EA7">
              <w:rPr>
                <w:rFonts w:asciiTheme="minorHAnsi" w:hAnsiTheme="minorHAnsi"/>
              </w:rPr>
              <w:t>Project</w:t>
            </w:r>
          </w:p>
        </w:tc>
        <w:tc>
          <w:tcPr>
            <w:tcW w:w="2415" w:type="dxa"/>
          </w:tcPr>
          <w:p w14:paraId="29BCB169" w14:textId="32DF5E13" w:rsidR="002C0EA7" w:rsidRDefault="00CC07DA" w:rsidP="00736C92">
            <w:pPr>
              <w:jc w:val="both"/>
              <w:rPr>
                <w:rFonts w:asciiTheme="minorHAnsi" w:hAnsiTheme="minorHAnsi"/>
              </w:rPr>
            </w:pPr>
            <w:r>
              <w:rPr>
                <w:rFonts w:asciiTheme="minorHAnsi" w:hAnsiTheme="minorHAnsi"/>
              </w:rPr>
              <w:t>1</w:t>
            </w:r>
            <w:r w:rsidR="00906C78">
              <w:rPr>
                <w:rFonts w:asciiTheme="minorHAnsi" w:hAnsiTheme="minorHAnsi"/>
              </w:rPr>
              <w:t>0</w:t>
            </w:r>
            <w:r w:rsidR="002C0EA7">
              <w:rPr>
                <w:rFonts w:asciiTheme="minorHAnsi" w:hAnsiTheme="minorHAnsi"/>
              </w:rPr>
              <w:t>%</w:t>
            </w:r>
          </w:p>
        </w:tc>
      </w:tr>
      <w:tr w:rsidR="002C0EA7" w14:paraId="0202073F" w14:textId="77777777" w:rsidTr="00D42CE9">
        <w:tc>
          <w:tcPr>
            <w:tcW w:w="5575" w:type="dxa"/>
          </w:tcPr>
          <w:p w14:paraId="539285B8" w14:textId="5E02636D" w:rsidR="002C0EA7" w:rsidRDefault="00CC07DA" w:rsidP="00D42CE9">
            <w:pPr>
              <w:jc w:val="both"/>
              <w:rPr>
                <w:rFonts w:asciiTheme="minorHAnsi" w:hAnsiTheme="minorHAnsi"/>
              </w:rPr>
            </w:pPr>
            <w:r>
              <w:rPr>
                <w:rFonts w:asciiTheme="minorHAnsi" w:hAnsiTheme="minorHAnsi"/>
              </w:rPr>
              <w:t>Midterm 1</w:t>
            </w:r>
          </w:p>
        </w:tc>
        <w:tc>
          <w:tcPr>
            <w:tcW w:w="2415" w:type="dxa"/>
          </w:tcPr>
          <w:p w14:paraId="3720D7C2" w14:textId="689D84C2" w:rsidR="002C0EA7" w:rsidRDefault="00CC07DA" w:rsidP="00D42CE9">
            <w:pPr>
              <w:jc w:val="both"/>
              <w:rPr>
                <w:rFonts w:asciiTheme="minorHAnsi" w:hAnsiTheme="minorHAnsi"/>
              </w:rPr>
            </w:pPr>
            <w:r>
              <w:rPr>
                <w:rFonts w:asciiTheme="minorHAnsi" w:hAnsiTheme="minorHAnsi"/>
              </w:rPr>
              <w:t>20%</w:t>
            </w:r>
          </w:p>
        </w:tc>
      </w:tr>
      <w:tr w:rsidR="002C0EA7" w14:paraId="46656EFB" w14:textId="77777777" w:rsidTr="00D42CE9">
        <w:tc>
          <w:tcPr>
            <w:tcW w:w="5575" w:type="dxa"/>
          </w:tcPr>
          <w:p w14:paraId="22DCA03B" w14:textId="0F659B2B" w:rsidR="002C0EA7" w:rsidRDefault="00CC07DA" w:rsidP="00D42CE9">
            <w:pPr>
              <w:jc w:val="both"/>
              <w:rPr>
                <w:rFonts w:asciiTheme="minorHAnsi" w:hAnsiTheme="minorHAnsi"/>
              </w:rPr>
            </w:pPr>
            <w:r>
              <w:rPr>
                <w:rFonts w:asciiTheme="minorHAnsi" w:hAnsiTheme="minorHAnsi"/>
              </w:rPr>
              <w:t>Midterm 2</w:t>
            </w:r>
          </w:p>
        </w:tc>
        <w:tc>
          <w:tcPr>
            <w:tcW w:w="2415" w:type="dxa"/>
          </w:tcPr>
          <w:p w14:paraId="04FBAE96" w14:textId="711971E6" w:rsidR="002C0EA7" w:rsidRDefault="00CC07DA" w:rsidP="00D42CE9">
            <w:pPr>
              <w:jc w:val="both"/>
              <w:rPr>
                <w:rFonts w:asciiTheme="minorHAnsi" w:hAnsiTheme="minorHAnsi"/>
              </w:rPr>
            </w:pPr>
            <w:r>
              <w:rPr>
                <w:rFonts w:asciiTheme="minorHAnsi" w:hAnsiTheme="minorHAnsi"/>
              </w:rPr>
              <w:t>20</w:t>
            </w:r>
            <w:r w:rsidR="002C0EA7">
              <w:rPr>
                <w:rFonts w:asciiTheme="minorHAnsi" w:hAnsiTheme="minorHAnsi"/>
              </w:rPr>
              <w:t>%</w:t>
            </w:r>
          </w:p>
        </w:tc>
      </w:tr>
      <w:tr w:rsidR="00EC6B97" w14:paraId="659A5071" w14:textId="77777777" w:rsidTr="00D42CE9">
        <w:tc>
          <w:tcPr>
            <w:tcW w:w="5575" w:type="dxa"/>
          </w:tcPr>
          <w:p w14:paraId="17355588" w14:textId="2526D0BF" w:rsidR="00EC6B97" w:rsidRDefault="00EC6B97" w:rsidP="00D42CE9">
            <w:pPr>
              <w:jc w:val="both"/>
              <w:rPr>
                <w:rFonts w:asciiTheme="minorHAnsi" w:hAnsiTheme="minorHAnsi"/>
              </w:rPr>
            </w:pPr>
            <w:r>
              <w:rPr>
                <w:rFonts w:asciiTheme="minorHAnsi" w:hAnsiTheme="minorHAnsi"/>
              </w:rPr>
              <w:t>Midterm 3</w:t>
            </w:r>
          </w:p>
        </w:tc>
        <w:tc>
          <w:tcPr>
            <w:tcW w:w="2415" w:type="dxa"/>
          </w:tcPr>
          <w:p w14:paraId="741F089C" w14:textId="3BF84E3F" w:rsidR="00EC6B97" w:rsidRDefault="00EC6B97" w:rsidP="00D42CE9">
            <w:pPr>
              <w:jc w:val="both"/>
              <w:rPr>
                <w:rFonts w:asciiTheme="minorHAnsi" w:hAnsiTheme="minorHAnsi"/>
              </w:rPr>
            </w:pPr>
            <w:r>
              <w:rPr>
                <w:rFonts w:asciiTheme="minorHAnsi" w:hAnsiTheme="minorHAnsi"/>
              </w:rPr>
              <w:t>20%</w:t>
            </w:r>
          </w:p>
        </w:tc>
      </w:tr>
      <w:tr w:rsidR="002C0EA7" w14:paraId="567BFD40" w14:textId="77777777" w:rsidTr="00D42CE9">
        <w:tc>
          <w:tcPr>
            <w:tcW w:w="5575" w:type="dxa"/>
          </w:tcPr>
          <w:p w14:paraId="3C5F7FC1" w14:textId="10B7D051" w:rsidR="002C0EA7" w:rsidRDefault="00CC07DA" w:rsidP="00D42CE9">
            <w:pPr>
              <w:jc w:val="both"/>
              <w:rPr>
                <w:rFonts w:asciiTheme="minorHAnsi" w:hAnsiTheme="minorHAnsi"/>
              </w:rPr>
            </w:pPr>
            <w:r>
              <w:rPr>
                <w:rFonts w:asciiTheme="minorHAnsi" w:hAnsiTheme="minorHAnsi"/>
              </w:rPr>
              <w:t>Final exam</w:t>
            </w:r>
          </w:p>
        </w:tc>
        <w:tc>
          <w:tcPr>
            <w:tcW w:w="2415" w:type="dxa"/>
          </w:tcPr>
          <w:p w14:paraId="36B4F085" w14:textId="6B982565" w:rsidR="002C0EA7" w:rsidRDefault="00CC07DA" w:rsidP="00D42CE9">
            <w:pPr>
              <w:jc w:val="both"/>
              <w:rPr>
                <w:rFonts w:asciiTheme="minorHAnsi" w:hAnsiTheme="minorHAnsi"/>
              </w:rPr>
            </w:pPr>
            <w:r>
              <w:rPr>
                <w:rFonts w:asciiTheme="minorHAnsi" w:hAnsiTheme="minorHAnsi"/>
              </w:rPr>
              <w:t>20</w:t>
            </w:r>
            <w:r w:rsidR="002C0EA7">
              <w:rPr>
                <w:rFonts w:asciiTheme="minorHAnsi" w:hAnsiTheme="minorHAnsi"/>
              </w:rPr>
              <w:t>%</w:t>
            </w:r>
          </w:p>
        </w:tc>
      </w:tr>
      <w:tr w:rsidR="002C0EA7" w14:paraId="29B5A23F" w14:textId="77777777" w:rsidTr="00D42CE9">
        <w:tc>
          <w:tcPr>
            <w:tcW w:w="5575" w:type="dxa"/>
          </w:tcPr>
          <w:p w14:paraId="6DAF5F68" w14:textId="24C8C5A9" w:rsidR="002C0EA7" w:rsidRDefault="00957E16" w:rsidP="00D42CE9">
            <w:pPr>
              <w:jc w:val="both"/>
              <w:rPr>
                <w:rFonts w:asciiTheme="minorHAnsi" w:hAnsiTheme="minorHAnsi"/>
              </w:rPr>
            </w:pPr>
            <w:r>
              <w:rPr>
                <w:rFonts w:asciiTheme="minorHAnsi" w:hAnsiTheme="minorHAnsi"/>
              </w:rPr>
              <w:t>Pro</w:t>
            </w:r>
            <w:r w:rsidR="001E122C">
              <w:rPr>
                <w:rFonts w:asciiTheme="minorHAnsi" w:hAnsiTheme="minorHAnsi"/>
              </w:rPr>
              <w:t>gramming projects</w:t>
            </w:r>
            <w:r w:rsidR="00732BDA">
              <w:rPr>
                <w:rFonts w:asciiTheme="minorHAnsi" w:hAnsiTheme="minorHAnsi"/>
              </w:rPr>
              <w:t xml:space="preserve"> (3)</w:t>
            </w:r>
          </w:p>
        </w:tc>
        <w:tc>
          <w:tcPr>
            <w:tcW w:w="2415" w:type="dxa"/>
          </w:tcPr>
          <w:p w14:paraId="7BEC0CD8" w14:textId="1D195957" w:rsidR="002C0EA7" w:rsidRDefault="00906C78" w:rsidP="00732BDA">
            <w:pPr>
              <w:jc w:val="both"/>
              <w:rPr>
                <w:rFonts w:asciiTheme="minorHAnsi" w:hAnsiTheme="minorHAnsi"/>
              </w:rPr>
            </w:pPr>
            <w:r>
              <w:rPr>
                <w:rFonts w:asciiTheme="minorHAnsi" w:hAnsiTheme="minorHAnsi"/>
              </w:rPr>
              <w:t>20</w:t>
            </w:r>
            <w:r w:rsidR="002C0EA7">
              <w:rPr>
                <w:rFonts w:asciiTheme="minorHAnsi" w:hAnsiTheme="minorHAnsi"/>
              </w:rPr>
              <w:t>%</w:t>
            </w:r>
            <w:r w:rsidR="000079F0">
              <w:rPr>
                <w:rFonts w:asciiTheme="minorHAnsi" w:hAnsiTheme="minorHAnsi"/>
              </w:rPr>
              <w:t xml:space="preserve"> (</w:t>
            </w:r>
            <w:r w:rsidR="00732BDA">
              <w:rPr>
                <w:rFonts w:asciiTheme="minorHAnsi" w:hAnsiTheme="minorHAnsi"/>
              </w:rPr>
              <w:t>6</w:t>
            </w:r>
            <w:r>
              <w:rPr>
                <w:rFonts w:asciiTheme="minorHAnsi" w:hAnsiTheme="minorHAnsi"/>
              </w:rPr>
              <w:t>.67</w:t>
            </w:r>
            <w:r w:rsidR="00EC6B97">
              <w:rPr>
                <w:rFonts w:asciiTheme="minorHAnsi" w:hAnsiTheme="minorHAnsi"/>
              </w:rPr>
              <w:t>% each)</w:t>
            </w:r>
          </w:p>
        </w:tc>
      </w:tr>
      <w:tr w:rsidR="002C0EA7" w14:paraId="476C88C0" w14:textId="77777777" w:rsidTr="00D42CE9">
        <w:tc>
          <w:tcPr>
            <w:tcW w:w="5575" w:type="dxa"/>
          </w:tcPr>
          <w:p w14:paraId="381E1464" w14:textId="77777777" w:rsidR="002C0EA7" w:rsidRDefault="002C0EA7" w:rsidP="00D42CE9">
            <w:pPr>
              <w:jc w:val="both"/>
              <w:rPr>
                <w:rFonts w:asciiTheme="minorHAnsi" w:hAnsiTheme="minorHAnsi"/>
              </w:rPr>
            </w:pPr>
            <w:r>
              <w:rPr>
                <w:rFonts w:asciiTheme="minorHAnsi" w:hAnsiTheme="minorHAnsi"/>
              </w:rPr>
              <w:t>Online Quizzes</w:t>
            </w:r>
          </w:p>
        </w:tc>
        <w:tc>
          <w:tcPr>
            <w:tcW w:w="2415" w:type="dxa"/>
          </w:tcPr>
          <w:p w14:paraId="7501216F" w14:textId="7FC18DA2" w:rsidR="002C0EA7" w:rsidRDefault="00CC07DA" w:rsidP="00D42CE9">
            <w:pPr>
              <w:jc w:val="both"/>
              <w:rPr>
                <w:rFonts w:asciiTheme="minorHAnsi" w:hAnsiTheme="minorHAnsi"/>
              </w:rPr>
            </w:pPr>
            <w:r>
              <w:rPr>
                <w:rFonts w:asciiTheme="minorHAnsi" w:hAnsiTheme="minorHAnsi"/>
              </w:rPr>
              <w:t>5</w:t>
            </w:r>
            <w:r w:rsidR="002C0EA7">
              <w:rPr>
                <w:rFonts w:asciiTheme="minorHAnsi" w:hAnsiTheme="minorHAnsi"/>
              </w:rPr>
              <w:t>%</w:t>
            </w:r>
          </w:p>
        </w:tc>
      </w:tr>
      <w:tr w:rsidR="002C0EA7" w14:paraId="7BF16061" w14:textId="77777777" w:rsidTr="00D42CE9">
        <w:tc>
          <w:tcPr>
            <w:tcW w:w="5575" w:type="dxa"/>
          </w:tcPr>
          <w:p w14:paraId="24DE6CF1" w14:textId="357CE860" w:rsidR="002C0EA7" w:rsidRDefault="00CC07DA" w:rsidP="00D42CE9">
            <w:pPr>
              <w:jc w:val="both"/>
              <w:rPr>
                <w:rFonts w:asciiTheme="minorHAnsi" w:hAnsiTheme="minorHAnsi"/>
              </w:rPr>
            </w:pPr>
            <w:r>
              <w:rPr>
                <w:rFonts w:asciiTheme="minorHAnsi" w:hAnsiTheme="minorHAnsi"/>
              </w:rPr>
              <w:t xml:space="preserve">Participation </w:t>
            </w:r>
          </w:p>
        </w:tc>
        <w:tc>
          <w:tcPr>
            <w:tcW w:w="2415" w:type="dxa"/>
          </w:tcPr>
          <w:p w14:paraId="04062CCD" w14:textId="77777777" w:rsidR="002C0EA7" w:rsidRDefault="002C0EA7" w:rsidP="00D42CE9">
            <w:pPr>
              <w:jc w:val="both"/>
              <w:rPr>
                <w:rFonts w:asciiTheme="minorHAnsi" w:hAnsiTheme="minorHAnsi"/>
              </w:rPr>
            </w:pPr>
            <w:r>
              <w:rPr>
                <w:rFonts w:asciiTheme="minorHAnsi" w:hAnsiTheme="minorHAnsi"/>
              </w:rPr>
              <w:t>5%</w:t>
            </w:r>
          </w:p>
        </w:tc>
      </w:tr>
    </w:tbl>
    <w:p w14:paraId="0B5832DB" w14:textId="1F4A56D1" w:rsidR="002963BB" w:rsidRDefault="002963BB" w:rsidP="00AC0E5B">
      <w:pPr>
        <w:tabs>
          <w:tab w:val="left" w:pos="5940"/>
        </w:tabs>
        <w:jc w:val="both"/>
        <w:rPr>
          <w:rFonts w:asciiTheme="minorHAnsi" w:hAnsiTheme="minorHAnsi"/>
        </w:rPr>
      </w:pPr>
    </w:p>
    <w:p w14:paraId="566E72CE" w14:textId="084F4DDA" w:rsidR="00213C29" w:rsidRPr="00C4404B" w:rsidRDefault="00213C29" w:rsidP="0040038C">
      <w:pPr>
        <w:pStyle w:val="Heading2"/>
        <w:numPr>
          <w:ilvl w:val="0"/>
          <w:numId w:val="0"/>
        </w:numPr>
        <w:kinsoku w:val="0"/>
        <w:overflowPunct w:val="0"/>
        <w:spacing w:before="338"/>
        <w:ind w:firstLine="720"/>
        <w:jc w:val="left"/>
        <w:rPr>
          <w:rFonts w:ascii="Times New Roman" w:hAnsi="Times New Roman"/>
          <w:sz w:val="24"/>
        </w:rPr>
      </w:pPr>
      <w:bookmarkStart w:id="0" w:name="_Hlk142029835"/>
      <w:r w:rsidRPr="00C4404B">
        <w:rPr>
          <w:rFonts w:ascii="Times New Roman" w:hAnsi="Times New Roman"/>
          <w:sz w:val="24"/>
        </w:rPr>
        <w:t>Exams</w:t>
      </w:r>
    </w:p>
    <w:p w14:paraId="66373734" w14:textId="3AF1D8D0" w:rsidR="00213C29" w:rsidRPr="00C4404B" w:rsidRDefault="00213C29" w:rsidP="00C4404B">
      <w:pPr>
        <w:pStyle w:val="BodyText"/>
        <w:kinsoku w:val="0"/>
        <w:overflowPunct w:val="0"/>
        <w:spacing w:before="65" w:line="268" w:lineRule="auto"/>
        <w:ind w:left="720" w:right="122"/>
        <w:rPr>
          <w:rFonts w:ascii="Times New Roman" w:hAnsi="Times New Roman"/>
        </w:rPr>
      </w:pPr>
      <w:r w:rsidRPr="00C4404B">
        <w:rPr>
          <w:rFonts w:ascii="Times New Roman" w:hAnsi="Times New Roman"/>
        </w:rPr>
        <w:t xml:space="preserve">There will be </w:t>
      </w:r>
      <w:r w:rsidR="00EC6B97">
        <w:rPr>
          <w:rFonts w:ascii="Times New Roman" w:hAnsi="Times New Roman"/>
        </w:rPr>
        <w:t>four</w:t>
      </w:r>
      <w:r w:rsidRPr="00C4404B">
        <w:rPr>
          <w:rFonts w:ascii="Times New Roman" w:hAnsi="Times New Roman"/>
        </w:rPr>
        <w:t xml:space="preserve"> exams</w:t>
      </w:r>
      <w:r w:rsidR="00E038EF">
        <w:rPr>
          <w:rFonts w:ascii="Times New Roman" w:hAnsi="Times New Roman"/>
        </w:rPr>
        <w:t xml:space="preserve"> (total 60%)</w:t>
      </w:r>
      <w:r w:rsidRPr="00C4404B">
        <w:rPr>
          <w:rFonts w:ascii="Times New Roman" w:hAnsi="Times New Roman"/>
        </w:rPr>
        <w:t xml:space="preserve"> in this course</w:t>
      </w:r>
      <w:r w:rsidR="00EC6B97">
        <w:rPr>
          <w:rFonts w:ascii="Times New Roman" w:hAnsi="Times New Roman"/>
        </w:rPr>
        <w:t xml:space="preserve"> (one exam with the lowest score will be dropped)</w:t>
      </w:r>
      <w:r w:rsidRPr="00C4404B">
        <w:rPr>
          <w:rFonts w:ascii="Times New Roman" w:hAnsi="Times New Roman"/>
        </w:rPr>
        <w:t>. These exams will relate to current and previous topics covered throughout the material. For the first t</w:t>
      </w:r>
      <w:r w:rsidR="001C38A4">
        <w:rPr>
          <w:rFonts w:ascii="Times New Roman" w:hAnsi="Times New Roman"/>
        </w:rPr>
        <w:t>hree</w:t>
      </w:r>
      <w:r w:rsidRPr="00C4404B">
        <w:rPr>
          <w:rFonts w:ascii="Times New Roman" w:hAnsi="Times New Roman"/>
        </w:rPr>
        <w:t xml:space="preserve"> exams, students will have an entire class period to complete the </w:t>
      </w:r>
      <w:r w:rsidR="001C38A4">
        <w:rPr>
          <w:rFonts w:ascii="Times New Roman" w:hAnsi="Times New Roman"/>
        </w:rPr>
        <w:t>exam</w:t>
      </w:r>
      <w:r w:rsidRPr="00C4404B">
        <w:rPr>
          <w:rFonts w:ascii="Times New Roman" w:hAnsi="Times New Roman"/>
        </w:rPr>
        <w:t>. The class periods of the first t</w:t>
      </w:r>
      <w:r w:rsidR="001C38A4">
        <w:rPr>
          <w:rFonts w:ascii="Times New Roman" w:hAnsi="Times New Roman"/>
        </w:rPr>
        <w:t>hree</w:t>
      </w:r>
      <w:r w:rsidRPr="00C4404B">
        <w:rPr>
          <w:rFonts w:ascii="Times New Roman" w:hAnsi="Times New Roman"/>
        </w:rPr>
        <w:t xml:space="preserve"> exams are on the schedule. The final exam will be a comprehensive exam covering all the material explored in the course. </w:t>
      </w:r>
      <w:bookmarkEnd w:id="0"/>
      <w:r w:rsidRPr="00C4404B">
        <w:rPr>
          <w:rFonts w:ascii="Times New Roman" w:hAnsi="Times New Roman"/>
        </w:rPr>
        <w:t xml:space="preserve">The USF </w:t>
      </w:r>
      <w:r w:rsidRPr="00C4404B">
        <w:rPr>
          <w:rFonts w:ascii="Times New Roman" w:hAnsi="Times New Roman"/>
        </w:rPr>
        <w:lastRenderedPageBreak/>
        <w:t>final exam matrix gives the time and place of the final exam. There will be no make-up exams.</w:t>
      </w:r>
    </w:p>
    <w:p w14:paraId="6F4DB515" w14:textId="77777777" w:rsidR="00213C29" w:rsidRPr="00C4404B" w:rsidRDefault="00213C29" w:rsidP="00C4404B">
      <w:pPr>
        <w:pStyle w:val="BodyText"/>
        <w:kinsoku w:val="0"/>
        <w:overflowPunct w:val="0"/>
        <w:rPr>
          <w:rFonts w:ascii="Times New Roman" w:hAnsi="Times New Roman"/>
        </w:rPr>
      </w:pPr>
    </w:p>
    <w:p w14:paraId="1328D5C0" w14:textId="1A6023C9" w:rsidR="00213C29" w:rsidRPr="00C4404B" w:rsidRDefault="00213C29" w:rsidP="00213C29">
      <w:pPr>
        <w:pStyle w:val="Heading2"/>
        <w:kinsoku w:val="0"/>
        <w:overflowPunct w:val="0"/>
        <w:spacing w:before="1"/>
        <w:jc w:val="left"/>
        <w:rPr>
          <w:rFonts w:ascii="Times New Roman" w:hAnsi="Times New Roman"/>
          <w:sz w:val="24"/>
        </w:rPr>
      </w:pPr>
      <w:r w:rsidRPr="00C4404B">
        <w:rPr>
          <w:rFonts w:ascii="Times New Roman" w:hAnsi="Times New Roman"/>
          <w:sz w:val="24"/>
        </w:rPr>
        <w:t xml:space="preserve">                         </w:t>
      </w:r>
      <w:r w:rsidR="00A57E16" w:rsidRPr="00C4404B">
        <w:rPr>
          <w:rFonts w:ascii="Times New Roman" w:hAnsi="Times New Roman"/>
          <w:sz w:val="24"/>
        </w:rPr>
        <w:t xml:space="preserve"> </w:t>
      </w:r>
      <w:r w:rsidR="0040038C" w:rsidRPr="00C4404B">
        <w:rPr>
          <w:rFonts w:ascii="Times New Roman" w:hAnsi="Times New Roman"/>
          <w:sz w:val="24"/>
        </w:rPr>
        <w:tab/>
      </w:r>
      <w:r w:rsidR="00C4404B">
        <w:rPr>
          <w:rFonts w:ascii="Times New Roman" w:hAnsi="Times New Roman"/>
          <w:sz w:val="24"/>
        </w:rPr>
        <w:tab/>
      </w:r>
      <w:r w:rsidRPr="00C4404B">
        <w:rPr>
          <w:rFonts w:ascii="Times New Roman" w:hAnsi="Times New Roman"/>
          <w:sz w:val="24"/>
        </w:rPr>
        <w:t>Programming Projects</w:t>
      </w:r>
    </w:p>
    <w:p w14:paraId="209CE89D" w14:textId="71373C7A" w:rsidR="00213C29" w:rsidRDefault="00213C29" w:rsidP="00C4404B">
      <w:pPr>
        <w:pStyle w:val="BodyText"/>
        <w:kinsoku w:val="0"/>
        <w:overflowPunct w:val="0"/>
        <w:spacing w:before="45" w:line="271" w:lineRule="auto"/>
        <w:ind w:left="720" w:right="215"/>
        <w:rPr>
          <w:rFonts w:ascii="Times New Roman" w:hAnsi="Times New Roman"/>
        </w:rPr>
      </w:pPr>
      <w:r w:rsidRPr="00C4404B">
        <w:rPr>
          <w:rFonts w:ascii="Times New Roman" w:hAnsi="Times New Roman"/>
        </w:rPr>
        <w:t xml:space="preserve">Students will complete Programming Projects </w:t>
      </w:r>
      <w:r w:rsidR="009907A2">
        <w:rPr>
          <w:rFonts w:ascii="Times New Roman" w:hAnsi="Times New Roman"/>
        </w:rPr>
        <w:t xml:space="preserve">in group of two </w:t>
      </w:r>
      <w:r w:rsidRPr="00C4404B">
        <w:rPr>
          <w:rFonts w:ascii="Times New Roman" w:hAnsi="Times New Roman"/>
        </w:rPr>
        <w:t>throughout the semester. These projects require the use of the concepts learned in class as well as some creative thinking to implement a programmatic solution to a problem. There will be no make-up programming projects. Projects that do not compile will be given an automatic zero, with no partial credit considered.</w:t>
      </w:r>
      <w:r w:rsidR="00205846">
        <w:rPr>
          <w:rFonts w:ascii="Times New Roman" w:hAnsi="Times New Roman"/>
        </w:rPr>
        <w:t xml:space="preserve"> The assistant teachers will grade your project. Contact your ATs with any questions related to the projects.</w:t>
      </w:r>
    </w:p>
    <w:p w14:paraId="33820C19" w14:textId="77777777" w:rsidR="00C4404B" w:rsidRPr="00C4404B" w:rsidRDefault="00C4404B" w:rsidP="00C4404B">
      <w:pPr>
        <w:pStyle w:val="BodyText"/>
        <w:kinsoku w:val="0"/>
        <w:overflowPunct w:val="0"/>
        <w:spacing w:before="45" w:line="271" w:lineRule="auto"/>
        <w:ind w:left="720" w:right="215"/>
        <w:rPr>
          <w:rFonts w:ascii="Times New Roman" w:hAnsi="Times New Roman"/>
        </w:rPr>
      </w:pPr>
    </w:p>
    <w:p w14:paraId="27F9B134" w14:textId="09EB7AFC" w:rsidR="00A57E16" w:rsidRPr="00C4404B" w:rsidRDefault="00A57E16" w:rsidP="00750FD3">
      <w:pPr>
        <w:pStyle w:val="Heading2"/>
        <w:jc w:val="left"/>
        <w:rPr>
          <w:rFonts w:ascii="Times New Roman" w:hAnsi="Times New Roman"/>
          <w:sz w:val="24"/>
        </w:rPr>
      </w:pPr>
      <w:r w:rsidRPr="00C4404B">
        <w:rPr>
          <w:rFonts w:ascii="Times New Roman" w:hAnsi="Times New Roman"/>
          <w:sz w:val="24"/>
        </w:rPr>
        <w:t xml:space="preserve">                         </w:t>
      </w:r>
      <w:r w:rsidR="0040038C" w:rsidRPr="00C4404B">
        <w:rPr>
          <w:rFonts w:ascii="Times New Roman" w:hAnsi="Times New Roman"/>
          <w:sz w:val="24"/>
        </w:rPr>
        <w:tab/>
      </w:r>
      <w:r w:rsidR="00C4404B" w:rsidRPr="00C4404B">
        <w:rPr>
          <w:rFonts w:ascii="Times New Roman" w:hAnsi="Times New Roman"/>
          <w:sz w:val="24"/>
        </w:rPr>
        <w:tab/>
      </w:r>
      <w:r w:rsidRPr="00C4404B">
        <w:rPr>
          <w:rFonts w:ascii="Times New Roman" w:hAnsi="Times New Roman"/>
          <w:sz w:val="24"/>
        </w:rPr>
        <w:t>Quizzes</w:t>
      </w:r>
    </w:p>
    <w:p w14:paraId="310FE990" w14:textId="4D95AEB5" w:rsidR="00A57E16" w:rsidRPr="00C4404B" w:rsidRDefault="00A57E16" w:rsidP="0040038C">
      <w:pPr>
        <w:pStyle w:val="BodyText"/>
        <w:kinsoku w:val="0"/>
        <w:overflowPunct w:val="0"/>
        <w:spacing w:before="46" w:line="276" w:lineRule="auto"/>
        <w:ind w:left="720" w:right="178"/>
        <w:rPr>
          <w:rFonts w:ascii="Times New Roman" w:hAnsi="Times New Roman"/>
        </w:rPr>
      </w:pPr>
      <w:r w:rsidRPr="00C4404B">
        <w:rPr>
          <w:rFonts w:ascii="Times New Roman" w:hAnsi="Times New Roman"/>
        </w:rPr>
        <w:t xml:space="preserve">There will be </w:t>
      </w:r>
      <w:r w:rsidR="00592E73" w:rsidRPr="00C4404B">
        <w:rPr>
          <w:rFonts w:ascii="Times New Roman" w:hAnsi="Times New Roman"/>
        </w:rPr>
        <w:t>6</w:t>
      </w:r>
      <w:r w:rsidRPr="00C4404B">
        <w:rPr>
          <w:rFonts w:ascii="Times New Roman" w:hAnsi="Times New Roman"/>
        </w:rPr>
        <w:t xml:space="preserve"> quizzes</w:t>
      </w:r>
      <w:r w:rsidR="00B10E0E">
        <w:rPr>
          <w:rFonts w:ascii="Times New Roman" w:hAnsi="Times New Roman"/>
        </w:rPr>
        <w:t xml:space="preserve"> (one quiz with lowest score will be dropped)</w:t>
      </w:r>
      <w:r w:rsidRPr="00C4404B">
        <w:rPr>
          <w:rFonts w:ascii="Times New Roman" w:hAnsi="Times New Roman"/>
        </w:rPr>
        <w:t>. Quizzes will relate to current and coming topics. There will be no make-up quizzes.</w:t>
      </w:r>
    </w:p>
    <w:p w14:paraId="3E949BE9" w14:textId="77777777" w:rsidR="00213C29" w:rsidRDefault="00213C29" w:rsidP="00213C29">
      <w:pPr>
        <w:rPr>
          <w:b/>
          <w:sz w:val="32"/>
          <w:szCs w:val="32"/>
        </w:rPr>
      </w:pPr>
    </w:p>
    <w:p w14:paraId="662E216B" w14:textId="77777777" w:rsidR="00213C29" w:rsidRPr="00C4404B" w:rsidRDefault="00213C29" w:rsidP="0040038C">
      <w:pPr>
        <w:ind w:firstLine="720"/>
        <w:rPr>
          <w:b/>
        </w:rPr>
      </w:pPr>
      <w:r w:rsidRPr="00C4404B">
        <w:rPr>
          <w:b/>
        </w:rPr>
        <w:t>Final Project:</w:t>
      </w:r>
    </w:p>
    <w:p w14:paraId="12C4F5AB" w14:textId="0E105586" w:rsidR="00213C29" w:rsidRPr="00507BFC" w:rsidRDefault="00213C29" w:rsidP="00C4404B">
      <w:pPr>
        <w:ind w:left="720"/>
      </w:pPr>
      <w:r>
        <w:t xml:space="preserve">You will need to complete a course project in group with </w:t>
      </w:r>
      <w:r w:rsidR="009907A2">
        <w:t>four</w:t>
      </w:r>
      <w:r>
        <w:t xml:space="preserve"> students. If you work in a group then all members of the group will get the same grade for the project, exclude presentation.</w:t>
      </w:r>
    </w:p>
    <w:p w14:paraId="299E919D" w14:textId="60AA095D" w:rsidR="002C0EA7" w:rsidRPr="007F5424" w:rsidRDefault="00CC07DA" w:rsidP="00213C29">
      <w:pPr>
        <w:pStyle w:val="Heading1"/>
        <w:numPr>
          <w:ilvl w:val="0"/>
          <w:numId w:val="0"/>
        </w:numPr>
        <w:tabs>
          <w:tab w:val="clear" w:pos="540"/>
        </w:tabs>
        <w:ind w:left="540"/>
        <w:jc w:val="left"/>
        <w:rPr>
          <w:rFonts w:asciiTheme="minorHAnsi" w:hAnsiTheme="minorHAnsi" w:cs="Times New Roman"/>
        </w:rPr>
      </w:pPr>
      <w:r>
        <w:rPr>
          <w:rFonts w:asciiTheme="minorHAnsi" w:hAnsiTheme="minorHAnsi" w:cs="Times New Roman"/>
        </w:rPr>
        <w:t xml:space="preserve"> </w:t>
      </w:r>
      <w:r w:rsidR="00C4404B">
        <w:rPr>
          <w:rFonts w:asciiTheme="minorHAnsi" w:hAnsiTheme="minorHAnsi" w:cs="Times New Roman"/>
        </w:rPr>
        <w:t xml:space="preserve">  </w:t>
      </w:r>
      <w:r>
        <w:rPr>
          <w:rFonts w:asciiTheme="minorHAnsi" w:hAnsiTheme="minorHAnsi" w:cs="Times New Roman"/>
        </w:rPr>
        <w:t xml:space="preserve">Project: </w:t>
      </w:r>
    </w:p>
    <w:p w14:paraId="25F2BCE5" w14:textId="7FED1B66" w:rsidR="002C0EA7" w:rsidRPr="002C0EA7" w:rsidRDefault="002C0EA7" w:rsidP="00C4404B">
      <w:pPr>
        <w:ind w:left="720"/>
        <w:rPr>
          <w:rFonts w:asciiTheme="minorHAnsi" w:hAnsiTheme="minorHAnsi"/>
          <w:i/>
          <w:iCs/>
        </w:rPr>
      </w:pPr>
      <w:r w:rsidRPr="002C0EA7">
        <w:rPr>
          <w:rFonts w:asciiTheme="minorHAnsi" w:hAnsiTheme="minorHAnsi"/>
          <w:i/>
          <w:iCs/>
        </w:rPr>
        <w:t xml:space="preserve">Due Date: </w:t>
      </w:r>
      <w:r w:rsidR="002E2738">
        <w:rPr>
          <w:rFonts w:asciiTheme="minorHAnsi" w:hAnsiTheme="minorHAnsi"/>
          <w:i/>
          <w:iCs/>
        </w:rPr>
        <w:t>November</w:t>
      </w:r>
      <w:r w:rsidRPr="002C0EA7">
        <w:rPr>
          <w:rFonts w:asciiTheme="minorHAnsi" w:hAnsiTheme="minorHAnsi"/>
          <w:i/>
          <w:iCs/>
        </w:rPr>
        <w:t xml:space="preserve"> </w:t>
      </w:r>
      <w:r w:rsidR="005C0070">
        <w:rPr>
          <w:rFonts w:asciiTheme="minorHAnsi" w:hAnsiTheme="minorHAnsi"/>
          <w:i/>
          <w:iCs/>
        </w:rPr>
        <w:t>2</w:t>
      </w:r>
      <w:r w:rsidR="00D84F2D">
        <w:rPr>
          <w:rFonts w:asciiTheme="minorHAnsi" w:hAnsiTheme="minorHAnsi"/>
          <w:i/>
          <w:iCs/>
        </w:rPr>
        <w:t>2</w:t>
      </w:r>
      <w:r w:rsidR="00772858">
        <w:rPr>
          <w:rFonts w:asciiTheme="minorHAnsi" w:hAnsiTheme="minorHAnsi"/>
          <w:i/>
          <w:iCs/>
        </w:rPr>
        <w:t xml:space="preserve"> at 11:59pm</w:t>
      </w:r>
    </w:p>
    <w:p w14:paraId="4B53FE06" w14:textId="7FD6094E" w:rsidR="002C0EA7" w:rsidRDefault="002C0EA7" w:rsidP="00C4404B">
      <w:pPr>
        <w:ind w:left="720"/>
        <w:rPr>
          <w:rFonts w:asciiTheme="minorHAnsi" w:hAnsiTheme="minorHAnsi"/>
          <w:i/>
          <w:iCs/>
        </w:rPr>
      </w:pPr>
      <w:r w:rsidRPr="002C0EA7">
        <w:rPr>
          <w:rFonts w:asciiTheme="minorHAnsi" w:hAnsiTheme="minorHAnsi"/>
          <w:i/>
          <w:iCs/>
        </w:rPr>
        <w:t xml:space="preserve">Working in teams of </w:t>
      </w:r>
      <w:r w:rsidR="00C52E83">
        <w:rPr>
          <w:rFonts w:asciiTheme="minorHAnsi" w:hAnsiTheme="minorHAnsi"/>
          <w:i/>
          <w:iCs/>
        </w:rPr>
        <w:t>four</w:t>
      </w:r>
      <w:r w:rsidRPr="002C0EA7">
        <w:rPr>
          <w:rFonts w:asciiTheme="minorHAnsi" w:hAnsiTheme="minorHAnsi"/>
          <w:i/>
          <w:iCs/>
        </w:rPr>
        <w:t>,</w:t>
      </w:r>
      <w:r w:rsidR="00CC07DA">
        <w:rPr>
          <w:rFonts w:asciiTheme="minorHAnsi" w:hAnsiTheme="minorHAnsi"/>
          <w:i/>
          <w:iCs/>
        </w:rPr>
        <w:t xml:space="preserve"> y</w:t>
      </w:r>
      <w:r w:rsidRPr="002C0EA7">
        <w:rPr>
          <w:rFonts w:asciiTheme="minorHAnsi" w:hAnsiTheme="minorHAnsi"/>
          <w:i/>
          <w:iCs/>
        </w:rPr>
        <w:t xml:space="preserve">our project must consist of an abstract, design drawings, and a discussion paper that includes the theories used and their applications in your design. This project is meant to provide you with a chance to unify the skills and concepts learned throughout the semester into one culminating project, and to showcase your ability to transfer these concepts into new contexts. Projects will be graded on originality, completeness, functionality, scientific depth, engineering applicability and design, and integration of concepts. </w:t>
      </w:r>
      <w:r w:rsidR="004A44FA">
        <w:rPr>
          <w:rFonts w:asciiTheme="minorHAnsi" w:hAnsiTheme="minorHAnsi"/>
          <w:i/>
          <w:iCs/>
        </w:rPr>
        <w:t>T</w:t>
      </w:r>
      <w:r w:rsidRPr="002C0EA7">
        <w:rPr>
          <w:rFonts w:asciiTheme="minorHAnsi" w:hAnsiTheme="minorHAnsi"/>
          <w:i/>
          <w:iCs/>
        </w:rPr>
        <w:t>he grading rubric</w:t>
      </w:r>
      <w:r w:rsidR="004A44FA">
        <w:rPr>
          <w:rFonts w:asciiTheme="minorHAnsi" w:hAnsiTheme="minorHAnsi"/>
          <w:i/>
          <w:iCs/>
        </w:rPr>
        <w:t>:</w:t>
      </w:r>
    </w:p>
    <w:tbl>
      <w:tblPr>
        <w:tblStyle w:val="TableGrid"/>
        <w:tblW w:w="0" w:type="auto"/>
        <w:tblInd w:w="715" w:type="dxa"/>
        <w:tblLook w:val="04A0" w:firstRow="1" w:lastRow="0" w:firstColumn="1" w:lastColumn="0" w:noHBand="0" w:noVBand="1"/>
      </w:tblPr>
      <w:tblGrid>
        <w:gridCol w:w="2802"/>
        <w:gridCol w:w="2923"/>
        <w:gridCol w:w="2555"/>
      </w:tblGrid>
      <w:tr w:rsidR="00F144D1" w14:paraId="6C0C24C9" w14:textId="77777777" w:rsidTr="00C4404B">
        <w:tc>
          <w:tcPr>
            <w:tcW w:w="28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15BD35" w14:textId="1C4C7E8D" w:rsidR="00F144D1" w:rsidRDefault="00F144D1" w:rsidP="002C0EA7">
            <w:pPr>
              <w:rPr>
                <w:rFonts w:asciiTheme="minorHAnsi" w:hAnsiTheme="minorHAnsi"/>
                <w:i/>
                <w:iCs/>
              </w:rPr>
            </w:pPr>
            <w:r>
              <w:rPr>
                <w:rFonts w:asciiTheme="minorHAnsi" w:hAnsiTheme="minorHAnsi"/>
                <w:i/>
                <w:iCs/>
              </w:rPr>
              <w:t>Project</w:t>
            </w:r>
          </w:p>
        </w:tc>
        <w:tc>
          <w:tcPr>
            <w:tcW w:w="292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0086449" w14:textId="29B47938" w:rsidR="00F144D1" w:rsidRDefault="00F144D1" w:rsidP="002C0EA7">
            <w:pPr>
              <w:rPr>
                <w:rFonts w:asciiTheme="minorHAnsi" w:hAnsiTheme="minorHAnsi"/>
                <w:i/>
                <w:iCs/>
              </w:rPr>
            </w:pPr>
            <w:r>
              <w:rPr>
                <w:rFonts w:asciiTheme="minorHAnsi" w:hAnsiTheme="minorHAnsi"/>
                <w:i/>
                <w:iCs/>
              </w:rPr>
              <w:t>Points</w:t>
            </w:r>
          </w:p>
        </w:tc>
        <w:tc>
          <w:tcPr>
            <w:tcW w:w="25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FC09AD" w14:textId="424AC63E" w:rsidR="00F144D1" w:rsidRDefault="00F144D1" w:rsidP="002C0EA7">
            <w:pPr>
              <w:rPr>
                <w:rFonts w:asciiTheme="minorHAnsi" w:hAnsiTheme="minorHAnsi"/>
                <w:i/>
                <w:iCs/>
              </w:rPr>
            </w:pPr>
            <w:r>
              <w:rPr>
                <w:rFonts w:asciiTheme="minorHAnsi" w:hAnsiTheme="minorHAnsi"/>
                <w:i/>
                <w:iCs/>
              </w:rPr>
              <w:t>Due date</w:t>
            </w:r>
          </w:p>
        </w:tc>
      </w:tr>
      <w:tr w:rsidR="00F144D1" w14:paraId="61BBBEA9" w14:textId="77777777" w:rsidTr="00C4404B">
        <w:tc>
          <w:tcPr>
            <w:tcW w:w="2802" w:type="dxa"/>
          </w:tcPr>
          <w:p w14:paraId="2D17939E" w14:textId="2DF516EE" w:rsidR="00F144D1" w:rsidRDefault="00F144D1" w:rsidP="00F144D1">
            <w:pPr>
              <w:rPr>
                <w:rFonts w:asciiTheme="minorHAnsi" w:hAnsiTheme="minorHAnsi"/>
                <w:i/>
                <w:iCs/>
              </w:rPr>
            </w:pPr>
            <w:r>
              <w:rPr>
                <w:rFonts w:asciiTheme="minorHAnsi" w:hAnsiTheme="minorHAnsi"/>
                <w:i/>
                <w:iCs/>
              </w:rPr>
              <w:t>Report and codes</w:t>
            </w:r>
          </w:p>
        </w:tc>
        <w:tc>
          <w:tcPr>
            <w:tcW w:w="2923" w:type="dxa"/>
          </w:tcPr>
          <w:p w14:paraId="7C86DD3A" w14:textId="14BE2535" w:rsidR="00F144D1" w:rsidRDefault="00ED3DF8" w:rsidP="002C0EA7">
            <w:pPr>
              <w:rPr>
                <w:rFonts w:asciiTheme="minorHAnsi" w:hAnsiTheme="minorHAnsi"/>
                <w:i/>
                <w:iCs/>
              </w:rPr>
            </w:pPr>
            <w:r>
              <w:rPr>
                <w:rFonts w:asciiTheme="minorHAnsi" w:hAnsiTheme="minorHAnsi"/>
                <w:i/>
                <w:iCs/>
              </w:rPr>
              <w:t>7</w:t>
            </w:r>
          </w:p>
        </w:tc>
        <w:tc>
          <w:tcPr>
            <w:tcW w:w="2555" w:type="dxa"/>
          </w:tcPr>
          <w:p w14:paraId="5CE1E930" w14:textId="77777777" w:rsidR="00F144D1" w:rsidRDefault="00F144D1" w:rsidP="002C0EA7">
            <w:pPr>
              <w:rPr>
                <w:rFonts w:asciiTheme="minorHAnsi" w:hAnsiTheme="minorHAnsi"/>
                <w:i/>
                <w:iCs/>
              </w:rPr>
            </w:pPr>
          </w:p>
        </w:tc>
      </w:tr>
      <w:tr w:rsidR="00F144D1" w14:paraId="3B803062" w14:textId="77777777" w:rsidTr="00C4404B">
        <w:tc>
          <w:tcPr>
            <w:tcW w:w="2802" w:type="dxa"/>
          </w:tcPr>
          <w:p w14:paraId="7A8E4CA2" w14:textId="1D811F08" w:rsidR="00F144D1" w:rsidRDefault="00F144D1" w:rsidP="002C0EA7">
            <w:pPr>
              <w:rPr>
                <w:rFonts w:asciiTheme="minorHAnsi" w:hAnsiTheme="minorHAnsi"/>
                <w:i/>
                <w:iCs/>
              </w:rPr>
            </w:pPr>
            <w:r>
              <w:rPr>
                <w:rFonts w:asciiTheme="minorHAnsi" w:hAnsiTheme="minorHAnsi"/>
                <w:i/>
                <w:iCs/>
              </w:rPr>
              <w:t>Presentation</w:t>
            </w:r>
          </w:p>
        </w:tc>
        <w:tc>
          <w:tcPr>
            <w:tcW w:w="2923" w:type="dxa"/>
          </w:tcPr>
          <w:p w14:paraId="401ECAA1" w14:textId="6DDEDBE0" w:rsidR="00F144D1" w:rsidRDefault="00ED3DF8" w:rsidP="002C0EA7">
            <w:pPr>
              <w:rPr>
                <w:rFonts w:asciiTheme="minorHAnsi" w:hAnsiTheme="minorHAnsi"/>
                <w:i/>
                <w:iCs/>
              </w:rPr>
            </w:pPr>
            <w:r>
              <w:rPr>
                <w:rFonts w:asciiTheme="minorHAnsi" w:hAnsiTheme="minorHAnsi"/>
                <w:i/>
                <w:iCs/>
              </w:rPr>
              <w:t>3</w:t>
            </w:r>
          </w:p>
        </w:tc>
        <w:tc>
          <w:tcPr>
            <w:tcW w:w="2555" w:type="dxa"/>
          </w:tcPr>
          <w:p w14:paraId="78504BFD" w14:textId="77777777" w:rsidR="00F144D1" w:rsidRDefault="00F144D1" w:rsidP="002C0EA7">
            <w:pPr>
              <w:rPr>
                <w:rFonts w:asciiTheme="minorHAnsi" w:hAnsiTheme="minorHAnsi"/>
                <w:i/>
                <w:iCs/>
              </w:rPr>
            </w:pPr>
          </w:p>
        </w:tc>
      </w:tr>
    </w:tbl>
    <w:p w14:paraId="75BA609B" w14:textId="77777777" w:rsidR="009907A2" w:rsidRDefault="009907A2" w:rsidP="009907A2">
      <w:pPr>
        <w:pStyle w:val="Heading1"/>
        <w:numPr>
          <w:ilvl w:val="0"/>
          <w:numId w:val="0"/>
        </w:numPr>
        <w:ind w:left="720"/>
        <w:jc w:val="left"/>
        <w:rPr>
          <w:sz w:val="22"/>
          <w:szCs w:val="22"/>
          <w:shd w:val="clear" w:color="auto" w:fill="F2F2F2"/>
        </w:rPr>
      </w:pPr>
    </w:p>
    <w:p w14:paraId="559FDBD7" w14:textId="3EB30B04" w:rsidR="009907A2" w:rsidRDefault="009907A2" w:rsidP="009907A2">
      <w:pPr>
        <w:pStyle w:val="Heading1"/>
        <w:numPr>
          <w:ilvl w:val="0"/>
          <w:numId w:val="0"/>
        </w:numPr>
        <w:ind w:left="720"/>
        <w:jc w:val="left"/>
        <w:rPr>
          <w:sz w:val="22"/>
          <w:szCs w:val="22"/>
          <w:shd w:val="clear" w:color="auto" w:fill="F2F2F2"/>
        </w:rPr>
      </w:pPr>
      <w:r>
        <w:rPr>
          <w:sz w:val="22"/>
          <w:szCs w:val="22"/>
          <w:shd w:val="clear" w:color="auto" w:fill="F2F2F2"/>
        </w:rPr>
        <w:t>Policy Regarding Regrading:</w:t>
      </w:r>
    </w:p>
    <w:p w14:paraId="2CB9CE00" w14:textId="2E850B64" w:rsidR="009907A2" w:rsidRDefault="009907A2" w:rsidP="009907A2">
      <w:pPr>
        <w:ind w:left="720"/>
        <w:rPr>
          <w:rStyle w:val="textlayer--absolute"/>
          <w:rFonts w:ascii="Arial" w:hAnsi="Arial" w:cs="Arial"/>
          <w:sz w:val="22"/>
          <w:szCs w:val="22"/>
          <w:shd w:val="clear" w:color="auto" w:fill="F2F2F2"/>
        </w:rPr>
      </w:pPr>
      <w:r>
        <w:rPr>
          <w:rStyle w:val="textlayer--absolute"/>
          <w:rFonts w:ascii="Arial" w:hAnsi="Arial" w:cs="Arial"/>
          <w:sz w:val="22"/>
          <w:szCs w:val="22"/>
          <w:shd w:val="clear" w:color="auto" w:fill="F2F2F2"/>
        </w:rPr>
        <w:t xml:space="preserve">You will have one week (seven calendar days) following the posting of a grade to ask a teaching assistant for a regrade if you believe there is an error.  If the regrade is not requested by 5 pm (Eastern) on the seventh day, then the grade posted will stand as final.  If the seventh day falls on a holiday, then you will have until the next business day.  To submit a regrade request, please </w:t>
      </w:r>
      <w:proofErr w:type="gramStart"/>
      <w:r>
        <w:rPr>
          <w:rStyle w:val="textlayer--absolute"/>
          <w:rFonts w:ascii="Arial" w:hAnsi="Arial" w:cs="Arial"/>
          <w:sz w:val="22"/>
          <w:szCs w:val="22"/>
          <w:shd w:val="clear" w:color="auto" w:fill="F2F2F2"/>
        </w:rPr>
        <w:t>message  the</w:t>
      </w:r>
      <w:proofErr w:type="gramEnd"/>
      <w:r>
        <w:rPr>
          <w:rStyle w:val="textlayer--absolute"/>
          <w:rFonts w:ascii="Arial" w:hAnsi="Arial" w:cs="Arial"/>
          <w:sz w:val="22"/>
          <w:szCs w:val="22"/>
          <w:shd w:val="clear" w:color="auto" w:fill="F2F2F2"/>
        </w:rPr>
        <w:t xml:space="preserve">  teaching  assistant  who  graded  your  work  with  a  subject  line  of  ‘regrade  request’ and a body with your name, the course, the assignment, and a brief explanation of why you are requesting a regrade. This shall constitute notice of your intention to request a regrade.</w:t>
      </w:r>
    </w:p>
    <w:p w14:paraId="4112B70C" w14:textId="7696FF0F" w:rsidR="009907A2" w:rsidRDefault="009907A2" w:rsidP="009907A2">
      <w:pPr>
        <w:ind w:left="720"/>
        <w:rPr>
          <w:rStyle w:val="textlayer--absolute"/>
          <w:rFonts w:ascii="Arial" w:hAnsi="Arial" w:cs="Arial"/>
          <w:sz w:val="22"/>
          <w:szCs w:val="22"/>
          <w:shd w:val="clear" w:color="auto" w:fill="F2F2F2"/>
        </w:rPr>
      </w:pPr>
    </w:p>
    <w:p w14:paraId="19C3E9D9" w14:textId="4926A1EB" w:rsidR="009907A2" w:rsidRDefault="009907A2" w:rsidP="009907A2">
      <w:pPr>
        <w:ind w:left="720"/>
        <w:rPr>
          <w:rStyle w:val="textlayer--absolute"/>
          <w:rFonts w:ascii="Arial" w:hAnsi="Arial" w:cs="Arial"/>
          <w:sz w:val="22"/>
          <w:szCs w:val="22"/>
          <w:shd w:val="clear" w:color="auto" w:fill="F2F2F2"/>
        </w:rPr>
      </w:pPr>
      <w:r>
        <w:rPr>
          <w:rStyle w:val="textlayer--absolute"/>
          <w:rFonts w:ascii="Arial" w:hAnsi="Arial" w:cs="Arial"/>
          <w:sz w:val="22"/>
          <w:szCs w:val="22"/>
          <w:shd w:val="clear" w:color="auto" w:fill="F2F2F2"/>
        </w:rPr>
        <w:t>Late Work Policy</w:t>
      </w:r>
      <w:r>
        <w:rPr>
          <w:rFonts w:ascii="Arial" w:hAnsi="Arial" w:cs="Arial"/>
          <w:color w:val="000000"/>
          <w:sz w:val="27"/>
          <w:szCs w:val="27"/>
        </w:rPr>
        <w:br/>
      </w:r>
      <w:r>
        <w:rPr>
          <w:rStyle w:val="textlayer--absolute"/>
          <w:rFonts w:ascii="Arial" w:hAnsi="Arial" w:cs="Arial"/>
          <w:sz w:val="22"/>
          <w:szCs w:val="22"/>
          <w:shd w:val="clear" w:color="auto" w:fill="F2F2F2"/>
        </w:rPr>
        <w:t xml:space="preserve">Submissions must be made via Canvas (they will not be accepted via email), and the </w:t>
      </w:r>
      <w:r>
        <w:rPr>
          <w:rStyle w:val="textlayer--absolute"/>
          <w:rFonts w:ascii="Arial" w:hAnsi="Arial" w:cs="Arial"/>
          <w:sz w:val="22"/>
          <w:szCs w:val="22"/>
          <w:shd w:val="clear" w:color="auto" w:fill="F2F2F2"/>
        </w:rPr>
        <w:lastRenderedPageBreak/>
        <w:t>timestamp provided by Canvas will be utilized as the official recorded time of submission. I do not allow late work to be submitted unless there is prior written approval by me based on special circumstances or unless there is a documented medical emergency.</w:t>
      </w:r>
    </w:p>
    <w:p w14:paraId="4F653F04" w14:textId="77777777" w:rsidR="00525DE8" w:rsidRPr="00677773" w:rsidRDefault="00525DE8" w:rsidP="00525DE8">
      <w:pPr>
        <w:ind w:left="540"/>
        <w:rPr>
          <w:rFonts w:asciiTheme="minorHAnsi" w:hAnsiTheme="minorHAnsi"/>
          <w:iCs/>
        </w:rPr>
      </w:pPr>
      <w:r w:rsidRPr="009F5D27">
        <w:rPr>
          <w:rFonts w:asciiTheme="minorHAnsi" w:hAnsiTheme="minorHAnsi"/>
          <w:b/>
        </w:rPr>
        <w:t>Extra Credit Policy</w:t>
      </w:r>
      <w:r w:rsidRPr="009F5D27">
        <w:rPr>
          <w:rFonts w:asciiTheme="minorHAnsi" w:hAnsiTheme="minorHAnsi"/>
        </w:rPr>
        <w:t xml:space="preserve">: </w:t>
      </w:r>
    </w:p>
    <w:p w14:paraId="7A2F60EE" w14:textId="77777777" w:rsidR="00525DE8" w:rsidRPr="002C0EA7" w:rsidRDefault="00525DE8" w:rsidP="00525DE8">
      <w:pPr>
        <w:ind w:firstLine="540"/>
        <w:rPr>
          <w:rFonts w:asciiTheme="minorHAnsi" w:hAnsiTheme="minorHAnsi"/>
          <w:i/>
          <w:iCs/>
          <w:color w:val="000000" w:themeColor="text1"/>
        </w:rPr>
      </w:pPr>
      <w:r>
        <w:rPr>
          <w:rFonts w:asciiTheme="minorHAnsi" w:hAnsiTheme="minorHAnsi"/>
          <w:i/>
          <w:iCs/>
          <w:color w:val="000000" w:themeColor="text1"/>
        </w:rPr>
        <w:t>Extra credits will be included into exams</w:t>
      </w:r>
      <w:r w:rsidRPr="002C0EA7">
        <w:rPr>
          <w:rFonts w:asciiTheme="minorHAnsi" w:hAnsiTheme="minorHAnsi"/>
          <w:i/>
          <w:iCs/>
          <w:color w:val="000000" w:themeColor="text1"/>
        </w:rPr>
        <w:t xml:space="preserve">. </w:t>
      </w:r>
    </w:p>
    <w:p w14:paraId="6A1E94CD" w14:textId="77777777" w:rsidR="00525DE8" w:rsidRPr="009907A2" w:rsidRDefault="00525DE8" w:rsidP="009907A2">
      <w:pPr>
        <w:ind w:left="720"/>
      </w:pPr>
    </w:p>
    <w:p w14:paraId="522C2760" w14:textId="77777777" w:rsidR="009907A2" w:rsidRDefault="009907A2" w:rsidP="009907A2">
      <w:pPr>
        <w:pStyle w:val="Heading1"/>
        <w:numPr>
          <w:ilvl w:val="0"/>
          <w:numId w:val="0"/>
        </w:numPr>
        <w:ind w:left="720"/>
        <w:jc w:val="left"/>
        <w:rPr>
          <w:rFonts w:asciiTheme="minorHAnsi" w:hAnsiTheme="minorHAnsi" w:cs="Times New Roman"/>
        </w:rPr>
      </w:pPr>
    </w:p>
    <w:p w14:paraId="3B035136" w14:textId="0451D384" w:rsidR="00BB4B1B" w:rsidRPr="009F5D27" w:rsidRDefault="00450794" w:rsidP="00C4404B">
      <w:pPr>
        <w:pStyle w:val="Heading1"/>
        <w:numPr>
          <w:ilvl w:val="0"/>
          <w:numId w:val="22"/>
        </w:numPr>
        <w:jc w:val="left"/>
        <w:rPr>
          <w:rFonts w:asciiTheme="minorHAnsi" w:hAnsiTheme="minorHAnsi" w:cs="Times New Roman"/>
        </w:rPr>
      </w:pPr>
      <w:r>
        <w:rPr>
          <w:rFonts w:asciiTheme="minorHAnsi" w:hAnsiTheme="minorHAnsi" w:cs="Times New Roman"/>
        </w:rPr>
        <w:t xml:space="preserve">Instructor Feedback Policy &amp; </w:t>
      </w:r>
      <w:r w:rsidR="00BB4B1B" w:rsidRPr="009F5D27">
        <w:rPr>
          <w:rFonts w:asciiTheme="minorHAnsi" w:hAnsiTheme="minorHAnsi" w:cs="Times New Roman"/>
        </w:rPr>
        <w:t>Grade Dissemination</w:t>
      </w:r>
      <w:r w:rsidR="005973A6">
        <w:rPr>
          <w:rFonts w:asciiTheme="minorHAnsi" w:hAnsiTheme="minorHAnsi" w:cs="Times New Roman"/>
        </w:rPr>
        <w:t xml:space="preserve"> </w:t>
      </w:r>
    </w:p>
    <w:p w14:paraId="58903EDE" w14:textId="77777777" w:rsidR="00C4404B" w:rsidRDefault="00450794" w:rsidP="00C4404B">
      <w:pPr>
        <w:ind w:left="547"/>
        <w:rPr>
          <w:rFonts w:asciiTheme="minorHAnsi" w:hAnsiTheme="minorHAnsi"/>
          <w:i/>
          <w:iCs/>
          <w:color w:val="000000" w:themeColor="text1"/>
        </w:rPr>
      </w:pPr>
      <w:r w:rsidRPr="002C0EA7">
        <w:rPr>
          <w:rFonts w:asciiTheme="minorHAnsi" w:hAnsiTheme="minorHAnsi" w:cstheme="minorHAnsi"/>
          <w:i/>
          <w:iCs/>
          <w:color w:val="000000" w:themeColor="text1"/>
          <w:lang w:val="it-IT"/>
        </w:rPr>
        <w:t xml:space="preserve">Instructor will respond to email </w:t>
      </w:r>
      <w:r w:rsidRPr="002C0EA7">
        <w:rPr>
          <w:rFonts w:asciiTheme="minorHAnsi" w:hAnsiTheme="minorHAnsi" w:cstheme="minorHAnsi"/>
          <w:i/>
          <w:iCs/>
          <w:color w:val="000000" w:themeColor="text1"/>
        </w:rPr>
        <w:t xml:space="preserve">communication relevant to the subject matter within </w:t>
      </w:r>
      <w:r w:rsidR="00772858">
        <w:rPr>
          <w:rFonts w:asciiTheme="minorHAnsi" w:hAnsiTheme="minorHAnsi" w:cstheme="minorHAnsi"/>
          <w:i/>
          <w:iCs/>
          <w:color w:val="000000" w:themeColor="text1"/>
        </w:rPr>
        <w:t>24</w:t>
      </w:r>
      <w:r w:rsidRPr="002C0EA7">
        <w:rPr>
          <w:rFonts w:asciiTheme="minorHAnsi" w:hAnsiTheme="minorHAnsi" w:cstheme="minorHAnsi"/>
          <w:i/>
          <w:iCs/>
          <w:color w:val="000000" w:themeColor="text1"/>
        </w:rPr>
        <w:t xml:space="preserve"> hours of the date received. Instructor will provide feedback on assignments within one week of the posted deadline, and feedback on final papers within two weeks of the posted deadline. </w:t>
      </w:r>
      <w:r w:rsidRPr="002C0EA7">
        <w:rPr>
          <w:rFonts w:asciiTheme="minorHAnsi" w:hAnsiTheme="minorHAnsi"/>
          <w:i/>
          <w:iCs/>
          <w:color w:val="000000" w:themeColor="text1"/>
        </w:rPr>
        <w:t xml:space="preserve">Graded tests and materials in this course will be </w:t>
      </w:r>
      <w:r w:rsidR="00772858">
        <w:rPr>
          <w:rFonts w:asciiTheme="minorHAnsi" w:hAnsiTheme="minorHAnsi"/>
          <w:i/>
          <w:iCs/>
          <w:color w:val="000000" w:themeColor="text1"/>
        </w:rPr>
        <w:t xml:space="preserve">not </w:t>
      </w:r>
      <w:r w:rsidRPr="002C0EA7">
        <w:rPr>
          <w:rFonts w:asciiTheme="minorHAnsi" w:hAnsiTheme="minorHAnsi"/>
          <w:i/>
          <w:iCs/>
          <w:color w:val="000000" w:themeColor="text1"/>
        </w:rPr>
        <w:t>returned individually</w:t>
      </w:r>
      <w:r w:rsidR="00772858">
        <w:rPr>
          <w:rFonts w:asciiTheme="minorHAnsi" w:hAnsiTheme="minorHAnsi"/>
          <w:i/>
          <w:iCs/>
          <w:color w:val="000000" w:themeColor="text1"/>
        </w:rPr>
        <w:t>.</w:t>
      </w:r>
      <w:r w:rsidRPr="002C0EA7">
        <w:rPr>
          <w:rFonts w:asciiTheme="minorHAnsi" w:hAnsiTheme="minorHAnsi"/>
          <w:i/>
          <w:iCs/>
          <w:color w:val="000000" w:themeColor="text1"/>
        </w:rPr>
        <w:t xml:space="preserve"> You can access your scores at any time using "Grades" in Canvas.</w:t>
      </w:r>
    </w:p>
    <w:p w14:paraId="591C51CD" w14:textId="106F5F2A" w:rsidR="006B0BC4" w:rsidRPr="00C4404B" w:rsidRDefault="006B0BC4" w:rsidP="00C4404B">
      <w:pPr>
        <w:pStyle w:val="ListParagraph"/>
        <w:numPr>
          <w:ilvl w:val="0"/>
          <w:numId w:val="22"/>
        </w:numPr>
        <w:rPr>
          <w:rFonts w:asciiTheme="minorHAnsi" w:hAnsiTheme="minorHAnsi"/>
          <w:b/>
        </w:rPr>
      </w:pPr>
      <w:r w:rsidRPr="00C4404B">
        <w:rPr>
          <w:rFonts w:asciiTheme="minorHAnsi" w:hAnsiTheme="minorHAnsi"/>
          <w:b/>
        </w:rPr>
        <w:t>Course Schedule</w:t>
      </w:r>
    </w:p>
    <w:p w14:paraId="3AE39F9E" w14:textId="77777777" w:rsidR="0046578D" w:rsidRPr="00DF31BB" w:rsidRDefault="0046578D" w:rsidP="0046578D">
      <w:pPr>
        <w:pStyle w:val="BodyText"/>
        <w:kinsoku w:val="0"/>
        <w:overflowPunct w:val="0"/>
        <w:spacing w:before="57"/>
        <w:ind w:left="360"/>
        <w:rPr>
          <w:sz w:val="20"/>
          <w:szCs w:val="20"/>
        </w:rPr>
      </w:pPr>
      <w:r w:rsidRPr="00DF31BB">
        <w:rPr>
          <w:sz w:val="20"/>
          <w:szCs w:val="20"/>
        </w:rPr>
        <w:t>Notice: Schedule is subject to revision. CQ = Canvas Reading Quiz, PP = Programming Project</w:t>
      </w:r>
    </w:p>
    <w:p w14:paraId="3196BFCB" w14:textId="77777777" w:rsidR="0046578D" w:rsidRPr="0046578D" w:rsidRDefault="0046578D" w:rsidP="0046578D">
      <w:pPr>
        <w:ind w:left="720"/>
      </w:pPr>
    </w:p>
    <w:tbl>
      <w:tblPr>
        <w:tblW w:w="9355" w:type="dxa"/>
        <w:tblInd w:w="103" w:type="dxa"/>
        <w:tblLayout w:type="fixed"/>
        <w:tblCellMar>
          <w:left w:w="0" w:type="dxa"/>
          <w:right w:w="0" w:type="dxa"/>
        </w:tblCellMar>
        <w:tblLook w:val="0000" w:firstRow="0" w:lastRow="0" w:firstColumn="0" w:lastColumn="0" w:noHBand="0" w:noVBand="0"/>
      </w:tblPr>
      <w:tblGrid>
        <w:gridCol w:w="1247"/>
        <w:gridCol w:w="1530"/>
        <w:gridCol w:w="2340"/>
        <w:gridCol w:w="1507"/>
        <w:gridCol w:w="2731"/>
      </w:tblGrid>
      <w:tr w:rsidR="00592E73" w:rsidRPr="00D65291" w14:paraId="50113E4F" w14:textId="77777777" w:rsidTr="00525DE8">
        <w:trPr>
          <w:trHeight w:val="452"/>
        </w:trPr>
        <w:tc>
          <w:tcPr>
            <w:tcW w:w="1247" w:type="dxa"/>
            <w:tcBorders>
              <w:top w:val="none" w:sz="6" w:space="0" w:color="auto"/>
              <w:left w:val="none" w:sz="6" w:space="0" w:color="auto"/>
              <w:bottom w:val="single" w:sz="4" w:space="0" w:color="7F7F7F"/>
              <w:right w:val="single" w:sz="8" w:space="0" w:color="000000"/>
            </w:tcBorders>
            <w:shd w:val="clear" w:color="auto" w:fill="BEC0BF"/>
          </w:tcPr>
          <w:p w14:paraId="30928E8B" w14:textId="77777777" w:rsidR="00592E73" w:rsidRPr="00D65291" w:rsidRDefault="00592E73" w:rsidP="00D42CE9">
            <w:pPr>
              <w:pStyle w:val="TableParagraph"/>
              <w:kinsoku w:val="0"/>
              <w:overflowPunct w:val="0"/>
              <w:spacing w:before="85"/>
              <w:ind w:left="340"/>
              <w:rPr>
                <w:b/>
                <w:bCs/>
                <w:sz w:val="22"/>
                <w:szCs w:val="22"/>
              </w:rPr>
            </w:pPr>
            <w:r w:rsidRPr="00D65291">
              <w:rPr>
                <w:b/>
                <w:bCs/>
                <w:sz w:val="22"/>
                <w:szCs w:val="22"/>
              </w:rPr>
              <w:t>Day</w:t>
            </w:r>
          </w:p>
        </w:tc>
        <w:tc>
          <w:tcPr>
            <w:tcW w:w="1530" w:type="dxa"/>
            <w:tcBorders>
              <w:top w:val="none" w:sz="6" w:space="0" w:color="auto"/>
              <w:left w:val="single" w:sz="8" w:space="0" w:color="000000"/>
              <w:bottom w:val="single" w:sz="4" w:space="0" w:color="7F7F7F"/>
              <w:right w:val="single" w:sz="8" w:space="0" w:color="000000"/>
            </w:tcBorders>
            <w:shd w:val="clear" w:color="auto" w:fill="BEC0BF"/>
          </w:tcPr>
          <w:p w14:paraId="0173483C" w14:textId="77777777" w:rsidR="00592E73" w:rsidRPr="00D65291" w:rsidRDefault="00592E73" w:rsidP="00D42CE9">
            <w:pPr>
              <w:pStyle w:val="TableParagraph"/>
              <w:kinsoku w:val="0"/>
              <w:overflowPunct w:val="0"/>
              <w:spacing w:before="85"/>
              <w:ind w:left="101" w:right="93"/>
              <w:jc w:val="center"/>
              <w:rPr>
                <w:b/>
                <w:bCs/>
                <w:sz w:val="22"/>
                <w:szCs w:val="22"/>
              </w:rPr>
            </w:pPr>
            <w:r w:rsidRPr="00D65291">
              <w:rPr>
                <w:b/>
                <w:bCs/>
                <w:sz w:val="22"/>
                <w:szCs w:val="22"/>
              </w:rPr>
              <w:t>Topic</w:t>
            </w:r>
          </w:p>
        </w:tc>
        <w:tc>
          <w:tcPr>
            <w:tcW w:w="2340" w:type="dxa"/>
            <w:tcBorders>
              <w:top w:val="none" w:sz="6" w:space="0" w:color="auto"/>
              <w:left w:val="single" w:sz="8" w:space="0" w:color="000000"/>
              <w:bottom w:val="single" w:sz="4" w:space="0" w:color="7F7F7F"/>
              <w:right w:val="single" w:sz="8" w:space="0" w:color="000000"/>
            </w:tcBorders>
            <w:shd w:val="clear" w:color="auto" w:fill="BEC0BF"/>
          </w:tcPr>
          <w:p w14:paraId="3EA6E231" w14:textId="77777777" w:rsidR="00592E73" w:rsidRPr="00D65291" w:rsidRDefault="00592E73" w:rsidP="00D42CE9">
            <w:pPr>
              <w:pStyle w:val="TableParagraph"/>
              <w:kinsoku w:val="0"/>
              <w:overflowPunct w:val="0"/>
              <w:spacing w:before="85"/>
              <w:ind w:left="151" w:right="140"/>
              <w:jc w:val="center"/>
              <w:rPr>
                <w:b/>
                <w:bCs/>
                <w:sz w:val="22"/>
                <w:szCs w:val="22"/>
              </w:rPr>
            </w:pPr>
            <w:r w:rsidRPr="00D65291">
              <w:rPr>
                <w:b/>
                <w:bCs/>
                <w:sz w:val="22"/>
                <w:szCs w:val="22"/>
              </w:rPr>
              <w:t>Read Before</w:t>
            </w:r>
          </w:p>
        </w:tc>
        <w:tc>
          <w:tcPr>
            <w:tcW w:w="1507" w:type="dxa"/>
            <w:tcBorders>
              <w:top w:val="none" w:sz="6" w:space="0" w:color="auto"/>
              <w:left w:val="single" w:sz="8" w:space="0" w:color="000000"/>
              <w:bottom w:val="single" w:sz="4" w:space="0" w:color="7F7F7F"/>
              <w:right w:val="single" w:sz="8" w:space="0" w:color="000000"/>
            </w:tcBorders>
            <w:shd w:val="clear" w:color="auto" w:fill="BEC0BF"/>
          </w:tcPr>
          <w:p w14:paraId="234034B7" w14:textId="77777777" w:rsidR="00592E73" w:rsidRPr="00D65291" w:rsidRDefault="00592E73" w:rsidP="00D42CE9">
            <w:pPr>
              <w:pStyle w:val="TableParagraph"/>
              <w:kinsoku w:val="0"/>
              <w:overflowPunct w:val="0"/>
              <w:spacing w:before="85"/>
              <w:ind w:left="465" w:right="460"/>
              <w:jc w:val="center"/>
              <w:rPr>
                <w:b/>
                <w:bCs/>
                <w:sz w:val="22"/>
                <w:szCs w:val="22"/>
              </w:rPr>
            </w:pPr>
            <w:r w:rsidRPr="00D65291">
              <w:rPr>
                <w:b/>
                <w:bCs/>
                <w:sz w:val="22"/>
                <w:szCs w:val="22"/>
              </w:rPr>
              <w:t>Due</w:t>
            </w:r>
          </w:p>
        </w:tc>
        <w:tc>
          <w:tcPr>
            <w:tcW w:w="2731" w:type="dxa"/>
            <w:tcBorders>
              <w:top w:val="none" w:sz="6" w:space="0" w:color="auto"/>
              <w:left w:val="single" w:sz="8" w:space="0" w:color="000000"/>
              <w:bottom w:val="single" w:sz="4" w:space="0" w:color="7F7F7F"/>
              <w:right w:val="none" w:sz="6" w:space="0" w:color="auto"/>
            </w:tcBorders>
            <w:shd w:val="clear" w:color="auto" w:fill="BEC0BF"/>
          </w:tcPr>
          <w:p w14:paraId="71331749" w14:textId="77777777" w:rsidR="00592E73" w:rsidRPr="00D65291" w:rsidRDefault="00592E73" w:rsidP="00D42CE9">
            <w:pPr>
              <w:pStyle w:val="TableParagraph"/>
              <w:kinsoku w:val="0"/>
              <w:overflowPunct w:val="0"/>
              <w:spacing w:before="85"/>
              <w:ind w:left="1005" w:right="1002"/>
              <w:jc w:val="center"/>
              <w:rPr>
                <w:b/>
                <w:bCs/>
                <w:sz w:val="22"/>
                <w:szCs w:val="22"/>
              </w:rPr>
            </w:pPr>
            <w:r w:rsidRPr="00D65291">
              <w:rPr>
                <w:b/>
                <w:bCs/>
                <w:sz w:val="22"/>
                <w:szCs w:val="22"/>
              </w:rPr>
              <w:t>Notice</w:t>
            </w:r>
          </w:p>
        </w:tc>
      </w:tr>
      <w:tr w:rsidR="00525DE8" w:rsidRPr="00DF31BB" w14:paraId="35E75F1D" w14:textId="77777777" w:rsidTr="00525DE8">
        <w:trPr>
          <w:trHeight w:val="679"/>
        </w:trPr>
        <w:tc>
          <w:tcPr>
            <w:tcW w:w="1247" w:type="dxa"/>
            <w:tcBorders>
              <w:top w:val="single" w:sz="4" w:space="0" w:color="7F7F7F"/>
              <w:left w:val="single" w:sz="2" w:space="0" w:color="BFBFBF"/>
              <w:bottom w:val="single" w:sz="2" w:space="0" w:color="BFBFBF"/>
              <w:right w:val="single" w:sz="8" w:space="0" w:color="000000"/>
            </w:tcBorders>
          </w:tcPr>
          <w:p w14:paraId="1D41AF00" w14:textId="77777777" w:rsidR="00525DE8" w:rsidRPr="00DF31BB" w:rsidRDefault="00525DE8" w:rsidP="007454B9">
            <w:pPr>
              <w:pStyle w:val="TableParagraph"/>
              <w:kinsoku w:val="0"/>
              <w:overflowPunct w:val="0"/>
              <w:spacing w:before="63" w:line="266" w:lineRule="auto"/>
              <w:ind w:left="477" w:hanging="360"/>
              <w:rPr>
                <w:rFonts w:ascii="Times New Roman" w:hAnsi="Times New Roman" w:cs="Times New Roman"/>
                <w:b/>
                <w:bCs/>
                <w:sz w:val="22"/>
                <w:szCs w:val="22"/>
              </w:rPr>
            </w:pPr>
            <w:r w:rsidRPr="00DF31BB">
              <w:rPr>
                <w:rFonts w:ascii="Times New Roman" w:hAnsi="Times New Roman" w:cs="Times New Roman"/>
                <w:b/>
                <w:bCs/>
                <w:sz w:val="22"/>
                <w:szCs w:val="22"/>
              </w:rPr>
              <w:t>Tues, Aug</w:t>
            </w:r>
          </w:p>
          <w:p w14:paraId="7BE3584E" w14:textId="37111322" w:rsidR="00525DE8" w:rsidRPr="00DF31BB" w:rsidRDefault="00525DE8" w:rsidP="007454B9">
            <w:pPr>
              <w:pStyle w:val="TableParagraph"/>
              <w:kinsoku w:val="0"/>
              <w:overflowPunct w:val="0"/>
              <w:spacing w:before="63" w:line="266" w:lineRule="auto"/>
              <w:ind w:left="477" w:hanging="360"/>
              <w:rPr>
                <w:rFonts w:ascii="Times New Roman" w:hAnsi="Times New Roman" w:cs="Times New Roman"/>
                <w:b/>
                <w:bCs/>
                <w:sz w:val="22"/>
                <w:szCs w:val="22"/>
              </w:rPr>
            </w:pPr>
            <w:r w:rsidRPr="00DF31BB">
              <w:rPr>
                <w:rFonts w:ascii="Times New Roman" w:hAnsi="Times New Roman" w:cs="Times New Roman"/>
                <w:b/>
                <w:bCs/>
                <w:sz w:val="22"/>
                <w:szCs w:val="22"/>
              </w:rPr>
              <w:t xml:space="preserve">     2</w:t>
            </w:r>
            <w:r w:rsidR="00B07349">
              <w:rPr>
                <w:rFonts w:ascii="Times New Roman" w:hAnsi="Times New Roman" w:cs="Times New Roman"/>
                <w:b/>
                <w:bCs/>
                <w:sz w:val="22"/>
                <w:szCs w:val="22"/>
              </w:rPr>
              <w:t>7</w:t>
            </w:r>
          </w:p>
        </w:tc>
        <w:tc>
          <w:tcPr>
            <w:tcW w:w="1530" w:type="dxa"/>
            <w:tcBorders>
              <w:top w:val="single" w:sz="4" w:space="0" w:color="7F7F7F"/>
              <w:left w:val="single" w:sz="8" w:space="0" w:color="000000"/>
              <w:bottom w:val="single" w:sz="2" w:space="0" w:color="BFBFBF"/>
              <w:right w:val="single" w:sz="8" w:space="0" w:color="000000"/>
            </w:tcBorders>
          </w:tcPr>
          <w:p w14:paraId="5BBFA936" w14:textId="77777777" w:rsidR="00525DE8" w:rsidRPr="00DF31BB" w:rsidRDefault="00525DE8" w:rsidP="007454B9">
            <w:pPr>
              <w:pStyle w:val="TableParagraph"/>
              <w:kinsoku w:val="0"/>
              <w:overflowPunct w:val="0"/>
              <w:spacing w:before="203"/>
              <w:ind w:left="101" w:right="99"/>
              <w:jc w:val="center"/>
              <w:rPr>
                <w:rFonts w:ascii="Times New Roman" w:hAnsi="Times New Roman" w:cs="Times New Roman"/>
                <w:sz w:val="22"/>
                <w:szCs w:val="22"/>
              </w:rPr>
            </w:pPr>
            <w:r>
              <w:rPr>
                <w:rFonts w:ascii="Times New Roman" w:hAnsi="Times New Roman" w:cs="Times New Roman"/>
                <w:sz w:val="22"/>
                <w:szCs w:val="22"/>
              </w:rPr>
              <w:t xml:space="preserve">C++ </w:t>
            </w:r>
          </w:p>
        </w:tc>
        <w:tc>
          <w:tcPr>
            <w:tcW w:w="2340" w:type="dxa"/>
            <w:tcBorders>
              <w:top w:val="single" w:sz="4" w:space="0" w:color="7F7F7F"/>
              <w:left w:val="single" w:sz="8" w:space="0" w:color="000000"/>
              <w:bottom w:val="single" w:sz="2" w:space="0" w:color="BFBFBF"/>
              <w:right w:val="single" w:sz="8" w:space="0" w:color="000000"/>
            </w:tcBorders>
          </w:tcPr>
          <w:p w14:paraId="62CB66A4" w14:textId="77777777" w:rsidR="00525DE8" w:rsidRPr="00DF31BB" w:rsidRDefault="00525DE8" w:rsidP="007454B9">
            <w:pPr>
              <w:pStyle w:val="TableParagraph"/>
              <w:kinsoku w:val="0"/>
              <w:overflowPunct w:val="0"/>
              <w:spacing w:before="63" w:line="266" w:lineRule="auto"/>
              <w:ind w:left="691" w:right="359" w:hanging="300"/>
              <w:rPr>
                <w:rFonts w:ascii="Times New Roman" w:hAnsi="Times New Roman" w:cs="Times New Roman"/>
                <w:sz w:val="22"/>
                <w:szCs w:val="22"/>
              </w:rPr>
            </w:pPr>
            <w:r w:rsidRPr="00DF31BB">
              <w:rPr>
                <w:rFonts w:ascii="Times New Roman" w:hAnsi="Times New Roman" w:cs="Times New Roman"/>
                <w:sz w:val="22"/>
                <w:szCs w:val="22"/>
              </w:rPr>
              <w:t xml:space="preserve">Chapter 1 </w:t>
            </w:r>
          </w:p>
        </w:tc>
        <w:tc>
          <w:tcPr>
            <w:tcW w:w="1507" w:type="dxa"/>
            <w:tcBorders>
              <w:top w:val="single" w:sz="4" w:space="0" w:color="7F7F7F"/>
              <w:left w:val="single" w:sz="8" w:space="0" w:color="000000"/>
              <w:bottom w:val="single" w:sz="2" w:space="0" w:color="BFBFBF"/>
              <w:right w:val="single" w:sz="8" w:space="0" w:color="000000"/>
            </w:tcBorders>
          </w:tcPr>
          <w:p w14:paraId="302D7C3E" w14:textId="77777777" w:rsidR="00525DE8" w:rsidRPr="00DF31BB" w:rsidRDefault="00525DE8" w:rsidP="007454B9">
            <w:pPr>
              <w:pStyle w:val="TableParagraph"/>
              <w:kinsoku w:val="0"/>
              <w:overflowPunct w:val="0"/>
              <w:rPr>
                <w:rFonts w:ascii="Times New Roman" w:hAnsi="Times New Roman" w:cs="Times New Roman"/>
                <w:sz w:val="22"/>
                <w:szCs w:val="22"/>
              </w:rPr>
            </w:pPr>
          </w:p>
        </w:tc>
        <w:tc>
          <w:tcPr>
            <w:tcW w:w="2731" w:type="dxa"/>
            <w:tcBorders>
              <w:top w:val="single" w:sz="4" w:space="0" w:color="7F7F7F"/>
              <w:left w:val="single" w:sz="8" w:space="0" w:color="000000"/>
              <w:bottom w:val="single" w:sz="2" w:space="0" w:color="BFBFBF"/>
              <w:right w:val="single" w:sz="2" w:space="0" w:color="BFBFBF"/>
            </w:tcBorders>
          </w:tcPr>
          <w:p w14:paraId="5C04281E" w14:textId="56FF64BA" w:rsidR="00525DE8" w:rsidRDefault="00525DE8" w:rsidP="007454B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r w:rsidR="00AC214E">
              <w:rPr>
                <w:rFonts w:ascii="Times New Roman" w:hAnsi="Times New Roman" w:cs="Times New Roman"/>
                <w:sz w:val="22"/>
                <w:szCs w:val="22"/>
              </w:rPr>
              <w:t>F</w:t>
            </w:r>
            <w:r>
              <w:rPr>
                <w:rFonts w:ascii="Times New Roman" w:hAnsi="Times New Roman" w:cs="Times New Roman"/>
                <w:sz w:val="22"/>
                <w:szCs w:val="22"/>
              </w:rPr>
              <w:t>irst day attendance</w:t>
            </w:r>
            <w:r w:rsidR="00AC214E">
              <w:rPr>
                <w:rFonts w:ascii="Times New Roman" w:hAnsi="Times New Roman" w:cs="Times New Roman"/>
                <w:sz w:val="22"/>
                <w:szCs w:val="22"/>
              </w:rPr>
              <w:t xml:space="preserve"> in class</w:t>
            </w:r>
          </w:p>
          <w:p w14:paraId="2683FFAF" w14:textId="77777777" w:rsidR="00525DE8" w:rsidRDefault="00525DE8" w:rsidP="007454B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PP0 –tutorial Opens until</w:t>
            </w:r>
          </w:p>
          <w:p w14:paraId="48F99F18" w14:textId="77777777" w:rsidR="00525DE8" w:rsidRDefault="00525DE8" w:rsidP="007454B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r w:rsidR="008821F7">
              <w:rPr>
                <w:rFonts w:ascii="Times New Roman" w:hAnsi="Times New Roman" w:cs="Times New Roman"/>
                <w:sz w:val="22"/>
                <w:szCs w:val="22"/>
              </w:rPr>
              <w:t xml:space="preserve">Sep. </w:t>
            </w:r>
            <w:r w:rsidR="00AC214E">
              <w:rPr>
                <w:rFonts w:ascii="Times New Roman" w:hAnsi="Times New Roman" w:cs="Times New Roman"/>
                <w:sz w:val="22"/>
                <w:szCs w:val="22"/>
              </w:rPr>
              <w:t>8</w:t>
            </w:r>
            <w:r w:rsidR="008821F7">
              <w:rPr>
                <w:rFonts w:ascii="Times New Roman" w:hAnsi="Times New Roman" w:cs="Times New Roman"/>
                <w:sz w:val="22"/>
                <w:szCs w:val="22"/>
              </w:rPr>
              <w:t xml:space="preserve"> </w:t>
            </w:r>
            <w:r>
              <w:rPr>
                <w:rFonts w:ascii="Times New Roman" w:hAnsi="Times New Roman" w:cs="Times New Roman"/>
                <w:sz w:val="22"/>
                <w:szCs w:val="22"/>
              </w:rPr>
              <w:t>at 11:59 pm</w:t>
            </w:r>
          </w:p>
          <w:p w14:paraId="1A1A988F" w14:textId="2278FC6F" w:rsidR="00AC214E" w:rsidRDefault="00AC214E" w:rsidP="007454B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Practice exercise 1 opens        until Sep.1</w:t>
            </w:r>
          </w:p>
          <w:p w14:paraId="30F4AEEC" w14:textId="7ED662DC" w:rsidR="00AC214E" w:rsidRPr="00DF31BB" w:rsidRDefault="00AC214E" w:rsidP="007454B9">
            <w:pPr>
              <w:pStyle w:val="TableParagraph"/>
              <w:kinsoku w:val="0"/>
              <w:overflowPunct w:val="0"/>
              <w:rPr>
                <w:rFonts w:ascii="Times New Roman" w:hAnsi="Times New Roman" w:cs="Times New Roman"/>
                <w:sz w:val="22"/>
                <w:szCs w:val="22"/>
              </w:rPr>
            </w:pPr>
          </w:p>
        </w:tc>
      </w:tr>
      <w:tr w:rsidR="00525DE8" w:rsidRPr="00DF31BB" w14:paraId="40E61A01"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EFEFEF"/>
          </w:tcPr>
          <w:p w14:paraId="0838AB0A" w14:textId="1B7EA64F" w:rsidR="00525DE8" w:rsidRPr="00DF31BB" w:rsidRDefault="00525DE8" w:rsidP="007454B9">
            <w:pPr>
              <w:pStyle w:val="TableParagraph"/>
              <w:kinsoku w:val="0"/>
              <w:overflowPunct w:val="0"/>
              <w:spacing w:before="58" w:line="266" w:lineRule="auto"/>
              <w:ind w:left="417" w:right="70" w:hanging="320"/>
              <w:rPr>
                <w:rFonts w:ascii="Times New Roman" w:hAnsi="Times New Roman" w:cs="Times New Roman"/>
                <w:b/>
                <w:bCs/>
                <w:sz w:val="22"/>
                <w:szCs w:val="22"/>
              </w:rPr>
            </w:pPr>
            <w:r w:rsidRPr="00DF31BB">
              <w:rPr>
                <w:rFonts w:ascii="Times New Roman" w:hAnsi="Times New Roman" w:cs="Times New Roman"/>
                <w:b/>
                <w:bCs/>
                <w:sz w:val="22"/>
                <w:szCs w:val="22"/>
              </w:rPr>
              <w:t>Thu, Aug 2</w:t>
            </w:r>
            <w:r w:rsidR="00B07349">
              <w:rPr>
                <w:rFonts w:ascii="Times New Roman" w:hAnsi="Times New Roman" w:cs="Times New Roman"/>
                <w:b/>
                <w:bCs/>
                <w:sz w:val="22"/>
                <w:szCs w:val="22"/>
              </w:rPr>
              <w:t>9</w:t>
            </w:r>
          </w:p>
        </w:tc>
        <w:tc>
          <w:tcPr>
            <w:tcW w:w="1530" w:type="dxa"/>
            <w:tcBorders>
              <w:top w:val="single" w:sz="2" w:space="0" w:color="BFBFBF"/>
              <w:left w:val="single" w:sz="8" w:space="0" w:color="000000"/>
              <w:bottom w:val="single" w:sz="2" w:space="0" w:color="BFBFBF"/>
              <w:right w:val="single" w:sz="8" w:space="0" w:color="000000"/>
            </w:tcBorders>
            <w:shd w:val="clear" w:color="auto" w:fill="EFEFEF"/>
          </w:tcPr>
          <w:p w14:paraId="13A8C8D9" w14:textId="77777777" w:rsidR="00E57FF8" w:rsidRDefault="00E57FF8" w:rsidP="00E57FF8">
            <w:pPr>
              <w:pStyle w:val="TableParagraph"/>
              <w:kinsoku w:val="0"/>
              <w:overflowPunct w:val="0"/>
              <w:spacing w:before="203"/>
              <w:ind w:left="101" w:right="99"/>
              <w:jc w:val="center"/>
              <w:rPr>
                <w:rFonts w:ascii="Times New Roman" w:hAnsi="Times New Roman" w:cs="Times New Roman"/>
                <w:sz w:val="22"/>
                <w:szCs w:val="22"/>
              </w:rPr>
            </w:pPr>
            <w:r>
              <w:rPr>
                <w:rFonts w:ascii="Times New Roman" w:hAnsi="Times New Roman" w:cs="Times New Roman"/>
                <w:sz w:val="22"/>
                <w:szCs w:val="22"/>
              </w:rPr>
              <w:t xml:space="preserve">OO Software Development </w:t>
            </w:r>
          </w:p>
          <w:p w14:paraId="01064766" w14:textId="4D2DF969" w:rsidR="00525DE8" w:rsidRPr="00DF31BB" w:rsidRDefault="00E57FF8" w:rsidP="00E57FF8">
            <w:pPr>
              <w:pStyle w:val="TableParagraph"/>
              <w:kinsoku w:val="0"/>
              <w:overflowPunct w:val="0"/>
              <w:spacing w:before="198"/>
              <w:ind w:left="101" w:right="99"/>
              <w:jc w:val="center"/>
              <w:rPr>
                <w:rFonts w:ascii="Times New Roman" w:hAnsi="Times New Roman" w:cs="Times New Roman"/>
                <w:sz w:val="22"/>
                <w:szCs w:val="22"/>
              </w:rPr>
            </w:pPr>
            <w:r>
              <w:rPr>
                <w:rFonts w:ascii="Times New Roman" w:hAnsi="Times New Roman" w:cs="Times New Roman"/>
                <w:sz w:val="22"/>
                <w:szCs w:val="22"/>
              </w:rPr>
              <w:t>ADT, Templated Functions/Classes</w:t>
            </w:r>
          </w:p>
        </w:tc>
        <w:tc>
          <w:tcPr>
            <w:tcW w:w="2340" w:type="dxa"/>
            <w:tcBorders>
              <w:top w:val="single" w:sz="2" w:space="0" w:color="BFBFBF"/>
              <w:left w:val="single" w:sz="8" w:space="0" w:color="000000"/>
              <w:bottom w:val="single" w:sz="2" w:space="0" w:color="BFBFBF"/>
              <w:right w:val="single" w:sz="8" w:space="0" w:color="000000"/>
            </w:tcBorders>
            <w:shd w:val="clear" w:color="auto" w:fill="EFEFEF"/>
          </w:tcPr>
          <w:p w14:paraId="68EDC056" w14:textId="754D81FF" w:rsidR="00525DE8" w:rsidRPr="00DF31BB" w:rsidRDefault="00525DE8" w:rsidP="007454B9">
            <w:pPr>
              <w:pStyle w:val="TableParagraph"/>
              <w:kinsoku w:val="0"/>
              <w:overflowPunct w:val="0"/>
              <w:spacing w:before="58" w:line="266" w:lineRule="auto"/>
              <w:ind w:left="691" w:right="359" w:hanging="300"/>
              <w:rPr>
                <w:rFonts w:ascii="Times New Roman" w:hAnsi="Times New Roman" w:cs="Times New Roman"/>
                <w:sz w:val="22"/>
                <w:szCs w:val="22"/>
              </w:rPr>
            </w:pPr>
            <w:r w:rsidRPr="00DF31BB">
              <w:rPr>
                <w:rFonts w:ascii="Times New Roman" w:hAnsi="Times New Roman" w:cs="Times New Roman"/>
                <w:sz w:val="22"/>
                <w:szCs w:val="22"/>
              </w:rPr>
              <w:t xml:space="preserve">Chapter </w:t>
            </w:r>
            <w:r w:rsidR="00E57FF8">
              <w:rPr>
                <w:rFonts w:ascii="Times New Roman" w:hAnsi="Times New Roman" w:cs="Times New Roman"/>
                <w:sz w:val="22"/>
                <w:szCs w:val="22"/>
              </w:rPr>
              <w:t>2.1 to 2.3</w:t>
            </w:r>
            <w:r w:rsidRPr="00DF31BB">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EFEFEF"/>
          </w:tcPr>
          <w:p w14:paraId="03F88A80" w14:textId="77777777" w:rsidR="00525DE8" w:rsidRPr="00DF31BB" w:rsidRDefault="00525DE8" w:rsidP="007454B9">
            <w:pPr>
              <w:pStyle w:val="TableParagraph"/>
              <w:kinsoku w:val="0"/>
              <w:overflowPunct w:val="0"/>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EFEFEF"/>
          </w:tcPr>
          <w:p w14:paraId="70E5F49D" w14:textId="3D189B6C" w:rsidR="00AC214E" w:rsidRPr="00DF31BB" w:rsidRDefault="00AC214E" w:rsidP="008173CC">
            <w:pPr>
              <w:pStyle w:val="TableParagraph"/>
              <w:kinsoku w:val="0"/>
              <w:overflowPunct w:val="0"/>
              <w:spacing w:before="58"/>
              <w:jc w:val="both"/>
              <w:rPr>
                <w:rFonts w:ascii="Times New Roman" w:hAnsi="Times New Roman" w:cs="Times New Roman"/>
                <w:sz w:val="22"/>
                <w:szCs w:val="22"/>
              </w:rPr>
            </w:pPr>
          </w:p>
        </w:tc>
      </w:tr>
      <w:tr w:rsidR="00592E73" w:rsidRPr="00D65291" w14:paraId="468FE18D" w14:textId="77777777" w:rsidTr="00525DE8">
        <w:trPr>
          <w:trHeight w:val="679"/>
        </w:trPr>
        <w:tc>
          <w:tcPr>
            <w:tcW w:w="1247" w:type="dxa"/>
            <w:tcBorders>
              <w:top w:val="single" w:sz="4" w:space="0" w:color="7F7F7F"/>
              <w:left w:val="single" w:sz="2" w:space="0" w:color="BFBFBF"/>
              <w:bottom w:val="single" w:sz="2" w:space="0" w:color="BFBFBF"/>
              <w:right w:val="single" w:sz="8" w:space="0" w:color="000000"/>
            </w:tcBorders>
          </w:tcPr>
          <w:p w14:paraId="40904107" w14:textId="08E5CD0C" w:rsidR="00592E73" w:rsidRPr="00DF31BB" w:rsidRDefault="00592E73" w:rsidP="00D42CE9">
            <w:pPr>
              <w:pStyle w:val="TableParagraph"/>
              <w:kinsoku w:val="0"/>
              <w:overflowPunct w:val="0"/>
              <w:spacing w:before="63" w:line="266" w:lineRule="auto"/>
              <w:ind w:left="477" w:hanging="360"/>
              <w:rPr>
                <w:rFonts w:ascii="Times New Roman" w:hAnsi="Times New Roman" w:cs="Times New Roman"/>
                <w:b/>
                <w:bCs/>
                <w:sz w:val="22"/>
                <w:szCs w:val="22"/>
              </w:rPr>
            </w:pPr>
            <w:r w:rsidRPr="00DF31BB">
              <w:rPr>
                <w:rFonts w:ascii="Times New Roman" w:hAnsi="Times New Roman" w:cs="Times New Roman"/>
                <w:b/>
                <w:bCs/>
                <w:sz w:val="22"/>
                <w:szCs w:val="22"/>
              </w:rPr>
              <w:t xml:space="preserve">Tues, </w:t>
            </w:r>
            <w:r w:rsidR="00B07349">
              <w:rPr>
                <w:rFonts w:ascii="Times New Roman" w:hAnsi="Times New Roman" w:cs="Times New Roman"/>
                <w:b/>
                <w:bCs/>
                <w:sz w:val="22"/>
                <w:szCs w:val="22"/>
              </w:rPr>
              <w:t>Sep.3</w:t>
            </w:r>
          </w:p>
          <w:p w14:paraId="791B8BB2" w14:textId="30E65AD3" w:rsidR="00592E73" w:rsidRPr="00DF31BB" w:rsidRDefault="00592E73" w:rsidP="00D42CE9">
            <w:pPr>
              <w:pStyle w:val="TableParagraph"/>
              <w:kinsoku w:val="0"/>
              <w:overflowPunct w:val="0"/>
              <w:spacing w:before="63" w:line="266" w:lineRule="auto"/>
              <w:ind w:left="477" w:hanging="36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p>
        </w:tc>
        <w:tc>
          <w:tcPr>
            <w:tcW w:w="1530" w:type="dxa"/>
            <w:tcBorders>
              <w:top w:val="single" w:sz="4" w:space="0" w:color="7F7F7F"/>
              <w:left w:val="single" w:sz="8" w:space="0" w:color="000000"/>
              <w:bottom w:val="single" w:sz="2" w:space="0" w:color="BFBFBF"/>
              <w:right w:val="single" w:sz="8" w:space="0" w:color="000000"/>
            </w:tcBorders>
          </w:tcPr>
          <w:p w14:paraId="4E702454" w14:textId="77777777" w:rsidR="00E57FF8" w:rsidRDefault="00E57FF8" w:rsidP="00E57FF8">
            <w:pPr>
              <w:pStyle w:val="TableParagraph"/>
              <w:kinsoku w:val="0"/>
              <w:overflowPunct w:val="0"/>
              <w:spacing w:before="198"/>
              <w:ind w:left="101" w:right="99"/>
              <w:jc w:val="center"/>
              <w:rPr>
                <w:rFonts w:ascii="Times New Roman" w:hAnsi="Times New Roman" w:cs="Times New Roman"/>
                <w:sz w:val="22"/>
                <w:szCs w:val="22"/>
              </w:rPr>
            </w:pPr>
            <w:r>
              <w:rPr>
                <w:rFonts w:ascii="Times New Roman" w:hAnsi="Times New Roman" w:cs="Times New Roman"/>
                <w:sz w:val="22"/>
                <w:szCs w:val="22"/>
              </w:rPr>
              <w:t>Arrays,</w:t>
            </w:r>
          </w:p>
          <w:p w14:paraId="30CB29EB" w14:textId="444F14BA" w:rsidR="0050539A" w:rsidRPr="00DF31BB" w:rsidRDefault="0050539A" w:rsidP="00E57FF8">
            <w:pPr>
              <w:pStyle w:val="TableParagraph"/>
              <w:kinsoku w:val="0"/>
              <w:overflowPunct w:val="0"/>
              <w:spacing w:before="203"/>
              <w:ind w:left="101" w:right="99"/>
              <w:jc w:val="center"/>
              <w:rPr>
                <w:rFonts w:ascii="Times New Roman" w:hAnsi="Times New Roman" w:cs="Times New Roman"/>
                <w:sz w:val="22"/>
                <w:szCs w:val="22"/>
              </w:rPr>
            </w:pPr>
          </w:p>
        </w:tc>
        <w:tc>
          <w:tcPr>
            <w:tcW w:w="2340" w:type="dxa"/>
            <w:tcBorders>
              <w:top w:val="single" w:sz="4" w:space="0" w:color="7F7F7F"/>
              <w:left w:val="single" w:sz="8" w:space="0" w:color="000000"/>
              <w:bottom w:val="single" w:sz="2" w:space="0" w:color="BFBFBF"/>
              <w:right w:val="single" w:sz="8" w:space="0" w:color="000000"/>
            </w:tcBorders>
          </w:tcPr>
          <w:p w14:paraId="7D13F8C1" w14:textId="0E54F75D" w:rsidR="00592E73" w:rsidRPr="00DF31BB" w:rsidRDefault="00592E73" w:rsidP="00525DE8">
            <w:pPr>
              <w:pStyle w:val="TableParagraph"/>
              <w:kinsoku w:val="0"/>
              <w:overflowPunct w:val="0"/>
              <w:spacing w:before="63" w:line="266" w:lineRule="auto"/>
              <w:ind w:left="691" w:right="359" w:hanging="300"/>
              <w:rPr>
                <w:rFonts w:ascii="Times New Roman" w:hAnsi="Times New Roman" w:cs="Times New Roman"/>
                <w:sz w:val="22"/>
                <w:szCs w:val="22"/>
              </w:rPr>
            </w:pPr>
            <w:r w:rsidRPr="00DF31BB">
              <w:rPr>
                <w:rFonts w:ascii="Times New Roman" w:hAnsi="Times New Roman" w:cs="Times New Roman"/>
                <w:sz w:val="22"/>
                <w:szCs w:val="22"/>
              </w:rPr>
              <w:t xml:space="preserve">Chapter </w:t>
            </w:r>
            <w:r w:rsidR="00525DE8">
              <w:rPr>
                <w:rFonts w:ascii="Times New Roman" w:hAnsi="Times New Roman" w:cs="Times New Roman"/>
                <w:sz w:val="22"/>
                <w:szCs w:val="22"/>
              </w:rPr>
              <w:t>2.1 to 2.</w:t>
            </w:r>
            <w:r w:rsidR="0050539A">
              <w:rPr>
                <w:rFonts w:ascii="Times New Roman" w:hAnsi="Times New Roman" w:cs="Times New Roman"/>
                <w:sz w:val="22"/>
                <w:szCs w:val="22"/>
              </w:rPr>
              <w:t xml:space="preserve">3 </w:t>
            </w:r>
          </w:p>
        </w:tc>
        <w:tc>
          <w:tcPr>
            <w:tcW w:w="1507" w:type="dxa"/>
            <w:tcBorders>
              <w:top w:val="single" w:sz="4" w:space="0" w:color="7F7F7F"/>
              <w:left w:val="single" w:sz="8" w:space="0" w:color="000000"/>
              <w:bottom w:val="single" w:sz="2" w:space="0" w:color="BFBFBF"/>
              <w:right w:val="single" w:sz="8" w:space="0" w:color="000000"/>
            </w:tcBorders>
          </w:tcPr>
          <w:p w14:paraId="023B02E5" w14:textId="77777777" w:rsidR="00592E73" w:rsidRPr="00DF31BB" w:rsidRDefault="00592E73" w:rsidP="00D42CE9">
            <w:pPr>
              <w:pStyle w:val="TableParagraph"/>
              <w:kinsoku w:val="0"/>
              <w:overflowPunct w:val="0"/>
              <w:rPr>
                <w:rFonts w:ascii="Times New Roman" w:hAnsi="Times New Roman" w:cs="Times New Roman"/>
                <w:sz w:val="22"/>
                <w:szCs w:val="22"/>
              </w:rPr>
            </w:pPr>
          </w:p>
        </w:tc>
        <w:tc>
          <w:tcPr>
            <w:tcW w:w="2731" w:type="dxa"/>
            <w:tcBorders>
              <w:top w:val="single" w:sz="4" w:space="0" w:color="7F7F7F"/>
              <w:left w:val="single" w:sz="8" w:space="0" w:color="000000"/>
              <w:bottom w:val="single" w:sz="2" w:space="0" w:color="BFBFBF"/>
              <w:right w:val="single" w:sz="2" w:space="0" w:color="BFBFBF"/>
            </w:tcBorders>
          </w:tcPr>
          <w:p w14:paraId="35490565" w14:textId="3604E81A" w:rsidR="008821F7" w:rsidRPr="00DF31BB" w:rsidRDefault="000079F0" w:rsidP="008821F7">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p w14:paraId="01CAF588" w14:textId="77777777" w:rsidR="008173CC" w:rsidRDefault="008173CC" w:rsidP="008173CC">
            <w:pPr>
              <w:pStyle w:val="TableParagraph"/>
              <w:kinsoku w:val="0"/>
              <w:overflowPunct w:val="0"/>
              <w:spacing w:before="58"/>
              <w:jc w:val="both"/>
              <w:rPr>
                <w:rFonts w:ascii="Times New Roman" w:hAnsi="Times New Roman" w:cs="Times New Roman"/>
                <w:sz w:val="22"/>
                <w:szCs w:val="22"/>
              </w:rPr>
            </w:pPr>
            <w:r>
              <w:rPr>
                <w:rFonts w:ascii="Times New Roman" w:hAnsi="Times New Roman" w:cs="Times New Roman"/>
                <w:sz w:val="22"/>
                <w:szCs w:val="22"/>
              </w:rPr>
              <w:t>Practice exercise 2 opens until Sep.8</w:t>
            </w:r>
          </w:p>
          <w:p w14:paraId="2CEACB8E" w14:textId="7CA003FC" w:rsidR="00750FD3" w:rsidRPr="00DF31BB" w:rsidRDefault="00750FD3" w:rsidP="00D42CE9">
            <w:pPr>
              <w:pStyle w:val="TableParagraph"/>
              <w:kinsoku w:val="0"/>
              <w:overflowPunct w:val="0"/>
              <w:rPr>
                <w:rFonts w:ascii="Times New Roman" w:hAnsi="Times New Roman" w:cs="Times New Roman"/>
                <w:sz w:val="22"/>
                <w:szCs w:val="22"/>
              </w:rPr>
            </w:pPr>
          </w:p>
        </w:tc>
      </w:tr>
      <w:tr w:rsidR="00592E73" w:rsidRPr="00D65291" w14:paraId="5486B8C3"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EFEFEF"/>
          </w:tcPr>
          <w:p w14:paraId="18CCBC56" w14:textId="65E3C59F" w:rsidR="00592E73" w:rsidRPr="00DF31BB" w:rsidRDefault="00592E73" w:rsidP="00D42CE9">
            <w:pPr>
              <w:pStyle w:val="TableParagraph"/>
              <w:kinsoku w:val="0"/>
              <w:overflowPunct w:val="0"/>
              <w:spacing w:before="58" w:line="266" w:lineRule="auto"/>
              <w:ind w:left="417" w:right="70" w:hanging="320"/>
              <w:rPr>
                <w:rFonts w:ascii="Times New Roman" w:hAnsi="Times New Roman" w:cs="Times New Roman"/>
                <w:b/>
                <w:bCs/>
                <w:sz w:val="22"/>
                <w:szCs w:val="22"/>
              </w:rPr>
            </w:pPr>
            <w:r w:rsidRPr="00DF31BB">
              <w:rPr>
                <w:rFonts w:ascii="Times New Roman" w:hAnsi="Times New Roman" w:cs="Times New Roman"/>
                <w:b/>
                <w:bCs/>
                <w:sz w:val="22"/>
                <w:szCs w:val="22"/>
              </w:rPr>
              <w:t xml:space="preserve">Thu, </w:t>
            </w:r>
            <w:r w:rsidR="00B07349">
              <w:rPr>
                <w:rFonts w:ascii="Times New Roman" w:hAnsi="Times New Roman" w:cs="Times New Roman"/>
                <w:b/>
                <w:bCs/>
                <w:sz w:val="22"/>
                <w:szCs w:val="22"/>
              </w:rPr>
              <w:t>Sep</w:t>
            </w:r>
            <w:r w:rsidR="00343B35">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r w:rsidR="00B07349">
              <w:rPr>
                <w:rFonts w:ascii="Times New Roman" w:hAnsi="Times New Roman" w:cs="Times New Roman"/>
                <w:b/>
                <w:bCs/>
                <w:sz w:val="22"/>
                <w:szCs w:val="22"/>
              </w:rPr>
              <w:t>5</w:t>
            </w:r>
          </w:p>
        </w:tc>
        <w:tc>
          <w:tcPr>
            <w:tcW w:w="1530" w:type="dxa"/>
            <w:tcBorders>
              <w:top w:val="single" w:sz="2" w:space="0" w:color="BFBFBF"/>
              <w:left w:val="single" w:sz="8" w:space="0" w:color="000000"/>
              <w:bottom w:val="single" w:sz="2" w:space="0" w:color="BFBFBF"/>
              <w:right w:val="single" w:sz="8" w:space="0" w:color="000000"/>
            </w:tcBorders>
            <w:shd w:val="clear" w:color="auto" w:fill="EFEFEF"/>
          </w:tcPr>
          <w:p w14:paraId="0161E81E" w14:textId="66E330ED" w:rsidR="0050539A" w:rsidRPr="00DF31BB" w:rsidRDefault="0050539A" w:rsidP="00D42CE9">
            <w:pPr>
              <w:pStyle w:val="TableParagraph"/>
              <w:kinsoku w:val="0"/>
              <w:overflowPunct w:val="0"/>
              <w:spacing w:before="198"/>
              <w:ind w:left="101" w:right="99"/>
              <w:jc w:val="center"/>
              <w:rPr>
                <w:rFonts w:ascii="Times New Roman" w:hAnsi="Times New Roman" w:cs="Times New Roman"/>
                <w:sz w:val="22"/>
                <w:szCs w:val="22"/>
              </w:rPr>
            </w:pPr>
            <w:r>
              <w:rPr>
                <w:rFonts w:ascii="Times New Roman" w:hAnsi="Times New Roman" w:cs="Times New Roman"/>
                <w:sz w:val="22"/>
                <w:szCs w:val="22"/>
              </w:rPr>
              <w:t>Linked Lists</w:t>
            </w:r>
          </w:p>
        </w:tc>
        <w:tc>
          <w:tcPr>
            <w:tcW w:w="2340" w:type="dxa"/>
            <w:tcBorders>
              <w:top w:val="single" w:sz="2" w:space="0" w:color="BFBFBF"/>
              <w:left w:val="single" w:sz="8" w:space="0" w:color="000000"/>
              <w:bottom w:val="single" w:sz="2" w:space="0" w:color="BFBFBF"/>
              <w:right w:val="single" w:sz="8" w:space="0" w:color="000000"/>
            </w:tcBorders>
            <w:shd w:val="clear" w:color="auto" w:fill="EFEFEF"/>
          </w:tcPr>
          <w:p w14:paraId="24127535" w14:textId="73698020" w:rsidR="00592E73" w:rsidRPr="00DF31BB" w:rsidRDefault="00592E73" w:rsidP="00525DE8">
            <w:pPr>
              <w:pStyle w:val="TableParagraph"/>
              <w:kinsoku w:val="0"/>
              <w:overflowPunct w:val="0"/>
              <w:spacing w:before="58" w:line="266" w:lineRule="auto"/>
              <w:ind w:left="691" w:right="359" w:hanging="300"/>
              <w:rPr>
                <w:rFonts w:ascii="Times New Roman" w:hAnsi="Times New Roman" w:cs="Times New Roman"/>
                <w:sz w:val="22"/>
                <w:szCs w:val="22"/>
              </w:rPr>
            </w:pPr>
            <w:r w:rsidRPr="00DF31BB">
              <w:rPr>
                <w:rFonts w:ascii="Times New Roman" w:hAnsi="Times New Roman" w:cs="Times New Roman"/>
                <w:sz w:val="22"/>
                <w:szCs w:val="22"/>
              </w:rPr>
              <w:t xml:space="preserve">Chapter </w:t>
            </w:r>
            <w:r w:rsidR="0050539A">
              <w:rPr>
                <w:rFonts w:ascii="Times New Roman" w:hAnsi="Times New Roman" w:cs="Times New Roman"/>
                <w:sz w:val="22"/>
                <w:szCs w:val="22"/>
              </w:rPr>
              <w:t>3.</w:t>
            </w:r>
            <w:r w:rsidR="00E57FF8">
              <w:rPr>
                <w:rFonts w:ascii="Times New Roman" w:hAnsi="Times New Roman" w:cs="Times New Roman"/>
                <w:sz w:val="22"/>
                <w:szCs w:val="22"/>
              </w:rPr>
              <w:t>2</w:t>
            </w:r>
            <w:r w:rsidR="0050539A">
              <w:rPr>
                <w:rFonts w:ascii="Times New Roman" w:hAnsi="Times New Roman" w:cs="Times New Roman"/>
                <w:sz w:val="22"/>
                <w:szCs w:val="22"/>
              </w:rPr>
              <w:t xml:space="preserve"> to 3.4</w:t>
            </w:r>
            <w:r w:rsidRPr="00DF31BB">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EFEFEF"/>
          </w:tcPr>
          <w:p w14:paraId="070CDFDC" w14:textId="77777777" w:rsidR="00592E73" w:rsidRDefault="00592E73" w:rsidP="0050539A">
            <w:pPr>
              <w:pStyle w:val="TableParagraph"/>
              <w:kinsoku w:val="0"/>
              <w:overflowPunct w:val="0"/>
              <w:jc w:val="center"/>
              <w:rPr>
                <w:rFonts w:ascii="Times New Roman" w:hAnsi="Times New Roman" w:cs="Times New Roman"/>
                <w:sz w:val="22"/>
                <w:szCs w:val="22"/>
              </w:rPr>
            </w:pPr>
          </w:p>
          <w:p w14:paraId="73272F78" w14:textId="349E135A" w:rsidR="0050539A" w:rsidRPr="00DF31BB" w:rsidRDefault="0050539A" w:rsidP="0050539A">
            <w:pPr>
              <w:pStyle w:val="TableParagraph"/>
              <w:kinsoku w:val="0"/>
              <w:overflowPunct w:val="0"/>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EFEFEF"/>
          </w:tcPr>
          <w:p w14:paraId="453DA280" w14:textId="1FDF2486" w:rsidR="008821F7" w:rsidRPr="00DF31BB" w:rsidRDefault="0050539A" w:rsidP="008821F7">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p w14:paraId="756C3DAB" w14:textId="7548F12D" w:rsidR="00592E73" w:rsidRPr="00DF31BB" w:rsidRDefault="00592E73" w:rsidP="0050539A">
            <w:pPr>
              <w:pStyle w:val="TableParagraph"/>
              <w:kinsoku w:val="0"/>
              <w:overflowPunct w:val="0"/>
              <w:spacing w:before="58"/>
              <w:ind w:left="745"/>
              <w:rPr>
                <w:rFonts w:ascii="Times New Roman" w:hAnsi="Times New Roman" w:cs="Times New Roman"/>
                <w:sz w:val="22"/>
                <w:szCs w:val="22"/>
              </w:rPr>
            </w:pPr>
          </w:p>
        </w:tc>
      </w:tr>
      <w:tr w:rsidR="00592E73" w:rsidRPr="00D65291" w14:paraId="69756239" w14:textId="77777777" w:rsidTr="00525DE8">
        <w:trPr>
          <w:trHeight w:val="640"/>
        </w:trPr>
        <w:tc>
          <w:tcPr>
            <w:tcW w:w="1247" w:type="dxa"/>
            <w:tcBorders>
              <w:top w:val="single" w:sz="2" w:space="0" w:color="BFBFBF"/>
              <w:left w:val="single" w:sz="2" w:space="0" w:color="BFBFBF"/>
              <w:bottom w:val="single" w:sz="2" w:space="0" w:color="BFBFBF"/>
              <w:right w:val="single" w:sz="8" w:space="0" w:color="000000"/>
            </w:tcBorders>
            <w:shd w:val="clear" w:color="auto" w:fill="FFFFFF"/>
          </w:tcPr>
          <w:p w14:paraId="4F6B038E" w14:textId="61468B99" w:rsidR="00592E73" w:rsidRPr="00DF31BB" w:rsidRDefault="00592E73" w:rsidP="00D42CE9">
            <w:pPr>
              <w:pStyle w:val="TableParagraph"/>
              <w:kinsoku w:val="0"/>
              <w:overflowPunct w:val="0"/>
              <w:spacing w:before="54" w:line="285" w:lineRule="auto"/>
              <w:ind w:left="417" w:hanging="300"/>
              <w:rPr>
                <w:rFonts w:ascii="Times New Roman" w:hAnsi="Times New Roman" w:cs="Times New Roman"/>
                <w:b/>
                <w:bCs/>
                <w:sz w:val="22"/>
                <w:szCs w:val="22"/>
              </w:rPr>
            </w:pPr>
            <w:r w:rsidRPr="00DF31BB">
              <w:rPr>
                <w:rFonts w:ascii="Times New Roman" w:hAnsi="Times New Roman" w:cs="Times New Roman"/>
                <w:b/>
                <w:bCs/>
                <w:sz w:val="22"/>
                <w:szCs w:val="22"/>
              </w:rPr>
              <w:t>Tues, Sep</w:t>
            </w:r>
            <w:r w:rsidR="008173CC">
              <w:rPr>
                <w:rFonts w:ascii="Times New Roman" w:hAnsi="Times New Roman" w:cs="Times New Roman"/>
                <w:b/>
                <w:bCs/>
                <w:sz w:val="22"/>
                <w:szCs w:val="22"/>
              </w:rPr>
              <w:t>.</w:t>
            </w:r>
          </w:p>
          <w:p w14:paraId="57743BF2" w14:textId="50B2AC60" w:rsidR="00592E73" w:rsidRPr="00DF31BB" w:rsidRDefault="0046578D" w:rsidP="00D42CE9">
            <w:pPr>
              <w:pStyle w:val="TableParagraph"/>
              <w:kinsoku w:val="0"/>
              <w:overflowPunct w:val="0"/>
              <w:spacing w:before="58" w:line="266" w:lineRule="auto"/>
              <w:ind w:left="417" w:right="70" w:hanging="320"/>
              <w:rPr>
                <w:rFonts w:ascii="Times New Roman" w:hAnsi="Times New Roman" w:cs="Times New Roman"/>
                <w:b/>
                <w:bCs/>
                <w:sz w:val="22"/>
                <w:szCs w:val="22"/>
              </w:rPr>
            </w:pPr>
            <w:r>
              <w:rPr>
                <w:rFonts w:ascii="Times New Roman" w:hAnsi="Times New Roman" w:cs="Times New Roman"/>
                <w:b/>
                <w:bCs/>
                <w:sz w:val="22"/>
                <w:szCs w:val="22"/>
              </w:rPr>
              <w:t xml:space="preserve">       </w:t>
            </w:r>
            <w:r w:rsidR="008173CC">
              <w:rPr>
                <w:rFonts w:ascii="Times New Roman" w:hAnsi="Times New Roman" w:cs="Times New Roman"/>
                <w:b/>
                <w:bCs/>
                <w:sz w:val="22"/>
                <w:szCs w:val="22"/>
              </w:rPr>
              <w:t>10</w:t>
            </w:r>
          </w:p>
        </w:tc>
        <w:tc>
          <w:tcPr>
            <w:tcW w:w="1530" w:type="dxa"/>
            <w:tcBorders>
              <w:top w:val="single" w:sz="2" w:space="0" w:color="BFBFBF"/>
              <w:left w:val="single" w:sz="8" w:space="0" w:color="000000"/>
              <w:bottom w:val="single" w:sz="2" w:space="0" w:color="BFBFBF"/>
              <w:right w:val="single" w:sz="8" w:space="0" w:color="000000"/>
            </w:tcBorders>
            <w:shd w:val="clear" w:color="auto" w:fill="FFFFFF"/>
          </w:tcPr>
          <w:p w14:paraId="212C9932" w14:textId="1E94C188" w:rsidR="00592E73" w:rsidRPr="00DF31BB" w:rsidRDefault="00E57FF8" w:rsidP="00D42CE9">
            <w:pPr>
              <w:pStyle w:val="TableParagraph"/>
              <w:kinsoku w:val="0"/>
              <w:overflowPunct w:val="0"/>
              <w:spacing w:before="198"/>
              <w:ind w:left="101" w:right="99"/>
              <w:jc w:val="center"/>
              <w:rPr>
                <w:rFonts w:ascii="Times New Roman" w:hAnsi="Times New Roman" w:cs="Times New Roman"/>
                <w:sz w:val="22"/>
                <w:szCs w:val="22"/>
              </w:rPr>
            </w:pPr>
            <w:r>
              <w:rPr>
                <w:rFonts w:ascii="Times New Roman" w:hAnsi="Times New Roman" w:cs="Times New Roman"/>
                <w:sz w:val="22"/>
                <w:szCs w:val="22"/>
              </w:rPr>
              <w:t>Linked Lists</w:t>
            </w:r>
            <w:r w:rsidR="00B07349">
              <w:rPr>
                <w:rFonts w:ascii="Times New Roman" w:hAnsi="Times New Roman" w:cs="Times New Roman"/>
                <w:sz w:val="22"/>
                <w:szCs w:val="22"/>
              </w:rPr>
              <w:t xml:space="preserve"> </w:t>
            </w:r>
            <w:r>
              <w:rPr>
                <w:rFonts w:ascii="Times New Roman" w:hAnsi="Times New Roman" w:cs="Times New Roman"/>
                <w:sz w:val="22"/>
                <w:szCs w:val="22"/>
              </w:rPr>
              <w:t>(continue</w:t>
            </w:r>
            <w:r w:rsidR="00B07349">
              <w:rPr>
                <w:rFonts w:ascii="Times New Roman" w:hAnsi="Times New Roman" w:cs="Times New Roman"/>
                <w:sz w:val="22"/>
                <w:szCs w:val="22"/>
              </w:rPr>
              <w:t>)</w:t>
            </w:r>
          </w:p>
        </w:tc>
        <w:tc>
          <w:tcPr>
            <w:tcW w:w="2340" w:type="dxa"/>
            <w:tcBorders>
              <w:top w:val="single" w:sz="2" w:space="0" w:color="BFBFBF"/>
              <w:left w:val="single" w:sz="8" w:space="0" w:color="000000"/>
              <w:bottom w:val="single" w:sz="2" w:space="0" w:color="BFBFBF"/>
              <w:right w:val="single" w:sz="8" w:space="0" w:color="000000"/>
            </w:tcBorders>
            <w:shd w:val="clear" w:color="auto" w:fill="FFFFFF"/>
          </w:tcPr>
          <w:p w14:paraId="46FDC451" w14:textId="3EA5D8BA" w:rsidR="00592E73" w:rsidRPr="00DF31BB" w:rsidRDefault="00B861A6" w:rsidP="00B861A6">
            <w:pPr>
              <w:pStyle w:val="TableParagraph"/>
              <w:kinsoku w:val="0"/>
              <w:overflowPunct w:val="0"/>
              <w:spacing w:before="58" w:line="266" w:lineRule="auto"/>
              <w:ind w:left="691" w:right="359" w:hanging="300"/>
              <w:rPr>
                <w:rFonts w:ascii="Times New Roman" w:hAnsi="Times New Roman" w:cs="Times New Roman"/>
                <w:sz w:val="22"/>
                <w:szCs w:val="22"/>
              </w:rPr>
            </w:pPr>
            <w:r>
              <w:rPr>
                <w:rFonts w:ascii="Times New Roman" w:hAnsi="Times New Roman" w:cs="Times New Roman"/>
                <w:sz w:val="22"/>
                <w:szCs w:val="22"/>
              </w:rPr>
              <w:t>Chapter 3.</w:t>
            </w:r>
            <w:r w:rsidR="00E57FF8">
              <w:rPr>
                <w:rFonts w:ascii="Times New Roman" w:hAnsi="Times New Roman" w:cs="Times New Roman"/>
                <w:sz w:val="22"/>
                <w:szCs w:val="22"/>
              </w:rPr>
              <w:t>2-3.4</w:t>
            </w:r>
          </w:p>
        </w:tc>
        <w:tc>
          <w:tcPr>
            <w:tcW w:w="1507" w:type="dxa"/>
            <w:tcBorders>
              <w:top w:val="single" w:sz="2" w:space="0" w:color="BFBFBF"/>
              <w:left w:val="single" w:sz="8" w:space="0" w:color="000000"/>
              <w:bottom w:val="single" w:sz="2" w:space="0" w:color="BFBFBF"/>
              <w:right w:val="single" w:sz="8" w:space="0" w:color="000000"/>
            </w:tcBorders>
            <w:shd w:val="clear" w:color="auto" w:fill="FFFFFF"/>
          </w:tcPr>
          <w:p w14:paraId="10613743" w14:textId="77777777" w:rsidR="00592E73" w:rsidRDefault="00592E73" w:rsidP="00D42CE9">
            <w:pPr>
              <w:pStyle w:val="TableParagraph"/>
              <w:kinsoku w:val="0"/>
              <w:overflowPunct w:val="0"/>
              <w:rPr>
                <w:rFonts w:ascii="Times New Roman" w:hAnsi="Times New Roman" w:cs="Times New Roman"/>
                <w:b/>
              </w:rPr>
            </w:pPr>
          </w:p>
          <w:p w14:paraId="7C91C507" w14:textId="798D9779" w:rsidR="00592E73" w:rsidRPr="009342DF" w:rsidRDefault="00592E73" w:rsidP="0046578D">
            <w:pPr>
              <w:pStyle w:val="TableParagraph"/>
              <w:kinsoku w:val="0"/>
              <w:overflowPunct w:val="0"/>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FFFFFF"/>
          </w:tcPr>
          <w:p w14:paraId="0838E952" w14:textId="3A3B2217" w:rsidR="00C4404B" w:rsidRDefault="008173CC" w:rsidP="00D42CE9">
            <w:pPr>
              <w:pStyle w:val="TableParagraph"/>
              <w:kinsoku w:val="0"/>
              <w:overflowPunct w:val="0"/>
              <w:spacing w:before="58"/>
              <w:ind w:left="745"/>
              <w:rPr>
                <w:rFonts w:ascii="Times New Roman" w:hAnsi="Times New Roman" w:cs="Times New Roman"/>
                <w:sz w:val="22"/>
                <w:szCs w:val="22"/>
              </w:rPr>
            </w:pPr>
            <w:r>
              <w:rPr>
                <w:rFonts w:ascii="Times New Roman" w:hAnsi="Times New Roman" w:cs="Times New Roman"/>
                <w:sz w:val="22"/>
                <w:szCs w:val="22"/>
              </w:rPr>
              <w:t>PP1 opens</w:t>
            </w:r>
            <w:r w:rsidRPr="00DF31BB">
              <w:rPr>
                <w:rFonts w:ascii="Times New Roman" w:hAnsi="Times New Roman" w:cs="Times New Roman"/>
                <w:sz w:val="22"/>
                <w:szCs w:val="22"/>
              </w:rPr>
              <w:t xml:space="preserve"> </w:t>
            </w:r>
            <w:r>
              <w:rPr>
                <w:rFonts w:ascii="Times New Roman" w:hAnsi="Times New Roman" w:cs="Times New Roman"/>
                <w:sz w:val="22"/>
                <w:szCs w:val="22"/>
              </w:rPr>
              <w:t>until Sep. 22 at 11:59 pm</w:t>
            </w:r>
          </w:p>
          <w:p w14:paraId="7F408684" w14:textId="07578359" w:rsidR="00A4203B" w:rsidRPr="00DF31BB" w:rsidRDefault="00A4203B" w:rsidP="00D42CE9">
            <w:pPr>
              <w:pStyle w:val="TableParagraph"/>
              <w:kinsoku w:val="0"/>
              <w:overflowPunct w:val="0"/>
              <w:spacing w:before="58"/>
              <w:ind w:left="745"/>
              <w:rPr>
                <w:rFonts w:ascii="Times New Roman" w:hAnsi="Times New Roman" w:cs="Times New Roman"/>
                <w:sz w:val="22"/>
                <w:szCs w:val="22"/>
              </w:rPr>
            </w:pPr>
          </w:p>
        </w:tc>
      </w:tr>
      <w:tr w:rsidR="00592E73" w:rsidRPr="00D65291" w14:paraId="6794E448"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574610AD" w14:textId="6A665D59" w:rsidR="00592E73" w:rsidRPr="00DF31BB" w:rsidRDefault="00592E73" w:rsidP="00D42CE9">
            <w:pPr>
              <w:pStyle w:val="TableParagraph"/>
              <w:kinsoku w:val="0"/>
              <w:overflowPunct w:val="0"/>
              <w:spacing w:before="54" w:line="285" w:lineRule="auto"/>
              <w:ind w:left="417" w:hanging="30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Sep</w:t>
            </w:r>
            <w:r w:rsidR="008173CC">
              <w:rPr>
                <w:rFonts w:ascii="Times New Roman" w:hAnsi="Times New Roman" w:cs="Times New Roman"/>
                <w:b/>
                <w:bCs/>
                <w:sz w:val="22"/>
                <w:szCs w:val="22"/>
              </w:rPr>
              <w:t>.</w:t>
            </w:r>
          </w:p>
          <w:p w14:paraId="35FAB33C" w14:textId="7372DE36" w:rsidR="00592E73" w:rsidRPr="00DF31BB" w:rsidRDefault="00592E73" w:rsidP="00D42CE9">
            <w:pPr>
              <w:pStyle w:val="TableParagraph"/>
              <w:kinsoku w:val="0"/>
              <w:overflowPunct w:val="0"/>
              <w:spacing w:before="54" w:line="285" w:lineRule="auto"/>
              <w:ind w:left="417" w:hanging="30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8173CC">
              <w:rPr>
                <w:rFonts w:ascii="Times New Roman" w:hAnsi="Times New Roman" w:cs="Times New Roman"/>
                <w:b/>
                <w:bCs/>
                <w:sz w:val="22"/>
                <w:szCs w:val="22"/>
              </w:rPr>
              <w:t>12</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1D574DEC" w14:textId="5647C8C4" w:rsidR="00E57FF8" w:rsidRDefault="00E57FF8" w:rsidP="00D42CE9">
            <w:pPr>
              <w:pStyle w:val="TableParagraph"/>
              <w:kinsoku w:val="0"/>
              <w:overflowPunct w:val="0"/>
              <w:spacing w:before="194"/>
              <w:ind w:left="101" w:right="101"/>
              <w:jc w:val="center"/>
              <w:rPr>
                <w:rFonts w:ascii="Times New Roman" w:hAnsi="Times New Roman" w:cs="Times New Roman"/>
                <w:sz w:val="22"/>
                <w:szCs w:val="22"/>
              </w:rPr>
            </w:pPr>
            <w:r>
              <w:rPr>
                <w:rFonts w:ascii="Times New Roman" w:hAnsi="Times New Roman" w:cs="Times New Roman"/>
                <w:sz w:val="22"/>
                <w:szCs w:val="22"/>
              </w:rPr>
              <w:t xml:space="preserve">Recursion and </w:t>
            </w:r>
          </w:p>
          <w:p w14:paraId="6DBADE55" w14:textId="59F16908" w:rsidR="00592E73" w:rsidRPr="00DF31BB" w:rsidRDefault="0050539A" w:rsidP="00D42CE9">
            <w:pPr>
              <w:pStyle w:val="TableParagraph"/>
              <w:kinsoku w:val="0"/>
              <w:overflowPunct w:val="0"/>
              <w:spacing w:before="194"/>
              <w:ind w:left="101" w:right="101"/>
              <w:jc w:val="center"/>
              <w:rPr>
                <w:rFonts w:ascii="Times New Roman" w:hAnsi="Times New Roman" w:cs="Times New Roman"/>
                <w:sz w:val="22"/>
                <w:szCs w:val="22"/>
              </w:rPr>
            </w:pPr>
            <w:r>
              <w:rPr>
                <w:rFonts w:ascii="Times New Roman" w:hAnsi="Times New Roman" w:cs="Times New Roman"/>
                <w:sz w:val="22"/>
                <w:szCs w:val="22"/>
              </w:rPr>
              <w:t>Analysis</w:t>
            </w: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34F06568" w14:textId="2B2A7997" w:rsidR="00592E73" w:rsidRPr="00DF31BB" w:rsidRDefault="00592E73" w:rsidP="00B861A6">
            <w:pPr>
              <w:pStyle w:val="TableParagraph"/>
              <w:kinsoku w:val="0"/>
              <w:overflowPunct w:val="0"/>
              <w:spacing w:before="194"/>
              <w:ind w:left="146" w:right="146"/>
              <w:jc w:val="center"/>
              <w:rPr>
                <w:rFonts w:ascii="Times New Roman" w:hAnsi="Times New Roman" w:cs="Times New Roman"/>
                <w:sz w:val="22"/>
                <w:szCs w:val="22"/>
              </w:rPr>
            </w:pPr>
            <w:r w:rsidRPr="00DF31BB">
              <w:rPr>
                <w:rFonts w:ascii="Times New Roman" w:hAnsi="Times New Roman" w:cs="Times New Roman"/>
                <w:sz w:val="22"/>
                <w:szCs w:val="22"/>
              </w:rPr>
              <w:t>Chapter</w:t>
            </w:r>
            <w:r w:rsidR="00E57FF8">
              <w:rPr>
                <w:rFonts w:ascii="Times New Roman" w:hAnsi="Times New Roman" w:cs="Times New Roman"/>
                <w:sz w:val="22"/>
                <w:szCs w:val="22"/>
              </w:rPr>
              <w:t>s 3.5,</w:t>
            </w:r>
            <w:r w:rsidRPr="00DF31BB">
              <w:rPr>
                <w:rFonts w:ascii="Times New Roman" w:hAnsi="Times New Roman" w:cs="Times New Roman"/>
                <w:sz w:val="22"/>
                <w:szCs w:val="22"/>
              </w:rPr>
              <w:t xml:space="preserve"> </w:t>
            </w:r>
            <w:r w:rsidR="0050539A">
              <w:rPr>
                <w:rFonts w:ascii="Times New Roman" w:hAnsi="Times New Roman" w:cs="Times New Roman"/>
                <w:sz w:val="22"/>
                <w:szCs w:val="22"/>
              </w:rPr>
              <w:t>4.1 to 4.2</w:t>
            </w:r>
            <w:r w:rsidRPr="00DF31BB">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54196E26" w14:textId="77777777" w:rsidR="00592E73" w:rsidRDefault="00592E73" w:rsidP="0046578D">
            <w:pPr>
              <w:pStyle w:val="Heading1"/>
              <w:numPr>
                <w:ilvl w:val="0"/>
                <w:numId w:val="0"/>
              </w:numPr>
              <w:ind w:left="972"/>
              <w:rPr>
                <w:rFonts w:ascii="Times New Roman" w:hAnsi="Times New Roman" w:cs="Times New Roman"/>
                <w:sz w:val="22"/>
                <w:szCs w:val="22"/>
              </w:rPr>
            </w:pPr>
          </w:p>
          <w:p w14:paraId="0FF06BB8" w14:textId="45BD5E81" w:rsidR="00C4404B" w:rsidRPr="00C4404B" w:rsidRDefault="009904FA" w:rsidP="00C4404B">
            <w:pPr>
              <w:jc w:val="center"/>
            </w:pPr>
            <w:r>
              <w:t>CQ1</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49A55AB0" w14:textId="3D6D6934" w:rsidR="00592E73" w:rsidRPr="00DF31BB" w:rsidRDefault="00592E73" w:rsidP="00750FD3">
            <w:pPr>
              <w:pStyle w:val="TableParagraph"/>
              <w:kinsoku w:val="0"/>
              <w:overflowPunct w:val="0"/>
              <w:jc w:val="center"/>
              <w:rPr>
                <w:rFonts w:ascii="Times New Roman" w:hAnsi="Times New Roman" w:cs="Times New Roman"/>
                <w:sz w:val="22"/>
                <w:szCs w:val="22"/>
              </w:rPr>
            </w:pPr>
          </w:p>
        </w:tc>
      </w:tr>
      <w:tr w:rsidR="00592E73" w:rsidRPr="00D65291" w14:paraId="2A957876"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auto"/>
          </w:tcPr>
          <w:p w14:paraId="56068FE5" w14:textId="74180754" w:rsidR="00592E73" w:rsidRDefault="00592E73" w:rsidP="00D42CE9">
            <w:pPr>
              <w:pStyle w:val="TableParagraph"/>
              <w:kinsoku w:val="0"/>
              <w:overflowPunct w:val="0"/>
              <w:spacing w:before="54" w:line="285" w:lineRule="auto"/>
              <w:ind w:left="417" w:hanging="300"/>
              <w:rPr>
                <w:rFonts w:ascii="Times New Roman" w:hAnsi="Times New Roman" w:cs="Times New Roman"/>
                <w:b/>
                <w:bCs/>
                <w:sz w:val="22"/>
                <w:szCs w:val="22"/>
              </w:rPr>
            </w:pPr>
            <w:r>
              <w:rPr>
                <w:rFonts w:ascii="Times New Roman" w:hAnsi="Times New Roman" w:cs="Times New Roman"/>
                <w:b/>
                <w:bCs/>
                <w:sz w:val="22"/>
                <w:szCs w:val="22"/>
              </w:rPr>
              <w:t>Tues, Sep</w:t>
            </w:r>
            <w:r w:rsidR="008173CC">
              <w:rPr>
                <w:rFonts w:ascii="Times New Roman" w:hAnsi="Times New Roman" w:cs="Times New Roman"/>
                <w:b/>
                <w:bCs/>
                <w:sz w:val="22"/>
                <w:szCs w:val="22"/>
              </w:rPr>
              <w:t>.</w:t>
            </w:r>
          </w:p>
          <w:p w14:paraId="54CB3A0D" w14:textId="262B2C13" w:rsidR="00592E73" w:rsidRDefault="00592E73" w:rsidP="00B861A6">
            <w:pPr>
              <w:pStyle w:val="TableParagraph"/>
              <w:kinsoku w:val="0"/>
              <w:overflowPunct w:val="0"/>
              <w:spacing w:before="54" w:line="285" w:lineRule="auto"/>
              <w:ind w:left="417" w:hanging="300"/>
              <w:rPr>
                <w:rFonts w:ascii="Times New Roman" w:hAnsi="Times New Roman" w:cs="Times New Roman"/>
                <w:b/>
                <w:bCs/>
                <w:sz w:val="22"/>
                <w:szCs w:val="22"/>
              </w:rPr>
            </w:pPr>
            <w:r>
              <w:rPr>
                <w:rFonts w:ascii="Times New Roman" w:hAnsi="Times New Roman" w:cs="Times New Roman"/>
                <w:b/>
                <w:bCs/>
                <w:sz w:val="22"/>
                <w:szCs w:val="22"/>
              </w:rPr>
              <w:t xml:space="preserve">      </w:t>
            </w:r>
            <w:r w:rsidR="00E350C7">
              <w:rPr>
                <w:rFonts w:ascii="Times New Roman" w:hAnsi="Times New Roman" w:cs="Times New Roman"/>
                <w:b/>
                <w:bCs/>
                <w:sz w:val="22"/>
                <w:szCs w:val="22"/>
              </w:rPr>
              <w:t>1</w:t>
            </w:r>
            <w:r w:rsidR="008173CC">
              <w:rPr>
                <w:rFonts w:ascii="Times New Roman" w:hAnsi="Times New Roman" w:cs="Times New Roman"/>
                <w:b/>
                <w:bCs/>
                <w:sz w:val="22"/>
                <w:szCs w:val="22"/>
              </w:rPr>
              <w:t>7</w:t>
            </w:r>
          </w:p>
        </w:tc>
        <w:tc>
          <w:tcPr>
            <w:tcW w:w="1530" w:type="dxa"/>
            <w:tcBorders>
              <w:top w:val="single" w:sz="2" w:space="0" w:color="BFBFBF"/>
              <w:left w:val="single" w:sz="8" w:space="0" w:color="000000"/>
              <w:bottom w:val="single" w:sz="2" w:space="0" w:color="BFBFBF"/>
              <w:right w:val="single" w:sz="8" w:space="0" w:color="000000"/>
            </w:tcBorders>
            <w:shd w:val="clear" w:color="auto" w:fill="auto"/>
          </w:tcPr>
          <w:p w14:paraId="137EFA37" w14:textId="52B16F13" w:rsidR="00592E73" w:rsidRPr="00DF31BB" w:rsidRDefault="0050539A" w:rsidP="00D42CE9">
            <w:pPr>
              <w:pStyle w:val="TableParagraph"/>
              <w:kinsoku w:val="0"/>
              <w:overflowPunct w:val="0"/>
              <w:spacing w:before="194"/>
              <w:ind w:left="101" w:right="101"/>
              <w:jc w:val="center"/>
              <w:rPr>
                <w:rFonts w:ascii="Times New Roman" w:hAnsi="Times New Roman" w:cs="Times New Roman"/>
                <w:sz w:val="22"/>
                <w:szCs w:val="22"/>
              </w:rPr>
            </w:pPr>
            <w:r>
              <w:rPr>
                <w:rFonts w:ascii="Times New Roman" w:hAnsi="Times New Roman" w:cs="Times New Roman"/>
                <w:sz w:val="22"/>
                <w:szCs w:val="22"/>
              </w:rPr>
              <w:t>Stacks</w:t>
            </w:r>
          </w:p>
        </w:tc>
        <w:tc>
          <w:tcPr>
            <w:tcW w:w="2340" w:type="dxa"/>
            <w:tcBorders>
              <w:top w:val="single" w:sz="2" w:space="0" w:color="BFBFBF"/>
              <w:left w:val="single" w:sz="8" w:space="0" w:color="000000"/>
              <w:bottom w:val="single" w:sz="2" w:space="0" w:color="BFBFBF"/>
              <w:right w:val="single" w:sz="8" w:space="0" w:color="000000"/>
            </w:tcBorders>
            <w:shd w:val="clear" w:color="auto" w:fill="auto"/>
          </w:tcPr>
          <w:p w14:paraId="24D6B7EE" w14:textId="77777777" w:rsidR="00B861A6" w:rsidRDefault="00B861A6" w:rsidP="00D42CE9">
            <w:pPr>
              <w:pStyle w:val="TableParagraph"/>
              <w:kinsoku w:val="0"/>
              <w:overflowPunct w:val="0"/>
              <w:spacing w:before="50"/>
              <w:ind w:left="151" w:right="138"/>
              <w:jc w:val="center"/>
              <w:rPr>
                <w:rFonts w:ascii="Times New Roman" w:hAnsi="Times New Roman" w:cs="Times New Roman"/>
                <w:sz w:val="22"/>
                <w:szCs w:val="22"/>
              </w:rPr>
            </w:pPr>
          </w:p>
          <w:p w14:paraId="0951BC44" w14:textId="4130E9D3" w:rsidR="00592E73" w:rsidRPr="00DF31BB" w:rsidRDefault="00592E73" w:rsidP="00D42CE9">
            <w:pPr>
              <w:pStyle w:val="TableParagraph"/>
              <w:kinsoku w:val="0"/>
              <w:overflowPunct w:val="0"/>
              <w:spacing w:before="50"/>
              <w:ind w:left="151" w:right="138"/>
              <w:jc w:val="center"/>
              <w:rPr>
                <w:rFonts w:ascii="Times New Roman" w:hAnsi="Times New Roman" w:cs="Times New Roman"/>
                <w:sz w:val="22"/>
                <w:szCs w:val="22"/>
              </w:rPr>
            </w:pPr>
            <w:r w:rsidRPr="00DF31BB">
              <w:rPr>
                <w:rFonts w:ascii="Times New Roman" w:hAnsi="Times New Roman" w:cs="Times New Roman"/>
                <w:sz w:val="22"/>
                <w:szCs w:val="22"/>
              </w:rPr>
              <w:t>Chapter</w:t>
            </w:r>
            <w:r w:rsidR="00525DE8">
              <w:rPr>
                <w:rFonts w:ascii="Times New Roman" w:hAnsi="Times New Roman" w:cs="Times New Roman"/>
                <w:sz w:val="22"/>
                <w:szCs w:val="22"/>
              </w:rPr>
              <w:t xml:space="preserve"> </w:t>
            </w:r>
            <w:r w:rsidR="0050539A">
              <w:rPr>
                <w:rFonts w:ascii="Times New Roman" w:hAnsi="Times New Roman" w:cs="Times New Roman"/>
                <w:sz w:val="22"/>
                <w:szCs w:val="22"/>
              </w:rPr>
              <w:t>5.1</w:t>
            </w:r>
            <w:r w:rsidRPr="00DF31BB">
              <w:rPr>
                <w:rFonts w:ascii="Times New Roman" w:hAnsi="Times New Roman" w:cs="Times New Roman"/>
                <w:sz w:val="22"/>
                <w:szCs w:val="22"/>
              </w:rPr>
              <w:t xml:space="preserve"> </w:t>
            </w:r>
          </w:p>
          <w:p w14:paraId="1FB03D98" w14:textId="1CA77ACB" w:rsidR="00592E73" w:rsidRPr="00DF31BB" w:rsidRDefault="00592E73" w:rsidP="00D42CE9">
            <w:pPr>
              <w:pStyle w:val="TableParagraph"/>
              <w:kinsoku w:val="0"/>
              <w:overflowPunct w:val="0"/>
              <w:spacing w:before="194"/>
              <w:ind w:left="146" w:right="146"/>
              <w:jc w:val="center"/>
              <w:rPr>
                <w:rFonts w:ascii="Times New Roman" w:hAnsi="Times New Roman" w:cs="Times New Roman"/>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auto"/>
          </w:tcPr>
          <w:p w14:paraId="4737AF3C" w14:textId="77777777" w:rsidR="00592E73" w:rsidRDefault="00592E73" w:rsidP="0046578D">
            <w:pPr>
              <w:pStyle w:val="Heading1"/>
              <w:numPr>
                <w:ilvl w:val="0"/>
                <w:numId w:val="0"/>
              </w:numPr>
              <w:ind w:left="972"/>
              <w:rPr>
                <w:rFonts w:ascii="Times New Roman" w:hAnsi="Times New Roman" w:cs="Times New Roman"/>
                <w:b w:val="0"/>
              </w:rPr>
            </w:pPr>
          </w:p>
          <w:p w14:paraId="468830CB" w14:textId="6DE392DD" w:rsidR="00592E73" w:rsidRPr="00DF38FC" w:rsidRDefault="00592E73" w:rsidP="00C4404B">
            <w:pPr>
              <w:pStyle w:val="Heading1"/>
              <w:numPr>
                <w:ilvl w:val="0"/>
                <w:numId w:val="0"/>
              </w:numPr>
              <w:jc w:val="center"/>
            </w:pPr>
          </w:p>
        </w:tc>
        <w:tc>
          <w:tcPr>
            <w:tcW w:w="2731" w:type="dxa"/>
            <w:tcBorders>
              <w:top w:val="single" w:sz="2" w:space="0" w:color="BFBFBF"/>
              <w:left w:val="single" w:sz="8" w:space="0" w:color="000000"/>
              <w:bottom w:val="single" w:sz="2" w:space="0" w:color="BFBFBF"/>
              <w:right w:val="single" w:sz="2" w:space="0" w:color="BFBFBF"/>
            </w:tcBorders>
            <w:shd w:val="clear" w:color="auto" w:fill="auto"/>
          </w:tcPr>
          <w:p w14:paraId="239F1FD8" w14:textId="1AC51F77" w:rsidR="00A4203B" w:rsidRPr="00DF31BB" w:rsidRDefault="00A4203B" w:rsidP="0050539A">
            <w:pPr>
              <w:pStyle w:val="TableParagraph"/>
              <w:kinsoku w:val="0"/>
              <w:overflowPunct w:val="0"/>
              <w:spacing w:before="61"/>
              <w:ind w:left="720"/>
              <w:rPr>
                <w:rFonts w:ascii="Times New Roman" w:hAnsi="Times New Roman" w:cs="Times New Roman"/>
                <w:sz w:val="22"/>
                <w:szCs w:val="22"/>
              </w:rPr>
            </w:pPr>
          </w:p>
        </w:tc>
      </w:tr>
      <w:tr w:rsidR="00592E73" w:rsidRPr="00D65291" w14:paraId="4657182F"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433B1C49" w14:textId="7174A6DB" w:rsidR="00592E73" w:rsidRPr="00DF31BB" w:rsidRDefault="00592E73" w:rsidP="00B861A6">
            <w:pPr>
              <w:pStyle w:val="TableParagraph"/>
              <w:kinsoku w:val="0"/>
              <w:overflowPunct w:val="0"/>
              <w:spacing w:before="50" w:line="285" w:lineRule="auto"/>
              <w:ind w:left="417" w:right="70" w:hanging="32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Sep</w:t>
            </w:r>
            <w:r w:rsidR="00762AA3">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r w:rsidR="00B861A6">
              <w:rPr>
                <w:rFonts w:ascii="Times New Roman" w:hAnsi="Times New Roman" w:cs="Times New Roman"/>
                <w:b/>
                <w:bCs/>
                <w:sz w:val="22"/>
                <w:szCs w:val="22"/>
              </w:rPr>
              <w:t>1</w:t>
            </w:r>
            <w:r w:rsidR="008173CC">
              <w:rPr>
                <w:rFonts w:ascii="Times New Roman" w:hAnsi="Times New Roman" w:cs="Times New Roman"/>
                <w:b/>
                <w:bCs/>
                <w:sz w:val="22"/>
                <w:szCs w:val="22"/>
              </w:rPr>
              <w:t>9</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4C377470" w14:textId="690DB5AD" w:rsidR="00592E73" w:rsidRPr="00DF31BB" w:rsidRDefault="0050539A" w:rsidP="00B861A6">
            <w:pPr>
              <w:pStyle w:val="TableParagraph"/>
              <w:kinsoku w:val="0"/>
              <w:overflowPunct w:val="0"/>
              <w:spacing w:before="50" w:line="285" w:lineRule="auto"/>
              <w:ind w:left="125"/>
              <w:rPr>
                <w:rFonts w:ascii="Times New Roman" w:hAnsi="Times New Roman" w:cs="Times New Roman"/>
                <w:sz w:val="22"/>
                <w:szCs w:val="22"/>
              </w:rPr>
            </w:pPr>
            <w:r w:rsidRPr="00DF31BB">
              <w:rPr>
                <w:rFonts w:ascii="Times New Roman" w:hAnsi="Times New Roman" w:cs="Times New Roman"/>
                <w:sz w:val="22"/>
                <w:szCs w:val="22"/>
              </w:rPr>
              <w:t>Queues and Deque</w:t>
            </w: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067ACB2D" w14:textId="252EF24C" w:rsidR="00592E73" w:rsidRPr="00DF31BB" w:rsidRDefault="00B861A6" w:rsidP="00D42CE9">
            <w:pPr>
              <w:pStyle w:val="TableParagraph"/>
              <w:kinsoku w:val="0"/>
              <w:overflowPunct w:val="0"/>
              <w:spacing w:before="47"/>
              <w:ind w:left="146" w:right="146"/>
              <w:jc w:val="center"/>
              <w:rPr>
                <w:rFonts w:ascii="Times New Roman" w:hAnsi="Times New Roman" w:cs="Times New Roman"/>
                <w:sz w:val="22"/>
                <w:szCs w:val="22"/>
              </w:rPr>
            </w:pPr>
            <w:r w:rsidRPr="00DF31BB">
              <w:rPr>
                <w:rFonts w:ascii="Times New Roman" w:hAnsi="Times New Roman" w:cs="Times New Roman"/>
                <w:sz w:val="22"/>
                <w:szCs w:val="22"/>
              </w:rPr>
              <w:t xml:space="preserve">Chapter </w:t>
            </w:r>
            <w:r w:rsidR="0050539A">
              <w:rPr>
                <w:rFonts w:ascii="Times New Roman" w:hAnsi="Times New Roman" w:cs="Times New Roman"/>
                <w:sz w:val="22"/>
                <w:szCs w:val="22"/>
              </w:rPr>
              <w:t>5.2 to 5.3</w:t>
            </w:r>
          </w:p>
          <w:p w14:paraId="2FD132B3" w14:textId="3F1F840A" w:rsidR="00592E73" w:rsidRPr="00DF31BB" w:rsidRDefault="00592E73" w:rsidP="00D42CE9">
            <w:pPr>
              <w:pStyle w:val="TableParagraph"/>
              <w:kinsoku w:val="0"/>
              <w:overflowPunct w:val="0"/>
              <w:spacing w:before="47"/>
              <w:ind w:left="146" w:right="146"/>
              <w:jc w:val="center"/>
              <w:rPr>
                <w:rFonts w:ascii="Times New Roman" w:hAnsi="Times New Roman" w:cs="Times New Roman"/>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0792BD18" w14:textId="77777777" w:rsidR="00592E73" w:rsidRPr="00DF31BB" w:rsidRDefault="00592E73" w:rsidP="00D42CE9">
            <w:pPr>
              <w:pStyle w:val="TableParagraph"/>
              <w:kinsoku w:val="0"/>
              <w:overflowPunct w:val="0"/>
              <w:rPr>
                <w:rFonts w:ascii="Times New Roman" w:hAnsi="Times New Roman" w:cs="Times New Roman"/>
                <w:sz w:val="22"/>
                <w:szCs w:val="22"/>
              </w:rPr>
            </w:pPr>
          </w:p>
          <w:p w14:paraId="236D00CF" w14:textId="3859664A" w:rsidR="00592E73" w:rsidRPr="00DF31BB" w:rsidRDefault="008F603C" w:rsidP="00C4404B">
            <w:pPr>
              <w:pStyle w:val="Heading1"/>
              <w:numPr>
                <w:ilvl w:val="0"/>
                <w:numId w:val="0"/>
              </w:numPr>
              <w:jc w:val="center"/>
              <w:rPr>
                <w:rFonts w:ascii="Times New Roman" w:hAnsi="Times New Roman" w:cs="Times New Roman"/>
                <w:sz w:val="22"/>
                <w:szCs w:val="22"/>
              </w:rPr>
            </w:pPr>
            <w:r>
              <w:rPr>
                <w:rFonts w:ascii="Times New Roman" w:hAnsi="Times New Roman" w:cs="Times New Roman"/>
                <w:sz w:val="22"/>
                <w:szCs w:val="22"/>
              </w:rPr>
              <w:t>CQ2</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27C4DCCB" w14:textId="510FEAAC" w:rsidR="00592E73" w:rsidRPr="00DF31BB" w:rsidRDefault="00592E73" w:rsidP="00D42CE9">
            <w:pPr>
              <w:pStyle w:val="TableParagraph"/>
              <w:kinsoku w:val="0"/>
              <w:overflowPunct w:val="0"/>
              <w:spacing w:before="190"/>
              <w:ind w:left="654" w:right="655"/>
              <w:jc w:val="center"/>
              <w:rPr>
                <w:rFonts w:ascii="Times New Roman" w:hAnsi="Times New Roman" w:cs="Times New Roman"/>
                <w:sz w:val="22"/>
                <w:szCs w:val="22"/>
              </w:rPr>
            </w:pPr>
          </w:p>
        </w:tc>
      </w:tr>
      <w:tr w:rsidR="00592E73" w:rsidRPr="00D65291" w14:paraId="72A28BED"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pct5" w:color="F2F2F2" w:fill="auto"/>
          </w:tcPr>
          <w:p w14:paraId="1647A502" w14:textId="23321E1D" w:rsidR="00592E73" w:rsidRPr="00DF31BB" w:rsidRDefault="00592E73" w:rsidP="00B861A6">
            <w:pPr>
              <w:pStyle w:val="TableParagraph"/>
              <w:kinsoku w:val="0"/>
              <w:overflowPunct w:val="0"/>
              <w:spacing w:before="65" w:line="266" w:lineRule="auto"/>
              <w:ind w:left="417" w:hanging="300"/>
              <w:rPr>
                <w:rFonts w:ascii="Times New Roman" w:hAnsi="Times New Roman" w:cs="Times New Roman"/>
                <w:b/>
                <w:bCs/>
                <w:sz w:val="22"/>
                <w:szCs w:val="22"/>
              </w:rPr>
            </w:pPr>
            <w:r>
              <w:rPr>
                <w:rFonts w:ascii="Times New Roman" w:hAnsi="Times New Roman" w:cs="Times New Roman"/>
                <w:b/>
                <w:bCs/>
                <w:sz w:val="22"/>
                <w:szCs w:val="22"/>
              </w:rPr>
              <w:t>Tues</w:t>
            </w:r>
            <w:r w:rsidRPr="00DF31BB">
              <w:rPr>
                <w:rFonts w:ascii="Times New Roman" w:hAnsi="Times New Roman" w:cs="Times New Roman"/>
                <w:b/>
                <w:bCs/>
                <w:sz w:val="22"/>
                <w:szCs w:val="22"/>
              </w:rPr>
              <w:t>, Sep</w:t>
            </w:r>
            <w:r w:rsidR="00762AA3">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r w:rsidR="00CC5577">
              <w:rPr>
                <w:rFonts w:ascii="Times New Roman" w:hAnsi="Times New Roman" w:cs="Times New Roman"/>
                <w:b/>
                <w:bCs/>
                <w:sz w:val="22"/>
                <w:szCs w:val="22"/>
              </w:rPr>
              <w:t>24</w:t>
            </w:r>
          </w:p>
        </w:tc>
        <w:tc>
          <w:tcPr>
            <w:tcW w:w="1530" w:type="dxa"/>
            <w:tcBorders>
              <w:top w:val="single" w:sz="2" w:space="0" w:color="BFBFBF"/>
              <w:left w:val="single" w:sz="8" w:space="0" w:color="000000"/>
              <w:bottom w:val="single" w:sz="2" w:space="0" w:color="BFBFBF"/>
              <w:right w:val="single" w:sz="8" w:space="0" w:color="000000"/>
            </w:tcBorders>
            <w:shd w:val="pct5" w:color="F2F2F2" w:fill="auto"/>
          </w:tcPr>
          <w:p w14:paraId="559200B6" w14:textId="4C043430" w:rsidR="00275D05" w:rsidRPr="00DF31BB" w:rsidRDefault="00275D05" w:rsidP="00D42CE9">
            <w:pPr>
              <w:pStyle w:val="TableParagraph"/>
              <w:kinsoku w:val="0"/>
              <w:overflowPunct w:val="0"/>
              <w:spacing w:before="205"/>
              <w:ind w:left="101" w:right="83"/>
              <w:jc w:val="center"/>
              <w:rPr>
                <w:rFonts w:ascii="Times New Roman" w:hAnsi="Times New Roman" w:cs="Times New Roman"/>
                <w:sz w:val="22"/>
                <w:szCs w:val="22"/>
              </w:rPr>
            </w:pPr>
            <w:r>
              <w:rPr>
                <w:rFonts w:ascii="Times New Roman" w:hAnsi="Times New Roman" w:cs="Times New Roman"/>
                <w:sz w:val="22"/>
                <w:szCs w:val="22"/>
              </w:rPr>
              <w:t>Review for exam 1</w:t>
            </w:r>
          </w:p>
        </w:tc>
        <w:tc>
          <w:tcPr>
            <w:tcW w:w="2340" w:type="dxa"/>
            <w:tcBorders>
              <w:top w:val="single" w:sz="2" w:space="0" w:color="BFBFBF"/>
              <w:left w:val="single" w:sz="8" w:space="0" w:color="000000"/>
              <w:bottom w:val="single" w:sz="2" w:space="0" w:color="BFBFBF"/>
              <w:right w:val="single" w:sz="8" w:space="0" w:color="000000"/>
            </w:tcBorders>
            <w:shd w:val="pct5" w:color="F2F2F2" w:fill="auto"/>
          </w:tcPr>
          <w:p w14:paraId="5D322ECA" w14:textId="1C888A9C" w:rsidR="00592E73" w:rsidRPr="00DF31BB" w:rsidRDefault="002C7C82" w:rsidP="002C7C82">
            <w:pPr>
              <w:pStyle w:val="TableParagraph"/>
              <w:kinsoku w:val="0"/>
              <w:overflowPunct w:val="0"/>
              <w:spacing w:before="205"/>
              <w:ind w:left="134" w:right="146"/>
              <w:rPr>
                <w:rFonts w:ascii="Times New Roman" w:hAnsi="Times New Roman" w:cs="Times New Roman"/>
                <w:sz w:val="22"/>
                <w:szCs w:val="22"/>
              </w:rPr>
            </w:pPr>
            <w:r>
              <w:rPr>
                <w:rFonts w:ascii="Times New Roman" w:hAnsi="Times New Roman" w:cs="Times New Roman"/>
                <w:sz w:val="22"/>
                <w:szCs w:val="22"/>
              </w:rPr>
              <w:t xml:space="preserve">    </w:t>
            </w:r>
            <w:r w:rsidR="00592E73">
              <w:rPr>
                <w:rFonts w:ascii="Times New Roman" w:hAnsi="Times New Roman" w:cs="Times New Roman"/>
                <w:sz w:val="22"/>
                <w:szCs w:val="22"/>
              </w:rPr>
              <w:t xml:space="preserve">Chapter </w:t>
            </w:r>
            <w:r w:rsidR="008F603C">
              <w:rPr>
                <w:rFonts w:ascii="Times New Roman" w:hAnsi="Times New Roman" w:cs="Times New Roman"/>
                <w:sz w:val="22"/>
                <w:szCs w:val="22"/>
              </w:rPr>
              <w:t>6</w:t>
            </w:r>
            <w:r w:rsidR="00592E73">
              <w:rPr>
                <w:rFonts w:ascii="Times New Roman" w:hAnsi="Times New Roman" w:cs="Times New Roman"/>
                <w:sz w:val="22"/>
                <w:szCs w:val="22"/>
              </w:rPr>
              <w:t>.1</w:t>
            </w:r>
            <w:r w:rsidR="008F603C">
              <w:rPr>
                <w:rFonts w:ascii="Times New Roman" w:hAnsi="Times New Roman" w:cs="Times New Roman"/>
                <w:sz w:val="22"/>
                <w:szCs w:val="22"/>
              </w:rPr>
              <w:t xml:space="preserve"> to 6.3</w:t>
            </w:r>
          </w:p>
        </w:tc>
        <w:tc>
          <w:tcPr>
            <w:tcW w:w="1507" w:type="dxa"/>
            <w:tcBorders>
              <w:top w:val="single" w:sz="2" w:space="0" w:color="BFBFBF"/>
              <w:left w:val="single" w:sz="8" w:space="0" w:color="000000"/>
              <w:bottom w:val="single" w:sz="2" w:space="0" w:color="BFBFBF"/>
              <w:right w:val="single" w:sz="8" w:space="0" w:color="000000"/>
            </w:tcBorders>
            <w:shd w:val="pct5" w:color="F2F2F2" w:fill="auto"/>
          </w:tcPr>
          <w:p w14:paraId="6939F211" w14:textId="77777777" w:rsidR="00592E73" w:rsidRPr="00DF31BB" w:rsidRDefault="00592E73" w:rsidP="00D42CE9">
            <w:pPr>
              <w:pStyle w:val="TableParagraph"/>
              <w:kinsoku w:val="0"/>
              <w:overflowPunct w:val="0"/>
              <w:spacing w:before="205"/>
              <w:ind w:left="465" w:right="442"/>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pct5" w:color="F2F2F2" w:fill="auto"/>
          </w:tcPr>
          <w:p w14:paraId="31144B89" w14:textId="200E5E45" w:rsidR="00592E73" w:rsidRPr="00DF31BB" w:rsidRDefault="00762AA3" w:rsidP="00525DE8">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PP2 opens until</w:t>
            </w:r>
            <w:r w:rsidR="00B86E35">
              <w:rPr>
                <w:rFonts w:ascii="Times New Roman" w:hAnsi="Times New Roman" w:cs="Times New Roman"/>
                <w:sz w:val="22"/>
                <w:szCs w:val="22"/>
              </w:rPr>
              <w:t xml:space="preserve"> Oct. 6 at 11:59pm</w:t>
            </w:r>
          </w:p>
        </w:tc>
      </w:tr>
      <w:tr w:rsidR="00592E73" w:rsidRPr="00D65291" w14:paraId="762CCB48"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60DEF609" w14:textId="54BA106E" w:rsidR="00592E73" w:rsidRPr="00DF31BB" w:rsidRDefault="00592E73" w:rsidP="00B861A6">
            <w:pPr>
              <w:pStyle w:val="TableParagraph"/>
              <w:kinsoku w:val="0"/>
              <w:overflowPunct w:val="0"/>
              <w:spacing w:before="61" w:line="266" w:lineRule="auto"/>
              <w:ind w:left="417" w:right="70" w:hanging="32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Sep</w:t>
            </w:r>
            <w:r w:rsidR="00762AA3">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r w:rsidR="00E350C7">
              <w:rPr>
                <w:rFonts w:ascii="Times New Roman" w:hAnsi="Times New Roman" w:cs="Times New Roman"/>
                <w:b/>
                <w:bCs/>
                <w:sz w:val="22"/>
                <w:szCs w:val="22"/>
              </w:rPr>
              <w:t>2</w:t>
            </w:r>
            <w:r w:rsidR="00CC5577">
              <w:rPr>
                <w:rFonts w:ascii="Times New Roman" w:hAnsi="Times New Roman" w:cs="Times New Roman"/>
                <w:b/>
                <w:bCs/>
                <w:sz w:val="22"/>
                <w:szCs w:val="22"/>
              </w:rPr>
              <w:t>6</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4327866D" w14:textId="222DEA24" w:rsidR="00592E73" w:rsidRPr="00DF31BB" w:rsidRDefault="00275D05" w:rsidP="00D42CE9">
            <w:pPr>
              <w:pStyle w:val="TableParagraph"/>
              <w:kinsoku w:val="0"/>
              <w:overflowPunct w:val="0"/>
              <w:spacing w:before="27"/>
              <w:ind w:left="92" w:right="105"/>
              <w:jc w:val="center"/>
              <w:rPr>
                <w:rFonts w:ascii="Times New Roman" w:hAnsi="Times New Roman" w:cs="Times New Roman"/>
                <w:sz w:val="22"/>
                <w:szCs w:val="22"/>
              </w:rPr>
            </w:pPr>
            <w:r>
              <w:rPr>
                <w:rFonts w:ascii="Times New Roman" w:hAnsi="Times New Roman" w:cs="Times New Roman"/>
                <w:sz w:val="22"/>
                <w:szCs w:val="22"/>
              </w:rPr>
              <w:t>Exam 1</w:t>
            </w: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5E5CD3FF" w14:textId="77777777" w:rsidR="00592E73" w:rsidRPr="00DF31BB" w:rsidRDefault="00592E73" w:rsidP="00D42CE9">
            <w:pPr>
              <w:pStyle w:val="TableParagraph"/>
              <w:kinsoku w:val="0"/>
              <w:overflowPunct w:val="0"/>
              <w:rPr>
                <w:rFonts w:ascii="Times New Roman" w:hAnsi="Times New Roman" w:cs="Times New Roman"/>
                <w:sz w:val="22"/>
                <w:szCs w:val="22"/>
              </w:rPr>
            </w:pPr>
          </w:p>
          <w:p w14:paraId="2A3DB3A8" w14:textId="07401EFD" w:rsidR="00592E73" w:rsidRPr="00DF31BB" w:rsidRDefault="00592E73" w:rsidP="00D42CE9">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r w:rsidR="002C7C82">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5EBD953D" w14:textId="7C30EDB0" w:rsidR="00592E73" w:rsidRPr="00DF31BB" w:rsidRDefault="00592E73" w:rsidP="00C4404B">
            <w:pPr>
              <w:pStyle w:val="TableParagraph"/>
              <w:kinsoku w:val="0"/>
              <w:overflowPunct w:val="0"/>
              <w:spacing w:before="201"/>
              <w:ind w:left="465" w:right="443"/>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0DC914BA" w14:textId="1695C29D" w:rsidR="00592E73" w:rsidRPr="00DF31BB" w:rsidRDefault="00CC5577" w:rsidP="00CC5577">
            <w:pPr>
              <w:pStyle w:val="TableParagraph"/>
              <w:kinsoku w:val="0"/>
              <w:overflowPunct w:val="0"/>
              <w:spacing w:before="61"/>
              <w:ind w:left="745"/>
              <w:rPr>
                <w:rFonts w:ascii="Times New Roman" w:hAnsi="Times New Roman" w:cs="Times New Roman"/>
                <w:sz w:val="22"/>
                <w:szCs w:val="22"/>
              </w:rPr>
            </w:pPr>
            <w:r>
              <w:rPr>
                <w:rFonts w:ascii="Times New Roman" w:hAnsi="Times New Roman" w:cs="Times New Roman"/>
                <w:sz w:val="22"/>
                <w:szCs w:val="22"/>
              </w:rPr>
              <w:t>In class</w:t>
            </w:r>
          </w:p>
        </w:tc>
      </w:tr>
      <w:tr w:rsidR="00592E73" w:rsidRPr="00D65291" w14:paraId="5A444525"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auto"/>
          </w:tcPr>
          <w:p w14:paraId="2F7F6D56" w14:textId="01153A42" w:rsidR="00592E73" w:rsidRPr="00DF31BB" w:rsidRDefault="00592E73" w:rsidP="00D42CE9">
            <w:pPr>
              <w:pStyle w:val="TableParagraph"/>
              <w:kinsoku w:val="0"/>
              <w:overflowPunct w:val="0"/>
              <w:spacing w:before="56" w:line="266" w:lineRule="auto"/>
              <w:ind w:left="417" w:hanging="300"/>
              <w:rPr>
                <w:rFonts w:ascii="Times New Roman" w:hAnsi="Times New Roman" w:cs="Times New Roman"/>
                <w:b/>
                <w:bCs/>
                <w:sz w:val="22"/>
                <w:szCs w:val="22"/>
              </w:rPr>
            </w:pPr>
            <w:r>
              <w:rPr>
                <w:rFonts w:ascii="Times New Roman" w:hAnsi="Times New Roman" w:cs="Times New Roman"/>
                <w:b/>
                <w:bCs/>
                <w:sz w:val="22"/>
                <w:szCs w:val="22"/>
              </w:rPr>
              <w:t>Tues</w:t>
            </w:r>
            <w:r w:rsidRPr="00DF31BB">
              <w:rPr>
                <w:rFonts w:ascii="Times New Roman" w:hAnsi="Times New Roman" w:cs="Times New Roman"/>
                <w:b/>
                <w:bCs/>
                <w:sz w:val="22"/>
                <w:szCs w:val="22"/>
              </w:rPr>
              <w:t xml:space="preserve">, </w:t>
            </w:r>
            <w:r w:rsidR="00762AA3">
              <w:rPr>
                <w:rFonts w:ascii="Times New Roman" w:hAnsi="Times New Roman" w:cs="Times New Roman"/>
                <w:b/>
                <w:bCs/>
                <w:sz w:val="22"/>
                <w:szCs w:val="22"/>
              </w:rPr>
              <w:t>Oct.</w:t>
            </w:r>
          </w:p>
          <w:p w14:paraId="46925089" w14:textId="29D4A2DB" w:rsidR="00592E73" w:rsidRPr="00DF31BB" w:rsidRDefault="00592E73" w:rsidP="00B861A6">
            <w:pPr>
              <w:pStyle w:val="TableParagraph"/>
              <w:kinsoku w:val="0"/>
              <w:overflowPunct w:val="0"/>
              <w:spacing w:before="56" w:line="266" w:lineRule="auto"/>
              <w:ind w:left="417" w:hanging="30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6D70E3">
              <w:rPr>
                <w:rFonts w:ascii="Times New Roman" w:hAnsi="Times New Roman" w:cs="Times New Roman"/>
                <w:b/>
                <w:bCs/>
                <w:sz w:val="22"/>
                <w:szCs w:val="22"/>
              </w:rPr>
              <w:t>1</w:t>
            </w:r>
          </w:p>
        </w:tc>
        <w:tc>
          <w:tcPr>
            <w:tcW w:w="1530" w:type="dxa"/>
            <w:tcBorders>
              <w:top w:val="single" w:sz="2" w:space="0" w:color="BFBFBF"/>
              <w:left w:val="single" w:sz="8" w:space="0" w:color="000000"/>
              <w:bottom w:val="single" w:sz="2" w:space="0" w:color="BFBFBF"/>
              <w:right w:val="single" w:sz="8" w:space="0" w:color="000000"/>
            </w:tcBorders>
            <w:shd w:val="clear" w:color="auto" w:fill="auto"/>
          </w:tcPr>
          <w:p w14:paraId="4B8D0621" w14:textId="77777777" w:rsidR="00CC5577" w:rsidRDefault="00CC5577" w:rsidP="00CC5577">
            <w:pPr>
              <w:pStyle w:val="TableParagraph"/>
              <w:kinsoku w:val="0"/>
              <w:overflowPunct w:val="0"/>
              <w:spacing w:before="205"/>
              <w:ind w:left="101" w:right="83"/>
              <w:jc w:val="center"/>
              <w:rPr>
                <w:rFonts w:ascii="Times New Roman" w:hAnsi="Times New Roman" w:cs="Times New Roman"/>
                <w:sz w:val="22"/>
                <w:szCs w:val="22"/>
              </w:rPr>
            </w:pPr>
            <w:r w:rsidRPr="00DF31BB">
              <w:rPr>
                <w:rFonts w:ascii="Times New Roman" w:hAnsi="Times New Roman" w:cs="Times New Roman"/>
                <w:sz w:val="22"/>
                <w:szCs w:val="22"/>
              </w:rPr>
              <w:t>Lists and Iterators</w:t>
            </w:r>
          </w:p>
          <w:p w14:paraId="34416358" w14:textId="77777777" w:rsidR="00CC5577" w:rsidRDefault="00CC5577" w:rsidP="00D42CE9">
            <w:pPr>
              <w:pStyle w:val="TableParagraph"/>
              <w:kinsoku w:val="0"/>
              <w:overflowPunct w:val="0"/>
              <w:spacing w:before="56" w:line="266" w:lineRule="auto"/>
              <w:ind w:left="425" w:right="130" w:hanging="280"/>
              <w:rPr>
                <w:rFonts w:ascii="Times New Roman" w:hAnsi="Times New Roman" w:cs="Times New Roman"/>
                <w:sz w:val="22"/>
                <w:szCs w:val="22"/>
              </w:rPr>
            </w:pPr>
          </w:p>
          <w:p w14:paraId="76287EDE" w14:textId="60DA5D7D" w:rsidR="00592E73" w:rsidRPr="00DF31BB" w:rsidRDefault="00275D05" w:rsidP="00D42CE9">
            <w:pPr>
              <w:pStyle w:val="TableParagraph"/>
              <w:kinsoku w:val="0"/>
              <w:overflowPunct w:val="0"/>
              <w:spacing w:before="56" w:line="266" w:lineRule="auto"/>
              <w:ind w:left="425" w:right="130" w:hanging="280"/>
              <w:rPr>
                <w:rFonts w:ascii="Times New Roman" w:hAnsi="Times New Roman" w:cs="Times New Roman"/>
                <w:sz w:val="22"/>
                <w:szCs w:val="22"/>
              </w:rPr>
            </w:pPr>
            <w:r>
              <w:rPr>
                <w:rFonts w:ascii="Times New Roman" w:hAnsi="Times New Roman" w:cs="Times New Roman"/>
                <w:sz w:val="22"/>
                <w:szCs w:val="22"/>
              </w:rPr>
              <w:t>Towers of Hanoi</w:t>
            </w:r>
            <w:r w:rsidR="008F603C">
              <w:rPr>
                <w:rFonts w:ascii="Times New Roman" w:hAnsi="Times New Roman" w:cs="Times New Roman"/>
                <w:sz w:val="22"/>
                <w:szCs w:val="22"/>
              </w:rPr>
              <w:t xml:space="preserve"> </w:t>
            </w:r>
          </w:p>
        </w:tc>
        <w:tc>
          <w:tcPr>
            <w:tcW w:w="2340" w:type="dxa"/>
            <w:tcBorders>
              <w:top w:val="single" w:sz="2" w:space="0" w:color="BFBFBF"/>
              <w:left w:val="single" w:sz="8" w:space="0" w:color="000000"/>
              <w:bottom w:val="single" w:sz="2" w:space="0" w:color="BFBFBF"/>
              <w:right w:val="single" w:sz="8" w:space="0" w:color="000000"/>
            </w:tcBorders>
            <w:shd w:val="clear" w:color="auto" w:fill="auto"/>
          </w:tcPr>
          <w:p w14:paraId="0A980875" w14:textId="153A558C" w:rsidR="00592E73" w:rsidRPr="00DF31BB" w:rsidRDefault="00592E73" w:rsidP="00D42CE9">
            <w:pPr>
              <w:pStyle w:val="TableParagraph"/>
              <w:kinsoku w:val="0"/>
              <w:overflowPunct w:val="0"/>
              <w:spacing w:before="196"/>
              <w:ind w:left="146" w:right="146"/>
              <w:jc w:val="center"/>
              <w:rPr>
                <w:rFonts w:ascii="Times New Roman" w:hAnsi="Times New Roman" w:cs="Times New Roman"/>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auto"/>
          </w:tcPr>
          <w:p w14:paraId="05892316" w14:textId="45562130" w:rsidR="00592E73" w:rsidRPr="00DF31BB" w:rsidRDefault="00592E73" w:rsidP="00D42CE9">
            <w:pPr>
              <w:pStyle w:val="TableParagraph"/>
              <w:kinsoku w:val="0"/>
              <w:overflowPunct w:val="0"/>
              <w:spacing w:before="196"/>
              <w:ind w:left="465" w:right="442"/>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auto"/>
          </w:tcPr>
          <w:p w14:paraId="7913A767" w14:textId="77777777" w:rsidR="00592E73" w:rsidRPr="00DF31BB" w:rsidRDefault="00592E73" w:rsidP="00D42CE9">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p>
          <w:p w14:paraId="358C1AD3" w14:textId="481445DF" w:rsidR="008F603C" w:rsidRPr="00DF31BB" w:rsidRDefault="00592E73" w:rsidP="008F603C">
            <w:pPr>
              <w:pStyle w:val="TableParagraph"/>
              <w:kinsoku w:val="0"/>
              <w:overflowPunct w:val="0"/>
              <w:spacing w:before="63"/>
              <w:ind w:left="745"/>
              <w:rPr>
                <w:rFonts w:ascii="Times New Roman" w:hAnsi="Times New Roman" w:cs="Times New Roman"/>
                <w:sz w:val="22"/>
                <w:szCs w:val="22"/>
              </w:rPr>
            </w:pPr>
            <w:r w:rsidRPr="00DF31BB">
              <w:rPr>
                <w:rFonts w:ascii="Times New Roman" w:hAnsi="Times New Roman" w:cs="Times New Roman"/>
                <w:sz w:val="22"/>
                <w:szCs w:val="22"/>
              </w:rPr>
              <w:t xml:space="preserve"> </w:t>
            </w:r>
            <w:r w:rsidR="008F603C">
              <w:rPr>
                <w:rFonts w:ascii="Times New Roman" w:hAnsi="Times New Roman" w:cs="Times New Roman"/>
                <w:sz w:val="22"/>
                <w:szCs w:val="22"/>
              </w:rPr>
              <w:t xml:space="preserve"> </w:t>
            </w:r>
          </w:p>
          <w:p w14:paraId="020A2544" w14:textId="5AEDE984" w:rsidR="00592E73" w:rsidRPr="00DF31BB" w:rsidRDefault="00592E73" w:rsidP="00E712AC">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p>
        </w:tc>
      </w:tr>
      <w:tr w:rsidR="00592E73" w:rsidRPr="00D65291" w14:paraId="63A85B1D"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081D7311" w14:textId="722F9C68" w:rsidR="00592E73" w:rsidRPr="00DF31BB" w:rsidRDefault="00592E73" w:rsidP="00B861A6">
            <w:pPr>
              <w:pStyle w:val="TableParagraph"/>
              <w:kinsoku w:val="0"/>
              <w:overflowPunct w:val="0"/>
              <w:spacing w:before="52" w:line="285" w:lineRule="auto"/>
              <w:ind w:left="417" w:right="70" w:hanging="32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xml:space="preserve">, </w:t>
            </w:r>
            <w:r w:rsidR="00762AA3">
              <w:rPr>
                <w:rFonts w:ascii="Times New Roman" w:hAnsi="Times New Roman" w:cs="Times New Roman"/>
                <w:b/>
                <w:bCs/>
                <w:sz w:val="22"/>
                <w:szCs w:val="22"/>
              </w:rPr>
              <w:t xml:space="preserve">Oct. </w:t>
            </w:r>
            <w:r w:rsidR="006D70E3">
              <w:rPr>
                <w:rFonts w:ascii="Times New Roman" w:hAnsi="Times New Roman" w:cs="Times New Roman"/>
                <w:b/>
                <w:bCs/>
                <w:sz w:val="22"/>
                <w:szCs w:val="22"/>
              </w:rPr>
              <w:t>3</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5E138B7B" w14:textId="77777777" w:rsidR="00275D05" w:rsidRDefault="00275D05" w:rsidP="00275D05">
            <w:pPr>
              <w:pStyle w:val="TableParagraph"/>
              <w:kinsoku w:val="0"/>
              <w:overflowPunct w:val="0"/>
              <w:spacing w:before="68" w:line="266" w:lineRule="auto"/>
              <w:ind w:left="465" w:hanging="180"/>
              <w:rPr>
                <w:rFonts w:ascii="Times New Roman" w:hAnsi="Times New Roman" w:cs="Times New Roman"/>
                <w:sz w:val="22"/>
                <w:szCs w:val="22"/>
              </w:rPr>
            </w:pPr>
            <w:r w:rsidRPr="00DF31BB">
              <w:rPr>
                <w:rFonts w:ascii="Times New Roman" w:hAnsi="Times New Roman" w:cs="Times New Roman"/>
                <w:sz w:val="22"/>
                <w:szCs w:val="22"/>
              </w:rPr>
              <w:t>Trees and Traversal</w:t>
            </w:r>
          </w:p>
          <w:p w14:paraId="6CD3F664" w14:textId="567C1E13" w:rsidR="00592E73" w:rsidRPr="00DF31BB" w:rsidRDefault="00592E73" w:rsidP="00D42CE9">
            <w:pPr>
              <w:pStyle w:val="TableParagraph"/>
              <w:kinsoku w:val="0"/>
              <w:overflowPunct w:val="0"/>
              <w:spacing w:before="52" w:line="285" w:lineRule="auto"/>
              <w:ind w:left="345" w:right="288" w:hanging="40"/>
              <w:rPr>
                <w:rFonts w:ascii="Times New Roman" w:hAnsi="Times New Roman" w:cs="Times New Roman"/>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1AA04268" w14:textId="19B51666" w:rsidR="00592E73" w:rsidRPr="00DF31BB" w:rsidRDefault="00275D05" w:rsidP="00D42CE9">
            <w:pPr>
              <w:pStyle w:val="TableParagraph"/>
              <w:kinsoku w:val="0"/>
              <w:overflowPunct w:val="0"/>
              <w:spacing w:before="192"/>
              <w:ind w:left="146" w:right="146"/>
              <w:jc w:val="center"/>
              <w:rPr>
                <w:rFonts w:ascii="Times New Roman" w:hAnsi="Times New Roman" w:cs="Times New Roman"/>
                <w:sz w:val="22"/>
                <w:szCs w:val="22"/>
              </w:rPr>
            </w:pPr>
            <w:r>
              <w:rPr>
                <w:rFonts w:ascii="Times New Roman" w:hAnsi="Times New Roman" w:cs="Times New Roman"/>
                <w:sz w:val="22"/>
                <w:szCs w:val="22"/>
              </w:rPr>
              <w:t>Chapter 7.1 to 7.2</w:t>
            </w: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11204ECD" w14:textId="77777777" w:rsidR="00592E73" w:rsidRPr="00DF31BB" w:rsidRDefault="00592E73" w:rsidP="00D42CE9">
            <w:pPr>
              <w:pStyle w:val="TableParagraph"/>
              <w:kinsoku w:val="0"/>
              <w:overflowPunct w:val="0"/>
              <w:rPr>
                <w:rFonts w:ascii="Times New Roman" w:hAnsi="Times New Roman" w:cs="Times New Roman"/>
                <w:sz w:val="22"/>
                <w:szCs w:val="22"/>
              </w:rPr>
            </w:pPr>
          </w:p>
          <w:p w14:paraId="1F7BB8BC" w14:textId="6BF308CD" w:rsidR="00592E73" w:rsidRPr="00DF31BB" w:rsidRDefault="00592E73" w:rsidP="009A7211">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686AC8DB" w14:textId="625ABE42" w:rsidR="00592E73" w:rsidRPr="00DF31BB" w:rsidRDefault="00592E73" w:rsidP="00D42CE9">
            <w:pPr>
              <w:pStyle w:val="TableParagraph"/>
              <w:kinsoku w:val="0"/>
              <w:overflowPunct w:val="0"/>
              <w:spacing w:before="192"/>
              <w:ind w:left="654" w:right="655"/>
              <w:jc w:val="center"/>
              <w:rPr>
                <w:rFonts w:ascii="Times New Roman" w:hAnsi="Times New Roman" w:cs="Times New Roman"/>
                <w:sz w:val="22"/>
                <w:szCs w:val="22"/>
              </w:rPr>
            </w:pPr>
          </w:p>
        </w:tc>
      </w:tr>
      <w:tr w:rsidR="00592E73" w:rsidRPr="00D65291" w14:paraId="367131AA" w14:textId="77777777" w:rsidTr="00DB50D2">
        <w:trPr>
          <w:trHeight w:val="823"/>
        </w:trPr>
        <w:tc>
          <w:tcPr>
            <w:tcW w:w="1247" w:type="dxa"/>
            <w:tcBorders>
              <w:top w:val="single" w:sz="2" w:space="0" w:color="BFBFBF"/>
              <w:left w:val="single" w:sz="2" w:space="0" w:color="BFBFBF"/>
              <w:bottom w:val="single" w:sz="2" w:space="0" w:color="BFBFBF"/>
              <w:right w:val="single" w:sz="8" w:space="0" w:color="000000"/>
            </w:tcBorders>
            <w:shd w:val="clear" w:color="auto" w:fill="auto"/>
          </w:tcPr>
          <w:p w14:paraId="4CBC5468" w14:textId="23CF9B72" w:rsidR="00592E73" w:rsidRPr="00DF31BB" w:rsidRDefault="00592E73" w:rsidP="00D42CE9">
            <w:pPr>
              <w:pStyle w:val="TableParagraph"/>
              <w:kinsoku w:val="0"/>
              <w:overflowPunct w:val="0"/>
              <w:spacing w:before="68" w:line="266" w:lineRule="auto"/>
              <w:ind w:left="477" w:hanging="380"/>
              <w:rPr>
                <w:rFonts w:ascii="Times New Roman" w:hAnsi="Times New Roman" w:cs="Times New Roman"/>
                <w:b/>
                <w:bCs/>
                <w:sz w:val="22"/>
                <w:szCs w:val="22"/>
              </w:rPr>
            </w:pPr>
            <w:r>
              <w:rPr>
                <w:rFonts w:ascii="Times New Roman" w:hAnsi="Times New Roman" w:cs="Times New Roman"/>
                <w:b/>
                <w:bCs/>
                <w:sz w:val="22"/>
                <w:szCs w:val="22"/>
              </w:rPr>
              <w:t>Tues</w:t>
            </w:r>
            <w:r w:rsidRPr="00DF31BB">
              <w:rPr>
                <w:rFonts w:ascii="Times New Roman" w:hAnsi="Times New Roman" w:cs="Times New Roman"/>
                <w:b/>
                <w:bCs/>
                <w:sz w:val="22"/>
                <w:szCs w:val="22"/>
              </w:rPr>
              <w:t xml:space="preserve">, </w:t>
            </w:r>
            <w:r w:rsidR="00DB50D2">
              <w:rPr>
                <w:rFonts w:ascii="Times New Roman" w:hAnsi="Times New Roman" w:cs="Times New Roman"/>
                <w:b/>
                <w:bCs/>
                <w:sz w:val="22"/>
                <w:szCs w:val="22"/>
              </w:rPr>
              <w:t>Oct.</w:t>
            </w:r>
          </w:p>
          <w:p w14:paraId="6FFEF0B2" w14:textId="635D1C6F" w:rsidR="00592E73" w:rsidRPr="00DF31BB" w:rsidRDefault="00592E73" w:rsidP="00B861A6">
            <w:pPr>
              <w:pStyle w:val="TableParagraph"/>
              <w:kinsoku w:val="0"/>
              <w:overflowPunct w:val="0"/>
              <w:spacing w:before="68" w:line="266" w:lineRule="auto"/>
              <w:ind w:left="477" w:hanging="38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6D70E3">
              <w:rPr>
                <w:rFonts w:ascii="Times New Roman" w:hAnsi="Times New Roman" w:cs="Times New Roman"/>
                <w:b/>
                <w:bCs/>
                <w:sz w:val="22"/>
                <w:szCs w:val="22"/>
              </w:rPr>
              <w:t>8</w:t>
            </w:r>
          </w:p>
        </w:tc>
        <w:tc>
          <w:tcPr>
            <w:tcW w:w="1530" w:type="dxa"/>
            <w:tcBorders>
              <w:top w:val="single" w:sz="2" w:space="0" w:color="BFBFBF"/>
              <w:left w:val="single" w:sz="8" w:space="0" w:color="000000"/>
              <w:bottom w:val="single" w:sz="2" w:space="0" w:color="BFBFBF"/>
              <w:right w:val="single" w:sz="8" w:space="0" w:color="000000"/>
            </w:tcBorders>
            <w:shd w:val="clear" w:color="auto" w:fill="auto"/>
          </w:tcPr>
          <w:p w14:paraId="77852AC1" w14:textId="16CE3D28" w:rsidR="008F603C" w:rsidRDefault="00275D05" w:rsidP="008F603C">
            <w:pPr>
              <w:pStyle w:val="TableParagraph"/>
              <w:kinsoku w:val="0"/>
              <w:overflowPunct w:val="0"/>
              <w:spacing w:before="68" w:line="266" w:lineRule="auto"/>
              <w:ind w:left="465" w:hanging="180"/>
              <w:rPr>
                <w:rFonts w:ascii="Times New Roman" w:hAnsi="Times New Roman" w:cs="Times New Roman"/>
                <w:sz w:val="22"/>
                <w:szCs w:val="22"/>
              </w:rPr>
            </w:pPr>
            <w:r>
              <w:rPr>
                <w:rFonts w:ascii="Times New Roman" w:hAnsi="Times New Roman" w:cs="Times New Roman"/>
                <w:sz w:val="22"/>
                <w:szCs w:val="22"/>
              </w:rPr>
              <w:t>Binary Trees</w:t>
            </w:r>
          </w:p>
          <w:p w14:paraId="10C5160E" w14:textId="22DF9C8A" w:rsidR="00592E73" w:rsidRPr="00DF31BB" w:rsidRDefault="00592E73" w:rsidP="00D42CE9">
            <w:pPr>
              <w:pStyle w:val="TableParagraph"/>
              <w:kinsoku w:val="0"/>
              <w:overflowPunct w:val="0"/>
              <w:spacing w:before="68" w:line="266" w:lineRule="auto"/>
              <w:ind w:left="465" w:hanging="180"/>
              <w:rPr>
                <w:rFonts w:ascii="Times New Roman" w:hAnsi="Times New Roman" w:cs="Times New Roman"/>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auto"/>
          </w:tcPr>
          <w:p w14:paraId="2CBB4FE7" w14:textId="77777777" w:rsidR="00592E73" w:rsidRDefault="00592E73" w:rsidP="00D42CE9">
            <w:pPr>
              <w:pStyle w:val="TableParagraph"/>
              <w:kinsoku w:val="0"/>
              <w:overflowPunct w:val="0"/>
              <w:rPr>
                <w:rFonts w:ascii="Times New Roman" w:hAnsi="Times New Roman" w:cs="Times New Roman"/>
                <w:sz w:val="22"/>
                <w:szCs w:val="22"/>
              </w:rPr>
            </w:pPr>
          </w:p>
          <w:p w14:paraId="73EBDDAA" w14:textId="0C2F2A91" w:rsidR="008F603C" w:rsidRPr="00DF31BB" w:rsidRDefault="008F603C"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Chapter 7.</w:t>
            </w:r>
            <w:r w:rsidR="00275D05">
              <w:rPr>
                <w:rFonts w:ascii="Times New Roman" w:hAnsi="Times New Roman" w:cs="Times New Roman"/>
                <w:sz w:val="22"/>
                <w:szCs w:val="22"/>
              </w:rPr>
              <w:t>3</w:t>
            </w:r>
            <w:r>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auto"/>
          </w:tcPr>
          <w:p w14:paraId="3AA3C702" w14:textId="14199759" w:rsidR="00592E73" w:rsidRPr="00DF31BB" w:rsidRDefault="00592E73" w:rsidP="009A7211">
            <w:pPr>
              <w:pStyle w:val="TableParagraph"/>
              <w:kinsoku w:val="0"/>
              <w:overflowPunct w:val="0"/>
              <w:spacing w:before="208"/>
              <w:ind w:left="465" w:right="442"/>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auto"/>
          </w:tcPr>
          <w:p w14:paraId="38166222" w14:textId="77777777" w:rsidR="00592E73" w:rsidRPr="00DF31BB" w:rsidRDefault="00592E73" w:rsidP="00D42CE9">
            <w:pPr>
              <w:pStyle w:val="TableParagraph"/>
              <w:kinsoku w:val="0"/>
              <w:overflowPunct w:val="0"/>
              <w:rPr>
                <w:rFonts w:ascii="Times New Roman" w:hAnsi="Times New Roman" w:cs="Times New Roman"/>
                <w:sz w:val="22"/>
                <w:szCs w:val="22"/>
              </w:rPr>
            </w:pPr>
          </w:p>
          <w:p w14:paraId="44D18F3F" w14:textId="231C0473" w:rsidR="00592E73" w:rsidRPr="00DF31BB" w:rsidRDefault="00592E73"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r w:rsidR="00B86E35" w:rsidRPr="00DF31BB">
              <w:rPr>
                <w:rFonts w:ascii="Times New Roman" w:hAnsi="Times New Roman" w:cs="Times New Roman"/>
                <w:sz w:val="22"/>
                <w:szCs w:val="22"/>
              </w:rPr>
              <w:t xml:space="preserve">PP </w:t>
            </w:r>
            <w:r w:rsidR="00B86E35">
              <w:rPr>
                <w:rFonts w:ascii="Times New Roman" w:hAnsi="Times New Roman" w:cs="Times New Roman"/>
                <w:sz w:val="22"/>
                <w:szCs w:val="22"/>
              </w:rPr>
              <w:t xml:space="preserve">3 Opens until Oct. </w:t>
            </w:r>
            <w:r w:rsidR="006D70E3">
              <w:rPr>
                <w:rFonts w:ascii="Times New Roman" w:hAnsi="Times New Roman" w:cs="Times New Roman"/>
                <w:sz w:val="22"/>
                <w:szCs w:val="22"/>
              </w:rPr>
              <w:t>27</w:t>
            </w:r>
            <w:r w:rsidR="00B86E35">
              <w:rPr>
                <w:rFonts w:ascii="Times New Roman" w:hAnsi="Times New Roman" w:cs="Times New Roman"/>
                <w:sz w:val="22"/>
                <w:szCs w:val="22"/>
              </w:rPr>
              <w:t xml:space="preserve"> at 11:59 pm</w:t>
            </w:r>
            <w:r>
              <w:rPr>
                <w:rFonts w:ascii="Times New Roman" w:hAnsi="Times New Roman" w:cs="Times New Roman"/>
                <w:sz w:val="22"/>
                <w:szCs w:val="22"/>
              </w:rPr>
              <w:t xml:space="preserve">    </w:t>
            </w:r>
          </w:p>
        </w:tc>
      </w:tr>
      <w:tr w:rsidR="00592E73" w:rsidRPr="00D65291" w14:paraId="4EDB6AD7" w14:textId="77777777" w:rsidTr="00525DE8">
        <w:trPr>
          <w:trHeight w:val="550"/>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2F8B0F11" w14:textId="7DA9D4BC" w:rsidR="00592E73" w:rsidRPr="00DF31BB" w:rsidRDefault="00592E73" w:rsidP="00D42CE9">
            <w:pPr>
              <w:pStyle w:val="TableParagraph"/>
              <w:kinsoku w:val="0"/>
              <w:overflowPunct w:val="0"/>
              <w:spacing w:before="63" w:line="266" w:lineRule="auto"/>
              <w:ind w:left="477" w:right="57" w:hanging="38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Oct</w:t>
            </w:r>
            <w:r w:rsidR="00191B5D">
              <w:rPr>
                <w:rFonts w:ascii="Times New Roman" w:hAnsi="Times New Roman" w:cs="Times New Roman"/>
                <w:b/>
                <w:bCs/>
                <w:sz w:val="22"/>
                <w:szCs w:val="22"/>
              </w:rPr>
              <w:t>.</w:t>
            </w:r>
          </w:p>
          <w:p w14:paraId="04CDBD85" w14:textId="7DB2A580" w:rsidR="00592E73" w:rsidRPr="00DF31BB" w:rsidRDefault="00592E73" w:rsidP="00B861A6">
            <w:pPr>
              <w:pStyle w:val="TableParagraph"/>
              <w:kinsoku w:val="0"/>
              <w:overflowPunct w:val="0"/>
              <w:spacing w:before="63" w:line="266" w:lineRule="auto"/>
              <w:ind w:left="477" w:right="57" w:hanging="38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B86E35">
              <w:rPr>
                <w:rFonts w:ascii="Times New Roman" w:hAnsi="Times New Roman" w:cs="Times New Roman"/>
                <w:b/>
                <w:bCs/>
                <w:sz w:val="22"/>
                <w:szCs w:val="22"/>
              </w:rPr>
              <w:t>1</w:t>
            </w:r>
            <w:r w:rsidR="006D70E3">
              <w:rPr>
                <w:rFonts w:ascii="Times New Roman" w:hAnsi="Times New Roman" w:cs="Times New Roman"/>
                <w:b/>
                <w:bCs/>
                <w:sz w:val="22"/>
                <w:szCs w:val="22"/>
              </w:rPr>
              <w:t>0</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63EC4F96" w14:textId="77777777" w:rsidR="00592E73" w:rsidRPr="00DF31BB" w:rsidRDefault="00592E73" w:rsidP="00D42CE9">
            <w:pPr>
              <w:pStyle w:val="TableParagraph"/>
              <w:kinsoku w:val="0"/>
              <w:overflowPunct w:val="0"/>
              <w:spacing w:before="27"/>
              <w:ind w:left="92" w:right="105"/>
              <w:jc w:val="center"/>
              <w:rPr>
                <w:rFonts w:ascii="Times New Roman" w:hAnsi="Times New Roman" w:cs="Times New Roman"/>
                <w:sz w:val="22"/>
                <w:szCs w:val="22"/>
              </w:rPr>
            </w:pPr>
          </w:p>
          <w:p w14:paraId="6A2ECF14" w14:textId="095EDECC" w:rsidR="002C7C82" w:rsidRDefault="00275D05" w:rsidP="002C7C82">
            <w:pPr>
              <w:pStyle w:val="TableParagraph"/>
              <w:kinsoku w:val="0"/>
              <w:overflowPunct w:val="0"/>
              <w:spacing w:before="68" w:line="266" w:lineRule="auto"/>
              <w:ind w:left="465" w:hanging="180"/>
              <w:rPr>
                <w:rFonts w:ascii="Times New Roman" w:hAnsi="Times New Roman" w:cs="Times New Roman"/>
                <w:sz w:val="22"/>
                <w:szCs w:val="22"/>
              </w:rPr>
            </w:pPr>
            <w:r>
              <w:rPr>
                <w:rFonts w:ascii="Times New Roman" w:hAnsi="Times New Roman" w:cs="Times New Roman"/>
                <w:sz w:val="22"/>
                <w:szCs w:val="22"/>
              </w:rPr>
              <w:t>Priority Ques</w:t>
            </w:r>
          </w:p>
          <w:p w14:paraId="7BB61723" w14:textId="5ABEF0F5" w:rsidR="00592E73" w:rsidRPr="00DF31BB" w:rsidRDefault="00592E73" w:rsidP="00D42CE9">
            <w:pPr>
              <w:pStyle w:val="TableParagraph"/>
              <w:kinsoku w:val="0"/>
              <w:overflowPunct w:val="0"/>
              <w:spacing w:before="27"/>
              <w:ind w:left="92" w:right="105"/>
              <w:jc w:val="center"/>
              <w:rPr>
                <w:rFonts w:ascii="Times New Roman" w:hAnsi="Times New Roman" w:cs="Times New Roman"/>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5D589F00" w14:textId="77777777" w:rsidR="002C7C82" w:rsidRDefault="002C7C82" w:rsidP="00D42CE9">
            <w:pPr>
              <w:pStyle w:val="TableParagraph"/>
              <w:kinsoku w:val="0"/>
              <w:overflowPunct w:val="0"/>
              <w:rPr>
                <w:rFonts w:ascii="Times New Roman" w:hAnsi="Times New Roman" w:cs="Times New Roman"/>
                <w:sz w:val="22"/>
                <w:szCs w:val="22"/>
              </w:rPr>
            </w:pPr>
          </w:p>
          <w:p w14:paraId="6F1E5A85" w14:textId="4F9EF447" w:rsidR="002C7C82" w:rsidRDefault="008F603C"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Chapter</w:t>
            </w:r>
            <w:r w:rsidR="00275D05">
              <w:rPr>
                <w:rFonts w:ascii="Times New Roman" w:hAnsi="Times New Roman" w:cs="Times New Roman"/>
                <w:sz w:val="22"/>
                <w:szCs w:val="22"/>
              </w:rPr>
              <w:t>s</w:t>
            </w:r>
            <w:r>
              <w:rPr>
                <w:rFonts w:ascii="Times New Roman" w:hAnsi="Times New Roman" w:cs="Times New Roman"/>
                <w:sz w:val="22"/>
                <w:szCs w:val="22"/>
              </w:rPr>
              <w:t xml:space="preserve"> </w:t>
            </w:r>
            <w:r w:rsidR="00275D05">
              <w:rPr>
                <w:rFonts w:ascii="Times New Roman" w:hAnsi="Times New Roman" w:cs="Times New Roman"/>
                <w:sz w:val="22"/>
                <w:szCs w:val="22"/>
              </w:rPr>
              <w:t>8</w:t>
            </w:r>
            <w:r>
              <w:rPr>
                <w:rFonts w:ascii="Times New Roman" w:hAnsi="Times New Roman" w:cs="Times New Roman"/>
                <w:sz w:val="22"/>
                <w:szCs w:val="22"/>
              </w:rPr>
              <w:t>.</w:t>
            </w:r>
            <w:r w:rsidR="00275D05">
              <w:rPr>
                <w:rFonts w:ascii="Times New Roman" w:hAnsi="Times New Roman" w:cs="Times New Roman"/>
                <w:sz w:val="22"/>
                <w:szCs w:val="22"/>
              </w:rPr>
              <w:t>1, 8.2</w:t>
            </w:r>
          </w:p>
          <w:p w14:paraId="13A29E44" w14:textId="69F5BD89" w:rsidR="00592E73" w:rsidRPr="00DF31BB" w:rsidRDefault="002C7C82" w:rsidP="00C91A9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609E569E" w14:textId="3E0D54C2" w:rsidR="00592E73" w:rsidRPr="00DF31BB" w:rsidRDefault="00592E73" w:rsidP="00D42CE9">
            <w:pPr>
              <w:pStyle w:val="TableParagraph"/>
              <w:kinsoku w:val="0"/>
              <w:overflowPunct w:val="0"/>
              <w:spacing w:before="203"/>
              <w:ind w:left="465" w:right="443"/>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1FCC4718" w14:textId="77777777" w:rsidR="002C7C82" w:rsidRDefault="002C7C82" w:rsidP="002C7C82">
            <w:pPr>
              <w:pStyle w:val="TableParagraph"/>
              <w:kinsoku w:val="0"/>
              <w:overflowPunct w:val="0"/>
              <w:spacing w:before="27"/>
              <w:rPr>
                <w:rFonts w:ascii="Times New Roman" w:hAnsi="Times New Roman" w:cs="Times New Roman"/>
                <w:sz w:val="22"/>
                <w:szCs w:val="22"/>
              </w:rPr>
            </w:pPr>
          </w:p>
          <w:p w14:paraId="356DC2EA" w14:textId="1709F9DB" w:rsidR="00592E73" w:rsidRPr="00DF31BB" w:rsidRDefault="006D70E3" w:rsidP="00863183">
            <w:pPr>
              <w:pStyle w:val="TableParagraph"/>
              <w:kinsoku w:val="0"/>
              <w:overflowPunct w:val="0"/>
              <w:spacing w:before="27"/>
              <w:rPr>
                <w:rFonts w:ascii="Times New Roman" w:hAnsi="Times New Roman" w:cs="Times New Roman"/>
                <w:sz w:val="22"/>
                <w:szCs w:val="22"/>
              </w:rPr>
            </w:pPr>
            <w:r>
              <w:rPr>
                <w:rFonts w:ascii="Times New Roman" w:hAnsi="Times New Roman" w:cs="Times New Roman"/>
                <w:sz w:val="22"/>
                <w:szCs w:val="22"/>
              </w:rPr>
              <w:t>Class activity</w:t>
            </w:r>
          </w:p>
        </w:tc>
      </w:tr>
      <w:tr w:rsidR="00592E73" w:rsidRPr="00D65291" w14:paraId="169518BA"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auto"/>
          </w:tcPr>
          <w:p w14:paraId="529EA028" w14:textId="77533178" w:rsidR="00592E73" w:rsidRPr="00DF31BB" w:rsidRDefault="00592E73" w:rsidP="00D42CE9">
            <w:pPr>
              <w:pStyle w:val="TableParagraph"/>
              <w:kinsoku w:val="0"/>
              <w:overflowPunct w:val="0"/>
              <w:spacing w:before="59" w:line="266" w:lineRule="auto"/>
              <w:ind w:left="417" w:hanging="320"/>
              <w:rPr>
                <w:rFonts w:ascii="Times New Roman" w:hAnsi="Times New Roman" w:cs="Times New Roman"/>
                <w:b/>
                <w:bCs/>
                <w:sz w:val="22"/>
                <w:szCs w:val="22"/>
              </w:rPr>
            </w:pPr>
            <w:r>
              <w:rPr>
                <w:rFonts w:ascii="Times New Roman" w:hAnsi="Times New Roman" w:cs="Times New Roman"/>
                <w:b/>
                <w:bCs/>
                <w:sz w:val="22"/>
                <w:szCs w:val="22"/>
              </w:rPr>
              <w:t>Tues</w:t>
            </w:r>
            <w:r w:rsidRPr="00DF31BB">
              <w:rPr>
                <w:rFonts w:ascii="Times New Roman" w:hAnsi="Times New Roman" w:cs="Times New Roman"/>
                <w:b/>
                <w:bCs/>
                <w:sz w:val="22"/>
                <w:szCs w:val="22"/>
              </w:rPr>
              <w:t>, Oct</w:t>
            </w:r>
            <w:r w:rsidR="00191B5D">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p>
          <w:p w14:paraId="2A730782" w14:textId="6C1775B1" w:rsidR="00592E73" w:rsidRPr="00DF31BB" w:rsidRDefault="00592E73" w:rsidP="00B861A6">
            <w:pPr>
              <w:pStyle w:val="TableParagraph"/>
              <w:kinsoku w:val="0"/>
              <w:overflowPunct w:val="0"/>
              <w:spacing w:before="59" w:line="266" w:lineRule="auto"/>
              <w:ind w:left="417" w:hanging="32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DB50D2">
              <w:rPr>
                <w:rFonts w:ascii="Times New Roman" w:hAnsi="Times New Roman" w:cs="Times New Roman"/>
                <w:b/>
                <w:bCs/>
                <w:sz w:val="22"/>
                <w:szCs w:val="22"/>
              </w:rPr>
              <w:t>1</w:t>
            </w:r>
            <w:r w:rsidR="006D70E3">
              <w:rPr>
                <w:rFonts w:ascii="Times New Roman" w:hAnsi="Times New Roman" w:cs="Times New Roman"/>
                <w:b/>
                <w:bCs/>
                <w:sz w:val="22"/>
                <w:szCs w:val="22"/>
              </w:rPr>
              <w:t>5</w:t>
            </w:r>
          </w:p>
        </w:tc>
        <w:tc>
          <w:tcPr>
            <w:tcW w:w="1530" w:type="dxa"/>
            <w:tcBorders>
              <w:top w:val="single" w:sz="2" w:space="0" w:color="BFBFBF"/>
              <w:left w:val="single" w:sz="8" w:space="0" w:color="000000"/>
              <w:bottom w:val="single" w:sz="2" w:space="0" w:color="BFBFBF"/>
              <w:right w:val="single" w:sz="8" w:space="0" w:color="000000"/>
            </w:tcBorders>
            <w:shd w:val="clear" w:color="auto" w:fill="auto"/>
          </w:tcPr>
          <w:p w14:paraId="19F3CC10" w14:textId="32623579" w:rsidR="00592E73" w:rsidRPr="00DF31BB" w:rsidRDefault="00275D05" w:rsidP="008F603C">
            <w:pPr>
              <w:pStyle w:val="TableParagraph"/>
              <w:kinsoku w:val="0"/>
              <w:overflowPunct w:val="0"/>
              <w:spacing w:before="68" w:line="266" w:lineRule="auto"/>
              <w:ind w:left="465" w:hanging="180"/>
              <w:rPr>
                <w:rFonts w:ascii="Times New Roman" w:hAnsi="Times New Roman" w:cs="Times New Roman"/>
                <w:sz w:val="22"/>
                <w:szCs w:val="22"/>
              </w:rPr>
            </w:pPr>
            <w:r>
              <w:rPr>
                <w:rFonts w:ascii="Times New Roman" w:hAnsi="Times New Roman" w:cs="Times New Roman"/>
                <w:sz w:val="22"/>
                <w:szCs w:val="22"/>
              </w:rPr>
              <w:t>Heaps</w:t>
            </w:r>
          </w:p>
        </w:tc>
        <w:tc>
          <w:tcPr>
            <w:tcW w:w="2340" w:type="dxa"/>
            <w:tcBorders>
              <w:top w:val="single" w:sz="2" w:space="0" w:color="BFBFBF"/>
              <w:left w:val="single" w:sz="8" w:space="0" w:color="000000"/>
              <w:bottom w:val="single" w:sz="2" w:space="0" w:color="BFBFBF"/>
              <w:right w:val="single" w:sz="8" w:space="0" w:color="000000"/>
            </w:tcBorders>
            <w:shd w:val="clear" w:color="auto" w:fill="auto"/>
          </w:tcPr>
          <w:p w14:paraId="1B3FDA90" w14:textId="77777777" w:rsidR="00C91A99" w:rsidRDefault="00C91A99" w:rsidP="00D42CE9">
            <w:pPr>
              <w:pStyle w:val="TableParagraph"/>
              <w:kinsoku w:val="0"/>
              <w:overflowPunct w:val="0"/>
              <w:rPr>
                <w:rFonts w:ascii="Times New Roman" w:hAnsi="Times New Roman" w:cs="Times New Roman"/>
                <w:sz w:val="22"/>
                <w:szCs w:val="22"/>
              </w:rPr>
            </w:pPr>
          </w:p>
          <w:p w14:paraId="38E84061" w14:textId="059AF36B" w:rsidR="00592E73" w:rsidRPr="00DF31BB" w:rsidRDefault="00C91A99" w:rsidP="00D42CE9">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Chapter </w:t>
            </w:r>
            <w:r w:rsidR="008F603C">
              <w:rPr>
                <w:rFonts w:ascii="Times New Roman" w:hAnsi="Times New Roman" w:cs="Times New Roman"/>
                <w:sz w:val="22"/>
                <w:szCs w:val="22"/>
              </w:rPr>
              <w:t>8</w:t>
            </w:r>
            <w:r w:rsidRPr="00DF31BB">
              <w:rPr>
                <w:rFonts w:ascii="Times New Roman" w:hAnsi="Times New Roman" w:cs="Times New Roman"/>
                <w:sz w:val="22"/>
                <w:szCs w:val="22"/>
              </w:rPr>
              <w:t>.</w:t>
            </w:r>
            <w:r w:rsidR="00275D05">
              <w:rPr>
                <w:rFonts w:ascii="Times New Roman" w:hAnsi="Times New Roman" w:cs="Times New Roman"/>
                <w:sz w:val="22"/>
                <w:szCs w:val="22"/>
              </w:rPr>
              <w:t>3</w:t>
            </w:r>
            <w:r>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auto"/>
          </w:tcPr>
          <w:p w14:paraId="40FA966A" w14:textId="0E2D27D6" w:rsidR="00592E73" w:rsidRPr="00DF31BB" w:rsidRDefault="00592E73" w:rsidP="00D42CE9">
            <w:pPr>
              <w:pStyle w:val="TableParagraph"/>
              <w:kinsoku w:val="0"/>
              <w:overflowPunct w:val="0"/>
              <w:spacing w:before="199"/>
              <w:ind w:left="465" w:right="442"/>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auto"/>
          </w:tcPr>
          <w:p w14:paraId="6869049E" w14:textId="77777777" w:rsidR="00592E73" w:rsidRDefault="00592E73" w:rsidP="00D42CE9">
            <w:pPr>
              <w:pStyle w:val="TableParagraph"/>
              <w:kinsoku w:val="0"/>
              <w:overflowPunct w:val="0"/>
              <w:rPr>
                <w:rFonts w:ascii="Times New Roman" w:hAnsi="Times New Roman" w:cs="Times New Roman"/>
                <w:sz w:val="22"/>
                <w:szCs w:val="22"/>
              </w:rPr>
            </w:pPr>
          </w:p>
          <w:p w14:paraId="2874740F" w14:textId="1C484234" w:rsidR="00CB58F4" w:rsidRPr="00DF31BB" w:rsidRDefault="00CB58F4" w:rsidP="00CB58F4">
            <w:pPr>
              <w:pStyle w:val="TableParagraph"/>
              <w:kinsoku w:val="0"/>
              <w:overflowPunct w:val="0"/>
              <w:jc w:val="center"/>
              <w:rPr>
                <w:rFonts w:ascii="Times New Roman" w:hAnsi="Times New Roman" w:cs="Times New Roman"/>
                <w:sz w:val="22"/>
                <w:szCs w:val="22"/>
              </w:rPr>
            </w:pPr>
          </w:p>
        </w:tc>
      </w:tr>
      <w:tr w:rsidR="00592E73" w:rsidRPr="00D65291" w14:paraId="29A6F588"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70E250AA" w14:textId="4D9DCE7D" w:rsidR="00592E73" w:rsidRPr="00DF31BB" w:rsidRDefault="00592E73" w:rsidP="00D42CE9">
            <w:pPr>
              <w:pStyle w:val="TableParagraph"/>
              <w:kinsoku w:val="0"/>
              <w:overflowPunct w:val="0"/>
              <w:spacing w:before="55" w:line="285" w:lineRule="auto"/>
              <w:ind w:left="417" w:right="57" w:hanging="32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Oct</w:t>
            </w:r>
            <w:r w:rsidR="00191B5D">
              <w:rPr>
                <w:rFonts w:ascii="Times New Roman" w:hAnsi="Times New Roman" w:cs="Times New Roman"/>
                <w:b/>
                <w:bCs/>
                <w:sz w:val="22"/>
                <w:szCs w:val="22"/>
              </w:rPr>
              <w:t>.</w:t>
            </w:r>
          </w:p>
          <w:p w14:paraId="353D7355" w14:textId="4D4BFE4D" w:rsidR="00592E73" w:rsidRPr="00DF31BB" w:rsidRDefault="00592E73" w:rsidP="00B861A6">
            <w:pPr>
              <w:pStyle w:val="TableParagraph"/>
              <w:kinsoku w:val="0"/>
              <w:overflowPunct w:val="0"/>
              <w:spacing w:before="55" w:line="285" w:lineRule="auto"/>
              <w:ind w:left="417" w:right="57" w:hanging="32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DB50D2">
              <w:rPr>
                <w:rFonts w:ascii="Times New Roman" w:hAnsi="Times New Roman" w:cs="Times New Roman"/>
                <w:b/>
                <w:bCs/>
                <w:sz w:val="22"/>
                <w:szCs w:val="22"/>
              </w:rPr>
              <w:t>1</w:t>
            </w:r>
            <w:r w:rsidR="006D70E3">
              <w:rPr>
                <w:rFonts w:ascii="Times New Roman" w:hAnsi="Times New Roman" w:cs="Times New Roman"/>
                <w:b/>
                <w:bCs/>
                <w:sz w:val="22"/>
                <w:szCs w:val="22"/>
              </w:rPr>
              <w:t>7</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117E5B2C" w14:textId="541863E8" w:rsidR="00592E73" w:rsidRPr="00DF31BB" w:rsidRDefault="00275D05" w:rsidP="00D42CE9">
            <w:pPr>
              <w:pStyle w:val="TableParagraph"/>
              <w:kinsoku w:val="0"/>
              <w:overflowPunct w:val="0"/>
              <w:spacing w:before="55" w:line="285" w:lineRule="auto"/>
              <w:ind w:left="285" w:hanging="20"/>
              <w:rPr>
                <w:rFonts w:ascii="Times New Roman" w:hAnsi="Times New Roman" w:cs="Times New Roman"/>
                <w:sz w:val="22"/>
                <w:szCs w:val="22"/>
              </w:rPr>
            </w:pPr>
            <w:r>
              <w:rPr>
                <w:rFonts w:ascii="Times New Roman" w:hAnsi="Times New Roman" w:cs="Times New Roman"/>
                <w:sz w:val="22"/>
                <w:szCs w:val="22"/>
              </w:rPr>
              <w:t>Maps and Hashes</w:t>
            </w: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377C71EA" w14:textId="27FF8DF0" w:rsidR="00592E73" w:rsidRPr="00DF31BB" w:rsidRDefault="00275D05" w:rsidP="00D42CE9">
            <w:pPr>
              <w:pStyle w:val="TableParagraph"/>
              <w:kinsoku w:val="0"/>
              <w:overflowPunct w:val="0"/>
              <w:spacing w:before="195"/>
              <w:ind w:left="146" w:right="146"/>
              <w:jc w:val="center"/>
              <w:rPr>
                <w:rFonts w:ascii="Times New Roman" w:hAnsi="Times New Roman" w:cs="Times New Roman"/>
                <w:sz w:val="22"/>
                <w:szCs w:val="22"/>
              </w:rPr>
            </w:pPr>
            <w:r>
              <w:rPr>
                <w:rFonts w:ascii="Times New Roman" w:hAnsi="Times New Roman" w:cs="Times New Roman"/>
                <w:sz w:val="22"/>
                <w:szCs w:val="22"/>
              </w:rPr>
              <w:t>Chapters 9</w:t>
            </w:r>
            <w:r w:rsidR="002B7CCB">
              <w:rPr>
                <w:rFonts w:ascii="Times New Roman" w:hAnsi="Times New Roman" w:cs="Times New Roman"/>
                <w:sz w:val="22"/>
                <w:szCs w:val="22"/>
              </w:rPr>
              <w:t>.</w:t>
            </w:r>
            <w:r>
              <w:rPr>
                <w:rFonts w:ascii="Times New Roman" w:hAnsi="Times New Roman" w:cs="Times New Roman"/>
                <w:sz w:val="22"/>
                <w:szCs w:val="22"/>
              </w:rPr>
              <w:t>1, 9.2</w:t>
            </w: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3C2AEA10" w14:textId="77BE34B5" w:rsidR="00592E73" w:rsidRPr="00DF31BB" w:rsidRDefault="00592E73" w:rsidP="00D42CE9">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r w:rsidR="006D70E3" w:rsidRPr="00DF31BB">
              <w:rPr>
                <w:rFonts w:ascii="Times New Roman" w:hAnsi="Times New Roman" w:cs="Times New Roman"/>
                <w:sz w:val="22"/>
                <w:szCs w:val="22"/>
              </w:rPr>
              <w:t xml:space="preserve">CQ </w:t>
            </w:r>
            <w:r w:rsidR="006D70E3">
              <w:rPr>
                <w:rFonts w:ascii="Times New Roman" w:hAnsi="Times New Roman" w:cs="Times New Roman"/>
                <w:sz w:val="22"/>
                <w:szCs w:val="22"/>
              </w:rPr>
              <w:t>3</w:t>
            </w:r>
          </w:p>
          <w:p w14:paraId="5562294D" w14:textId="5FFD117D" w:rsidR="00592E73" w:rsidRPr="00DF31BB" w:rsidRDefault="00592E73" w:rsidP="009A7211">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31D73F5F" w14:textId="16D7B666" w:rsidR="00592E73" w:rsidRPr="00DF31BB" w:rsidRDefault="00592E73" w:rsidP="008F603C">
            <w:pPr>
              <w:pStyle w:val="TableParagraph"/>
              <w:kinsoku w:val="0"/>
              <w:overflowPunct w:val="0"/>
              <w:spacing w:before="66"/>
              <w:rPr>
                <w:rFonts w:ascii="Times New Roman" w:hAnsi="Times New Roman" w:cs="Times New Roman"/>
                <w:sz w:val="22"/>
                <w:szCs w:val="22"/>
              </w:rPr>
            </w:pPr>
          </w:p>
        </w:tc>
      </w:tr>
      <w:tr w:rsidR="00592E73" w:rsidRPr="00D65291" w14:paraId="24D49D4F"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auto"/>
          </w:tcPr>
          <w:p w14:paraId="052629F7" w14:textId="3A078207" w:rsidR="00592E73" w:rsidRPr="00DF31BB" w:rsidRDefault="00592E73" w:rsidP="00D42CE9">
            <w:pPr>
              <w:pStyle w:val="TableParagraph"/>
              <w:kinsoku w:val="0"/>
              <w:overflowPunct w:val="0"/>
              <w:spacing w:before="50" w:line="285" w:lineRule="auto"/>
              <w:ind w:left="417" w:hanging="320"/>
              <w:rPr>
                <w:rFonts w:ascii="Times New Roman" w:hAnsi="Times New Roman" w:cs="Times New Roman"/>
                <w:b/>
                <w:bCs/>
                <w:sz w:val="22"/>
                <w:szCs w:val="22"/>
              </w:rPr>
            </w:pPr>
            <w:r>
              <w:rPr>
                <w:rFonts w:ascii="Times New Roman" w:hAnsi="Times New Roman" w:cs="Times New Roman"/>
                <w:b/>
                <w:bCs/>
                <w:sz w:val="22"/>
                <w:szCs w:val="22"/>
              </w:rPr>
              <w:t>Tues</w:t>
            </w:r>
            <w:r w:rsidRPr="00DF31BB">
              <w:rPr>
                <w:rFonts w:ascii="Times New Roman" w:hAnsi="Times New Roman" w:cs="Times New Roman"/>
                <w:b/>
                <w:bCs/>
                <w:sz w:val="22"/>
                <w:szCs w:val="22"/>
              </w:rPr>
              <w:t>, Oct</w:t>
            </w:r>
            <w:r w:rsidR="00191B5D">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p>
          <w:p w14:paraId="2424AE1E" w14:textId="3CF77E02" w:rsidR="00592E73" w:rsidRPr="00DF31BB" w:rsidRDefault="00592E73" w:rsidP="00D42CE9">
            <w:pPr>
              <w:pStyle w:val="TableParagraph"/>
              <w:kinsoku w:val="0"/>
              <w:overflowPunct w:val="0"/>
              <w:spacing w:before="50" w:line="285" w:lineRule="auto"/>
              <w:ind w:left="417" w:hanging="320"/>
              <w:rPr>
                <w:rFonts w:ascii="Times New Roman" w:hAnsi="Times New Roman" w:cs="Times New Roman"/>
                <w:b/>
                <w:bCs/>
                <w:sz w:val="22"/>
                <w:szCs w:val="22"/>
              </w:rPr>
            </w:pPr>
            <w:r w:rsidRPr="00DF31BB">
              <w:rPr>
                <w:rFonts w:ascii="Times New Roman" w:hAnsi="Times New Roman" w:cs="Times New Roman"/>
                <w:b/>
                <w:bCs/>
                <w:sz w:val="22"/>
                <w:szCs w:val="22"/>
              </w:rPr>
              <w:t xml:space="preserve">     </w:t>
            </w:r>
            <w:r w:rsidR="00191B5D">
              <w:rPr>
                <w:rFonts w:ascii="Times New Roman" w:hAnsi="Times New Roman" w:cs="Times New Roman"/>
                <w:b/>
                <w:bCs/>
                <w:sz w:val="22"/>
                <w:szCs w:val="22"/>
              </w:rPr>
              <w:t>22</w:t>
            </w:r>
          </w:p>
        </w:tc>
        <w:tc>
          <w:tcPr>
            <w:tcW w:w="1530" w:type="dxa"/>
            <w:tcBorders>
              <w:top w:val="single" w:sz="2" w:space="0" w:color="BFBFBF"/>
              <w:left w:val="single" w:sz="8" w:space="0" w:color="000000"/>
              <w:bottom w:val="single" w:sz="2" w:space="0" w:color="BFBFBF"/>
              <w:right w:val="single" w:sz="8" w:space="0" w:color="000000"/>
            </w:tcBorders>
            <w:shd w:val="clear" w:color="auto" w:fill="auto"/>
          </w:tcPr>
          <w:p w14:paraId="2E387005" w14:textId="68A2C3F4" w:rsidR="00592E73" w:rsidRPr="00DF31BB" w:rsidRDefault="00191B5D" w:rsidP="00D42CE9">
            <w:pPr>
              <w:pStyle w:val="TableParagraph"/>
              <w:kinsoku w:val="0"/>
              <w:overflowPunct w:val="0"/>
              <w:spacing w:before="66"/>
              <w:ind w:left="101" w:right="88"/>
              <w:jc w:val="center"/>
              <w:rPr>
                <w:rFonts w:ascii="Times New Roman" w:hAnsi="Times New Roman" w:cs="Times New Roman"/>
                <w:sz w:val="22"/>
                <w:szCs w:val="22"/>
              </w:rPr>
            </w:pPr>
            <w:r>
              <w:rPr>
                <w:rFonts w:ascii="Times New Roman" w:hAnsi="Times New Roman" w:cs="Times New Roman"/>
                <w:sz w:val="22"/>
                <w:szCs w:val="22"/>
              </w:rPr>
              <w:t>Review for exam 2</w:t>
            </w:r>
          </w:p>
        </w:tc>
        <w:tc>
          <w:tcPr>
            <w:tcW w:w="2340" w:type="dxa"/>
            <w:tcBorders>
              <w:top w:val="single" w:sz="2" w:space="0" w:color="BFBFBF"/>
              <w:left w:val="single" w:sz="8" w:space="0" w:color="000000"/>
              <w:bottom w:val="single" w:sz="2" w:space="0" w:color="BFBFBF"/>
              <w:right w:val="single" w:sz="8" w:space="0" w:color="000000"/>
            </w:tcBorders>
            <w:shd w:val="clear" w:color="auto" w:fill="auto"/>
          </w:tcPr>
          <w:p w14:paraId="462E2F5B" w14:textId="524DD0FE" w:rsidR="00592E73" w:rsidRPr="00DF31BB" w:rsidRDefault="00592E73" w:rsidP="00D42CE9">
            <w:pPr>
              <w:pStyle w:val="TableParagraph"/>
              <w:kinsoku w:val="0"/>
              <w:overflowPunct w:val="0"/>
              <w:spacing w:before="190"/>
              <w:ind w:left="134" w:right="146"/>
              <w:jc w:val="center"/>
              <w:rPr>
                <w:rFonts w:ascii="Times New Roman" w:hAnsi="Times New Roman" w:cs="Times New Roman"/>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auto"/>
          </w:tcPr>
          <w:p w14:paraId="74DB9118" w14:textId="03F6DE8E" w:rsidR="00592E73" w:rsidRPr="00DF31BB" w:rsidRDefault="00592E73" w:rsidP="00D42CE9">
            <w:pPr>
              <w:pStyle w:val="TableParagraph"/>
              <w:kinsoku w:val="0"/>
              <w:overflowPunct w:val="0"/>
              <w:spacing w:before="190"/>
              <w:ind w:left="465" w:right="442"/>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auto"/>
          </w:tcPr>
          <w:p w14:paraId="265A3A29" w14:textId="77777777" w:rsidR="00592E73" w:rsidRPr="00DF31BB" w:rsidRDefault="00592E73" w:rsidP="00D42CE9">
            <w:pPr>
              <w:pStyle w:val="TableParagraph"/>
              <w:kinsoku w:val="0"/>
              <w:overflowPunct w:val="0"/>
              <w:rPr>
                <w:rFonts w:ascii="Times New Roman" w:hAnsi="Times New Roman" w:cs="Times New Roman"/>
                <w:sz w:val="22"/>
                <w:szCs w:val="22"/>
              </w:rPr>
            </w:pPr>
          </w:p>
          <w:p w14:paraId="3E3F7E14" w14:textId="77777777" w:rsidR="00592E73" w:rsidRPr="00DF31BB" w:rsidRDefault="00592E73" w:rsidP="00D42CE9">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p>
        </w:tc>
      </w:tr>
      <w:tr w:rsidR="00592E73" w:rsidRPr="00D65291" w14:paraId="4AAF1142"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0BA3A396" w14:textId="63895E1F" w:rsidR="00592E73" w:rsidRPr="00DF31BB" w:rsidRDefault="00592E73" w:rsidP="00D42CE9">
            <w:pPr>
              <w:pStyle w:val="TableParagraph"/>
              <w:kinsoku w:val="0"/>
              <w:overflowPunct w:val="0"/>
              <w:spacing w:before="66" w:line="266" w:lineRule="auto"/>
              <w:ind w:left="417" w:right="57" w:hanging="32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Oct</w:t>
            </w:r>
            <w:r w:rsidR="00191B5D">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r w:rsidR="00191B5D">
              <w:rPr>
                <w:rFonts w:ascii="Times New Roman" w:hAnsi="Times New Roman" w:cs="Times New Roman"/>
                <w:b/>
                <w:bCs/>
                <w:sz w:val="22"/>
                <w:szCs w:val="22"/>
              </w:rPr>
              <w:t>24</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32AECC11" w14:textId="2489DDA3" w:rsidR="00D42CE9" w:rsidRDefault="00191B5D" w:rsidP="00D42CE9">
            <w:pPr>
              <w:pStyle w:val="TableParagraph"/>
              <w:kinsoku w:val="0"/>
              <w:overflowPunct w:val="0"/>
              <w:spacing w:before="27"/>
              <w:ind w:left="92" w:right="105"/>
              <w:jc w:val="center"/>
              <w:rPr>
                <w:rFonts w:ascii="Times New Roman" w:hAnsi="Times New Roman" w:cs="Times New Roman"/>
                <w:sz w:val="22"/>
                <w:szCs w:val="22"/>
              </w:rPr>
            </w:pPr>
            <w:r>
              <w:rPr>
                <w:rFonts w:ascii="Times New Roman" w:hAnsi="Times New Roman" w:cs="Times New Roman"/>
                <w:sz w:val="22"/>
                <w:szCs w:val="22"/>
              </w:rPr>
              <w:t>Exam 2</w:t>
            </w:r>
          </w:p>
          <w:p w14:paraId="42BAEA43" w14:textId="7811E373" w:rsidR="00592E73" w:rsidRPr="00DF31BB" w:rsidRDefault="00592E73" w:rsidP="00D42CE9">
            <w:pPr>
              <w:pStyle w:val="TableParagraph"/>
              <w:kinsoku w:val="0"/>
              <w:overflowPunct w:val="0"/>
              <w:spacing w:before="27"/>
              <w:ind w:left="92" w:right="105"/>
              <w:jc w:val="center"/>
              <w:rPr>
                <w:rFonts w:ascii="Times New Roman" w:hAnsi="Times New Roman" w:cs="Times New Roman"/>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5E583A6F" w14:textId="77777777" w:rsidR="00D42CE9" w:rsidRDefault="00D42CE9" w:rsidP="00D42CE9">
            <w:pPr>
              <w:pStyle w:val="TableParagraph"/>
              <w:kinsoku w:val="0"/>
              <w:overflowPunct w:val="0"/>
              <w:rPr>
                <w:rFonts w:ascii="Times New Roman" w:hAnsi="Times New Roman" w:cs="Times New Roman"/>
                <w:sz w:val="22"/>
                <w:szCs w:val="22"/>
              </w:rPr>
            </w:pPr>
          </w:p>
          <w:p w14:paraId="50CECF3F" w14:textId="77777777" w:rsidR="00592E73" w:rsidRPr="00DF31BB" w:rsidRDefault="00592E73" w:rsidP="00191B5D">
            <w:pPr>
              <w:pStyle w:val="TableParagraph"/>
              <w:kinsoku w:val="0"/>
              <w:overflowPunct w:val="0"/>
              <w:rPr>
                <w:rFonts w:ascii="Times New Roman" w:hAnsi="Times New Roman" w:cs="Times New Roman"/>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28F17E2D" w14:textId="29F0A611" w:rsidR="00592E73" w:rsidRPr="00DF31BB" w:rsidRDefault="00592E73" w:rsidP="00CB58F4">
            <w:pPr>
              <w:pStyle w:val="TableParagraph"/>
              <w:kinsoku w:val="0"/>
              <w:overflowPunct w:val="0"/>
              <w:spacing w:before="206"/>
              <w:ind w:left="465" w:right="443"/>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622F07C2" w14:textId="77777777" w:rsidR="001F347D" w:rsidRDefault="001F347D" w:rsidP="001F347D">
            <w:pPr>
              <w:pStyle w:val="TableParagraph"/>
              <w:kinsoku w:val="0"/>
              <w:overflowPunct w:val="0"/>
              <w:spacing w:before="27"/>
              <w:rPr>
                <w:rFonts w:ascii="Times New Roman" w:hAnsi="Times New Roman" w:cs="Times New Roman"/>
                <w:sz w:val="22"/>
                <w:szCs w:val="22"/>
              </w:rPr>
            </w:pPr>
            <w:r>
              <w:rPr>
                <w:rFonts w:ascii="Times New Roman" w:hAnsi="Times New Roman" w:cs="Times New Roman"/>
                <w:sz w:val="22"/>
                <w:szCs w:val="22"/>
              </w:rPr>
              <w:t xml:space="preserve">    </w:t>
            </w:r>
          </w:p>
          <w:p w14:paraId="53825977" w14:textId="0AC86443" w:rsidR="00CB58F4" w:rsidRPr="00DF31BB" w:rsidRDefault="001F347D" w:rsidP="001F347D">
            <w:pPr>
              <w:pStyle w:val="TableParagraph"/>
              <w:kinsoku w:val="0"/>
              <w:overflowPunct w:val="0"/>
              <w:spacing w:before="27"/>
              <w:rPr>
                <w:rFonts w:ascii="Times New Roman" w:hAnsi="Times New Roman" w:cs="Times New Roman"/>
                <w:sz w:val="22"/>
                <w:szCs w:val="22"/>
              </w:rPr>
            </w:pPr>
            <w:r>
              <w:rPr>
                <w:rFonts w:ascii="Times New Roman" w:hAnsi="Times New Roman" w:cs="Times New Roman"/>
                <w:sz w:val="22"/>
                <w:szCs w:val="22"/>
              </w:rPr>
              <w:t xml:space="preserve">      </w:t>
            </w:r>
          </w:p>
        </w:tc>
      </w:tr>
      <w:tr w:rsidR="00592E73" w:rsidRPr="00D65291" w14:paraId="6CF7D05D"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auto"/>
          </w:tcPr>
          <w:p w14:paraId="3935E173" w14:textId="5ADEC284" w:rsidR="00592E73" w:rsidRPr="00DF31BB" w:rsidRDefault="00592E73" w:rsidP="00D42CE9">
            <w:pPr>
              <w:pStyle w:val="TableParagraph"/>
              <w:kinsoku w:val="0"/>
              <w:overflowPunct w:val="0"/>
              <w:spacing w:before="62" w:line="266" w:lineRule="auto"/>
              <w:ind w:left="417" w:hanging="320"/>
              <w:rPr>
                <w:rFonts w:ascii="Times New Roman" w:hAnsi="Times New Roman" w:cs="Times New Roman"/>
                <w:b/>
                <w:bCs/>
                <w:sz w:val="22"/>
                <w:szCs w:val="22"/>
              </w:rPr>
            </w:pPr>
            <w:r>
              <w:rPr>
                <w:rFonts w:ascii="Times New Roman" w:hAnsi="Times New Roman" w:cs="Times New Roman"/>
                <w:b/>
                <w:bCs/>
                <w:sz w:val="22"/>
                <w:szCs w:val="22"/>
              </w:rPr>
              <w:t>Tues</w:t>
            </w:r>
            <w:r w:rsidRPr="00DF31BB">
              <w:rPr>
                <w:rFonts w:ascii="Times New Roman" w:hAnsi="Times New Roman" w:cs="Times New Roman"/>
                <w:b/>
                <w:bCs/>
                <w:sz w:val="22"/>
                <w:szCs w:val="22"/>
              </w:rPr>
              <w:t>, Oct</w:t>
            </w:r>
            <w:r w:rsidR="00191B5D">
              <w:rPr>
                <w:rFonts w:ascii="Times New Roman" w:hAnsi="Times New Roman" w:cs="Times New Roman"/>
                <w:b/>
                <w:bCs/>
                <w:sz w:val="22"/>
                <w:szCs w:val="22"/>
              </w:rPr>
              <w:t>.</w:t>
            </w:r>
            <w:r w:rsidRPr="00DF31BB">
              <w:rPr>
                <w:rFonts w:ascii="Times New Roman" w:hAnsi="Times New Roman" w:cs="Times New Roman"/>
                <w:b/>
                <w:bCs/>
                <w:sz w:val="22"/>
                <w:szCs w:val="22"/>
              </w:rPr>
              <w:t xml:space="preserve"> </w:t>
            </w:r>
            <w:r w:rsidR="00DB50D2">
              <w:rPr>
                <w:rFonts w:ascii="Times New Roman" w:hAnsi="Times New Roman" w:cs="Times New Roman"/>
                <w:b/>
                <w:bCs/>
                <w:sz w:val="22"/>
                <w:szCs w:val="22"/>
              </w:rPr>
              <w:t>2</w:t>
            </w:r>
            <w:r w:rsidR="00191B5D">
              <w:rPr>
                <w:rFonts w:ascii="Times New Roman" w:hAnsi="Times New Roman" w:cs="Times New Roman"/>
                <w:b/>
                <w:bCs/>
                <w:sz w:val="22"/>
                <w:szCs w:val="22"/>
              </w:rPr>
              <w:t>9</w:t>
            </w:r>
          </w:p>
        </w:tc>
        <w:tc>
          <w:tcPr>
            <w:tcW w:w="1530" w:type="dxa"/>
            <w:tcBorders>
              <w:top w:val="single" w:sz="2" w:space="0" w:color="BFBFBF"/>
              <w:left w:val="single" w:sz="8" w:space="0" w:color="000000"/>
              <w:bottom w:val="single" w:sz="2" w:space="0" w:color="BFBFBF"/>
              <w:right w:val="single" w:sz="8" w:space="0" w:color="000000"/>
            </w:tcBorders>
            <w:shd w:val="clear" w:color="auto" w:fill="auto"/>
          </w:tcPr>
          <w:p w14:paraId="2F75B9F4" w14:textId="5E47B99A" w:rsidR="00191B5D" w:rsidRDefault="00191B5D" w:rsidP="00D42CE9">
            <w:pPr>
              <w:pStyle w:val="TableParagraph"/>
              <w:kinsoku w:val="0"/>
              <w:overflowPunct w:val="0"/>
              <w:spacing w:before="62" w:line="266" w:lineRule="auto"/>
              <w:ind w:left="365" w:right="338" w:firstLine="40"/>
              <w:rPr>
                <w:sz w:val="22"/>
                <w:szCs w:val="22"/>
              </w:rPr>
            </w:pPr>
            <w:r>
              <w:rPr>
                <w:rFonts w:ascii="Times New Roman" w:hAnsi="Times New Roman" w:cs="Times New Roman"/>
                <w:sz w:val="22"/>
                <w:szCs w:val="22"/>
              </w:rPr>
              <w:t>Binary Search and AVL</w:t>
            </w:r>
          </w:p>
          <w:p w14:paraId="6316D5C3" w14:textId="799C8649" w:rsidR="00592E73" w:rsidRPr="00DF31BB" w:rsidRDefault="00592E73" w:rsidP="00D42CE9">
            <w:pPr>
              <w:pStyle w:val="TableParagraph"/>
              <w:kinsoku w:val="0"/>
              <w:overflowPunct w:val="0"/>
              <w:spacing w:before="62" w:line="266" w:lineRule="auto"/>
              <w:ind w:left="365" w:right="338" w:firstLine="40"/>
              <w:rPr>
                <w:rFonts w:ascii="Times New Roman" w:hAnsi="Times New Roman" w:cs="Times New Roman"/>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auto"/>
          </w:tcPr>
          <w:p w14:paraId="7E1383A3" w14:textId="0E578608" w:rsidR="00592E73" w:rsidRPr="00DF31BB" w:rsidRDefault="00191B5D" w:rsidP="00D42CE9">
            <w:pPr>
              <w:pStyle w:val="TableParagraph"/>
              <w:kinsoku w:val="0"/>
              <w:overflowPunct w:val="0"/>
              <w:spacing w:before="202"/>
              <w:ind w:left="146" w:right="146"/>
              <w:jc w:val="center"/>
              <w:rPr>
                <w:rFonts w:ascii="Times New Roman" w:hAnsi="Times New Roman" w:cs="Times New Roman"/>
                <w:sz w:val="22"/>
                <w:szCs w:val="22"/>
              </w:rPr>
            </w:pPr>
            <w:r w:rsidRPr="00DF31BB">
              <w:rPr>
                <w:rFonts w:ascii="Times New Roman" w:hAnsi="Times New Roman" w:cs="Times New Roman"/>
                <w:sz w:val="22"/>
                <w:szCs w:val="22"/>
              </w:rPr>
              <w:t xml:space="preserve">    Chapter</w:t>
            </w:r>
            <w:r>
              <w:rPr>
                <w:rFonts w:ascii="Times New Roman" w:hAnsi="Times New Roman" w:cs="Times New Roman"/>
                <w:sz w:val="22"/>
                <w:szCs w:val="22"/>
              </w:rPr>
              <w:t>s</w:t>
            </w:r>
            <w:r w:rsidRPr="00DF31BB">
              <w:rPr>
                <w:rFonts w:ascii="Times New Roman" w:hAnsi="Times New Roman" w:cs="Times New Roman"/>
                <w:sz w:val="22"/>
                <w:szCs w:val="22"/>
              </w:rPr>
              <w:t xml:space="preserve"> </w:t>
            </w:r>
            <w:r>
              <w:rPr>
                <w:rFonts w:ascii="Times New Roman" w:hAnsi="Times New Roman" w:cs="Times New Roman"/>
                <w:sz w:val="22"/>
                <w:szCs w:val="22"/>
              </w:rPr>
              <w:t>10</w:t>
            </w:r>
            <w:r w:rsidRPr="00DF31BB">
              <w:rPr>
                <w:rFonts w:ascii="Times New Roman" w:hAnsi="Times New Roman" w:cs="Times New Roman"/>
                <w:sz w:val="22"/>
                <w:szCs w:val="22"/>
              </w:rPr>
              <w:t>.1</w:t>
            </w:r>
            <w:r>
              <w:rPr>
                <w:rFonts w:ascii="Times New Roman" w:hAnsi="Times New Roman" w:cs="Times New Roman"/>
                <w:sz w:val="22"/>
                <w:szCs w:val="22"/>
              </w:rPr>
              <w:t>,</w:t>
            </w:r>
            <w:r w:rsidRPr="00DF31BB">
              <w:rPr>
                <w:rFonts w:ascii="Times New Roman" w:hAnsi="Times New Roman" w:cs="Times New Roman"/>
                <w:sz w:val="22"/>
                <w:szCs w:val="22"/>
              </w:rPr>
              <w:t xml:space="preserve"> </w:t>
            </w:r>
            <w:r>
              <w:rPr>
                <w:rFonts w:ascii="Times New Roman" w:hAnsi="Times New Roman" w:cs="Times New Roman"/>
                <w:sz w:val="22"/>
                <w:szCs w:val="22"/>
              </w:rPr>
              <w:t>10</w:t>
            </w:r>
            <w:r w:rsidRPr="00DF31BB">
              <w:rPr>
                <w:rFonts w:ascii="Times New Roman" w:hAnsi="Times New Roman" w:cs="Times New Roman"/>
                <w:sz w:val="22"/>
                <w:szCs w:val="22"/>
              </w:rPr>
              <w:t>.2</w:t>
            </w:r>
          </w:p>
        </w:tc>
        <w:tc>
          <w:tcPr>
            <w:tcW w:w="1507" w:type="dxa"/>
            <w:tcBorders>
              <w:top w:val="single" w:sz="2" w:space="0" w:color="BFBFBF"/>
              <w:left w:val="single" w:sz="8" w:space="0" w:color="000000"/>
              <w:bottom w:val="single" w:sz="2" w:space="0" w:color="BFBFBF"/>
              <w:right w:val="single" w:sz="8" w:space="0" w:color="000000"/>
            </w:tcBorders>
            <w:shd w:val="clear" w:color="auto" w:fill="auto"/>
          </w:tcPr>
          <w:p w14:paraId="4DADF056" w14:textId="77777777" w:rsidR="00592E73" w:rsidRPr="00DF31BB" w:rsidRDefault="00592E73" w:rsidP="00D42CE9">
            <w:pPr>
              <w:pStyle w:val="TableParagraph"/>
              <w:kinsoku w:val="0"/>
              <w:overflowPunct w:val="0"/>
              <w:spacing w:before="202"/>
              <w:ind w:left="465" w:right="442"/>
              <w:jc w:val="center"/>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auto"/>
          </w:tcPr>
          <w:p w14:paraId="24E9F147" w14:textId="6C7D2684" w:rsidR="00592E73" w:rsidRPr="00DF31BB" w:rsidRDefault="00592E73" w:rsidP="00D42CE9">
            <w:pPr>
              <w:pStyle w:val="TableParagraph"/>
              <w:kinsoku w:val="0"/>
              <w:overflowPunct w:val="0"/>
              <w:rPr>
                <w:rFonts w:ascii="Times New Roman" w:hAnsi="Times New Roman" w:cs="Times New Roman"/>
                <w:sz w:val="22"/>
                <w:szCs w:val="22"/>
              </w:rPr>
            </w:pPr>
            <w:r w:rsidRPr="00DF31BB">
              <w:rPr>
                <w:rFonts w:ascii="Times New Roman" w:hAnsi="Times New Roman" w:cs="Times New Roman"/>
                <w:sz w:val="22"/>
                <w:szCs w:val="22"/>
              </w:rPr>
              <w:t xml:space="preserve">    </w:t>
            </w:r>
            <w:r w:rsidR="003A1FC7">
              <w:rPr>
                <w:rFonts w:ascii="Times New Roman" w:hAnsi="Times New Roman" w:cs="Times New Roman"/>
                <w:sz w:val="22"/>
                <w:szCs w:val="22"/>
              </w:rPr>
              <w:t xml:space="preserve">   PP4 opens until Nov. 13</w:t>
            </w:r>
            <w:r w:rsidRPr="00DF31BB">
              <w:rPr>
                <w:rFonts w:ascii="Times New Roman" w:hAnsi="Times New Roman" w:cs="Times New Roman"/>
                <w:sz w:val="22"/>
                <w:szCs w:val="22"/>
              </w:rPr>
              <w:t xml:space="preserve">        </w:t>
            </w:r>
          </w:p>
          <w:p w14:paraId="709A5D3D" w14:textId="6DA5EFA4" w:rsidR="00592E73" w:rsidRPr="00DF31BB" w:rsidRDefault="00CB58F4" w:rsidP="00E712AC">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tc>
      </w:tr>
      <w:tr w:rsidR="00592E73" w:rsidRPr="00D65291" w14:paraId="365B0A12"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7A016C81" w14:textId="3C5511FD" w:rsidR="00592E73" w:rsidRPr="00DF31BB" w:rsidRDefault="00592E73" w:rsidP="00D42CE9">
            <w:pPr>
              <w:pStyle w:val="TableParagraph"/>
              <w:kinsoku w:val="0"/>
              <w:overflowPunct w:val="0"/>
              <w:spacing w:before="57" w:line="266" w:lineRule="auto"/>
              <w:ind w:left="417" w:right="57" w:hanging="320"/>
              <w:rPr>
                <w:rFonts w:ascii="Times New Roman" w:hAnsi="Times New Roman" w:cs="Times New Roman"/>
                <w:b/>
                <w:bCs/>
                <w:sz w:val="22"/>
                <w:szCs w:val="22"/>
              </w:rPr>
            </w:pPr>
            <w:r>
              <w:rPr>
                <w:rFonts w:ascii="Times New Roman" w:hAnsi="Times New Roman" w:cs="Times New Roman"/>
                <w:b/>
                <w:bCs/>
                <w:sz w:val="22"/>
                <w:szCs w:val="22"/>
              </w:rPr>
              <w:t>Thu</w:t>
            </w:r>
            <w:r w:rsidRPr="00DF31BB">
              <w:rPr>
                <w:rFonts w:ascii="Times New Roman" w:hAnsi="Times New Roman" w:cs="Times New Roman"/>
                <w:b/>
                <w:bCs/>
                <w:sz w:val="22"/>
                <w:szCs w:val="22"/>
              </w:rPr>
              <w:t xml:space="preserve">, Oct </w:t>
            </w:r>
            <w:r w:rsidR="00191B5D">
              <w:rPr>
                <w:rFonts w:ascii="Times New Roman" w:hAnsi="Times New Roman" w:cs="Times New Roman"/>
                <w:b/>
                <w:bCs/>
                <w:sz w:val="22"/>
                <w:szCs w:val="22"/>
              </w:rPr>
              <w:t>31</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23AC8049" w14:textId="08893B0C" w:rsidR="00592E73" w:rsidRPr="00DF31BB" w:rsidRDefault="00191B5D" w:rsidP="00D42CE9">
            <w:pPr>
              <w:pStyle w:val="TableParagraph"/>
              <w:kinsoku w:val="0"/>
              <w:overflowPunct w:val="0"/>
              <w:spacing w:before="197"/>
              <w:ind w:left="101" w:right="105"/>
              <w:jc w:val="center"/>
              <w:rPr>
                <w:rFonts w:ascii="Times New Roman" w:hAnsi="Times New Roman" w:cs="Times New Roman"/>
                <w:sz w:val="22"/>
                <w:szCs w:val="22"/>
              </w:rPr>
            </w:pPr>
            <w:r>
              <w:rPr>
                <w:sz w:val="22"/>
                <w:szCs w:val="22"/>
              </w:rPr>
              <w:t>Merge sort and Quick</w:t>
            </w: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2BC227E5" w14:textId="49F309FC" w:rsidR="00592E73" w:rsidRPr="00DF31BB" w:rsidRDefault="00592E73" w:rsidP="0040038C">
            <w:pPr>
              <w:pStyle w:val="TableParagraph"/>
              <w:kinsoku w:val="0"/>
              <w:overflowPunct w:val="0"/>
              <w:spacing w:before="197"/>
              <w:ind w:left="134" w:right="146"/>
              <w:jc w:val="center"/>
              <w:rPr>
                <w:rFonts w:ascii="Times New Roman" w:hAnsi="Times New Roman" w:cs="Times New Roman"/>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52813895" w14:textId="7AF08BAC" w:rsidR="00592E73" w:rsidRPr="00DF31BB" w:rsidRDefault="009D7C1E"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CQ4</w:t>
            </w:r>
          </w:p>
          <w:p w14:paraId="42649567" w14:textId="013CF695" w:rsidR="00592E73" w:rsidRPr="00DF31BB" w:rsidRDefault="000524EC"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27C47220" w14:textId="2AD3CCA5" w:rsidR="00592E73" w:rsidRPr="00DF31BB" w:rsidRDefault="00592E73" w:rsidP="00191B5D">
            <w:pPr>
              <w:pStyle w:val="TableParagraph"/>
              <w:kinsoku w:val="0"/>
              <w:overflowPunct w:val="0"/>
              <w:spacing w:before="27"/>
              <w:jc w:val="both"/>
              <w:rPr>
                <w:rFonts w:ascii="Times New Roman" w:hAnsi="Times New Roman" w:cs="Times New Roman"/>
                <w:sz w:val="22"/>
                <w:szCs w:val="22"/>
              </w:rPr>
            </w:pPr>
          </w:p>
        </w:tc>
      </w:tr>
      <w:tr w:rsidR="00592E73" w:rsidRPr="00D65291" w14:paraId="597CB2B3"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tcPr>
          <w:p w14:paraId="5D9E2336" w14:textId="4F8D4D5F" w:rsidR="00592E73" w:rsidRDefault="00592E73" w:rsidP="00D42CE9">
            <w:pPr>
              <w:pStyle w:val="TableParagraph"/>
              <w:kinsoku w:val="0"/>
              <w:overflowPunct w:val="0"/>
              <w:spacing w:before="53" w:line="285" w:lineRule="auto"/>
              <w:ind w:left="477" w:hanging="380"/>
              <w:rPr>
                <w:b/>
                <w:bCs/>
                <w:sz w:val="22"/>
                <w:szCs w:val="22"/>
              </w:rPr>
            </w:pPr>
            <w:r>
              <w:rPr>
                <w:b/>
                <w:bCs/>
                <w:sz w:val="22"/>
                <w:szCs w:val="22"/>
              </w:rPr>
              <w:t>Tues</w:t>
            </w:r>
            <w:r w:rsidRPr="00D65291">
              <w:rPr>
                <w:b/>
                <w:bCs/>
                <w:sz w:val="22"/>
                <w:szCs w:val="22"/>
              </w:rPr>
              <w:t xml:space="preserve">, </w:t>
            </w:r>
            <w:r w:rsidR="00A644C1">
              <w:rPr>
                <w:b/>
                <w:bCs/>
                <w:sz w:val="22"/>
                <w:szCs w:val="22"/>
              </w:rPr>
              <w:t>Nov</w:t>
            </w:r>
            <w:r w:rsidR="00DB50D2">
              <w:rPr>
                <w:b/>
                <w:bCs/>
                <w:sz w:val="22"/>
                <w:szCs w:val="22"/>
              </w:rPr>
              <w:t>.</w:t>
            </w:r>
          </w:p>
          <w:p w14:paraId="16B9C42F" w14:textId="0AE2A2C3" w:rsidR="00592E73" w:rsidRPr="00D65291" w:rsidRDefault="00592E73" w:rsidP="00D42CE9">
            <w:pPr>
              <w:pStyle w:val="TableParagraph"/>
              <w:kinsoku w:val="0"/>
              <w:overflowPunct w:val="0"/>
              <w:spacing w:before="53" w:line="285" w:lineRule="auto"/>
              <w:ind w:left="477" w:hanging="380"/>
              <w:rPr>
                <w:b/>
                <w:bCs/>
                <w:sz w:val="22"/>
                <w:szCs w:val="22"/>
              </w:rPr>
            </w:pPr>
            <w:r>
              <w:rPr>
                <w:b/>
                <w:bCs/>
                <w:sz w:val="22"/>
                <w:szCs w:val="22"/>
              </w:rPr>
              <w:t xml:space="preserve">     </w:t>
            </w:r>
            <w:r w:rsidR="004871D3">
              <w:rPr>
                <w:b/>
                <w:bCs/>
                <w:sz w:val="22"/>
                <w:szCs w:val="22"/>
              </w:rPr>
              <w:t>5</w:t>
            </w:r>
          </w:p>
        </w:tc>
        <w:tc>
          <w:tcPr>
            <w:tcW w:w="1530" w:type="dxa"/>
            <w:tcBorders>
              <w:top w:val="single" w:sz="2" w:space="0" w:color="BFBFBF"/>
              <w:left w:val="single" w:sz="8" w:space="0" w:color="000000"/>
              <w:bottom w:val="single" w:sz="2" w:space="0" w:color="BFBFBF"/>
              <w:right w:val="single" w:sz="8" w:space="0" w:color="000000"/>
            </w:tcBorders>
          </w:tcPr>
          <w:p w14:paraId="19083D49" w14:textId="7B54AE74" w:rsidR="00592E73" w:rsidRPr="00D65291" w:rsidRDefault="00FF34E9" w:rsidP="00D42CE9">
            <w:pPr>
              <w:pStyle w:val="TableParagraph"/>
              <w:kinsoku w:val="0"/>
              <w:overflowPunct w:val="0"/>
              <w:spacing w:before="53" w:line="285" w:lineRule="auto"/>
              <w:ind w:left="365" w:right="242" w:hanging="100"/>
              <w:rPr>
                <w:sz w:val="22"/>
                <w:szCs w:val="22"/>
              </w:rPr>
            </w:pPr>
            <w:r>
              <w:rPr>
                <w:sz w:val="22"/>
                <w:szCs w:val="22"/>
              </w:rPr>
              <w:t xml:space="preserve"> </w:t>
            </w:r>
            <w:r w:rsidR="009D7C1E">
              <w:rPr>
                <w:sz w:val="22"/>
                <w:szCs w:val="22"/>
              </w:rPr>
              <w:t>Graphs</w:t>
            </w:r>
          </w:p>
        </w:tc>
        <w:tc>
          <w:tcPr>
            <w:tcW w:w="2340" w:type="dxa"/>
            <w:tcBorders>
              <w:top w:val="single" w:sz="2" w:space="0" w:color="BFBFBF"/>
              <w:left w:val="single" w:sz="8" w:space="0" w:color="000000"/>
              <w:bottom w:val="single" w:sz="2" w:space="0" w:color="BFBFBF"/>
              <w:right w:val="single" w:sz="8" w:space="0" w:color="000000"/>
            </w:tcBorders>
          </w:tcPr>
          <w:p w14:paraId="6C23D8FB" w14:textId="54ACF4F3" w:rsidR="00592E73" w:rsidRPr="00D65291" w:rsidRDefault="009D7C1E" w:rsidP="00D42CE9">
            <w:pPr>
              <w:pStyle w:val="TableParagraph"/>
              <w:kinsoku w:val="0"/>
              <w:overflowPunct w:val="0"/>
              <w:spacing w:before="193"/>
              <w:ind w:left="146" w:right="146"/>
              <w:jc w:val="center"/>
              <w:rPr>
                <w:sz w:val="22"/>
                <w:szCs w:val="22"/>
              </w:rPr>
            </w:pPr>
            <w:r>
              <w:rPr>
                <w:sz w:val="22"/>
                <w:szCs w:val="22"/>
              </w:rPr>
              <w:t>Chapter 13.1 to 13.2</w:t>
            </w:r>
          </w:p>
        </w:tc>
        <w:tc>
          <w:tcPr>
            <w:tcW w:w="1507" w:type="dxa"/>
            <w:tcBorders>
              <w:top w:val="single" w:sz="2" w:space="0" w:color="BFBFBF"/>
              <w:left w:val="single" w:sz="8" w:space="0" w:color="000000"/>
              <w:bottom w:val="single" w:sz="2" w:space="0" w:color="BFBFBF"/>
              <w:right w:val="single" w:sz="8" w:space="0" w:color="000000"/>
            </w:tcBorders>
          </w:tcPr>
          <w:p w14:paraId="36480F9E" w14:textId="1ACC69E1" w:rsidR="00592E73" w:rsidRPr="00D65291" w:rsidRDefault="00592E73" w:rsidP="00D42CE9">
            <w:pPr>
              <w:pStyle w:val="TableParagraph"/>
              <w:kinsoku w:val="0"/>
              <w:overflowPunct w:val="0"/>
              <w:spacing w:before="193"/>
              <w:ind w:left="465" w:right="442"/>
              <w:jc w:val="center"/>
              <w:rPr>
                <w:sz w:val="22"/>
                <w:szCs w:val="22"/>
              </w:rPr>
            </w:pPr>
          </w:p>
        </w:tc>
        <w:tc>
          <w:tcPr>
            <w:tcW w:w="2731" w:type="dxa"/>
            <w:tcBorders>
              <w:top w:val="single" w:sz="2" w:space="0" w:color="BFBFBF"/>
              <w:left w:val="single" w:sz="8" w:space="0" w:color="000000"/>
              <w:bottom w:val="single" w:sz="2" w:space="0" w:color="BFBFBF"/>
              <w:right w:val="single" w:sz="2" w:space="0" w:color="BFBFBF"/>
            </w:tcBorders>
          </w:tcPr>
          <w:p w14:paraId="058BF2C0" w14:textId="77777777" w:rsidR="00592E73" w:rsidRDefault="00592E73" w:rsidP="00D42CE9">
            <w:pPr>
              <w:pStyle w:val="TableParagraph"/>
              <w:kinsoku w:val="0"/>
              <w:overflowPunct w:val="0"/>
              <w:rPr>
                <w:sz w:val="22"/>
                <w:szCs w:val="22"/>
              </w:rPr>
            </w:pPr>
          </w:p>
          <w:p w14:paraId="64EC54C3" w14:textId="36880D88" w:rsidR="00592E73" w:rsidRPr="00D65291" w:rsidRDefault="00592E73" w:rsidP="00CB58F4">
            <w:pPr>
              <w:pStyle w:val="TableParagraph"/>
              <w:kinsoku w:val="0"/>
              <w:overflowPunct w:val="0"/>
              <w:rPr>
                <w:rFonts w:ascii="Times New Roman" w:hAnsi="Times New Roman" w:cs="Times New Roman"/>
                <w:sz w:val="22"/>
                <w:szCs w:val="22"/>
              </w:rPr>
            </w:pPr>
            <w:r>
              <w:rPr>
                <w:sz w:val="22"/>
                <w:szCs w:val="22"/>
              </w:rPr>
              <w:t xml:space="preserve">          </w:t>
            </w:r>
          </w:p>
        </w:tc>
      </w:tr>
      <w:tr w:rsidR="00592E73" w:rsidRPr="00D65291" w14:paraId="31993CAF" w14:textId="77777777" w:rsidTr="00525DE8">
        <w:trPr>
          <w:trHeight w:val="676"/>
        </w:trPr>
        <w:tc>
          <w:tcPr>
            <w:tcW w:w="1247" w:type="dxa"/>
            <w:tcBorders>
              <w:top w:val="single" w:sz="4" w:space="0" w:color="7F7F7F"/>
              <w:left w:val="single" w:sz="2" w:space="0" w:color="BFBFBF"/>
              <w:bottom w:val="single" w:sz="4" w:space="0" w:color="7F7F7F"/>
              <w:right w:val="single" w:sz="8" w:space="0" w:color="000000"/>
            </w:tcBorders>
            <w:shd w:val="clear" w:color="auto" w:fill="EFEFEF"/>
          </w:tcPr>
          <w:p w14:paraId="1FE07284" w14:textId="4A38A8C1" w:rsidR="00592E73" w:rsidRDefault="00592E73" w:rsidP="00D42CE9">
            <w:pPr>
              <w:pStyle w:val="TableParagraph"/>
              <w:kinsoku w:val="0"/>
              <w:overflowPunct w:val="0"/>
              <w:spacing w:before="51" w:line="285" w:lineRule="auto"/>
              <w:ind w:left="477" w:right="57" w:hanging="380"/>
              <w:rPr>
                <w:b/>
                <w:bCs/>
                <w:sz w:val="22"/>
                <w:szCs w:val="22"/>
              </w:rPr>
            </w:pPr>
            <w:r>
              <w:rPr>
                <w:b/>
                <w:bCs/>
                <w:sz w:val="22"/>
                <w:szCs w:val="22"/>
              </w:rPr>
              <w:lastRenderedPageBreak/>
              <w:t>Thu</w:t>
            </w:r>
            <w:r w:rsidRPr="00D65291">
              <w:rPr>
                <w:b/>
                <w:bCs/>
                <w:sz w:val="22"/>
                <w:szCs w:val="22"/>
              </w:rPr>
              <w:t xml:space="preserve">, </w:t>
            </w:r>
            <w:r w:rsidR="00DB50D2">
              <w:rPr>
                <w:b/>
                <w:bCs/>
                <w:sz w:val="22"/>
                <w:szCs w:val="22"/>
              </w:rPr>
              <w:t>Nov.</w:t>
            </w:r>
          </w:p>
          <w:p w14:paraId="0096049A" w14:textId="6FBB6E04" w:rsidR="00592E73" w:rsidRPr="00D65291" w:rsidRDefault="00592E73" w:rsidP="00D42CE9">
            <w:pPr>
              <w:pStyle w:val="TableParagraph"/>
              <w:kinsoku w:val="0"/>
              <w:overflowPunct w:val="0"/>
              <w:spacing w:before="51" w:line="285" w:lineRule="auto"/>
              <w:ind w:left="477" w:right="57" w:hanging="380"/>
              <w:rPr>
                <w:b/>
                <w:bCs/>
                <w:sz w:val="22"/>
                <w:szCs w:val="22"/>
              </w:rPr>
            </w:pPr>
            <w:r>
              <w:rPr>
                <w:b/>
                <w:bCs/>
                <w:sz w:val="22"/>
                <w:szCs w:val="22"/>
              </w:rPr>
              <w:t xml:space="preserve">     </w:t>
            </w:r>
            <w:r w:rsidR="004871D3">
              <w:rPr>
                <w:b/>
                <w:bCs/>
                <w:sz w:val="22"/>
                <w:szCs w:val="22"/>
              </w:rPr>
              <w:t>7</w:t>
            </w:r>
          </w:p>
        </w:tc>
        <w:tc>
          <w:tcPr>
            <w:tcW w:w="1530" w:type="dxa"/>
            <w:tcBorders>
              <w:top w:val="single" w:sz="4" w:space="0" w:color="7F7F7F"/>
              <w:left w:val="single" w:sz="8" w:space="0" w:color="000000"/>
              <w:bottom w:val="single" w:sz="4" w:space="0" w:color="7F7F7F"/>
              <w:right w:val="single" w:sz="8" w:space="0" w:color="000000"/>
            </w:tcBorders>
            <w:shd w:val="clear" w:color="auto" w:fill="EFEFEF"/>
          </w:tcPr>
          <w:p w14:paraId="163B48D6" w14:textId="77777777" w:rsidR="00592E73" w:rsidRDefault="00592E73" w:rsidP="00D42CE9">
            <w:pPr>
              <w:pStyle w:val="TableParagraph"/>
              <w:kinsoku w:val="0"/>
              <w:overflowPunct w:val="0"/>
              <w:spacing w:before="47"/>
              <w:ind w:left="92" w:right="105"/>
              <w:jc w:val="center"/>
              <w:rPr>
                <w:sz w:val="22"/>
                <w:szCs w:val="22"/>
              </w:rPr>
            </w:pPr>
          </w:p>
          <w:p w14:paraId="7A6E3E68" w14:textId="77777777" w:rsidR="00592E73" w:rsidRDefault="00FF34E9" w:rsidP="00D42CE9">
            <w:pPr>
              <w:pStyle w:val="TableParagraph"/>
              <w:kinsoku w:val="0"/>
              <w:overflowPunct w:val="0"/>
              <w:spacing w:before="47"/>
              <w:ind w:left="92" w:right="105"/>
              <w:jc w:val="center"/>
              <w:rPr>
                <w:sz w:val="22"/>
                <w:szCs w:val="22"/>
              </w:rPr>
            </w:pPr>
            <w:r>
              <w:rPr>
                <w:sz w:val="22"/>
                <w:szCs w:val="22"/>
              </w:rPr>
              <w:t>Graphs</w:t>
            </w:r>
            <w:r w:rsidR="009D7C1E">
              <w:rPr>
                <w:sz w:val="22"/>
                <w:szCs w:val="22"/>
              </w:rPr>
              <w:t xml:space="preserve"> Searching</w:t>
            </w:r>
            <w:r w:rsidR="00D42CE9">
              <w:rPr>
                <w:sz w:val="22"/>
                <w:szCs w:val="22"/>
              </w:rPr>
              <w:t xml:space="preserve"> </w:t>
            </w:r>
          </w:p>
          <w:p w14:paraId="06FB5673" w14:textId="77777777" w:rsidR="009D7C1E" w:rsidRDefault="009D7C1E" w:rsidP="009D7C1E">
            <w:pPr>
              <w:pStyle w:val="TableParagraph"/>
              <w:kinsoku w:val="0"/>
              <w:overflowPunct w:val="0"/>
              <w:spacing w:before="47"/>
              <w:ind w:left="92" w:right="105"/>
              <w:jc w:val="center"/>
              <w:rPr>
                <w:sz w:val="22"/>
                <w:szCs w:val="22"/>
              </w:rPr>
            </w:pPr>
            <w:r>
              <w:rPr>
                <w:sz w:val="22"/>
                <w:szCs w:val="22"/>
              </w:rPr>
              <w:t>Shortest path</w:t>
            </w:r>
          </w:p>
          <w:p w14:paraId="7B65F8C1" w14:textId="22398928" w:rsidR="009D7C1E" w:rsidRPr="00D65291" w:rsidRDefault="009D7C1E" w:rsidP="00D42CE9">
            <w:pPr>
              <w:pStyle w:val="TableParagraph"/>
              <w:kinsoku w:val="0"/>
              <w:overflowPunct w:val="0"/>
              <w:spacing w:before="47"/>
              <w:ind w:left="92" w:right="105"/>
              <w:jc w:val="center"/>
              <w:rPr>
                <w:sz w:val="22"/>
                <w:szCs w:val="22"/>
              </w:rPr>
            </w:pPr>
          </w:p>
        </w:tc>
        <w:tc>
          <w:tcPr>
            <w:tcW w:w="2340" w:type="dxa"/>
            <w:tcBorders>
              <w:top w:val="single" w:sz="4" w:space="0" w:color="7F7F7F"/>
              <w:left w:val="single" w:sz="8" w:space="0" w:color="000000"/>
              <w:bottom w:val="single" w:sz="4" w:space="0" w:color="7F7F7F"/>
              <w:right w:val="single" w:sz="8" w:space="0" w:color="000000"/>
            </w:tcBorders>
            <w:shd w:val="clear" w:color="auto" w:fill="EFEFEF"/>
          </w:tcPr>
          <w:p w14:paraId="135807E7" w14:textId="77777777" w:rsidR="00D42CE9" w:rsidRDefault="00D42CE9" w:rsidP="00D42CE9">
            <w:pPr>
              <w:pStyle w:val="TableParagraph"/>
              <w:kinsoku w:val="0"/>
              <w:overflowPunct w:val="0"/>
              <w:rPr>
                <w:sz w:val="22"/>
                <w:szCs w:val="22"/>
              </w:rPr>
            </w:pPr>
          </w:p>
          <w:p w14:paraId="1205069B" w14:textId="16FAEC10" w:rsidR="00592E73" w:rsidRPr="00D65291" w:rsidRDefault="009D7C1E"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Chapter 13.3 to 13.5</w:t>
            </w:r>
          </w:p>
        </w:tc>
        <w:tc>
          <w:tcPr>
            <w:tcW w:w="1507" w:type="dxa"/>
            <w:tcBorders>
              <w:top w:val="single" w:sz="4" w:space="0" w:color="7F7F7F"/>
              <w:left w:val="single" w:sz="8" w:space="0" w:color="000000"/>
              <w:bottom w:val="single" w:sz="4" w:space="0" w:color="7F7F7F"/>
              <w:right w:val="single" w:sz="8" w:space="0" w:color="000000"/>
            </w:tcBorders>
            <w:shd w:val="clear" w:color="auto" w:fill="EFEFEF"/>
          </w:tcPr>
          <w:p w14:paraId="65DB1530" w14:textId="77777777" w:rsidR="00592E73" w:rsidRDefault="00592E73" w:rsidP="00D42CE9">
            <w:pPr>
              <w:pStyle w:val="TableParagraph"/>
              <w:kinsoku w:val="0"/>
              <w:overflowPunct w:val="0"/>
              <w:rPr>
                <w:rFonts w:ascii="Times New Roman" w:hAnsi="Times New Roman" w:cs="Times New Roman"/>
                <w:sz w:val="22"/>
                <w:szCs w:val="22"/>
              </w:rPr>
            </w:pPr>
          </w:p>
          <w:p w14:paraId="20C8CB13" w14:textId="68DEB1DF" w:rsidR="00592E73" w:rsidRPr="00D65291" w:rsidRDefault="00592E73" w:rsidP="00CB58F4">
            <w:pPr>
              <w:pStyle w:val="TableParagraph"/>
              <w:kinsoku w:val="0"/>
              <w:overflowPunct w:val="0"/>
              <w:rPr>
                <w:rFonts w:ascii="Times New Roman" w:hAnsi="Times New Roman" w:cs="Times New Roman"/>
                <w:sz w:val="22"/>
                <w:szCs w:val="22"/>
              </w:rPr>
            </w:pPr>
            <w:r>
              <w:rPr>
                <w:sz w:val="22"/>
                <w:szCs w:val="22"/>
              </w:rPr>
              <w:t xml:space="preserve">   </w:t>
            </w:r>
            <w:r w:rsidR="009D7C1E">
              <w:rPr>
                <w:sz w:val="22"/>
                <w:szCs w:val="22"/>
              </w:rPr>
              <w:t>CQ5</w:t>
            </w:r>
            <w:r>
              <w:rPr>
                <w:sz w:val="22"/>
                <w:szCs w:val="22"/>
              </w:rPr>
              <w:t xml:space="preserve">     </w:t>
            </w:r>
          </w:p>
        </w:tc>
        <w:tc>
          <w:tcPr>
            <w:tcW w:w="2731" w:type="dxa"/>
            <w:tcBorders>
              <w:top w:val="single" w:sz="4" w:space="0" w:color="7F7F7F"/>
              <w:left w:val="single" w:sz="8" w:space="0" w:color="000000"/>
              <w:bottom w:val="single" w:sz="4" w:space="0" w:color="7F7F7F"/>
              <w:right w:val="single" w:sz="2" w:space="0" w:color="BFBFBF"/>
            </w:tcBorders>
            <w:shd w:val="clear" w:color="auto" w:fill="EFEFEF"/>
          </w:tcPr>
          <w:p w14:paraId="52235C50" w14:textId="77777777" w:rsidR="00592E73" w:rsidRPr="00D65291" w:rsidRDefault="00592E73" w:rsidP="00D42CE9">
            <w:pPr>
              <w:pStyle w:val="TableParagraph"/>
              <w:kinsoku w:val="0"/>
              <w:overflowPunct w:val="0"/>
              <w:spacing w:before="191"/>
              <w:ind w:left="654" w:right="655"/>
              <w:rPr>
                <w:sz w:val="22"/>
                <w:szCs w:val="22"/>
              </w:rPr>
            </w:pPr>
          </w:p>
        </w:tc>
      </w:tr>
      <w:tr w:rsidR="00592E73" w:rsidRPr="00D65291" w14:paraId="58FFB5E5" w14:textId="77777777" w:rsidTr="00525DE8">
        <w:trPr>
          <w:trHeight w:val="676"/>
        </w:trPr>
        <w:tc>
          <w:tcPr>
            <w:tcW w:w="1247" w:type="dxa"/>
            <w:tcBorders>
              <w:top w:val="single" w:sz="4" w:space="0" w:color="7F7F7F"/>
              <w:left w:val="single" w:sz="2" w:space="0" w:color="BFBFBF"/>
              <w:bottom w:val="single" w:sz="2" w:space="0" w:color="BFBFBF"/>
              <w:right w:val="single" w:sz="8" w:space="0" w:color="000000"/>
            </w:tcBorders>
            <w:shd w:val="clear" w:color="auto" w:fill="auto"/>
          </w:tcPr>
          <w:p w14:paraId="5EB9D453" w14:textId="1320B321" w:rsidR="00592E73" w:rsidRDefault="00592E73" w:rsidP="00D42CE9">
            <w:pPr>
              <w:pStyle w:val="TableParagraph"/>
              <w:kinsoku w:val="0"/>
              <w:overflowPunct w:val="0"/>
              <w:spacing w:before="51" w:line="285" w:lineRule="auto"/>
              <w:ind w:left="477" w:right="57" w:hanging="380"/>
              <w:rPr>
                <w:b/>
                <w:bCs/>
                <w:sz w:val="22"/>
                <w:szCs w:val="22"/>
              </w:rPr>
            </w:pPr>
            <w:r>
              <w:rPr>
                <w:b/>
                <w:bCs/>
                <w:sz w:val="22"/>
                <w:szCs w:val="22"/>
              </w:rPr>
              <w:t>Tues</w:t>
            </w:r>
            <w:r w:rsidRPr="00D65291">
              <w:rPr>
                <w:b/>
                <w:bCs/>
                <w:sz w:val="22"/>
                <w:szCs w:val="22"/>
              </w:rPr>
              <w:t xml:space="preserve">, </w:t>
            </w:r>
            <w:r>
              <w:rPr>
                <w:b/>
                <w:bCs/>
                <w:sz w:val="22"/>
                <w:szCs w:val="22"/>
              </w:rPr>
              <w:t>Nov</w:t>
            </w:r>
            <w:r w:rsidR="009D7C1E">
              <w:rPr>
                <w:b/>
                <w:bCs/>
                <w:sz w:val="22"/>
                <w:szCs w:val="22"/>
              </w:rPr>
              <w:t>.</w:t>
            </w:r>
          </w:p>
          <w:p w14:paraId="1A134A53" w14:textId="1D2C743C" w:rsidR="00592E73" w:rsidRPr="00D65291" w:rsidRDefault="00592E73" w:rsidP="00D42CE9">
            <w:pPr>
              <w:pStyle w:val="TableParagraph"/>
              <w:kinsoku w:val="0"/>
              <w:overflowPunct w:val="0"/>
              <w:spacing w:before="51" w:line="285" w:lineRule="auto"/>
              <w:ind w:left="477" w:right="57" w:hanging="380"/>
              <w:rPr>
                <w:b/>
                <w:bCs/>
                <w:sz w:val="22"/>
                <w:szCs w:val="22"/>
              </w:rPr>
            </w:pPr>
            <w:r>
              <w:rPr>
                <w:b/>
                <w:bCs/>
                <w:sz w:val="22"/>
                <w:szCs w:val="22"/>
              </w:rPr>
              <w:t xml:space="preserve">      </w:t>
            </w:r>
            <w:r w:rsidR="009D7C1E">
              <w:rPr>
                <w:b/>
                <w:bCs/>
                <w:sz w:val="22"/>
                <w:szCs w:val="22"/>
              </w:rPr>
              <w:t>1</w:t>
            </w:r>
            <w:r w:rsidR="004871D3">
              <w:rPr>
                <w:b/>
                <w:bCs/>
                <w:sz w:val="22"/>
                <w:szCs w:val="22"/>
              </w:rPr>
              <w:t>2</w:t>
            </w:r>
          </w:p>
        </w:tc>
        <w:tc>
          <w:tcPr>
            <w:tcW w:w="1530" w:type="dxa"/>
            <w:tcBorders>
              <w:top w:val="single" w:sz="4" w:space="0" w:color="7F7F7F"/>
              <w:left w:val="single" w:sz="8" w:space="0" w:color="000000"/>
              <w:bottom w:val="single" w:sz="2" w:space="0" w:color="BFBFBF"/>
              <w:right w:val="single" w:sz="8" w:space="0" w:color="000000"/>
            </w:tcBorders>
            <w:shd w:val="clear" w:color="auto" w:fill="auto"/>
          </w:tcPr>
          <w:p w14:paraId="1A990AAA" w14:textId="7994507A" w:rsidR="00592E73" w:rsidRPr="00D65291" w:rsidRDefault="009D7C1E" w:rsidP="00D42CE9">
            <w:pPr>
              <w:pStyle w:val="TableParagraph"/>
              <w:kinsoku w:val="0"/>
              <w:overflowPunct w:val="0"/>
              <w:spacing w:before="47"/>
              <w:ind w:left="92" w:right="105"/>
              <w:jc w:val="center"/>
              <w:rPr>
                <w:sz w:val="22"/>
                <w:szCs w:val="22"/>
              </w:rPr>
            </w:pPr>
            <w:r w:rsidRPr="009D7C1E">
              <w:rPr>
                <w:sz w:val="18"/>
                <w:szCs w:val="18"/>
              </w:rPr>
              <w:t>Functional Programming</w:t>
            </w:r>
          </w:p>
        </w:tc>
        <w:tc>
          <w:tcPr>
            <w:tcW w:w="2340" w:type="dxa"/>
            <w:tcBorders>
              <w:top w:val="single" w:sz="4" w:space="0" w:color="7F7F7F"/>
              <w:left w:val="single" w:sz="8" w:space="0" w:color="000000"/>
              <w:bottom w:val="single" w:sz="2" w:space="0" w:color="BFBFBF"/>
              <w:right w:val="single" w:sz="8" w:space="0" w:color="000000"/>
            </w:tcBorders>
            <w:shd w:val="clear" w:color="auto" w:fill="auto"/>
          </w:tcPr>
          <w:p w14:paraId="7C3AD79F" w14:textId="77777777" w:rsidR="00592E73" w:rsidRDefault="00592E73" w:rsidP="00D42CE9">
            <w:pPr>
              <w:pStyle w:val="TableParagraph"/>
              <w:kinsoku w:val="0"/>
              <w:overflowPunct w:val="0"/>
              <w:rPr>
                <w:sz w:val="22"/>
                <w:szCs w:val="22"/>
              </w:rPr>
            </w:pPr>
          </w:p>
          <w:p w14:paraId="786EF3FB" w14:textId="78D35489" w:rsidR="00592E73" w:rsidRPr="00D65291" w:rsidRDefault="00592E73" w:rsidP="00D42CE9">
            <w:pPr>
              <w:pStyle w:val="TableParagraph"/>
              <w:kinsoku w:val="0"/>
              <w:overflowPunct w:val="0"/>
              <w:rPr>
                <w:rFonts w:ascii="Times New Roman" w:hAnsi="Times New Roman" w:cs="Times New Roman"/>
                <w:sz w:val="22"/>
                <w:szCs w:val="22"/>
              </w:rPr>
            </w:pPr>
            <w:r>
              <w:rPr>
                <w:sz w:val="22"/>
                <w:szCs w:val="22"/>
              </w:rPr>
              <w:t xml:space="preserve">   </w:t>
            </w:r>
          </w:p>
        </w:tc>
        <w:tc>
          <w:tcPr>
            <w:tcW w:w="1507" w:type="dxa"/>
            <w:tcBorders>
              <w:top w:val="single" w:sz="4" w:space="0" w:color="7F7F7F"/>
              <w:left w:val="single" w:sz="8" w:space="0" w:color="000000"/>
              <w:bottom w:val="single" w:sz="2" w:space="0" w:color="BFBFBF"/>
              <w:right w:val="single" w:sz="8" w:space="0" w:color="000000"/>
            </w:tcBorders>
            <w:shd w:val="clear" w:color="auto" w:fill="auto"/>
          </w:tcPr>
          <w:p w14:paraId="5392E2E3" w14:textId="77777777" w:rsidR="00592E73" w:rsidRDefault="00592E73" w:rsidP="00D42CE9">
            <w:pPr>
              <w:pStyle w:val="TableParagraph"/>
              <w:kinsoku w:val="0"/>
              <w:overflowPunct w:val="0"/>
              <w:rPr>
                <w:rFonts w:ascii="Times New Roman" w:hAnsi="Times New Roman" w:cs="Times New Roman"/>
                <w:sz w:val="22"/>
                <w:szCs w:val="22"/>
              </w:rPr>
            </w:pPr>
          </w:p>
          <w:p w14:paraId="4516FE4C" w14:textId="2D9B1E25" w:rsidR="00592E73" w:rsidRPr="00D65291" w:rsidRDefault="00592E73" w:rsidP="00A4203B">
            <w:pPr>
              <w:pStyle w:val="TableParagraph"/>
              <w:kinsoku w:val="0"/>
              <w:overflowPunct w:val="0"/>
              <w:rPr>
                <w:rFonts w:ascii="Times New Roman" w:hAnsi="Times New Roman" w:cs="Times New Roman"/>
                <w:sz w:val="22"/>
                <w:szCs w:val="22"/>
              </w:rPr>
            </w:pPr>
          </w:p>
        </w:tc>
        <w:tc>
          <w:tcPr>
            <w:tcW w:w="2731" w:type="dxa"/>
            <w:tcBorders>
              <w:top w:val="single" w:sz="4" w:space="0" w:color="7F7F7F"/>
              <w:left w:val="single" w:sz="8" w:space="0" w:color="000000"/>
              <w:bottom w:val="single" w:sz="2" w:space="0" w:color="BFBFBF"/>
              <w:right w:val="single" w:sz="2" w:space="0" w:color="BFBFBF"/>
            </w:tcBorders>
            <w:shd w:val="clear" w:color="auto" w:fill="auto"/>
          </w:tcPr>
          <w:p w14:paraId="1E268FAA" w14:textId="77777777" w:rsidR="00592E73" w:rsidRDefault="00592E73" w:rsidP="00D42CE9">
            <w:pPr>
              <w:pStyle w:val="TableParagraph"/>
              <w:kinsoku w:val="0"/>
              <w:overflowPunct w:val="0"/>
              <w:spacing w:before="69"/>
              <w:ind w:left="685"/>
              <w:rPr>
                <w:sz w:val="22"/>
                <w:szCs w:val="22"/>
              </w:rPr>
            </w:pPr>
          </w:p>
          <w:p w14:paraId="79C01557" w14:textId="77777777" w:rsidR="00592E73" w:rsidRPr="00D65291" w:rsidRDefault="00592E73" w:rsidP="00CB58F4">
            <w:pPr>
              <w:pStyle w:val="TableParagraph"/>
              <w:kinsoku w:val="0"/>
              <w:overflowPunct w:val="0"/>
              <w:spacing w:before="69"/>
              <w:ind w:left="685"/>
              <w:rPr>
                <w:sz w:val="22"/>
                <w:szCs w:val="22"/>
              </w:rPr>
            </w:pPr>
          </w:p>
        </w:tc>
      </w:tr>
      <w:tr w:rsidR="00592E73" w:rsidRPr="00D65291" w14:paraId="72AF5F9B"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EFEFEF"/>
          </w:tcPr>
          <w:p w14:paraId="64F205CE" w14:textId="73A3A3BD" w:rsidR="00592E73" w:rsidRPr="00D65291" w:rsidRDefault="00592E73" w:rsidP="00D42CE9">
            <w:pPr>
              <w:pStyle w:val="TableParagraph"/>
              <w:kinsoku w:val="0"/>
              <w:overflowPunct w:val="0"/>
              <w:spacing w:before="69" w:line="266" w:lineRule="auto"/>
              <w:ind w:left="417" w:right="57" w:hanging="320"/>
              <w:rPr>
                <w:b/>
                <w:bCs/>
                <w:sz w:val="22"/>
                <w:szCs w:val="22"/>
              </w:rPr>
            </w:pPr>
            <w:r>
              <w:rPr>
                <w:b/>
                <w:bCs/>
                <w:sz w:val="22"/>
                <w:szCs w:val="22"/>
              </w:rPr>
              <w:t>Thu</w:t>
            </w:r>
            <w:r w:rsidRPr="00D65291">
              <w:rPr>
                <w:b/>
                <w:bCs/>
                <w:sz w:val="22"/>
                <w:szCs w:val="22"/>
              </w:rPr>
              <w:t xml:space="preserve">, </w:t>
            </w:r>
            <w:r>
              <w:rPr>
                <w:b/>
                <w:bCs/>
                <w:sz w:val="22"/>
                <w:szCs w:val="22"/>
              </w:rPr>
              <w:t>Nov</w:t>
            </w:r>
            <w:r w:rsidR="009D7C1E">
              <w:rPr>
                <w:b/>
                <w:bCs/>
                <w:sz w:val="22"/>
                <w:szCs w:val="22"/>
              </w:rPr>
              <w:t>. 1</w:t>
            </w:r>
            <w:r w:rsidR="004871D3">
              <w:rPr>
                <w:b/>
                <w:bCs/>
                <w:sz w:val="22"/>
                <w:szCs w:val="22"/>
              </w:rPr>
              <w:t>4</w:t>
            </w:r>
            <w:r w:rsidRPr="00D65291">
              <w:rPr>
                <w:b/>
                <w:bCs/>
                <w:sz w:val="22"/>
                <w:szCs w:val="22"/>
              </w:rPr>
              <w:t xml:space="preserve"> </w:t>
            </w:r>
          </w:p>
        </w:tc>
        <w:tc>
          <w:tcPr>
            <w:tcW w:w="1530" w:type="dxa"/>
            <w:tcBorders>
              <w:top w:val="single" w:sz="2" w:space="0" w:color="BFBFBF"/>
              <w:left w:val="single" w:sz="8" w:space="0" w:color="000000"/>
              <w:bottom w:val="single" w:sz="2" w:space="0" w:color="BFBFBF"/>
              <w:right w:val="single" w:sz="8" w:space="0" w:color="000000"/>
            </w:tcBorders>
            <w:shd w:val="clear" w:color="auto" w:fill="EFEFEF"/>
          </w:tcPr>
          <w:p w14:paraId="33D59417" w14:textId="33D9969B" w:rsidR="00592E73" w:rsidRPr="009D7C1E" w:rsidRDefault="009D7C1E" w:rsidP="00D42CE9">
            <w:pPr>
              <w:pStyle w:val="TableParagraph"/>
              <w:kinsoku w:val="0"/>
              <w:overflowPunct w:val="0"/>
              <w:spacing w:before="209"/>
              <w:ind w:right="360"/>
              <w:jc w:val="right"/>
              <w:rPr>
                <w:sz w:val="18"/>
                <w:szCs w:val="18"/>
              </w:rPr>
            </w:pPr>
            <w:r w:rsidRPr="009D7C1E">
              <w:rPr>
                <w:sz w:val="18"/>
                <w:szCs w:val="18"/>
              </w:rPr>
              <w:t>Functional Programming</w:t>
            </w:r>
          </w:p>
        </w:tc>
        <w:tc>
          <w:tcPr>
            <w:tcW w:w="2340" w:type="dxa"/>
            <w:tcBorders>
              <w:top w:val="single" w:sz="2" w:space="0" w:color="BFBFBF"/>
              <w:left w:val="single" w:sz="8" w:space="0" w:color="000000"/>
              <w:bottom w:val="single" w:sz="2" w:space="0" w:color="BFBFBF"/>
              <w:right w:val="single" w:sz="8" w:space="0" w:color="000000"/>
            </w:tcBorders>
            <w:shd w:val="clear" w:color="auto" w:fill="EFEFEF"/>
          </w:tcPr>
          <w:p w14:paraId="239F118C" w14:textId="77777777" w:rsidR="00592E73" w:rsidRDefault="00592E73" w:rsidP="00D42CE9">
            <w:pPr>
              <w:pStyle w:val="TableParagraph"/>
              <w:kinsoku w:val="0"/>
              <w:overflowPunct w:val="0"/>
              <w:rPr>
                <w:sz w:val="22"/>
                <w:szCs w:val="22"/>
              </w:rPr>
            </w:pPr>
          </w:p>
          <w:p w14:paraId="0CEEA02B" w14:textId="1674B971" w:rsidR="00592E73" w:rsidRPr="00D65291" w:rsidRDefault="000524EC"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EFEFEF"/>
          </w:tcPr>
          <w:p w14:paraId="3983403A" w14:textId="2CFB0BEC" w:rsidR="00592E73" w:rsidRPr="00D65291" w:rsidRDefault="00083854" w:rsidP="00D42CE9">
            <w:pPr>
              <w:pStyle w:val="TableParagraph"/>
              <w:kinsoku w:val="0"/>
              <w:overflowPunct w:val="0"/>
              <w:spacing w:before="209"/>
              <w:ind w:left="465" w:right="443"/>
              <w:jc w:val="center"/>
              <w:rPr>
                <w:sz w:val="22"/>
                <w:szCs w:val="22"/>
              </w:rPr>
            </w:pPr>
            <w:r>
              <w:rPr>
                <w:sz w:val="22"/>
                <w:szCs w:val="22"/>
              </w:rPr>
              <w:t>CQ</w:t>
            </w:r>
            <w:r w:rsidR="009D7C1E">
              <w:rPr>
                <w:sz w:val="22"/>
                <w:szCs w:val="22"/>
              </w:rPr>
              <w:t>6</w:t>
            </w:r>
          </w:p>
        </w:tc>
        <w:tc>
          <w:tcPr>
            <w:tcW w:w="2731" w:type="dxa"/>
            <w:tcBorders>
              <w:top w:val="single" w:sz="2" w:space="0" w:color="BFBFBF"/>
              <w:left w:val="single" w:sz="8" w:space="0" w:color="000000"/>
              <w:bottom w:val="single" w:sz="2" w:space="0" w:color="BFBFBF"/>
              <w:right w:val="single" w:sz="2" w:space="0" w:color="BFBFBF"/>
            </w:tcBorders>
            <w:shd w:val="clear" w:color="auto" w:fill="EFEFEF"/>
          </w:tcPr>
          <w:p w14:paraId="7B43CA28" w14:textId="70B2016A" w:rsidR="00592E73" w:rsidRPr="00D65291" w:rsidRDefault="00592E73" w:rsidP="001F347D">
            <w:pPr>
              <w:pStyle w:val="TableParagraph"/>
              <w:kinsoku w:val="0"/>
              <w:overflowPunct w:val="0"/>
              <w:jc w:val="center"/>
              <w:rPr>
                <w:sz w:val="22"/>
                <w:szCs w:val="22"/>
              </w:rPr>
            </w:pPr>
          </w:p>
        </w:tc>
      </w:tr>
      <w:tr w:rsidR="00592E73" w:rsidRPr="00D65291" w14:paraId="569A844D" w14:textId="77777777" w:rsidTr="00525DE8">
        <w:trPr>
          <w:trHeight w:val="965"/>
        </w:trPr>
        <w:tc>
          <w:tcPr>
            <w:tcW w:w="1247" w:type="dxa"/>
            <w:tcBorders>
              <w:top w:val="single" w:sz="2" w:space="0" w:color="BFBFBF"/>
              <w:left w:val="single" w:sz="2" w:space="0" w:color="BFBFBF"/>
              <w:bottom w:val="single" w:sz="2" w:space="0" w:color="BFBFBF"/>
              <w:right w:val="single" w:sz="8" w:space="0" w:color="000000"/>
            </w:tcBorders>
          </w:tcPr>
          <w:p w14:paraId="4CF3BFE8" w14:textId="22AD668A" w:rsidR="00592E73" w:rsidRDefault="00592E73" w:rsidP="00D42CE9">
            <w:pPr>
              <w:pStyle w:val="TableParagraph"/>
              <w:kinsoku w:val="0"/>
              <w:overflowPunct w:val="0"/>
              <w:spacing w:before="205" w:line="266" w:lineRule="auto"/>
              <w:ind w:left="417" w:hanging="320"/>
              <w:rPr>
                <w:b/>
                <w:bCs/>
                <w:sz w:val="22"/>
                <w:szCs w:val="22"/>
              </w:rPr>
            </w:pPr>
            <w:r>
              <w:rPr>
                <w:b/>
                <w:bCs/>
                <w:sz w:val="22"/>
                <w:szCs w:val="22"/>
              </w:rPr>
              <w:t>Tues</w:t>
            </w:r>
            <w:r w:rsidRPr="00D65291">
              <w:rPr>
                <w:b/>
                <w:bCs/>
                <w:sz w:val="22"/>
                <w:szCs w:val="22"/>
              </w:rPr>
              <w:t xml:space="preserve">, </w:t>
            </w:r>
            <w:r>
              <w:rPr>
                <w:b/>
                <w:bCs/>
                <w:sz w:val="22"/>
                <w:szCs w:val="22"/>
              </w:rPr>
              <w:t>Nov</w:t>
            </w:r>
            <w:r w:rsidR="009D7C1E">
              <w:rPr>
                <w:b/>
                <w:bCs/>
                <w:sz w:val="22"/>
                <w:szCs w:val="22"/>
              </w:rPr>
              <w:t>.</w:t>
            </w:r>
            <w:r>
              <w:rPr>
                <w:b/>
                <w:bCs/>
                <w:sz w:val="22"/>
                <w:szCs w:val="22"/>
              </w:rPr>
              <w:t xml:space="preserve"> </w:t>
            </w:r>
          </w:p>
          <w:p w14:paraId="3E161833" w14:textId="54008B84" w:rsidR="00592E73" w:rsidRPr="00D65291" w:rsidRDefault="00592E73" w:rsidP="00D42CE9">
            <w:pPr>
              <w:pStyle w:val="TableParagraph"/>
              <w:kinsoku w:val="0"/>
              <w:overflowPunct w:val="0"/>
              <w:spacing w:before="205" w:line="266" w:lineRule="auto"/>
              <w:ind w:left="417" w:hanging="320"/>
              <w:rPr>
                <w:b/>
                <w:bCs/>
                <w:sz w:val="22"/>
                <w:szCs w:val="22"/>
              </w:rPr>
            </w:pPr>
            <w:r>
              <w:rPr>
                <w:b/>
                <w:bCs/>
                <w:sz w:val="22"/>
                <w:szCs w:val="22"/>
              </w:rPr>
              <w:t xml:space="preserve">       1</w:t>
            </w:r>
            <w:r w:rsidR="004871D3">
              <w:rPr>
                <w:b/>
                <w:bCs/>
                <w:sz w:val="22"/>
                <w:szCs w:val="22"/>
              </w:rPr>
              <w:t>9</w:t>
            </w:r>
          </w:p>
        </w:tc>
        <w:tc>
          <w:tcPr>
            <w:tcW w:w="1530" w:type="dxa"/>
            <w:tcBorders>
              <w:top w:val="single" w:sz="2" w:space="0" w:color="BFBFBF"/>
              <w:left w:val="single" w:sz="8" w:space="0" w:color="000000"/>
              <w:bottom w:val="single" w:sz="2" w:space="0" w:color="BFBFBF"/>
              <w:right w:val="single" w:sz="8" w:space="0" w:color="000000"/>
            </w:tcBorders>
          </w:tcPr>
          <w:p w14:paraId="53A60227" w14:textId="77777777" w:rsidR="009D7C1E" w:rsidRDefault="009D7C1E" w:rsidP="009D7C1E">
            <w:pPr>
              <w:pStyle w:val="TableParagraph"/>
              <w:kinsoku w:val="0"/>
              <w:overflowPunct w:val="0"/>
              <w:spacing w:before="194"/>
              <w:ind w:right="384"/>
              <w:jc w:val="right"/>
              <w:rPr>
                <w:sz w:val="22"/>
                <w:szCs w:val="22"/>
              </w:rPr>
            </w:pPr>
            <w:r>
              <w:rPr>
                <w:sz w:val="22"/>
                <w:szCs w:val="22"/>
              </w:rPr>
              <w:t>Review for exam 3</w:t>
            </w:r>
          </w:p>
          <w:p w14:paraId="70AB2C19" w14:textId="77777777" w:rsidR="00592E73" w:rsidRDefault="00592E73" w:rsidP="00D42CE9">
            <w:pPr>
              <w:pStyle w:val="TableParagraph"/>
              <w:kinsoku w:val="0"/>
              <w:overflowPunct w:val="0"/>
              <w:spacing w:before="65" w:line="266" w:lineRule="auto"/>
              <w:ind w:left="205" w:right="197"/>
              <w:jc w:val="center"/>
              <w:rPr>
                <w:sz w:val="22"/>
                <w:szCs w:val="22"/>
              </w:rPr>
            </w:pPr>
          </w:p>
          <w:p w14:paraId="71C7B789" w14:textId="0EF483A3" w:rsidR="00DB50D2" w:rsidRPr="00D65291" w:rsidRDefault="00DB50D2" w:rsidP="000524EC">
            <w:pPr>
              <w:pStyle w:val="TableParagraph"/>
              <w:kinsoku w:val="0"/>
              <w:overflowPunct w:val="0"/>
              <w:spacing w:before="65" w:line="266" w:lineRule="auto"/>
              <w:ind w:left="205" w:right="197"/>
              <w:jc w:val="center"/>
              <w:rPr>
                <w:sz w:val="22"/>
                <w:szCs w:val="22"/>
              </w:rPr>
            </w:pPr>
          </w:p>
        </w:tc>
        <w:tc>
          <w:tcPr>
            <w:tcW w:w="2340" w:type="dxa"/>
            <w:tcBorders>
              <w:top w:val="single" w:sz="2" w:space="0" w:color="BFBFBF"/>
              <w:left w:val="single" w:sz="8" w:space="0" w:color="000000"/>
              <w:bottom w:val="single" w:sz="2" w:space="0" w:color="BFBFBF"/>
              <w:right w:val="single" w:sz="8" w:space="0" w:color="000000"/>
            </w:tcBorders>
          </w:tcPr>
          <w:p w14:paraId="15D8F7BC" w14:textId="77777777" w:rsidR="00592E73" w:rsidRPr="00D65291" w:rsidRDefault="00592E73" w:rsidP="00D42CE9">
            <w:pPr>
              <w:pStyle w:val="TableParagraph"/>
              <w:kinsoku w:val="0"/>
              <w:overflowPunct w:val="0"/>
              <w:rPr>
                <w:sz w:val="30"/>
                <w:szCs w:val="30"/>
              </w:rPr>
            </w:pPr>
          </w:p>
          <w:p w14:paraId="3FA4AF9A" w14:textId="508BB5FD" w:rsidR="00592E73" w:rsidRPr="00D65291" w:rsidRDefault="00592E73" w:rsidP="00D42CE9">
            <w:pPr>
              <w:pStyle w:val="TableParagraph"/>
              <w:kinsoku w:val="0"/>
              <w:overflowPunct w:val="0"/>
              <w:ind w:left="151" w:right="142"/>
              <w:jc w:val="center"/>
              <w:rPr>
                <w:sz w:val="22"/>
                <w:szCs w:val="22"/>
              </w:rPr>
            </w:pPr>
          </w:p>
        </w:tc>
        <w:tc>
          <w:tcPr>
            <w:tcW w:w="1507" w:type="dxa"/>
            <w:tcBorders>
              <w:top w:val="single" w:sz="2" w:space="0" w:color="BFBFBF"/>
              <w:left w:val="single" w:sz="8" w:space="0" w:color="000000"/>
              <w:bottom w:val="single" w:sz="2" w:space="0" w:color="BFBFBF"/>
              <w:right w:val="single" w:sz="8" w:space="0" w:color="000000"/>
            </w:tcBorders>
          </w:tcPr>
          <w:p w14:paraId="2BF18BA7" w14:textId="77777777" w:rsidR="00592E73" w:rsidRPr="00D65291" w:rsidRDefault="00592E73" w:rsidP="00D42CE9">
            <w:pPr>
              <w:pStyle w:val="TableParagraph"/>
              <w:kinsoku w:val="0"/>
              <w:overflowPunct w:val="0"/>
              <w:rPr>
                <w:sz w:val="30"/>
                <w:szCs w:val="30"/>
              </w:rPr>
            </w:pPr>
          </w:p>
          <w:p w14:paraId="6C873DF0" w14:textId="77777777" w:rsidR="00592E73" w:rsidRPr="00D65291" w:rsidRDefault="00592E73" w:rsidP="00D42CE9">
            <w:pPr>
              <w:pStyle w:val="TableParagraph"/>
              <w:kinsoku w:val="0"/>
              <w:overflowPunct w:val="0"/>
              <w:ind w:left="454" w:right="466"/>
              <w:jc w:val="center"/>
              <w:rPr>
                <w:sz w:val="22"/>
                <w:szCs w:val="22"/>
              </w:rPr>
            </w:pPr>
          </w:p>
        </w:tc>
        <w:tc>
          <w:tcPr>
            <w:tcW w:w="2731" w:type="dxa"/>
            <w:tcBorders>
              <w:top w:val="single" w:sz="2" w:space="0" w:color="BFBFBF"/>
              <w:left w:val="single" w:sz="8" w:space="0" w:color="000000"/>
              <w:bottom w:val="single" w:sz="2" w:space="0" w:color="BFBFBF"/>
              <w:right w:val="single" w:sz="2" w:space="0" w:color="BFBFBF"/>
            </w:tcBorders>
          </w:tcPr>
          <w:p w14:paraId="1B6009D7" w14:textId="77777777" w:rsidR="00592E73" w:rsidRDefault="00592E73"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p w14:paraId="420F0E0B" w14:textId="1D9A7C26" w:rsidR="00592E73" w:rsidRPr="00D65291" w:rsidRDefault="00592E73" w:rsidP="00CB58F4">
            <w:pPr>
              <w:pStyle w:val="TableParagraph"/>
              <w:kinsoku w:val="0"/>
              <w:overflowPunct w:val="0"/>
              <w:rPr>
                <w:rFonts w:ascii="Times New Roman" w:hAnsi="Times New Roman" w:cs="Times New Roman"/>
                <w:sz w:val="22"/>
                <w:szCs w:val="22"/>
              </w:rPr>
            </w:pPr>
          </w:p>
        </w:tc>
      </w:tr>
      <w:tr w:rsidR="00592E73" w:rsidRPr="00D65291" w14:paraId="5CFB30BE"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EFEFEF"/>
          </w:tcPr>
          <w:p w14:paraId="00D262AE" w14:textId="714383D6" w:rsidR="00592E73" w:rsidRDefault="00592E73" w:rsidP="00D42CE9">
            <w:pPr>
              <w:pStyle w:val="TableParagraph"/>
              <w:kinsoku w:val="0"/>
              <w:overflowPunct w:val="0"/>
              <w:spacing w:before="54" w:line="285" w:lineRule="auto"/>
              <w:ind w:left="417" w:right="57" w:hanging="320"/>
              <w:rPr>
                <w:b/>
                <w:bCs/>
                <w:sz w:val="22"/>
                <w:szCs w:val="22"/>
              </w:rPr>
            </w:pPr>
            <w:r>
              <w:rPr>
                <w:b/>
                <w:bCs/>
                <w:sz w:val="22"/>
                <w:szCs w:val="22"/>
              </w:rPr>
              <w:t>Thu, Nov</w:t>
            </w:r>
            <w:r w:rsidR="009D7C1E">
              <w:rPr>
                <w:b/>
                <w:bCs/>
                <w:sz w:val="22"/>
                <w:szCs w:val="22"/>
              </w:rPr>
              <w:t>.</w:t>
            </w:r>
          </w:p>
          <w:p w14:paraId="2220657C" w14:textId="5797310F" w:rsidR="00592E73" w:rsidRDefault="00592E73" w:rsidP="00D42CE9">
            <w:pPr>
              <w:pStyle w:val="TableParagraph"/>
              <w:kinsoku w:val="0"/>
              <w:overflowPunct w:val="0"/>
              <w:spacing w:before="54" w:line="285" w:lineRule="auto"/>
              <w:ind w:left="417" w:right="57" w:hanging="320"/>
              <w:rPr>
                <w:b/>
                <w:bCs/>
                <w:sz w:val="22"/>
                <w:szCs w:val="22"/>
              </w:rPr>
            </w:pPr>
            <w:r>
              <w:rPr>
                <w:b/>
                <w:bCs/>
                <w:sz w:val="22"/>
                <w:szCs w:val="22"/>
              </w:rPr>
              <w:t xml:space="preserve">       </w:t>
            </w:r>
            <w:r w:rsidR="004871D3">
              <w:rPr>
                <w:b/>
                <w:bCs/>
                <w:sz w:val="22"/>
                <w:szCs w:val="22"/>
              </w:rPr>
              <w:t>21</w:t>
            </w:r>
          </w:p>
        </w:tc>
        <w:tc>
          <w:tcPr>
            <w:tcW w:w="1530" w:type="dxa"/>
            <w:tcBorders>
              <w:top w:val="single" w:sz="2" w:space="0" w:color="BFBFBF"/>
              <w:left w:val="single" w:sz="8" w:space="0" w:color="000000"/>
              <w:bottom w:val="single" w:sz="2" w:space="0" w:color="BFBFBF"/>
              <w:right w:val="single" w:sz="8" w:space="0" w:color="000000"/>
            </w:tcBorders>
            <w:shd w:val="clear" w:color="auto" w:fill="EFEFEF"/>
          </w:tcPr>
          <w:p w14:paraId="67AA96EF" w14:textId="14D61C36" w:rsidR="00592E73" w:rsidRDefault="009D7C1E" w:rsidP="00D42CE9">
            <w:pPr>
              <w:pStyle w:val="TableParagraph"/>
              <w:kinsoku w:val="0"/>
              <w:overflowPunct w:val="0"/>
              <w:spacing w:before="194"/>
              <w:ind w:right="384"/>
              <w:jc w:val="right"/>
              <w:rPr>
                <w:sz w:val="22"/>
                <w:szCs w:val="22"/>
              </w:rPr>
            </w:pPr>
            <w:r>
              <w:rPr>
                <w:sz w:val="22"/>
                <w:szCs w:val="22"/>
              </w:rPr>
              <w:t>Exam 3</w:t>
            </w:r>
          </w:p>
          <w:p w14:paraId="4FE20955" w14:textId="690B7C4D" w:rsidR="0050539A" w:rsidRPr="00D65291" w:rsidRDefault="0050539A" w:rsidP="009D7C1E">
            <w:pPr>
              <w:pStyle w:val="TableParagraph"/>
              <w:kinsoku w:val="0"/>
              <w:overflowPunct w:val="0"/>
              <w:spacing w:before="194"/>
              <w:ind w:right="384"/>
              <w:jc w:val="right"/>
              <w:rPr>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EFEFEF"/>
          </w:tcPr>
          <w:p w14:paraId="2D8CEB91" w14:textId="76FAA529" w:rsidR="00592E73" w:rsidRPr="00D65291" w:rsidRDefault="00592E73" w:rsidP="00D42CE9">
            <w:pPr>
              <w:pStyle w:val="TableParagraph"/>
              <w:kinsoku w:val="0"/>
              <w:overflowPunct w:val="0"/>
              <w:spacing w:before="194"/>
              <w:ind w:left="147" w:right="146"/>
              <w:jc w:val="center"/>
              <w:rPr>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EFEFEF"/>
          </w:tcPr>
          <w:p w14:paraId="1235E834" w14:textId="77777777" w:rsidR="00592E73" w:rsidRDefault="00592E73" w:rsidP="00D42CE9">
            <w:pPr>
              <w:pStyle w:val="TableParagraph"/>
              <w:kinsoku w:val="0"/>
              <w:overflowPunct w:val="0"/>
              <w:rPr>
                <w:rFonts w:ascii="Times New Roman" w:hAnsi="Times New Roman" w:cs="Times New Roman"/>
                <w:sz w:val="22"/>
                <w:szCs w:val="22"/>
              </w:rPr>
            </w:pPr>
          </w:p>
          <w:p w14:paraId="2EECBE07" w14:textId="2E8BB097" w:rsidR="00592E73" w:rsidRPr="00D65291" w:rsidRDefault="003932DE" w:rsidP="00CB58F4">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CQ6</w:t>
            </w:r>
          </w:p>
        </w:tc>
        <w:tc>
          <w:tcPr>
            <w:tcW w:w="2731" w:type="dxa"/>
            <w:tcBorders>
              <w:top w:val="single" w:sz="2" w:space="0" w:color="BFBFBF"/>
              <w:left w:val="single" w:sz="8" w:space="0" w:color="000000"/>
              <w:bottom w:val="single" w:sz="2" w:space="0" w:color="BFBFBF"/>
              <w:right w:val="single" w:sz="2" w:space="0" w:color="BFBFBF"/>
            </w:tcBorders>
            <w:shd w:val="clear" w:color="auto" w:fill="EFEFEF"/>
          </w:tcPr>
          <w:p w14:paraId="4B42CE8F" w14:textId="740056DC" w:rsidR="00592E73" w:rsidRPr="00D65291" w:rsidRDefault="00592E73" w:rsidP="00D42CE9">
            <w:pPr>
              <w:pStyle w:val="TableParagraph"/>
              <w:kinsoku w:val="0"/>
              <w:overflowPunct w:val="0"/>
              <w:spacing w:before="194"/>
              <w:ind w:left="666" w:right="644"/>
              <w:jc w:val="center"/>
              <w:rPr>
                <w:sz w:val="22"/>
                <w:szCs w:val="22"/>
              </w:rPr>
            </w:pPr>
          </w:p>
        </w:tc>
      </w:tr>
      <w:tr w:rsidR="00592E73" w:rsidRPr="00D65291" w14:paraId="2E29CB0F"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FFFFF"/>
          </w:tcPr>
          <w:p w14:paraId="2B89DF56" w14:textId="23A4DA1B" w:rsidR="00592E73" w:rsidRPr="00D65291" w:rsidRDefault="009D7C1E" w:rsidP="00D42CE9">
            <w:pPr>
              <w:pStyle w:val="TableParagraph"/>
              <w:kinsoku w:val="0"/>
              <w:overflowPunct w:val="0"/>
              <w:spacing w:before="54" w:line="285" w:lineRule="auto"/>
              <w:ind w:left="417" w:right="57" w:hanging="320"/>
              <w:rPr>
                <w:b/>
                <w:bCs/>
                <w:sz w:val="22"/>
                <w:szCs w:val="22"/>
              </w:rPr>
            </w:pPr>
            <w:r>
              <w:rPr>
                <w:b/>
                <w:bCs/>
                <w:sz w:val="22"/>
                <w:szCs w:val="22"/>
              </w:rPr>
              <w:t>Tues</w:t>
            </w:r>
            <w:r w:rsidR="00592E73">
              <w:rPr>
                <w:b/>
                <w:bCs/>
                <w:sz w:val="22"/>
                <w:szCs w:val="22"/>
              </w:rPr>
              <w:t>, Nov</w:t>
            </w:r>
            <w:r w:rsidR="00592E73" w:rsidRPr="00D65291">
              <w:rPr>
                <w:b/>
                <w:bCs/>
                <w:sz w:val="22"/>
                <w:szCs w:val="22"/>
              </w:rPr>
              <w:t xml:space="preserve"> </w:t>
            </w:r>
            <w:r w:rsidR="0050539A">
              <w:rPr>
                <w:b/>
                <w:bCs/>
                <w:sz w:val="22"/>
                <w:szCs w:val="22"/>
              </w:rPr>
              <w:t>2</w:t>
            </w:r>
            <w:r w:rsidR="004871D3">
              <w:rPr>
                <w:b/>
                <w:bCs/>
                <w:sz w:val="22"/>
                <w:szCs w:val="22"/>
              </w:rPr>
              <w:t>6</w:t>
            </w:r>
          </w:p>
        </w:tc>
        <w:tc>
          <w:tcPr>
            <w:tcW w:w="1530" w:type="dxa"/>
            <w:tcBorders>
              <w:top w:val="single" w:sz="2" w:space="0" w:color="BFBFBF"/>
              <w:left w:val="single" w:sz="8" w:space="0" w:color="000000"/>
              <w:bottom w:val="single" w:sz="2" w:space="0" w:color="BFBFBF"/>
              <w:right w:val="single" w:sz="8" w:space="0" w:color="000000"/>
            </w:tcBorders>
            <w:shd w:val="clear" w:color="auto" w:fill="FFFFFF"/>
          </w:tcPr>
          <w:p w14:paraId="6349B8D0" w14:textId="6BE1828E" w:rsidR="000524EC" w:rsidRPr="004A7747" w:rsidRDefault="004871D3" w:rsidP="00D42CE9">
            <w:pPr>
              <w:pStyle w:val="TableParagraph"/>
              <w:kinsoku w:val="0"/>
              <w:overflowPunct w:val="0"/>
              <w:spacing w:before="194"/>
              <w:ind w:right="384"/>
              <w:jc w:val="right"/>
              <w:rPr>
                <w:sz w:val="18"/>
                <w:szCs w:val="18"/>
              </w:rPr>
            </w:pPr>
            <w:r>
              <w:rPr>
                <w:sz w:val="22"/>
                <w:szCs w:val="22"/>
              </w:rPr>
              <w:t>Presentations</w:t>
            </w:r>
          </w:p>
        </w:tc>
        <w:tc>
          <w:tcPr>
            <w:tcW w:w="2340" w:type="dxa"/>
            <w:tcBorders>
              <w:top w:val="single" w:sz="2" w:space="0" w:color="BFBFBF"/>
              <w:left w:val="single" w:sz="8" w:space="0" w:color="000000"/>
              <w:bottom w:val="single" w:sz="2" w:space="0" w:color="BFBFBF"/>
              <w:right w:val="single" w:sz="8" w:space="0" w:color="000000"/>
            </w:tcBorders>
            <w:shd w:val="clear" w:color="auto" w:fill="FFFFFF"/>
          </w:tcPr>
          <w:p w14:paraId="1E43E3D9" w14:textId="089F00F9" w:rsidR="00592E73" w:rsidRPr="00D65291" w:rsidRDefault="00592E73" w:rsidP="00D42CE9">
            <w:pPr>
              <w:pStyle w:val="TableParagraph"/>
              <w:kinsoku w:val="0"/>
              <w:overflowPunct w:val="0"/>
              <w:spacing w:before="194"/>
              <w:ind w:left="147" w:right="146"/>
              <w:jc w:val="center"/>
              <w:rPr>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FFFFFF"/>
          </w:tcPr>
          <w:p w14:paraId="2D88BEF8" w14:textId="77777777" w:rsidR="00592E73" w:rsidRDefault="00592E73" w:rsidP="00D42CE9">
            <w:pPr>
              <w:pStyle w:val="TableParagraph"/>
              <w:kinsoku w:val="0"/>
              <w:overflowPunct w:val="0"/>
              <w:rPr>
                <w:rFonts w:ascii="Times New Roman" w:hAnsi="Times New Roman" w:cs="Times New Roman"/>
                <w:sz w:val="22"/>
                <w:szCs w:val="22"/>
              </w:rPr>
            </w:pPr>
          </w:p>
          <w:p w14:paraId="72130057" w14:textId="77777777" w:rsidR="00592E73" w:rsidRPr="00D65291" w:rsidRDefault="00592E73" w:rsidP="00D42CE9">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r>
              <w:rPr>
                <w:sz w:val="22"/>
                <w:szCs w:val="22"/>
              </w:rPr>
              <w:t xml:space="preserve">   </w:t>
            </w:r>
          </w:p>
          <w:p w14:paraId="5E00F80C" w14:textId="77777777" w:rsidR="00592E73" w:rsidRPr="00D65291" w:rsidRDefault="00592E73" w:rsidP="00D42CE9">
            <w:pPr>
              <w:pStyle w:val="TableParagraph"/>
              <w:kinsoku w:val="0"/>
              <w:overflowPunct w:val="0"/>
              <w:rPr>
                <w:rFonts w:ascii="Times New Roman" w:hAnsi="Times New Roman" w:cs="Times New Roman"/>
                <w:sz w:val="22"/>
                <w:szCs w:val="22"/>
              </w:rPr>
            </w:pPr>
          </w:p>
        </w:tc>
        <w:tc>
          <w:tcPr>
            <w:tcW w:w="2731" w:type="dxa"/>
            <w:tcBorders>
              <w:top w:val="single" w:sz="2" w:space="0" w:color="BFBFBF"/>
              <w:left w:val="single" w:sz="8" w:space="0" w:color="000000"/>
              <w:bottom w:val="single" w:sz="2" w:space="0" w:color="BFBFBF"/>
              <w:right w:val="single" w:sz="2" w:space="0" w:color="BFBFBF"/>
            </w:tcBorders>
            <w:shd w:val="clear" w:color="auto" w:fill="FFFFFF"/>
          </w:tcPr>
          <w:p w14:paraId="6638DAAB" w14:textId="0F06522E" w:rsidR="00592E73" w:rsidRPr="00D65291" w:rsidRDefault="00592E73" w:rsidP="00D42CE9">
            <w:pPr>
              <w:pStyle w:val="TableParagraph"/>
              <w:kinsoku w:val="0"/>
              <w:overflowPunct w:val="0"/>
              <w:spacing w:before="194"/>
              <w:ind w:left="666" w:right="644"/>
              <w:jc w:val="center"/>
              <w:rPr>
                <w:sz w:val="22"/>
                <w:szCs w:val="22"/>
              </w:rPr>
            </w:pPr>
          </w:p>
        </w:tc>
      </w:tr>
      <w:tr w:rsidR="00592E73" w:rsidRPr="00D65291" w14:paraId="0ED585AD"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145FB85F" w14:textId="28422C4B" w:rsidR="00592E73" w:rsidRPr="00D65291" w:rsidRDefault="00592E73" w:rsidP="00D42CE9">
            <w:pPr>
              <w:pStyle w:val="TableParagraph"/>
              <w:kinsoku w:val="0"/>
              <w:overflowPunct w:val="0"/>
              <w:spacing w:before="50" w:line="285" w:lineRule="auto"/>
              <w:ind w:left="477" w:hanging="360"/>
              <w:rPr>
                <w:b/>
                <w:bCs/>
                <w:sz w:val="22"/>
                <w:szCs w:val="22"/>
              </w:rPr>
            </w:pPr>
            <w:r>
              <w:rPr>
                <w:b/>
                <w:bCs/>
                <w:sz w:val="22"/>
                <w:szCs w:val="22"/>
              </w:rPr>
              <w:t>T</w:t>
            </w:r>
            <w:r w:rsidR="004871D3">
              <w:rPr>
                <w:b/>
                <w:bCs/>
                <w:sz w:val="22"/>
                <w:szCs w:val="22"/>
              </w:rPr>
              <w:t>h</w:t>
            </w:r>
            <w:r w:rsidR="00D31077">
              <w:rPr>
                <w:b/>
                <w:bCs/>
                <w:sz w:val="22"/>
                <w:szCs w:val="22"/>
              </w:rPr>
              <w:t>u</w:t>
            </w:r>
            <w:r w:rsidRPr="00D65291">
              <w:rPr>
                <w:b/>
                <w:bCs/>
                <w:sz w:val="22"/>
                <w:szCs w:val="22"/>
              </w:rPr>
              <w:t xml:space="preserve">, </w:t>
            </w:r>
            <w:r>
              <w:rPr>
                <w:b/>
                <w:bCs/>
                <w:sz w:val="22"/>
                <w:szCs w:val="22"/>
              </w:rPr>
              <w:t>Nov</w:t>
            </w:r>
            <w:r w:rsidRPr="00D65291">
              <w:rPr>
                <w:b/>
                <w:bCs/>
                <w:sz w:val="22"/>
                <w:szCs w:val="22"/>
              </w:rPr>
              <w:t xml:space="preserve"> </w:t>
            </w:r>
            <w:r w:rsidR="000524EC">
              <w:rPr>
                <w:b/>
                <w:bCs/>
                <w:sz w:val="22"/>
                <w:szCs w:val="22"/>
              </w:rPr>
              <w:t>2</w:t>
            </w:r>
            <w:r w:rsidR="004871D3">
              <w:rPr>
                <w:b/>
                <w:bCs/>
                <w:sz w:val="22"/>
                <w:szCs w:val="22"/>
              </w:rPr>
              <w:t>8</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3730D7A6" w14:textId="4DA5C774" w:rsidR="00592E73" w:rsidRPr="00D65291" w:rsidRDefault="00592E73" w:rsidP="00D42CE9">
            <w:pPr>
              <w:pStyle w:val="TableParagraph"/>
              <w:kinsoku w:val="0"/>
              <w:overflowPunct w:val="0"/>
              <w:spacing w:before="50" w:line="285" w:lineRule="auto"/>
              <w:ind w:left="285" w:firstLine="160"/>
              <w:rPr>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67CDCB8D" w14:textId="77777777" w:rsidR="00592E73" w:rsidRPr="00D65291" w:rsidRDefault="00592E73" w:rsidP="00D42CE9">
            <w:pPr>
              <w:pStyle w:val="TableParagraph"/>
              <w:kinsoku w:val="0"/>
              <w:overflowPunct w:val="0"/>
              <w:spacing w:before="190"/>
              <w:ind w:left="137" w:right="146"/>
              <w:jc w:val="center"/>
              <w:rPr>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5D06CEAA" w14:textId="1CE6A7EF" w:rsidR="00592E73" w:rsidRPr="00D65291" w:rsidRDefault="00592E73" w:rsidP="00CB58F4">
            <w:pPr>
              <w:pStyle w:val="TableParagraph"/>
              <w:kinsoku w:val="0"/>
              <w:overflowPunct w:val="0"/>
              <w:rPr>
                <w:sz w:val="22"/>
                <w:szCs w:val="22"/>
              </w:rPr>
            </w:pPr>
            <w:r>
              <w:rPr>
                <w:sz w:val="22"/>
                <w:szCs w:val="22"/>
              </w:rPr>
              <w:t xml:space="preserve">       </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693345EB" w14:textId="163527F1" w:rsidR="00592E73" w:rsidRDefault="004871D3" w:rsidP="00D42CE9">
            <w:pPr>
              <w:pStyle w:val="TableParagraph"/>
              <w:kinsoku w:val="0"/>
              <w:overflowPunct w:val="0"/>
              <w:rPr>
                <w:sz w:val="22"/>
                <w:szCs w:val="22"/>
              </w:rPr>
            </w:pPr>
            <w:r>
              <w:rPr>
                <w:sz w:val="22"/>
                <w:szCs w:val="22"/>
              </w:rPr>
              <w:t>Thanksgiving Nov. 27-28</w:t>
            </w:r>
          </w:p>
          <w:p w14:paraId="6F0E335E" w14:textId="46D15F55" w:rsidR="00592E73" w:rsidRPr="00D65291" w:rsidRDefault="00592E73" w:rsidP="00D42CE9">
            <w:pPr>
              <w:pStyle w:val="TableParagraph"/>
              <w:kinsoku w:val="0"/>
              <w:overflowPunct w:val="0"/>
              <w:rPr>
                <w:rFonts w:ascii="Times New Roman" w:hAnsi="Times New Roman" w:cs="Times New Roman"/>
                <w:sz w:val="22"/>
                <w:szCs w:val="22"/>
              </w:rPr>
            </w:pPr>
            <w:r>
              <w:rPr>
                <w:sz w:val="22"/>
                <w:szCs w:val="22"/>
              </w:rPr>
              <w:t xml:space="preserve">      </w:t>
            </w:r>
          </w:p>
        </w:tc>
      </w:tr>
      <w:tr w:rsidR="00D31077" w:rsidRPr="00D65291" w14:paraId="67C02864"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FFFFF"/>
          </w:tcPr>
          <w:p w14:paraId="3076004F" w14:textId="306AF8E4" w:rsidR="00D31077" w:rsidRPr="00D65291" w:rsidRDefault="00D31077" w:rsidP="00D31077">
            <w:pPr>
              <w:pStyle w:val="TableParagraph"/>
              <w:kinsoku w:val="0"/>
              <w:overflowPunct w:val="0"/>
              <w:spacing w:before="65" w:line="266" w:lineRule="auto"/>
              <w:ind w:left="477" w:hanging="380"/>
              <w:rPr>
                <w:b/>
                <w:bCs/>
                <w:sz w:val="22"/>
                <w:szCs w:val="22"/>
              </w:rPr>
            </w:pPr>
            <w:r>
              <w:rPr>
                <w:b/>
                <w:bCs/>
                <w:sz w:val="22"/>
                <w:szCs w:val="22"/>
              </w:rPr>
              <w:t>Tu</w:t>
            </w:r>
            <w:r w:rsidR="004871D3">
              <w:rPr>
                <w:b/>
                <w:bCs/>
                <w:sz w:val="22"/>
                <w:szCs w:val="22"/>
              </w:rPr>
              <w:t>es</w:t>
            </w:r>
            <w:r w:rsidRPr="00D65291">
              <w:rPr>
                <w:b/>
                <w:bCs/>
                <w:sz w:val="22"/>
                <w:szCs w:val="22"/>
              </w:rPr>
              <w:t xml:space="preserve">, </w:t>
            </w:r>
            <w:r w:rsidR="0014642E">
              <w:rPr>
                <w:b/>
                <w:bCs/>
                <w:sz w:val="22"/>
                <w:szCs w:val="22"/>
              </w:rPr>
              <w:t>Dec</w:t>
            </w:r>
            <w:r>
              <w:rPr>
                <w:b/>
                <w:bCs/>
                <w:sz w:val="22"/>
                <w:szCs w:val="22"/>
              </w:rPr>
              <w:t>.</w:t>
            </w:r>
            <w:r w:rsidRPr="00D65291">
              <w:rPr>
                <w:b/>
                <w:bCs/>
                <w:sz w:val="22"/>
                <w:szCs w:val="22"/>
              </w:rPr>
              <w:t xml:space="preserve"> </w:t>
            </w:r>
            <w:r>
              <w:rPr>
                <w:b/>
                <w:bCs/>
                <w:sz w:val="22"/>
                <w:szCs w:val="22"/>
              </w:rPr>
              <w:t>3</w:t>
            </w:r>
          </w:p>
        </w:tc>
        <w:tc>
          <w:tcPr>
            <w:tcW w:w="1530" w:type="dxa"/>
            <w:tcBorders>
              <w:top w:val="single" w:sz="2" w:space="0" w:color="BFBFBF"/>
              <w:left w:val="single" w:sz="8" w:space="0" w:color="000000"/>
              <w:bottom w:val="single" w:sz="2" w:space="0" w:color="BFBFBF"/>
              <w:right w:val="single" w:sz="8" w:space="0" w:color="000000"/>
            </w:tcBorders>
            <w:shd w:val="clear" w:color="auto" w:fill="FFFFFF"/>
          </w:tcPr>
          <w:p w14:paraId="06443D53" w14:textId="4756F6ED" w:rsidR="00D31077" w:rsidRDefault="00D31077" w:rsidP="00D31077">
            <w:pPr>
              <w:pStyle w:val="TableParagraph"/>
              <w:kinsoku w:val="0"/>
              <w:overflowPunct w:val="0"/>
              <w:spacing w:before="63"/>
              <w:ind w:left="101" w:right="88"/>
              <w:jc w:val="center"/>
              <w:rPr>
                <w:sz w:val="22"/>
                <w:szCs w:val="22"/>
              </w:rPr>
            </w:pPr>
            <w:r>
              <w:rPr>
                <w:sz w:val="22"/>
                <w:szCs w:val="22"/>
              </w:rPr>
              <w:t>Presentations</w:t>
            </w:r>
          </w:p>
          <w:p w14:paraId="39F6B4F6" w14:textId="1B00BC4B" w:rsidR="00D31077" w:rsidRPr="00D65291" w:rsidRDefault="00D31077" w:rsidP="00D31077">
            <w:pPr>
              <w:pStyle w:val="TableParagraph"/>
              <w:kinsoku w:val="0"/>
              <w:overflowPunct w:val="0"/>
              <w:spacing w:before="65" w:line="266" w:lineRule="auto"/>
              <w:ind w:left="85" w:right="68" w:firstLine="160"/>
              <w:rPr>
                <w:sz w:val="22"/>
                <w:szCs w:val="22"/>
              </w:rPr>
            </w:pPr>
          </w:p>
        </w:tc>
        <w:tc>
          <w:tcPr>
            <w:tcW w:w="2340" w:type="dxa"/>
            <w:tcBorders>
              <w:top w:val="single" w:sz="2" w:space="0" w:color="BFBFBF"/>
              <w:left w:val="single" w:sz="8" w:space="0" w:color="000000"/>
              <w:bottom w:val="single" w:sz="2" w:space="0" w:color="BFBFBF"/>
              <w:right w:val="single" w:sz="8" w:space="0" w:color="000000"/>
            </w:tcBorders>
            <w:shd w:val="clear" w:color="auto" w:fill="FFFFFF"/>
          </w:tcPr>
          <w:p w14:paraId="4889082D" w14:textId="77777777" w:rsidR="00D31077" w:rsidRPr="00D65291" w:rsidRDefault="00D31077" w:rsidP="00D31077">
            <w:pPr>
              <w:pStyle w:val="TableParagraph"/>
              <w:kinsoku w:val="0"/>
              <w:overflowPunct w:val="0"/>
              <w:spacing w:before="205"/>
              <w:ind w:left="151" w:right="128"/>
              <w:jc w:val="center"/>
              <w:rPr>
                <w:sz w:val="22"/>
                <w:szCs w:val="22"/>
              </w:rPr>
            </w:pPr>
          </w:p>
        </w:tc>
        <w:tc>
          <w:tcPr>
            <w:tcW w:w="1507" w:type="dxa"/>
            <w:tcBorders>
              <w:top w:val="single" w:sz="2" w:space="0" w:color="BFBFBF"/>
              <w:left w:val="single" w:sz="8" w:space="0" w:color="000000"/>
              <w:bottom w:val="single" w:sz="2" w:space="0" w:color="BFBFBF"/>
              <w:right w:val="single" w:sz="8" w:space="0" w:color="000000"/>
            </w:tcBorders>
            <w:shd w:val="clear" w:color="auto" w:fill="FFFFFF"/>
          </w:tcPr>
          <w:p w14:paraId="4C0B72C6" w14:textId="77777777" w:rsidR="00D31077" w:rsidRDefault="00D31077" w:rsidP="00D31077">
            <w:pPr>
              <w:pStyle w:val="TableParagraph"/>
              <w:kinsoku w:val="0"/>
              <w:overflowPunct w:val="0"/>
              <w:rPr>
                <w:sz w:val="22"/>
                <w:szCs w:val="22"/>
              </w:rPr>
            </w:pPr>
          </w:p>
          <w:p w14:paraId="6E3EFA42" w14:textId="6CB8B483" w:rsidR="00D31077" w:rsidRPr="00D65291" w:rsidRDefault="00D31077" w:rsidP="00D31077">
            <w:pPr>
              <w:pStyle w:val="TableParagraph"/>
              <w:kinsoku w:val="0"/>
              <w:overflowPunct w:val="0"/>
              <w:rPr>
                <w:rFonts w:ascii="Times New Roman" w:hAnsi="Times New Roman" w:cs="Times New Roman"/>
                <w:sz w:val="22"/>
                <w:szCs w:val="22"/>
              </w:rPr>
            </w:pPr>
            <w:r>
              <w:rPr>
                <w:rFonts w:ascii="Times New Roman" w:hAnsi="Times New Roman" w:cs="Times New Roman"/>
                <w:sz w:val="22"/>
                <w:szCs w:val="22"/>
              </w:rPr>
              <w:t xml:space="preserve">         </w:t>
            </w:r>
          </w:p>
        </w:tc>
        <w:tc>
          <w:tcPr>
            <w:tcW w:w="2731" w:type="dxa"/>
            <w:tcBorders>
              <w:top w:val="single" w:sz="2" w:space="0" w:color="BFBFBF"/>
              <w:left w:val="single" w:sz="8" w:space="0" w:color="000000"/>
              <w:bottom w:val="single" w:sz="2" w:space="0" w:color="BFBFBF"/>
              <w:right w:val="single" w:sz="2" w:space="0" w:color="BFBFBF"/>
            </w:tcBorders>
            <w:shd w:val="clear" w:color="auto" w:fill="FFFFFF"/>
          </w:tcPr>
          <w:p w14:paraId="01139823" w14:textId="4C40E49A" w:rsidR="00D31077" w:rsidRPr="00D65291" w:rsidRDefault="00D31077" w:rsidP="00D31077">
            <w:pPr>
              <w:pStyle w:val="TableParagraph"/>
              <w:kinsoku w:val="0"/>
              <w:overflowPunct w:val="0"/>
              <w:spacing w:before="205"/>
              <w:ind w:left="655" w:right="655"/>
              <w:jc w:val="center"/>
              <w:rPr>
                <w:sz w:val="22"/>
                <w:szCs w:val="22"/>
              </w:rPr>
            </w:pPr>
          </w:p>
        </w:tc>
      </w:tr>
      <w:tr w:rsidR="00D31077" w:rsidRPr="00D65291" w14:paraId="3238F1BA" w14:textId="77777777" w:rsidTr="00525DE8">
        <w:trPr>
          <w:trHeight w:val="679"/>
        </w:trPr>
        <w:tc>
          <w:tcPr>
            <w:tcW w:w="1247" w:type="dxa"/>
            <w:tcBorders>
              <w:top w:val="single" w:sz="2" w:space="0" w:color="BFBFBF"/>
              <w:left w:val="single" w:sz="2" w:space="0" w:color="BFBFBF"/>
              <w:bottom w:val="single" w:sz="2" w:space="0" w:color="BFBFBF"/>
              <w:right w:val="single" w:sz="8" w:space="0" w:color="000000"/>
            </w:tcBorders>
            <w:shd w:val="clear" w:color="auto" w:fill="F2F2F2"/>
          </w:tcPr>
          <w:p w14:paraId="51DA6E94" w14:textId="3EFC6649" w:rsidR="00D31077" w:rsidRPr="00D65291" w:rsidRDefault="0014642E" w:rsidP="00D31077">
            <w:pPr>
              <w:pStyle w:val="TableParagraph"/>
              <w:kinsoku w:val="0"/>
              <w:overflowPunct w:val="0"/>
              <w:spacing w:before="57" w:line="266" w:lineRule="auto"/>
              <w:ind w:left="437" w:hanging="340"/>
              <w:rPr>
                <w:b/>
                <w:bCs/>
                <w:sz w:val="22"/>
                <w:szCs w:val="22"/>
              </w:rPr>
            </w:pPr>
            <w:r>
              <w:rPr>
                <w:b/>
                <w:bCs/>
                <w:sz w:val="22"/>
                <w:szCs w:val="22"/>
              </w:rPr>
              <w:t>Thu, Dec. 5</w:t>
            </w:r>
          </w:p>
        </w:tc>
        <w:tc>
          <w:tcPr>
            <w:tcW w:w="1530" w:type="dxa"/>
            <w:tcBorders>
              <w:top w:val="single" w:sz="2" w:space="0" w:color="BFBFBF"/>
              <w:left w:val="single" w:sz="8" w:space="0" w:color="000000"/>
              <w:bottom w:val="single" w:sz="2" w:space="0" w:color="BFBFBF"/>
              <w:right w:val="single" w:sz="8" w:space="0" w:color="000000"/>
            </w:tcBorders>
            <w:shd w:val="clear" w:color="auto" w:fill="F2F2F2"/>
          </w:tcPr>
          <w:p w14:paraId="43D0F86F" w14:textId="7BEA0A5D" w:rsidR="00D31077" w:rsidRDefault="0014642E" w:rsidP="00D31077">
            <w:pPr>
              <w:pStyle w:val="TableParagraph"/>
              <w:kinsoku w:val="0"/>
              <w:overflowPunct w:val="0"/>
              <w:spacing w:before="27"/>
              <w:ind w:left="92" w:right="105"/>
              <w:jc w:val="center"/>
              <w:rPr>
                <w:sz w:val="22"/>
                <w:szCs w:val="22"/>
              </w:rPr>
            </w:pPr>
            <w:r>
              <w:rPr>
                <w:sz w:val="22"/>
                <w:szCs w:val="22"/>
              </w:rPr>
              <w:t>Presentations</w:t>
            </w:r>
          </w:p>
          <w:p w14:paraId="42D79DE7" w14:textId="019054F9" w:rsidR="00D31077" w:rsidRPr="00D65291" w:rsidRDefault="0014642E" w:rsidP="00D31077">
            <w:pPr>
              <w:pStyle w:val="TableParagraph"/>
              <w:kinsoku w:val="0"/>
              <w:overflowPunct w:val="0"/>
              <w:spacing w:before="27"/>
              <w:ind w:left="92" w:right="105"/>
              <w:jc w:val="center"/>
              <w:rPr>
                <w:sz w:val="22"/>
                <w:szCs w:val="22"/>
              </w:rPr>
            </w:pPr>
            <w:r>
              <w:rPr>
                <w:sz w:val="22"/>
                <w:szCs w:val="22"/>
              </w:rPr>
              <w:t>Review for f</w:t>
            </w:r>
            <w:r w:rsidR="00D31077">
              <w:rPr>
                <w:sz w:val="22"/>
                <w:szCs w:val="22"/>
              </w:rPr>
              <w:t>inal exam</w:t>
            </w:r>
          </w:p>
        </w:tc>
        <w:tc>
          <w:tcPr>
            <w:tcW w:w="2340" w:type="dxa"/>
            <w:tcBorders>
              <w:top w:val="single" w:sz="2" w:space="0" w:color="BFBFBF"/>
              <w:left w:val="single" w:sz="8" w:space="0" w:color="000000"/>
              <w:bottom w:val="single" w:sz="2" w:space="0" w:color="BFBFBF"/>
              <w:right w:val="single" w:sz="8" w:space="0" w:color="000000"/>
            </w:tcBorders>
            <w:shd w:val="clear" w:color="auto" w:fill="F2F2F2"/>
          </w:tcPr>
          <w:p w14:paraId="64D1901E" w14:textId="77777777" w:rsidR="00D31077" w:rsidRDefault="00D31077" w:rsidP="00D31077">
            <w:pPr>
              <w:pStyle w:val="TableParagraph"/>
              <w:kinsoku w:val="0"/>
              <w:overflowPunct w:val="0"/>
              <w:rPr>
                <w:sz w:val="22"/>
                <w:szCs w:val="22"/>
              </w:rPr>
            </w:pPr>
          </w:p>
          <w:p w14:paraId="5692A9A3" w14:textId="77777777" w:rsidR="00D31077" w:rsidRPr="00D65291" w:rsidRDefault="00D31077" w:rsidP="00D31077">
            <w:pPr>
              <w:pStyle w:val="TableParagraph"/>
              <w:kinsoku w:val="0"/>
              <w:overflowPunct w:val="0"/>
              <w:rPr>
                <w:rFonts w:ascii="Times New Roman" w:hAnsi="Times New Roman" w:cs="Times New Roman"/>
                <w:sz w:val="22"/>
                <w:szCs w:val="22"/>
              </w:rPr>
            </w:pPr>
            <w:r>
              <w:rPr>
                <w:sz w:val="22"/>
                <w:szCs w:val="22"/>
              </w:rPr>
              <w:t xml:space="preserve">                </w:t>
            </w:r>
          </w:p>
        </w:tc>
        <w:tc>
          <w:tcPr>
            <w:tcW w:w="1507" w:type="dxa"/>
            <w:tcBorders>
              <w:top w:val="single" w:sz="2" w:space="0" w:color="BFBFBF"/>
              <w:left w:val="single" w:sz="8" w:space="0" w:color="000000"/>
              <w:bottom w:val="single" w:sz="2" w:space="0" w:color="BFBFBF"/>
              <w:right w:val="single" w:sz="8" w:space="0" w:color="000000"/>
            </w:tcBorders>
            <w:shd w:val="clear" w:color="auto" w:fill="F2F2F2"/>
          </w:tcPr>
          <w:p w14:paraId="5382AAC7" w14:textId="5EF1ED5F" w:rsidR="00D31077" w:rsidRPr="00D26FCE" w:rsidRDefault="00EF66FB" w:rsidP="00D26FCE">
            <w:pPr>
              <w:pStyle w:val="TableParagraph"/>
              <w:kinsoku w:val="0"/>
              <w:overflowPunct w:val="0"/>
              <w:spacing w:before="197"/>
              <w:ind w:right="443"/>
              <w:jc w:val="both"/>
              <w:rPr>
                <w:sz w:val="20"/>
                <w:szCs w:val="20"/>
              </w:rPr>
            </w:pPr>
            <w:r w:rsidRPr="00D26FCE">
              <w:rPr>
                <w:sz w:val="20"/>
                <w:szCs w:val="20"/>
              </w:rPr>
              <w:t xml:space="preserve">Final </w:t>
            </w:r>
            <w:r w:rsidR="00D26FCE" w:rsidRPr="00D26FCE">
              <w:rPr>
                <w:sz w:val="20"/>
                <w:szCs w:val="20"/>
              </w:rPr>
              <w:t>e</w:t>
            </w:r>
            <w:r w:rsidRPr="00D26FCE">
              <w:rPr>
                <w:sz w:val="20"/>
                <w:szCs w:val="20"/>
              </w:rPr>
              <w:t>xam, Dec.10</w:t>
            </w:r>
            <w:r w:rsidR="00D26FCE">
              <w:rPr>
                <w:sz w:val="20"/>
                <w:szCs w:val="20"/>
              </w:rPr>
              <w:t>, 12:30pm -2:30pm</w:t>
            </w:r>
          </w:p>
        </w:tc>
        <w:tc>
          <w:tcPr>
            <w:tcW w:w="2731" w:type="dxa"/>
            <w:tcBorders>
              <w:top w:val="single" w:sz="2" w:space="0" w:color="BFBFBF"/>
              <w:left w:val="single" w:sz="8" w:space="0" w:color="000000"/>
              <w:bottom w:val="single" w:sz="2" w:space="0" w:color="BFBFBF"/>
              <w:right w:val="single" w:sz="2" w:space="0" w:color="BFBFBF"/>
            </w:tcBorders>
            <w:shd w:val="clear" w:color="auto" w:fill="F2F2F2"/>
          </w:tcPr>
          <w:p w14:paraId="56DE88F5" w14:textId="708EC05C" w:rsidR="00D31077" w:rsidRPr="00D65291" w:rsidRDefault="00D31077" w:rsidP="00D31077">
            <w:pPr>
              <w:pStyle w:val="TableParagraph"/>
              <w:kinsoku w:val="0"/>
              <w:overflowPunct w:val="0"/>
              <w:spacing w:before="197"/>
              <w:ind w:left="653" w:right="655"/>
              <w:jc w:val="center"/>
              <w:rPr>
                <w:sz w:val="22"/>
                <w:szCs w:val="22"/>
              </w:rPr>
            </w:pPr>
          </w:p>
        </w:tc>
      </w:tr>
    </w:tbl>
    <w:p w14:paraId="75F3A365" w14:textId="4096A6B4" w:rsidR="00592E73" w:rsidRDefault="00592E73" w:rsidP="00592E73"/>
    <w:p w14:paraId="67DF8EAE" w14:textId="3356624A" w:rsidR="007F1A13" w:rsidRDefault="007F1A13" w:rsidP="007F1A13">
      <w:pPr>
        <w:ind w:left="540"/>
        <w:rPr>
          <w:highlight w:val="yellow"/>
        </w:rPr>
      </w:pPr>
      <w:r>
        <w:rPr>
          <w:highlight w:val="yellow"/>
        </w:rPr>
        <w:t>*Note</w:t>
      </w:r>
      <w:r>
        <w:rPr>
          <w:highlight w:val="yellow"/>
        </w:rPr>
        <w:t>:</w:t>
      </w:r>
      <w:r>
        <w:rPr>
          <w:highlight w:val="yellow"/>
        </w:rPr>
        <w:t xml:space="preserve"> </w:t>
      </w:r>
      <w:r>
        <w:rPr>
          <w:highlight w:val="yellow"/>
        </w:rPr>
        <w:t>T</w:t>
      </w:r>
      <w:r>
        <w:rPr>
          <w:highlight w:val="yellow"/>
        </w:rPr>
        <w:t>he final project presentations will be on the free week.</w:t>
      </w:r>
    </w:p>
    <w:p w14:paraId="6E8622F3" w14:textId="77777777" w:rsidR="00592E73" w:rsidRPr="00592E73" w:rsidRDefault="00592E73" w:rsidP="00592E73"/>
    <w:p w14:paraId="62B9A448" w14:textId="77777777" w:rsidR="00772858" w:rsidRPr="00772858" w:rsidRDefault="00772858" w:rsidP="00772858"/>
    <w:p w14:paraId="2EBE5B49" w14:textId="0FF12368" w:rsidR="006B0BC4" w:rsidRPr="000B197B" w:rsidRDefault="006B0BC4" w:rsidP="00C4404B">
      <w:pPr>
        <w:pStyle w:val="Heading1"/>
        <w:numPr>
          <w:ilvl w:val="0"/>
          <w:numId w:val="22"/>
        </w:numPr>
        <w:jc w:val="left"/>
        <w:rPr>
          <w:rFonts w:asciiTheme="minorHAnsi" w:hAnsiTheme="minorHAnsi" w:cs="Times New Roman"/>
        </w:rPr>
      </w:pPr>
      <w:r w:rsidRPr="000B197B">
        <w:rPr>
          <w:rFonts w:asciiTheme="minorHAnsi" w:hAnsiTheme="minorHAnsi" w:cs="Times New Roman"/>
        </w:rPr>
        <w:t xml:space="preserve">USF Standard University Policies </w:t>
      </w:r>
    </w:p>
    <w:p w14:paraId="57C0D1A4" w14:textId="77777777" w:rsidR="006B0BC4" w:rsidRPr="002C0EA7" w:rsidRDefault="006B0BC4" w:rsidP="006B0BC4">
      <w:pPr>
        <w:ind w:left="540"/>
        <w:rPr>
          <w:rFonts w:asciiTheme="minorHAnsi" w:hAnsiTheme="minorHAnsi"/>
        </w:rPr>
      </w:pPr>
      <w:r w:rsidRPr="002C0EA7">
        <w:rPr>
          <w:rFonts w:asciiTheme="minorHAnsi" w:hAnsiTheme="minorHAnsi"/>
        </w:rPr>
        <w:t xml:space="preserve">Policies about disability access, religious observances, academic grievances, academic integrity and misconduct, academic continuity, food insecurity, and sexual harassment are governed by a central set of policies that apply to all classes at USF. These may be accessed at: </w:t>
      </w:r>
      <w:hyperlink r:id="rId11" w:history="1">
        <w:r w:rsidRPr="002C0EA7">
          <w:rPr>
            <w:rStyle w:val="Hyperlink"/>
            <w:rFonts w:asciiTheme="minorHAnsi" w:hAnsiTheme="minorHAnsi"/>
          </w:rPr>
          <w:t>https://www.usf.edu/provost/faculty/core-syllabus-policy-statements.aspx</w:t>
        </w:r>
      </w:hyperlink>
      <w:r w:rsidRPr="002C0EA7">
        <w:rPr>
          <w:rFonts w:asciiTheme="minorHAnsi" w:hAnsiTheme="minorHAnsi"/>
        </w:rPr>
        <w:t xml:space="preserve"> </w:t>
      </w:r>
    </w:p>
    <w:p w14:paraId="74291523" w14:textId="77777777" w:rsidR="005E6428" w:rsidRPr="005E6428" w:rsidRDefault="005E6428" w:rsidP="005E6428">
      <w:pPr>
        <w:rPr>
          <w:highlight w:val="yellow"/>
        </w:rPr>
      </w:pPr>
    </w:p>
    <w:p w14:paraId="06C371FB" w14:textId="77777777" w:rsidR="00271AC1" w:rsidRPr="009F5D27" w:rsidRDefault="00271AC1" w:rsidP="00AC0E5B">
      <w:pPr>
        <w:ind w:left="540"/>
        <w:rPr>
          <w:rFonts w:asciiTheme="minorHAnsi" w:hAnsiTheme="minorHAnsi"/>
        </w:rPr>
      </w:pPr>
    </w:p>
    <w:p w14:paraId="12F86262" w14:textId="77777777" w:rsidR="00271AC1" w:rsidRPr="00677773" w:rsidRDefault="00271AC1" w:rsidP="00AC0E5B">
      <w:pPr>
        <w:ind w:left="540"/>
        <w:rPr>
          <w:rFonts w:asciiTheme="minorHAnsi" w:hAnsiTheme="minorHAnsi"/>
          <w:iCs/>
        </w:rPr>
      </w:pPr>
      <w:r w:rsidRPr="009F5D27">
        <w:rPr>
          <w:rFonts w:asciiTheme="minorHAnsi" w:hAnsiTheme="minorHAnsi"/>
          <w:b/>
        </w:rPr>
        <w:t>Grades of "Incomplete"</w:t>
      </w:r>
      <w:r w:rsidRPr="009F5D27">
        <w:rPr>
          <w:rFonts w:asciiTheme="minorHAnsi" w:hAnsiTheme="minorHAnsi"/>
        </w:rPr>
        <w:t xml:space="preserve">: </w:t>
      </w:r>
      <w:r w:rsidRPr="00677773">
        <w:rPr>
          <w:rFonts w:asciiTheme="minorHAnsi" w:hAnsiTheme="minorHAnsi"/>
          <w:iCs/>
        </w:rPr>
        <w:t>Offer specifics about your policy on incomplete grades.</w:t>
      </w:r>
    </w:p>
    <w:p w14:paraId="3C02E3BF" w14:textId="77777777" w:rsidR="00677773" w:rsidRPr="007F5424" w:rsidRDefault="00677773" w:rsidP="00677773">
      <w:pPr>
        <w:ind w:left="900"/>
        <w:rPr>
          <w:rFonts w:asciiTheme="minorHAnsi" w:hAnsiTheme="minorHAnsi"/>
        </w:rPr>
      </w:pPr>
      <w:r w:rsidRPr="007F5424">
        <w:rPr>
          <w:rFonts w:asciiTheme="minorHAnsi" w:hAnsiTheme="minorHAnsi"/>
        </w:rPr>
        <w:lastRenderedPageBreak/>
        <w:t>The current university policy concerning incomplete grades will be followed in this course.</w:t>
      </w:r>
    </w:p>
    <w:p w14:paraId="55E7E4E9" w14:textId="3FB7BB55" w:rsidR="00677773" w:rsidRPr="007F5424" w:rsidRDefault="00677773" w:rsidP="00677773">
      <w:pPr>
        <w:ind w:left="900"/>
        <w:rPr>
          <w:rFonts w:asciiTheme="minorHAnsi" w:hAnsiTheme="minorHAnsi"/>
        </w:rPr>
      </w:pPr>
      <w:r w:rsidRPr="007F5424">
        <w:rPr>
          <w:rFonts w:asciiTheme="minorHAnsi" w:hAnsiTheme="minorHAnsi"/>
          <w:u w:val="single"/>
        </w:rPr>
        <w:t>For USF Tampa undergraduate courses and USFSM undergraduate and graduate courses:</w:t>
      </w:r>
      <w:r w:rsidRPr="007F5424">
        <w:rPr>
          <w:rFonts w:asciiTheme="minorHAnsi" w:hAnsiTheme="minorHAnsi"/>
        </w:rPr>
        <w:t xml:space="preserve"> An “I” grade may be awarded to a 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t>
      </w:r>
      <w:proofErr w:type="gramStart"/>
      <w:r w:rsidRPr="007F5424">
        <w:rPr>
          <w:rFonts w:asciiTheme="minorHAnsi" w:hAnsiTheme="minorHAnsi"/>
        </w:rPr>
        <w:t>whether or not</w:t>
      </w:r>
      <w:proofErr w:type="gramEnd"/>
      <w:r w:rsidRPr="007F5424">
        <w:rPr>
          <w:rFonts w:asciiTheme="minorHAnsi" w:hAnsiTheme="minorHAnsi"/>
        </w:rPr>
        <w:t xml:space="preserve"> the student is in residence, and/or graduation, whichever comes first. For graduate students, this time limit may not exceed one academic semester. “I” grades not removed by the end of the time limit will be changed to “IF” or “IU,” whichever is appropriate.</w:t>
      </w:r>
      <w:r>
        <w:rPr>
          <w:rFonts w:asciiTheme="minorHAnsi" w:hAnsiTheme="minorHAnsi"/>
        </w:rPr>
        <w:br/>
      </w:r>
    </w:p>
    <w:p w14:paraId="3C45A645" w14:textId="77777777" w:rsidR="00677773" w:rsidRPr="007F5424" w:rsidRDefault="00677773" w:rsidP="00677773">
      <w:pPr>
        <w:pStyle w:val="bodytextns"/>
        <w:spacing w:before="0" w:beforeAutospacing="0" w:after="0" w:afterAutospacing="0"/>
        <w:ind w:left="900"/>
        <w:rPr>
          <w:rFonts w:asciiTheme="minorHAnsi" w:hAnsiTheme="minorHAnsi"/>
        </w:rPr>
      </w:pPr>
      <w:r w:rsidRPr="007F5424">
        <w:rPr>
          <w:rFonts w:asciiTheme="minorHAnsi" w:hAnsiTheme="minorHAnsi"/>
          <w:u w:val="single"/>
        </w:rPr>
        <w:t>For USF Tampa graduate courses and USFSP undergraduate and graduate courses:</w:t>
      </w:r>
      <w:r w:rsidRPr="007F5424">
        <w:rPr>
          <w:rFonts w:asciiTheme="minorHAnsi" w:hAnsiTheme="minorHAnsi"/>
        </w:rPr>
        <w:t xml:space="preserve"> An Incomplete grade (</w:t>
      </w:r>
      <w:r w:rsidRPr="007F5424">
        <w:rPr>
          <w:rFonts w:asciiTheme="minorHAnsi" w:hAnsiTheme="minorHAnsi"/>
          <w:bCs/>
        </w:rPr>
        <w:t>"</w:t>
      </w:r>
      <w:r w:rsidRPr="007F5424">
        <w:rPr>
          <w:rFonts w:asciiTheme="minorHAnsi" w:hAnsiTheme="minorHAnsi"/>
        </w:rPr>
        <w:t>I</w:t>
      </w:r>
      <w:r w:rsidRPr="007F5424">
        <w:rPr>
          <w:rFonts w:asciiTheme="minorHAnsi" w:hAnsiTheme="minorHAnsi"/>
          <w:bCs/>
        </w:rPr>
        <w:t>"</w:t>
      </w:r>
      <w:r w:rsidRPr="007F5424">
        <w:rPr>
          <w:rFonts w:asciiTheme="minorHAnsi" w:hAnsiTheme="minorHAnsi"/>
        </w:rPr>
        <w:t xml:space="preserve">)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w:t>
      </w:r>
      <w:proofErr w:type="gramStart"/>
      <w:r w:rsidRPr="007F5424">
        <w:rPr>
          <w:rFonts w:asciiTheme="minorHAnsi" w:hAnsiTheme="minorHAnsi"/>
        </w:rPr>
        <w:t>as long as</w:t>
      </w:r>
      <w:proofErr w:type="gramEnd"/>
      <w:r w:rsidRPr="007F5424">
        <w:rPr>
          <w:rFonts w:asciiTheme="minorHAnsi" w:hAnsiTheme="minorHAnsi"/>
        </w:rPr>
        <w:t xml:space="preserve"> it does not exceed two semesters for undergraduate courses and one semester for graduate courses from the original date grades were due for that course. An "I" grade not cleared within the two semesters for undergraduate courses and one semester for graduate courses (including summer semester) will revert to the grade noted on the contract. </w:t>
      </w:r>
    </w:p>
    <w:p w14:paraId="0DFCC4EC" w14:textId="11069188" w:rsidR="006C16C6" w:rsidRPr="009F5D27" w:rsidRDefault="006C16C6" w:rsidP="00F91E94">
      <w:pPr>
        <w:rPr>
          <w:rFonts w:asciiTheme="minorHAnsi" w:hAnsiTheme="minorHAnsi"/>
          <w:b/>
        </w:rPr>
      </w:pPr>
    </w:p>
    <w:p w14:paraId="259E47ED" w14:textId="4129C0BB" w:rsidR="00677773" w:rsidRPr="007F5424" w:rsidRDefault="00677773" w:rsidP="00677773">
      <w:pPr>
        <w:ind w:left="540"/>
        <w:rPr>
          <w:rFonts w:asciiTheme="minorHAnsi" w:hAnsiTheme="minorHAnsi"/>
        </w:rPr>
      </w:pPr>
      <w:r w:rsidRPr="007F5424">
        <w:rPr>
          <w:rFonts w:asciiTheme="minorHAnsi" w:hAnsiTheme="minorHAnsi"/>
          <w:b/>
        </w:rPr>
        <w:t>Make-up Exams Policy</w:t>
      </w:r>
      <w:r w:rsidRPr="007F5424">
        <w:rPr>
          <w:rFonts w:asciiTheme="minorHAnsi" w:hAnsiTheme="minorHAnsi"/>
        </w:rPr>
        <w:t xml:space="preserve">: </w:t>
      </w:r>
    </w:p>
    <w:p w14:paraId="443A0BDD" w14:textId="158EC28A" w:rsidR="00677773" w:rsidRPr="00677773" w:rsidRDefault="00677773" w:rsidP="00677773">
      <w:pPr>
        <w:ind w:left="900"/>
        <w:rPr>
          <w:rFonts w:asciiTheme="minorHAnsi" w:hAnsiTheme="minorHAnsi"/>
          <w:i/>
          <w:iCs/>
        </w:rPr>
      </w:pPr>
      <w:r w:rsidRPr="00677773">
        <w:rPr>
          <w:rFonts w:asciiTheme="minorHAnsi" w:hAnsiTheme="minorHAnsi"/>
          <w:i/>
          <w:iCs/>
        </w:rPr>
        <w:t xml:space="preserve">If a student cannot be present for an examination for a valid reason (validity to be determined by the instructor), a make-up exam will be given only if the student has notified the instructor in advance that s/he cannot be present for the exam. Make-up exams are given at the convenience of the instructor. </w:t>
      </w:r>
    </w:p>
    <w:p w14:paraId="01E6030B" w14:textId="77777777" w:rsidR="00677773" w:rsidRPr="007F5424" w:rsidRDefault="00677773" w:rsidP="00677773">
      <w:pPr>
        <w:ind w:left="540"/>
        <w:rPr>
          <w:rFonts w:asciiTheme="minorHAnsi" w:hAnsiTheme="minorHAnsi"/>
          <w:b/>
        </w:rPr>
      </w:pPr>
    </w:p>
    <w:p w14:paraId="700F63BB" w14:textId="1FF69172" w:rsidR="00677773" w:rsidRPr="007F5424" w:rsidRDefault="00677773" w:rsidP="00677773">
      <w:pPr>
        <w:ind w:left="540"/>
        <w:rPr>
          <w:rFonts w:asciiTheme="minorHAnsi" w:hAnsiTheme="minorHAnsi"/>
        </w:rPr>
      </w:pPr>
      <w:r w:rsidRPr="007F5424">
        <w:rPr>
          <w:rFonts w:asciiTheme="minorHAnsi" w:hAnsiTheme="minorHAnsi"/>
          <w:b/>
        </w:rPr>
        <w:t>Exam Retention Policy</w:t>
      </w:r>
      <w:r w:rsidRPr="007F5424">
        <w:rPr>
          <w:rFonts w:asciiTheme="minorHAnsi" w:hAnsiTheme="minorHAnsi"/>
        </w:rPr>
        <w:t xml:space="preserve">: </w:t>
      </w:r>
    </w:p>
    <w:p w14:paraId="7383E2BC" w14:textId="2FEB73C2" w:rsidR="00677773" w:rsidRPr="00677773" w:rsidRDefault="00677773" w:rsidP="00677773">
      <w:pPr>
        <w:ind w:left="900"/>
        <w:rPr>
          <w:rFonts w:asciiTheme="minorHAnsi" w:hAnsiTheme="minorHAnsi"/>
          <w:i/>
          <w:iCs/>
        </w:rPr>
      </w:pPr>
      <w:r w:rsidRPr="00677773">
        <w:rPr>
          <w:rFonts w:asciiTheme="minorHAnsi" w:hAnsiTheme="minorHAnsi"/>
          <w:i/>
          <w:iCs/>
        </w:rPr>
        <w:t xml:space="preserve">The exams will be retained for one semester following the current one, and then they will be destroyed. </w:t>
      </w:r>
    </w:p>
    <w:p w14:paraId="6B92916C" w14:textId="77777777" w:rsidR="00271AC1" w:rsidRPr="009F5D27" w:rsidRDefault="00271AC1" w:rsidP="00AC0E5B">
      <w:pPr>
        <w:ind w:left="540"/>
        <w:rPr>
          <w:rFonts w:asciiTheme="minorHAnsi" w:hAnsiTheme="minorHAnsi"/>
          <w:b/>
        </w:rPr>
      </w:pPr>
    </w:p>
    <w:p w14:paraId="64AD5160" w14:textId="77777777" w:rsidR="00271AC1" w:rsidRPr="009F5D27" w:rsidRDefault="00271AC1" w:rsidP="00AC0E5B">
      <w:pPr>
        <w:ind w:left="540"/>
        <w:rPr>
          <w:rFonts w:asciiTheme="minorHAnsi" w:hAnsiTheme="minorHAnsi"/>
        </w:rPr>
      </w:pPr>
    </w:p>
    <w:p w14:paraId="6817B4BA" w14:textId="3CBE9DB7" w:rsidR="00271AC1" w:rsidRPr="009F5D27" w:rsidRDefault="00271AC1" w:rsidP="00AC0E5B">
      <w:pPr>
        <w:ind w:left="540"/>
        <w:rPr>
          <w:rFonts w:asciiTheme="minorHAnsi" w:hAnsiTheme="minorHAnsi"/>
        </w:rPr>
      </w:pPr>
      <w:r w:rsidRPr="009F5D27">
        <w:rPr>
          <w:rFonts w:asciiTheme="minorHAnsi" w:hAnsiTheme="minorHAnsi"/>
          <w:b/>
        </w:rPr>
        <w:t>Group Work Policy</w:t>
      </w:r>
      <w:r w:rsidRPr="009F5D27">
        <w:rPr>
          <w:rFonts w:asciiTheme="minorHAnsi" w:hAnsiTheme="minorHAnsi"/>
        </w:rPr>
        <w:t xml:space="preserve">: </w:t>
      </w:r>
    </w:p>
    <w:p w14:paraId="707D3024" w14:textId="0772095E" w:rsidR="008D406F" w:rsidRPr="00677773" w:rsidRDefault="00271AC1" w:rsidP="00AC0E5B">
      <w:pPr>
        <w:ind w:left="900"/>
        <w:rPr>
          <w:rFonts w:asciiTheme="minorHAnsi" w:hAnsiTheme="minorHAnsi"/>
          <w:i/>
          <w:iCs/>
          <w:color w:val="000000" w:themeColor="text1"/>
        </w:rPr>
      </w:pPr>
      <w:r w:rsidRPr="00677773">
        <w:rPr>
          <w:rFonts w:asciiTheme="minorHAnsi" w:hAnsiTheme="minorHAnsi"/>
          <w:i/>
          <w:iCs/>
          <w:color w:val="000000" w:themeColor="text1"/>
        </w:rPr>
        <w:t>Everyone must take part in a group project. All members of a group will receive the same score</w:t>
      </w:r>
      <w:r w:rsidR="00A7788A">
        <w:rPr>
          <w:rFonts w:asciiTheme="minorHAnsi" w:hAnsiTheme="minorHAnsi"/>
          <w:i/>
          <w:iCs/>
          <w:color w:val="000000" w:themeColor="text1"/>
        </w:rPr>
        <w:t xml:space="preserve"> for proposal, report, presentation, and codes.</w:t>
      </w:r>
    </w:p>
    <w:p w14:paraId="0DACB67D" w14:textId="77777777" w:rsidR="008D406F" w:rsidRPr="009F5D27" w:rsidRDefault="008D406F" w:rsidP="00AC0E5B">
      <w:pPr>
        <w:ind w:left="540"/>
        <w:rPr>
          <w:rFonts w:asciiTheme="minorHAnsi" w:hAnsiTheme="minorHAnsi"/>
        </w:rPr>
      </w:pPr>
    </w:p>
    <w:p w14:paraId="35E191FB" w14:textId="77777777" w:rsidR="00271AC1" w:rsidRPr="009F5D27" w:rsidRDefault="008D406F" w:rsidP="00AC0E5B">
      <w:pPr>
        <w:ind w:left="540"/>
        <w:rPr>
          <w:rFonts w:asciiTheme="minorHAnsi" w:hAnsiTheme="minorHAnsi"/>
        </w:rPr>
      </w:pPr>
      <w:r w:rsidRPr="009F5D27">
        <w:rPr>
          <w:rFonts w:asciiTheme="minorHAnsi" w:hAnsiTheme="minorHAnsi"/>
          <w:b/>
        </w:rPr>
        <w:t>Final Examinations Policy</w:t>
      </w:r>
      <w:r w:rsidRPr="009F5D27">
        <w:rPr>
          <w:rFonts w:asciiTheme="minorHAnsi" w:hAnsiTheme="minorHAnsi"/>
        </w:rPr>
        <w:t xml:space="preserve">: </w:t>
      </w:r>
      <w:r w:rsidRPr="008F19E3">
        <w:rPr>
          <w:rFonts w:asciiTheme="minorHAnsi" w:hAnsiTheme="minorHAnsi"/>
          <w:i/>
        </w:rPr>
        <w:t>All final exams are to be scheduled in accordance with the University’s final examination policy</w:t>
      </w:r>
      <w:r w:rsidR="00410C2A" w:rsidRPr="008F19E3">
        <w:rPr>
          <w:rFonts w:asciiTheme="minorHAnsi" w:hAnsiTheme="minorHAnsi"/>
          <w:i/>
        </w:rPr>
        <w:t>.</w:t>
      </w:r>
    </w:p>
    <w:p w14:paraId="4967FD70" w14:textId="77777777" w:rsidR="00B87E43" w:rsidRPr="00E0174D" w:rsidRDefault="00B87E43" w:rsidP="00B87E43">
      <w:pPr>
        <w:tabs>
          <w:tab w:val="left" w:pos="450"/>
        </w:tabs>
        <w:rPr>
          <w:rFonts w:ascii="Calibri" w:hAnsi="Calibri"/>
        </w:rPr>
      </w:pPr>
    </w:p>
    <w:p w14:paraId="473B5F98" w14:textId="414FD775" w:rsidR="003A7AB3" w:rsidRDefault="003A7AB3" w:rsidP="00AC0E5B">
      <w:pPr>
        <w:ind w:left="720"/>
        <w:rPr>
          <w:rFonts w:asciiTheme="minorHAnsi" w:hAnsiTheme="minorHAnsi"/>
        </w:rPr>
      </w:pPr>
    </w:p>
    <w:p w14:paraId="2F096897" w14:textId="77777777" w:rsidR="00677773" w:rsidRDefault="00677773" w:rsidP="00AC0E5B">
      <w:pPr>
        <w:ind w:left="720"/>
        <w:rPr>
          <w:rFonts w:asciiTheme="minorHAnsi" w:hAnsiTheme="minorHAnsi"/>
        </w:rPr>
      </w:pPr>
    </w:p>
    <w:p w14:paraId="484DE51B" w14:textId="322EA98E" w:rsidR="00961391" w:rsidRPr="00D90CB7" w:rsidRDefault="006B0BC4" w:rsidP="00C4404B">
      <w:pPr>
        <w:pStyle w:val="Heading1"/>
        <w:numPr>
          <w:ilvl w:val="0"/>
          <w:numId w:val="22"/>
        </w:numPr>
        <w:rPr>
          <w:rFonts w:asciiTheme="minorHAnsi" w:hAnsiTheme="minorHAnsi" w:cstheme="minorHAnsi"/>
        </w:rPr>
      </w:pPr>
      <w:r w:rsidRPr="00D90CB7">
        <w:rPr>
          <w:rFonts w:asciiTheme="minorHAnsi" w:hAnsiTheme="minorHAnsi" w:cstheme="minorHAnsi"/>
        </w:rPr>
        <w:t>Course Policies: Technology and Media (as applicable)</w:t>
      </w:r>
    </w:p>
    <w:p w14:paraId="279A2601" w14:textId="0104099B" w:rsidR="00FE4F3B" w:rsidRDefault="00FE4F3B" w:rsidP="00450794">
      <w:pPr>
        <w:tabs>
          <w:tab w:val="left" w:pos="450"/>
        </w:tabs>
        <w:rPr>
          <w:rFonts w:asciiTheme="minorHAnsi" w:hAnsiTheme="minorHAnsi"/>
          <w:b/>
          <w:highlight w:val="yellow"/>
        </w:rPr>
      </w:pPr>
    </w:p>
    <w:p w14:paraId="0758326B" w14:textId="77777777" w:rsidR="00B87E43" w:rsidRPr="00B87E43" w:rsidRDefault="00B87E43" w:rsidP="00B87E43">
      <w:pPr>
        <w:tabs>
          <w:tab w:val="left" w:pos="450"/>
        </w:tabs>
        <w:ind w:left="540"/>
        <w:rPr>
          <w:rFonts w:asciiTheme="minorHAnsi" w:hAnsiTheme="minorHAnsi"/>
          <w:b/>
          <w:bCs/>
        </w:rPr>
      </w:pPr>
      <w:r w:rsidRPr="00B87E43">
        <w:rPr>
          <w:rFonts w:asciiTheme="minorHAnsi" w:hAnsiTheme="minorHAnsi"/>
          <w:b/>
          <w:bCs/>
        </w:rPr>
        <w:t xml:space="preserve">Canvas: </w:t>
      </w:r>
    </w:p>
    <w:p w14:paraId="5D92F6AE" w14:textId="77777777" w:rsidR="00B87E43" w:rsidRPr="00287A0B" w:rsidRDefault="00B87E43" w:rsidP="00B87E43">
      <w:pPr>
        <w:tabs>
          <w:tab w:val="left" w:pos="450"/>
        </w:tabs>
        <w:ind w:left="540"/>
        <w:rPr>
          <w:bCs/>
        </w:rPr>
      </w:pPr>
      <w:r w:rsidRPr="00287A0B">
        <w:rPr>
          <w:bCs/>
        </w:rPr>
        <w:t xml:space="preserve">This course will be offered via USF's learning management system (LMS), Canvas. If you need help learning how to perform various tasks related to this course or other courses being offered in Canvas, please view the following videos or consult the Canvas help guides. You may also contact USF's IT department at (813) 974-1222 or </w:t>
      </w:r>
      <w:hyperlink r:id="rId12" w:history="1">
        <w:r w:rsidRPr="00287A0B">
          <w:rPr>
            <w:rStyle w:val="Hyperlink"/>
            <w:bCs/>
          </w:rPr>
          <w:t>help@usf.edu</w:t>
        </w:r>
      </w:hyperlink>
      <w:r w:rsidRPr="00287A0B">
        <w:rPr>
          <w:bCs/>
        </w:rPr>
        <w:t>.</w:t>
      </w:r>
    </w:p>
    <w:p w14:paraId="39ACA694" w14:textId="77777777" w:rsidR="00B87E43" w:rsidRDefault="00B87E43" w:rsidP="00A7788A">
      <w:pPr>
        <w:tabs>
          <w:tab w:val="left" w:pos="450"/>
        </w:tabs>
        <w:ind w:left="540"/>
        <w:rPr>
          <w:rFonts w:asciiTheme="minorHAnsi" w:hAnsiTheme="minorHAnsi"/>
          <w:b/>
          <w:bCs/>
        </w:rPr>
      </w:pPr>
    </w:p>
    <w:p w14:paraId="7153EF6C" w14:textId="274406F1" w:rsidR="00A7788A" w:rsidRPr="00677773" w:rsidRDefault="00287A0B" w:rsidP="00A7788A">
      <w:pPr>
        <w:tabs>
          <w:tab w:val="left" w:pos="450"/>
        </w:tabs>
        <w:ind w:left="540"/>
        <w:rPr>
          <w:rFonts w:asciiTheme="minorHAnsi" w:hAnsiTheme="minorHAnsi"/>
          <w:i/>
          <w:iCs/>
        </w:rPr>
      </w:pPr>
      <w:r>
        <w:rPr>
          <w:rFonts w:asciiTheme="minorHAnsi" w:hAnsiTheme="minorHAnsi"/>
          <w:b/>
          <w:bCs/>
        </w:rPr>
        <w:t>Online proct</w:t>
      </w:r>
      <w:r w:rsidR="6D9D2CBF" w:rsidRPr="00D54865">
        <w:rPr>
          <w:rFonts w:asciiTheme="minorHAnsi" w:hAnsiTheme="minorHAnsi"/>
          <w:b/>
          <w:bCs/>
        </w:rPr>
        <w:t>oring</w:t>
      </w:r>
      <w:r w:rsidR="00C41B58">
        <w:rPr>
          <w:rFonts w:asciiTheme="minorHAnsi" w:hAnsiTheme="minorHAnsi"/>
          <w:b/>
          <w:bCs/>
        </w:rPr>
        <w:t xml:space="preserve"> (optional based on use)</w:t>
      </w:r>
      <w:r w:rsidR="6D9D2CBF" w:rsidRPr="00D54865">
        <w:rPr>
          <w:rFonts w:asciiTheme="minorHAnsi" w:hAnsiTheme="minorHAnsi"/>
          <w:b/>
          <w:bCs/>
        </w:rPr>
        <w:t>:</w:t>
      </w:r>
      <w:r w:rsidR="6D9D2CBF" w:rsidRPr="6D9D2CBF">
        <w:rPr>
          <w:rFonts w:asciiTheme="minorHAnsi" w:hAnsiTheme="minorHAnsi"/>
        </w:rPr>
        <w:t xml:space="preserve"> </w:t>
      </w:r>
    </w:p>
    <w:p w14:paraId="30FB85C3" w14:textId="0FBED959" w:rsidR="00B87E43" w:rsidRPr="009F5D27" w:rsidRDefault="00B87E43" w:rsidP="00B87E43">
      <w:pPr>
        <w:tabs>
          <w:tab w:val="left" w:pos="450"/>
        </w:tabs>
        <w:ind w:left="540"/>
        <w:rPr>
          <w:rFonts w:asciiTheme="minorHAnsi" w:hAnsiTheme="minorHAnsi"/>
        </w:rPr>
      </w:pPr>
      <w:r w:rsidRPr="00E0174D">
        <w:rPr>
          <w:rFonts w:ascii="Calibri" w:hAnsi="Calibri"/>
        </w:rPr>
        <w:t>Canvas-based tests and/or quizzes within this course may require online proctoring. Students are therefore required to have a webcam with a microphone (either USB or mounted into your</w:t>
      </w:r>
      <w:r>
        <w:rPr>
          <w:rFonts w:ascii="Calibri" w:hAnsi="Calibri"/>
        </w:rPr>
        <w:t xml:space="preserve"> computer)</w:t>
      </w:r>
    </w:p>
    <w:p w14:paraId="39091E29" w14:textId="0A7BF1ED" w:rsidR="00C41B58" w:rsidRDefault="00C41B58" w:rsidP="6D9D2CBF">
      <w:pPr>
        <w:tabs>
          <w:tab w:val="left" w:pos="450"/>
        </w:tabs>
        <w:ind w:left="540"/>
        <w:rPr>
          <w:rFonts w:asciiTheme="minorHAnsi" w:hAnsiTheme="minorHAnsi"/>
        </w:rPr>
      </w:pPr>
    </w:p>
    <w:p w14:paraId="183C5702" w14:textId="29498D5D" w:rsidR="00450794" w:rsidRPr="00677773" w:rsidRDefault="00450794" w:rsidP="00450794">
      <w:pPr>
        <w:tabs>
          <w:tab w:val="left" w:pos="450"/>
        </w:tabs>
        <w:ind w:left="540"/>
        <w:rPr>
          <w:rFonts w:asciiTheme="minorHAnsi" w:hAnsiTheme="minorHAnsi"/>
          <w:i/>
          <w:iCs/>
        </w:rPr>
      </w:pPr>
      <w:r w:rsidRPr="00677773">
        <w:rPr>
          <w:rFonts w:asciiTheme="minorHAnsi" w:hAnsiTheme="minorHAnsi"/>
          <w:i/>
          <w:iCs/>
        </w:rPr>
        <w:t xml:space="preserve">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 Students must ensure that any recordings do not invade any </w:t>
      </w:r>
      <w:r w:rsidR="00A56340" w:rsidRPr="00677773">
        <w:rPr>
          <w:rFonts w:asciiTheme="minorHAnsi" w:hAnsiTheme="minorHAnsi"/>
          <w:i/>
          <w:iCs/>
        </w:rPr>
        <w:t>third-party</w:t>
      </w:r>
      <w:r w:rsidRPr="00677773">
        <w:rPr>
          <w:rFonts w:asciiTheme="minorHAnsi" w:hAnsiTheme="minorHAnsi"/>
          <w:i/>
          <w:iCs/>
        </w:rPr>
        <w:t xml:space="preserve"> privacy rights and accept all responsibility and liability for violations of any </w:t>
      </w:r>
      <w:r w:rsidR="00A56340" w:rsidRPr="00677773">
        <w:rPr>
          <w:rFonts w:asciiTheme="minorHAnsi" w:hAnsiTheme="minorHAnsi"/>
          <w:i/>
          <w:iCs/>
        </w:rPr>
        <w:t>third-party</w:t>
      </w:r>
      <w:r w:rsidRPr="00677773">
        <w:rPr>
          <w:rFonts w:asciiTheme="minorHAnsi" w:hAnsiTheme="minorHAnsi"/>
          <w:i/>
          <w:iCs/>
        </w:rPr>
        <w:t xml:space="preserve"> privacy concerns. Setup information will be provided prior to taking the proctored exam. For additional information about online proctoring you can visit the </w:t>
      </w:r>
      <w:hyperlink r:id="rId13" w:history="1">
        <w:r w:rsidRPr="00677773">
          <w:rPr>
            <w:rStyle w:val="Hyperlink"/>
            <w:rFonts w:asciiTheme="minorHAnsi" w:hAnsiTheme="minorHAnsi"/>
            <w:i/>
            <w:iCs/>
          </w:rPr>
          <w:t>online proctoring student FAQ</w:t>
        </w:r>
      </w:hyperlink>
      <w:r w:rsidRPr="00677773">
        <w:rPr>
          <w:rFonts w:asciiTheme="minorHAnsi" w:hAnsiTheme="minorHAnsi"/>
          <w:i/>
          <w:iCs/>
        </w:rPr>
        <w:t>.</w:t>
      </w:r>
    </w:p>
    <w:p w14:paraId="1A08644E" w14:textId="4EFCCD51" w:rsidR="006B0BC4" w:rsidRDefault="006B0BC4" w:rsidP="006B0BC4">
      <w:pPr>
        <w:tabs>
          <w:tab w:val="left" w:pos="450"/>
        </w:tabs>
        <w:rPr>
          <w:rFonts w:asciiTheme="minorHAnsi" w:hAnsiTheme="minorHAnsi"/>
        </w:rPr>
      </w:pPr>
    </w:p>
    <w:p w14:paraId="1F372FA8" w14:textId="77777777" w:rsidR="005B2AC4" w:rsidRDefault="00D9097F" w:rsidP="00C4404B">
      <w:pPr>
        <w:pStyle w:val="Heading1"/>
        <w:numPr>
          <w:ilvl w:val="0"/>
          <w:numId w:val="22"/>
        </w:numPr>
        <w:tabs>
          <w:tab w:val="clear" w:pos="540"/>
        </w:tabs>
        <w:jc w:val="left"/>
        <w:rPr>
          <w:rFonts w:asciiTheme="minorHAnsi" w:hAnsiTheme="minorHAnsi" w:cs="Times New Roman"/>
        </w:rPr>
      </w:pPr>
      <w:r w:rsidRPr="00D90CB7">
        <w:rPr>
          <w:rFonts w:asciiTheme="minorHAnsi" w:hAnsiTheme="minorHAnsi" w:cs="Times New Roman"/>
        </w:rPr>
        <w:t>Course Technology &amp; Student Support</w:t>
      </w:r>
    </w:p>
    <w:p w14:paraId="54B06D1A" w14:textId="34223425" w:rsidR="00D9097F" w:rsidRPr="00D90CB7" w:rsidRDefault="00D9097F" w:rsidP="005B2AC4">
      <w:pPr>
        <w:pStyle w:val="Heading1"/>
        <w:numPr>
          <w:ilvl w:val="0"/>
          <w:numId w:val="0"/>
        </w:numPr>
        <w:tabs>
          <w:tab w:val="clear" w:pos="540"/>
        </w:tabs>
        <w:ind w:left="540"/>
        <w:jc w:val="left"/>
        <w:rPr>
          <w:rFonts w:asciiTheme="minorHAnsi" w:hAnsiTheme="minorHAnsi" w:cs="Times New Roman"/>
        </w:rPr>
      </w:pPr>
      <w:r w:rsidRPr="00D90CB7">
        <w:rPr>
          <w:rFonts w:asciiTheme="minorHAnsi" w:hAnsiTheme="minorHAnsi" w:cs="Times New Roman"/>
        </w:rPr>
        <w:t xml:space="preserve"> </w:t>
      </w:r>
    </w:p>
    <w:p w14:paraId="01659917" w14:textId="74D6A118" w:rsidR="00D9097F" w:rsidRPr="009F5D27" w:rsidRDefault="00D9097F" w:rsidP="00D9097F">
      <w:pPr>
        <w:tabs>
          <w:tab w:val="left" w:pos="450"/>
        </w:tabs>
        <w:ind w:left="540"/>
        <w:rPr>
          <w:rFonts w:asciiTheme="minorHAnsi" w:hAnsiTheme="minorHAnsi"/>
        </w:rPr>
      </w:pPr>
      <w:r>
        <w:rPr>
          <w:rFonts w:asciiTheme="minorHAnsi" w:hAnsiTheme="minorHAnsi"/>
          <w:b/>
        </w:rPr>
        <w:t xml:space="preserve">Academic </w:t>
      </w:r>
      <w:r w:rsidR="004258DC">
        <w:rPr>
          <w:rFonts w:asciiTheme="minorHAnsi" w:hAnsiTheme="minorHAnsi"/>
          <w:b/>
        </w:rPr>
        <w:t>Accommodations:</w:t>
      </w:r>
    </w:p>
    <w:p w14:paraId="31AEA734" w14:textId="77777777" w:rsidR="00D9097F" w:rsidRPr="00383CD6" w:rsidRDefault="00D9097F" w:rsidP="00D9097F">
      <w:pPr>
        <w:pStyle w:val="NormalWeb"/>
        <w:shd w:val="clear" w:color="auto" w:fill="FFFFFF"/>
        <w:spacing w:before="0" w:beforeAutospacing="0" w:after="360" w:afterAutospacing="0"/>
        <w:ind w:left="540"/>
        <w:textAlignment w:val="baseline"/>
        <w:rPr>
          <w:rFonts w:asciiTheme="minorHAnsi" w:hAnsiTheme="minorHAnsi"/>
        </w:rPr>
      </w:pPr>
      <w:r w:rsidRPr="009F5D27">
        <w:rPr>
          <w:rFonts w:asciiTheme="minorHAnsi" w:hAnsiTheme="minorHAnsi"/>
        </w:rPr>
        <w:t xml:space="preserve">Students with disabilities are responsible for registering with Students with Disabilities Services (SDS) in order to receive academic accommodations. </w:t>
      </w:r>
      <w:r>
        <w:rPr>
          <w:rFonts w:asciiTheme="minorHAnsi" w:hAnsiTheme="minorHAnsi"/>
        </w:rPr>
        <w:t xml:space="preserve">For additional information about academic accommodations and resources, you can visit the SDS website at </w:t>
      </w:r>
      <w:hyperlink r:id="rId14" w:history="1">
        <w:r w:rsidRPr="00692DF5">
          <w:rPr>
            <w:rStyle w:val="Hyperlink"/>
            <w:rFonts w:asciiTheme="minorHAnsi" w:hAnsiTheme="minorHAnsi"/>
          </w:rPr>
          <w:t>http://www.usf.edu/student-affairs/student-disabilities-services/</w:t>
        </w:r>
      </w:hyperlink>
      <w:r>
        <w:rPr>
          <w:rFonts w:asciiTheme="minorHAnsi" w:hAnsiTheme="minorHAnsi"/>
        </w:rPr>
        <w:t xml:space="preserve"> .</w:t>
      </w:r>
    </w:p>
    <w:p w14:paraId="145130F0" w14:textId="5A23172D" w:rsidR="00D9097F" w:rsidRPr="006F16C6" w:rsidRDefault="00D9097F" w:rsidP="00D9097F">
      <w:pPr>
        <w:tabs>
          <w:tab w:val="left" w:pos="450"/>
        </w:tabs>
        <w:ind w:left="540"/>
        <w:outlineLvl w:val="0"/>
        <w:rPr>
          <w:rFonts w:asciiTheme="minorHAnsi" w:hAnsiTheme="minorHAnsi"/>
          <w:b/>
        </w:rPr>
      </w:pPr>
      <w:r w:rsidRPr="006F16C6">
        <w:rPr>
          <w:rFonts w:asciiTheme="minorHAnsi" w:hAnsiTheme="minorHAnsi"/>
          <w:b/>
        </w:rPr>
        <w:t>A</w:t>
      </w:r>
      <w:r w:rsidR="004258DC">
        <w:rPr>
          <w:rFonts w:asciiTheme="minorHAnsi" w:hAnsiTheme="minorHAnsi"/>
          <w:b/>
        </w:rPr>
        <w:t>cademic Support Services:</w:t>
      </w:r>
    </w:p>
    <w:p w14:paraId="09CF2B43" w14:textId="77777777" w:rsidR="00D9097F" w:rsidRDefault="00D9097F" w:rsidP="00D9097F">
      <w:pPr>
        <w:ind w:left="540"/>
        <w:rPr>
          <w:rFonts w:asciiTheme="minorHAnsi" w:hAnsiTheme="minorHAnsi"/>
        </w:rPr>
      </w:pPr>
      <w:r w:rsidRPr="006F16C6">
        <w:rPr>
          <w:rFonts w:asciiTheme="minorHAnsi" w:hAnsiTheme="minorHAnsi"/>
        </w:rPr>
        <w:t xml:space="preserve">The </w:t>
      </w:r>
      <w:r>
        <w:rPr>
          <w:rFonts w:asciiTheme="minorHAnsi" w:hAnsiTheme="minorHAnsi"/>
        </w:rPr>
        <w:t xml:space="preserve">USF </w:t>
      </w:r>
      <w:r w:rsidRPr="006F16C6">
        <w:rPr>
          <w:rFonts w:asciiTheme="minorHAnsi" w:hAnsiTheme="minorHAnsi"/>
        </w:rPr>
        <w:t>Office of Student Success coordinates and promotes university-wide efforts to enhance undergraduate and graduate student success. </w:t>
      </w:r>
      <w:r>
        <w:rPr>
          <w:rFonts w:asciiTheme="minorHAnsi" w:hAnsiTheme="minorHAnsi"/>
        </w:rPr>
        <w:t xml:space="preserve">For a comprehensive list of academic support services available to all USF students, please visit the Office of Student Success website at- </w:t>
      </w:r>
      <w:hyperlink r:id="rId15" w:history="1">
        <w:r w:rsidRPr="00692DF5">
          <w:rPr>
            <w:rStyle w:val="Hyperlink"/>
            <w:rFonts w:asciiTheme="minorHAnsi" w:hAnsiTheme="minorHAnsi"/>
          </w:rPr>
          <w:t>http://www.usf.edu/student-success/</w:t>
        </w:r>
      </w:hyperlink>
      <w:r>
        <w:rPr>
          <w:rFonts w:asciiTheme="minorHAnsi" w:hAnsiTheme="minorHAnsi"/>
        </w:rPr>
        <w:t xml:space="preserve"> </w:t>
      </w:r>
    </w:p>
    <w:p w14:paraId="6BBB70C8" w14:textId="77777777" w:rsidR="00D9097F" w:rsidRDefault="00D9097F" w:rsidP="00D9097F">
      <w:pPr>
        <w:tabs>
          <w:tab w:val="left" w:pos="450"/>
        </w:tabs>
        <w:rPr>
          <w:rFonts w:asciiTheme="minorHAnsi" w:hAnsiTheme="minorHAnsi"/>
          <w:b/>
        </w:rPr>
      </w:pPr>
    </w:p>
    <w:p w14:paraId="23BC52EB" w14:textId="6FD4B900" w:rsidR="00D9097F" w:rsidRDefault="00D9097F" w:rsidP="00D9097F">
      <w:pPr>
        <w:tabs>
          <w:tab w:val="left" w:pos="450"/>
        </w:tabs>
        <w:ind w:left="540"/>
        <w:rPr>
          <w:rFonts w:asciiTheme="minorHAnsi" w:hAnsiTheme="minorHAnsi"/>
        </w:rPr>
      </w:pPr>
      <w:r w:rsidRPr="009C0D46">
        <w:rPr>
          <w:rFonts w:asciiTheme="minorHAnsi" w:hAnsiTheme="minorHAnsi"/>
          <w:b/>
        </w:rPr>
        <w:t>Canvas Technical Support:</w:t>
      </w:r>
      <w:r>
        <w:rPr>
          <w:rFonts w:asciiTheme="minorHAnsi" w:hAnsiTheme="minorHAnsi"/>
          <w:b/>
        </w:rPr>
        <w:t xml:space="preserve"> </w:t>
      </w:r>
    </w:p>
    <w:p w14:paraId="10E29D23" w14:textId="0EF68E43" w:rsidR="00D9097F" w:rsidRPr="00D212E7" w:rsidRDefault="00D9097F" w:rsidP="00D9097F">
      <w:pPr>
        <w:tabs>
          <w:tab w:val="left" w:pos="450"/>
        </w:tabs>
        <w:ind w:left="540"/>
        <w:rPr>
          <w:rFonts w:asciiTheme="minorHAnsi" w:hAnsiTheme="minorHAnsi"/>
          <w:iCs/>
        </w:rPr>
      </w:pPr>
      <w:r w:rsidRPr="00D212E7">
        <w:rPr>
          <w:rFonts w:asciiTheme="minorHAnsi" w:hAnsiTheme="minorHAnsi"/>
          <w:iCs/>
        </w:rPr>
        <w:t xml:space="preserve">Include information where students can find technical support. </w:t>
      </w:r>
    </w:p>
    <w:p w14:paraId="60B2F5F2" w14:textId="77777777" w:rsidR="00D9097F" w:rsidRPr="00D212E7" w:rsidRDefault="00D9097F" w:rsidP="00D9097F">
      <w:pPr>
        <w:tabs>
          <w:tab w:val="left" w:pos="450"/>
        </w:tabs>
        <w:ind w:left="540"/>
        <w:rPr>
          <w:rFonts w:asciiTheme="minorHAnsi" w:hAnsiTheme="minorHAnsi"/>
          <w:i/>
          <w:iCs/>
          <w:color w:val="000000" w:themeColor="text1"/>
        </w:rPr>
      </w:pPr>
      <w:r w:rsidRPr="00D212E7">
        <w:rPr>
          <w:rFonts w:asciiTheme="minorHAnsi" w:hAnsiTheme="minorHAnsi"/>
          <w:i/>
          <w:iCs/>
          <w:color w:val="000000" w:themeColor="text1"/>
        </w:rPr>
        <w:t xml:space="preserve">Example: If you have technical difficulties in canvas, you can find access to the canvas guides and video resources in the “Canvas Help” page on the homepage of your canvas </w:t>
      </w:r>
      <w:r w:rsidRPr="00D212E7">
        <w:rPr>
          <w:rFonts w:asciiTheme="minorHAnsi" w:hAnsiTheme="minorHAnsi"/>
          <w:i/>
          <w:iCs/>
          <w:color w:val="000000" w:themeColor="text1"/>
        </w:rPr>
        <w:lastRenderedPageBreak/>
        <w:t xml:space="preserve">course. You can also contact the help desk by calling 813-974-1222 in Tampa or emailing </w:t>
      </w:r>
      <w:hyperlink r:id="rId16" w:history="1">
        <w:r w:rsidRPr="00D212E7">
          <w:rPr>
            <w:rStyle w:val="Hyperlink"/>
            <w:rFonts w:asciiTheme="minorHAnsi" w:hAnsiTheme="minorHAnsi"/>
            <w:i/>
            <w:iCs/>
            <w:color w:val="000000" w:themeColor="text1"/>
          </w:rPr>
          <w:t>help@usf.edu</w:t>
        </w:r>
      </w:hyperlink>
      <w:r w:rsidRPr="00D212E7">
        <w:rPr>
          <w:rFonts w:asciiTheme="minorHAnsi" w:hAnsiTheme="minorHAnsi"/>
          <w:i/>
          <w:iCs/>
          <w:color w:val="000000" w:themeColor="text1"/>
        </w:rPr>
        <w:t>.</w:t>
      </w:r>
    </w:p>
    <w:p w14:paraId="295C4ADB" w14:textId="1B21E972" w:rsidR="00D9097F" w:rsidRDefault="00D9097F" w:rsidP="00D9097F">
      <w:pPr>
        <w:pStyle w:val="Heading1"/>
        <w:numPr>
          <w:ilvl w:val="0"/>
          <w:numId w:val="0"/>
        </w:numPr>
        <w:tabs>
          <w:tab w:val="clear" w:pos="540"/>
        </w:tabs>
        <w:jc w:val="left"/>
        <w:rPr>
          <w:rFonts w:asciiTheme="minorHAnsi" w:hAnsiTheme="minorHAnsi" w:cs="Times New Roman"/>
        </w:rPr>
      </w:pPr>
    </w:p>
    <w:p w14:paraId="6AE6E17B" w14:textId="2C5A903D" w:rsidR="00A750CE" w:rsidRPr="009F5D27" w:rsidRDefault="00A750CE" w:rsidP="00C4404B">
      <w:pPr>
        <w:pStyle w:val="Heading1"/>
        <w:numPr>
          <w:ilvl w:val="0"/>
          <w:numId w:val="22"/>
        </w:numPr>
        <w:tabs>
          <w:tab w:val="clear" w:pos="540"/>
        </w:tabs>
        <w:jc w:val="left"/>
        <w:rPr>
          <w:rFonts w:asciiTheme="minorHAnsi" w:hAnsiTheme="minorHAnsi" w:cs="Times New Roman"/>
        </w:rPr>
      </w:pPr>
      <w:r w:rsidRPr="009F5D27">
        <w:rPr>
          <w:rFonts w:asciiTheme="minorHAnsi" w:hAnsiTheme="minorHAnsi" w:cs="Times New Roman"/>
        </w:rPr>
        <w:t>Important Dates to Remember</w:t>
      </w:r>
    </w:p>
    <w:p w14:paraId="36652777" w14:textId="1180FB7D" w:rsidR="00BF7625" w:rsidRPr="009F5D27" w:rsidRDefault="00D90CB7" w:rsidP="00AC0E5B">
      <w:pPr>
        <w:pStyle w:val="BodyTextIndent"/>
        <w:tabs>
          <w:tab w:val="left" w:pos="6660"/>
        </w:tabs>
        <w:ind w:left="720"/>
        <w:jc w:val="left"/>
        <w:rPr>
          <w:rFonts w:asciiTheme="minorHAnsi" w:hAnsiTheme="minorHAnsi"/>
          <w:sz w:val="20"/>
        </w:rPr>
      </w:pPr>
      <w:r>
        <w:rPr>
          <w:rFonts w:asciiTheme="minorHAnsi" w:hAnsiTheme="minorHAnsi"/>
          <w:sz w:val="20"/>
        </w:rPr>
        <w:t>You can find all important date at:</w:t>
      </w:r>
    </w:p>
    <w:p w14:paraId="61A7DCC4" w14:textId="54C8B16A" w:rsidR="00BF7625" w:rsidRDefault="007F1A13" w:rsidP="00AC0E5B">
      <w:pPr>
        <w:tabs>
          <w:tab w:val="left" w:pos="450"/>
        </w:tabs>
        <w:ind w:left="540"/>
        <w:rPr>
          <w:rFonts w:asciiTheme="minorHAnsi" w:hAnsiTheme="minorHAnsi"/>
        </w:rPr>
      </w:pPr>
      <w:hyperlink r:id="rId17" w:history="1">
        <w:r w:rsidR="00BD5FED" w:rsidRPr="00E73EC8">
          <w:rPr>
            <w:rStyle w:val="Hyperlink"/>
            <w:rFonts w:asciiTheme="minorHAnsi" w:hAnsiTheme="minorHAnsi"/>
          </w:rPr>
          <w:t>http://www.usf.edu/registrar/calendars/</w:t>
        </w:r>
      </w:hyperlink>
      <w:r w:rsidR="00C91A99">
        <w:rPr>
          <w:rStyle w:val="Hyperlink"/>
          <w:rFonts w:asciiTheme="minorHAnsi" w:hAnsiTheme="minorHAnsi"/>
        </w:rPr>
        <w:t xml:space="preserve"> </w:t>
      </w:r>
      <w:r w:rsidR="00C00CCB">
        <w:rPr>
          <w:rStyle w:val="Hyperlink"/>
          <w:rFonts w:asciiTheme="minorHAnsi" w:hAnsiTheme="minorHAnsi"/>
        </w:rPr>
        <w:t xml:space="preserve"> </w:t>
      </w:r>
      <w:r w:rsidR="00C00CCB">
        <w:rPr>
          <w:rStyle w:val="textlayer--absolute"/>
          <w:rFonts w:ascii="Arial" w:hAnsi="Arial" w:cs="Arial"/>
          <w:sz w:val="22"/>
          <w:szCs w:val="22"/>
          <w:shd w:val="clear" w:color="auto" w:fill="F2F2F2"/>
        </w:rPr>
        <w:t>I r</w:t>
      </w:r>
      <w:r w:rsidR="00C91A99">
        <w:rPr>
          <w:rStyle w:val="textlayer--absolute"/>
          <w:rFonts w:ascii="Arial" w:hAnsi="Arial" w:cs="Arial"/>
          <w:sz w:val="22"/>
          <w:szCs w:val="22"/>
          <w:shd w:val="clear" w:color="auto" w:fill="F2F2F2"/>
        </w:rPr>
        <w:t xml:space="preserve">eserve the right </w:t>
      </w:r>
      <w:r w:rsidR="00C91A99">
        <w:rPr>
          <w:rFonts w:ascii="Arial" w:hAnsi="Arial" w:cs="Arial"/>
          <w:color w:val="000000"/>
          <w:sz w:val="27"/>
          <w:szCs w:val="27"/>
        </w:rPr>
        <w:br/>
      </w:r>
      <w:proofErr w:type="gramStart"/>
      <w:r w:rsidR="00C91A99">
        <w:rPr>
          <w:rStyle w:val="textlayer--absolute"/>
          <w:rFonts w:ascii="Arial" w:hAnsi="Arial" w:cs="Arial"/>
          <w:sz w:val="22"/>
          <w:szCs w:val="22"/>
          <w:shd w:val="clear" w:color="auto" w:fill="F2F2F2"/>
        </w:rPr>
        <w:t>to  modify</w:t>
      </w:r>
      <w:proofErr w:type="gramEnd"/>
      <w:r w:rsidR="00C91A99">
        <w:rPr>
          <w:rStyle w:val="textlayer--absolute"/>
          <w:rFonts w:ascii="Arial" w:hAnsi="Arial" w:cs="Arial"/>
          <w:sz w:val="22"/>
          <w:szCs w:val="22"/>
          <w:shd w:val="clear" w:color="auto" w:fill="F2F2F2"/>
        </w:rPr>
        <w:t xml:space="preserve">  the  course  syllabus  or  schedule  at  any  time  during  the  course  to  address  changes needed in content, course outline, exam dates, etc.</w:t>
      </w:r>
    </w:p>
    <w:p w14:paraId="18FA526E" w14:textId="77777777" w:rsidR="00BD5FED" w:rsidRPr="009F5D27" w:rsidRDefault="00BD5FED" w:rsidP="00AC0E5B">
      <w:pPr>
        <w:tabs>
          <w:tab w:val="left" w:pos="450"/>
        </w:tabs>
        <w:ind w:left="540"/>
        <w:rPr>
          <w:rFonts w:asciiTheme="minorHAnsi" w:hAnsiTheme="minorHAnsi"/>
        </w:rPr>
      </w:pPr>
    </w:p>
    <w:tbl>
      <w:tblPr>
        <w:tblpPr w:leftFromText="180" w:rightFromText="180" w:vertAnchor="text" w:horzAnchor="margin" w:tblpY="200"/>
        <w:tblW w:w="0" w:type="auto"/>
        <w:tblLook w:val="04A0" w:firstRow="1" w:lastRow="0" w:firstColumn="1" w:lastColumn="0" w:noHBand="0" w:noVBand="1"/>
      </w:tblPr>
      <w:tblGrid>
        <w:gridCol w:w="4359"/>
        <w:gridCol w:w="4281"/>
      </w:tblGrid>
      <w:tr w:rsidR="00D90CB7" w:rsidRPr="009F5D27" w14:paraId="21F5343C" w14:textId="77777777" w:rsidTr="00D90CB7">
        <w:tc>
          <w:tcPr>
            <w:tcW w:w="4359" w:type="dxa"/>
            <w:shd w:val="clear" w:color="auto" w:fill="auto"/>
          </w:tcPr>
          <w:p w14:paraId="02917E3D" w14:textId="1781701E" w:rsidR="00D90CB7" w:rsidRPr="009F5D27" w:rsidRDefault="00D90CB7" w:rsidP="00D90CB7">
            <w:pPr>
              <w:pStyle w:val="BodyTextIndent"/>
              <w:tabs>
                <w:tab w:val="left" w:pos="6660"/>
              </w:tabs>
              <w:ind w:left="0"/>
              <w:jc w:val="left"/>
              <w:rPr>
                <w:rFonts w:asciiTheme="minorHAnsi" w:hAnsiTheme="minorHAnsi"/>
                <w:sz w:val="20"/>
              </w:rPr>
            </w:pPr>
          </w:p>
        </w:tc>
        <w:tc>
          <w:tcPr>
            <w:tcW w:w="4281" w:type="dxa"/>
            <w:shd w:val="clear" w:color="auto" w:fill="auto"/>
          </w:tcPr>
          <w:p w14:paraId="22A4A907" w14:textId="7CB3C45F" w:rsidR="00D90CB7" w:rsidRPr="009F5D27" w:rsidRDefault="00D90CB7" w:rsidP="00D90CB7">
            <w:pPr>
              <w:pStyle w:val="BodyTextIndent"/>
              <w:tabs>
                <w:tab w:val="left" w:pos="6660"/>
              </w:tabs>
              <w:ind w:left="0"/>
              <w:jc w:val="left"/>
              <w:rPr>
                <w:rFonts w:asciiTheme="minorHAnsi" w:hAnsiTheme="minorHAnsi"/>
                <w:sz w:val="20"/>
                <w:szCs w:val="20"/>
              </w:rPr>
            </w:pPr>
          </w:p>
        </w:tc>
      </w:tr>
      <w:tr w:rsidR="00D90CB7" w:rsidRPr="009F5D27" w14:paraId="1FF6724C" w14:textId="77777777" w:rsidTr="00D90CB7">
        <w:tc>
          <w:tcPr>
            <w:tcW w:w="4359" w:type="dxa"/>
            <w:shd w:val="clear" w:color="auto" w:fill="auto"/>
          </w:tcPr>
          <w:p w14:paraId="56E19F3D" w14:textId="1405B84E" w:rsidR="00D90CB7" w:rsidRPr="009F5D27" w:rsidRDefault="00D90CB7" w:rsidP="00D90CB7">
            <w:pPr>
              <w:pStyle w:val="BodyTextIndent"/>
              <w:tabs>
                <w:tab w:val="left" w:pos="6660"/>
              </w:tabs>
              <w:ind w:left="0"/>
              <w:jc w:val="left"/>
              <w:rPr>
                <w:rFonts w:asciiTheme="minorHAnsi" w:hAnsiTheme="minorHAnsi"/>
                <w:sz w:val="20"/>
              </w:rPr>
            </w:pPr>
          </w:p>
        </w:tc>
        <w:tc>
          <w:tcPr>
            <w:tcW w:w="4281" w:type="dxa"/>
            <w:shd w:val="clear" w:color="auto" w:fill="auto"/>
          </w:tcPr>
          <w:p w14:paraId="28A6BEE7" w14:textId="5BB6EF43" w:rsidR="00D90CB7" w:rsidRPr="009F5D27" w:rsidRDefault="00D90CB7" w:rsidP="00D90CB7">
            <w:pPr>
              <w:pStyle w:val="BodyTextIndent"/>
              <w:tabs>
                <w:tab w:val="left" w:pos="6660"/>
              </w:tabs>
              <w:ind w:left="0"/>
              <w:jc w:val="left"/>
              <w:rPr>
                <w:rFonts w:asciiTheme="minorHAnsi" w:hAnsiTheme="minorHAnsi"/>
                <w:sz w:val="20"/>
                <w:szCs w:val="20"/>
              </w:rPr>
            </w:pPr>
          </w:p>
        </w:tc>
      </w:tr>
      <w:tr w:rsidR="00D90CB7" w:rsidRPr="009F5D27" w14:paraId="4E87515E" w14:textId="77777777" w:rsidTr="00D90CB7">
        <w:tc>
          <w:tcPr>
            <w:tcW w:w="4359" w:type="dxa"/>
            <w:shd w:val="clear" w:color="auto" w:fill="auto"/>
          </w:tcPr>
          <w:p w14:paraId="4C8B80EF" w14:textId="4E008A5A" w:rsidR="00D90CB7" w:rsidRPr="009F5D27" w:rsidRDefault="00D90CB7" w:rsidP="00D90CB7">
            <w:pPr>
              <w:pStyle w:val="BodyTextIndent"/>
              <w:tabs>
                <w:tab w:val="left" w:pos="6660"/>
              </w:tabs>
              <w:ind w:left="0"/>
              <w:jc w:val="left"/>
              <w:rPr>
                <w:rFonts w:asciiTheme="minorHAnsi" w:hAnsiTheme="minorHAnsi"/>
                <w:sz w:val="20"/>
              </w:rPr>
            </w:pPr>
          </w:p>
        </w:tc>
        <w:tc>
          <w:tcPr>
            <w:tcW w:w="4281" w:type="dxa"/>
            <w:shd w:val="clear" w:color="auto" w:fill="auto"/>
          </w:tcPr>
          <w:p w14:paraId="1EDE3AED" w14:textId="3A7C4F72" w:rsidR="00D90CB7" w:rsidRPr="009F5D27" w:rsidRDefault="00D90CB7" w:rsidP="00D90CB7">
            <w:pPr>
              <w:pStyle w:val="BodyTextIndent"/>
              <w:tabs>
                <w:tab w:val="left" w:pos="6660"/>
              </w:tabs>
              <w:ind w:left="0"/>
              <w:jc w:val="left"/>
              <w:rPr>
                <w:rFonts w:asciiTheme="minorHAnsi" w:hAnsiTheme="minorHAnsi"/>
                <w:sz w:val="20"/>
                <w:szCs w:val="20"/>
              </w:rPr>
            </w:pPr>
          </w:p>
        </w:tc>
      </w:tr>
      <w:tr w:rsidR="00D90CB7" w:rsidRPr="009F5D27" w14:paraId="6F76188E" w14:textId="77777777" w:rsidTr="00D90CB7">
        <w:tc>
          <w:tcPr>
            <w:tcW w:w="4359" w:type="dxa"/>
            <w:shd w:val="clear" w:color="auto" w:fill="auto"/>
          </w:tcPr>
          <w:p w14:paraId="384950A0" w14:textId="75DEFBC9" w:rsidR="00D90CB7" w:rsidRPr="009F5D27" w:rsidRDefault="00D90CB7" w:rsidP="00D90CB7">
            <w:pPr>
              <w:pStyle w:val="BodyTextIndent"/>
              <w:tabs>
                <w:tab w:val="left" w:pos="6660"/>
              </w:tabs>
              <w:ind w:left="0"/>
              <w:jc w:val="left"/>
              <w:rPr>
                <w:rFonts w:asciiTheme="minorHAnsi" w:hAnsiTheme="minorHAnsi"/>
                <w:sz w:val="20"/>
              </w:rPr>
            </w:pPr>
          </w:p>
        </w:tc>
        <w:tc>
          <w:tcPr>
            <w:tcW w:w="4281" w:type="dxa"/>
            <w:shd w:val="clear" w:color="auto" w:fill="auto"/>
          </w:tcPr>
          <w:p w14:paraId="6FA6DCEB" w14:textId="05C8728B" w:rsidR="00D90CB7" w:rsidRPr="009F5D27" w:rsidRDefault="00D90CB7" w:rsidP="00D90CB7">
            <w:pPr>
              <w:pStyle w:val="BodyTextIndent"/>
              <w:tabs>
                <w:tab w:val="left" w:pos="6660"/>
              </w:tabs>
              <w:ind w:left="0"/>
              <w:jc w:val="left"/>
              <w:rPr>
                <w:rFonts w:asciiTheme="minorHAnsi" w:hAnsiTheme="minorHAnsi"/>
                <w:sz w:val="20"/>
                <w:szCs w:val="20"/>
              </w:rPr>
            </w:pPr>
          </w:p>
        </w:tc>
      </w:tr>
      <w:tr w:rsidR="00D90CB7" w:rsidRPr="009F5D27" w14:paraId="20A0978A" w14:textId="77777777" w:rsidTr="00D90CB7">
        <w:tc>
          <w:tcPr>
            <w:tcW w:w="4359" w:type="dxa"/>
            <w:shd w:val="clear" w:color="auto" w:fill="auto"/>
          </w:tcPr>
          <w:p w14:paraId="20990316" w14:textId="4E548E21" w:rsidR="00D90CB7" w:rsidRPr="009F5D27" w:rsidRDefault="00D90CB7" w:rsidP="00D90CB7">
            <w:pPr>
              <w:pStyle w:val="BodyTextIndent"/>
              <w:tabs>
                <w:tab w:val="left" w:pos="6660"/>
              </w:tabs>
              <w:ind w:left="0"/>
              <w:jc w:val="left"/>
              <w:rPr>
                <w:rFonts w:asciiTheme="minorHAnsi" w:hAnsiTheme="minorHAnsi"/>
                <w:sz w:val="20"/>
              </w:rPr>
            </w:pPr>
          </w:p>
        </w:tc>
        <w:tc>
          <w:tcPr>
            <w:tcW w:w="4281" w:type="dxa"/>
            <w:shd w:val="clear" w:color="auto" w:fill="auto"/>
          </w:tcPr>
          <w:p w14:paraId="29183471" w14:textId="066E3E31" w:rsidR="00D90CB7" w:rsidRPr="009F5D27" w:rsidRDefault="00D90CB7" w:rsidP="00D90CB7">
            <w:pPr>
              <w:pStyle w:val="BodyTextIndent"/>
              <w:tabs>
                <w:tab w:val="left" w:pos="6660"/>
              </w:tabs>
              <w:ind w:left="0"/>
              <w:jc w:val="left"/>
              <w:rPr>
                <w:rFonts w:asciiTheme="minorHAnsi" w:hAnsiTheme="minorHAnsi"/>
                <w:sz w:val="20"/>
              </w:rPr>
            </w:pPr>
          </w:p>
        </w:tc>
      </w:tr>
      <w:tr w:rsidR="00D90CB7" w:rsidRPr="009F5D27" w14:paraId="76816CAC" w14:textId="77777777" w:rsidTr="00D90CB7">
        <w:tc>
          <w:tcPr>
            <w:tcW w:w="4359" w:type="dxa"/>
            <w:shd w:val="clear" w:color="auto" w:fill="auto"/>
          </w:tcPr>
          <w:p w14:paraId="4158BD0D" w14:textId="74E7A936" w:rsidR="00D90CB7" w:rsidRPr="009F5D27" w:rsidRDefault="00D90CB7" w:rsidP="00D90CB7">
            <w:pPr>
              <w:pStyle w:val="BodyTextIndent"/>
              <w:tabs>
                <w:tab w:val="left" w:pos="6660"/>
              </w:tabs>
              <w:ind w:left="0"/>
              <w:jc w:val="left"/>
              <w:rPr>
                <w:rFonts w:asciiTheme="minorHAnsi" w:hAnsiTheme="minorHAnsi"/>
                <w:sz w:val="20"/>
              </w:rPr>
            </w:pPr>
          </w:p>
        </w:tc>
        <w:tc>
          <w:tcPr>
            <w:tcW w:w="4281" w:type="dxa"/>
            <w:shd w:val="clear" w:color="auto" w:fill="auto"/>
          </w:tcPr>
          <w:p w14:paraId="04597245" w14:textId="1CDD67E6" w:rsidR="00D90CB7" w:rsidRPr="009F5D27" w:rsidRDefault="00D90CB7" w:rsidP="00D90CB7">
            <w:pPr>
              <w:pStyle w:val="BodyTextIndent"/>
              <w:tabs>
                <w:tab w:val="left" w:pos="6660"/>
              </w:tabs>
              <w:ind w:left="0"/>
              <w:jc w:val="left"/>
              <w:rPr>
                <w:rFonts w:asciiTheme="minorHAnsi" w:hAnsiTheme="minorHAnsi"/>
                <w:sz w:val="20"/>
                <w:szCs w:val="20"/>
              </w:rPr>
            </w:pPr>
          </w:p>
        </w:tc>
      </w:tr>
    </w:tbl>
    <w:p w14:paraId="37F3BED7" w14:textId="7B305FD4" w:rsidR="00075ECE" w:rsidRDefault="00075ECE" w:rsidP="00075ECE">
      <w:pPr>
        <w:rPr>
          <w:rFonts w:asciiTheme="minorHAnsi" w:hAnsiTheme="minorHAnsi"/>
        </w:rPr>
      </w:pPr>
    </w:p>
    <w:sectPr w:rsidR="00075ECE"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F2C38" w14:textId="77777777" w:rsidR="00446F8F" w:rsidRDefault="00446F8F">
      <w:r>
        <w:separator/>
      </w:r>
    </w:p>
  </w:endnote>
  <w:endnote w:type="continuationSeparator" w:id="0">
    <w:p w14:paraId="0F79B17B" w14:textId="77777777" w:rsidR="00446F8F" w:rsidRDefault="0044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6EEFCD" w14:textId="6455113F" w:rsidR="00446F8F" w:rsidRPr="00B54ED2" w:rsidRDefault="00446F8F"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736C92">
      <w:rPr>
        <w:rFonts w:ascii="Calibri" w:hAnsi="Calibri"/>
        <w:noProof/>
      </w:rPr>
      <w:t>4</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13A470" w14:textId="77777777" w:rsidR="00446F8F" w:rsidRPr="00641FC5" w:rsidRDefault="00446F8F" w:rsidP="00641FC5">
    <w:pPr>
      <w:pStyle w:val="Footer"/>
      <w:tabs>
        <w:tab w:val="clear" w:pos="4320"/>
        <w:tab w:val="clear" w:pos="8640"/>
      </w:tabs>
      <w:ind w:right="720"/>
      <w:jc w:val="right"/>
      <w:rPr>
        <w:rFonts w:ascii="Calibri" w:hAnsi="Calibri"/>
      </w:rPr>
    </w:pPr>
    <w:r>
      <w:tab/>
    </w:r>
    <w:r>
      <w:tab/>
    </w:r>
    <w:r>
      <w:tab/>
    </w:r>
    <w:r>
      <w:tab/>
    </w:r>
    <w:r>
      <w:tab/>
    </w:r>
    <w:r>
      <w:tab/>
    </w:r>
    <w:r>
      <w:tab/>
    </w:r>
    <w:r>
      <w:tab/>
    </w:r>
    <w:r>
      <w:tab/>
    </w:r>
    <w:r w:rsidRPr="00641FC5">
      <w:rPr>
        <w:rFonts w:ascii="Calibri" w:hAnsi="Calibri"/>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2D678" w14:textId="77777777" w:rsidR="00446F8F" w:rsidRDefault="00446F8F">
      <w:r>
        <w:separator/>
      </w:r>
    </w:p>
  </w:footnote>
  <w:footnote w:type="continuationSeparator" w:id="0">
    <w:p w14:paraId="2607F4DD" w14:textId="77777777" w:rsidR="00446F8F" w:rsidRDefault="00446F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2"/>
    <w:multiLevelType w:val="multilevel"/>
    <w:tmpl w:val="5F0E175E"/>
    <w:lvl w:ilvl="0">
      <w:start w:val="1"/>
      <w:numFmt w:val="upperRoman"/>
      <w:lvlText w:val="%1."/>
      <w:lvlJc w:val="right"/>
      <w:pPr>
        <w:ind w:left="460" w:hanging="180"/>
      </w:pPr>
      <w:rPr>
        <w:b w:val="0"/>
        <w:bCs w:val="0"/>
        <w:spacing w:val="-20"/>
        <w:w w:val="100"/>
        <w:position w:val="-2"/>
        <w:sz w:val="22"/>
        <w:szCs w:val="22"/>
      </w:rPr>
    </w:lvl>
    <w:lvl w:ilvl="1">
      <w:numFmt w:val="bullet"/>
      <w:lvlText w:val="•"/>
      <w:lvlJc w:val="left"/>
      <w:pPr>
        <w:ind w:left="1390" w:hanging="180"/>
      </w:pPr>
    </w:lvl>
    <w:lvl w:ilvl="2">
      <w:numFmt w:val="bullet"/>
      <w:lvlText w:val="•"/>
      <w:lvlJc w:val="left"/>
      <w:pPr>
        <w:ind w:left="2320" w:hanging="180"/>
      </w:pPr>
    </w:lvl>
    <w:lvl w:ilvl="3">
      <w:numFmt w:val="bullet"/>
      <w:lvlText w:val="•"/>
      <w:lvlJc w:val="left"/>
      <w:pPr>
        <w:ind w:left="3250" w:hanging="180"/>
      </w:pPr>
    </w:lvl>
    <w:lvl w:ilvl="4">
      <w:numFmt w:val="bullet"/>
      <w:lvlText w:val="•"/>
      <w:lvlJc w:val="left"/>
      <w:pPr>
        <w:ind w:left="4180" w:hanging="180"/>
      </w:pPr>
    </w:lvl>
    <w:lvl w:ilvl="5">
      <w:numFmt w:val="bullet"/>
      <w:lvlText w:val="•"/>
      <w:lvlJc w:val="left"/>
      <w:pPr>
        <w:ind w:left="5110" w:hanging="180"/>
      </w:pPr>
    </w:lvl>
    <w:lvl w:ilvl="6">
      <w:numFmt w:val="bullet"/>
      <w:lvlText w:val="•"/>
      <w:lvlJc w:val="left"/>
      <w:pPr>
        <w:ind w:left="6040" w:hanging="180"/>
      </w:pPr>
    </w:lvl>
    <w:lvl w:ilvl="7">
      <w:numFmt w:val="bullet"/>
      <w:lvlText w:val="•"/>
      <w:lvlJc w:val="left"/>
      <w:pPr>
        <w:ind w:left="6970" w:hanging="180"/>
      </w:pPr>
    </w:lvl>
    <w:lvl w:ilvl="8">
      <w:numFmt w:val="bullet"/>
      <w:lvlText w:val="•"/>
      <w:lvlJc w:val="left"/>
      <w:pPr>
        <w:ind w:left="7900" w:hanging="180"/>
      </w:pPr>
    </w:lvl>
  </w:abstractNum>
  <w:abstractNum w:abstractNumId="1" w15:restartNumberingAfterBreak="0">
    <w:nsid w:val="01CE7652"/>
    <w:multiLevelType w:val="hybridMultilevel"/>
    <w:tmpl w:val="D96ECBAE"/>
    <w:lvl w:ilvl="0" w:tplc="04090011">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2D72E8C"/>
    <w:multiLevelType w:val="multilevel"/>
    <w:tmpl w:val="FBEC1D36"/>
    <w:lvl w:ilvl="0">
      <w:start w:val="1"/>
      <w:numFmt w:val="decimal"/>
      <w:lvlText w:val="%1."/>
      <w:lvlJc w:val="left"/>
      <w:pPr>
        <w:tabs>
          <w:tab w:val="num" w:pos="1260"/>
        </w:tabs>
        <w:ind w:left="97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3" w15:restartNumberingAfterBreak="0">
    <w:nsid w:val="070905E8"/>
    <w:multiLevelType w:val="hybridMultilevel"/>
    <w:tmpl w:val="685A9A6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24061E3"/>
    <w:multiLevelType w:val="hybridMultilevel"/>
    <w:tmpl w:val="0E0895EC"/>
    <w:lvl w:ilvl="0" w:tplc="04090013">
      <w:start w:val="1"/>
      <w:numFmt w:val="upperRoman"/>
      <w:lvlText w:val="%1."/>
      <w:lvlJc w:val="righ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0E148F"/>
    <w:multiLevelType w:val="hybridMultilevel"/>
    <w:tmpl w:val="66040E8C"/>
    <w:lvl w:ilvl="0" w:tplc="827C74C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1AE73F07"/>
    <w:multiLevelType w:val="hybridMultilevel"/>
    <w:tmpl w:val="44225E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1B2DA5"/>
    <w:multiLevelType w:val="hybridMultilevel"/>
    <w:tmpl w:val="66846D2A"/>
    <w:lvl w:ilvl="0" w:tplc="E586FA7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1F216227"/>
    <w:multiLevelType w:val="hybridMultilevel"/>
    <w:tmpl w:val="8FE6EFAE"/>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0154431"/>
    <w:multiLevelType w:val="hybridMultilevel"/>
    <w:tmpl w:val="81306E7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9748C8"/>
    <w:multiLevelType w:val="multilevel"/>
    <w:tmpl w:val="C376FC2E"/>
    <w:lvl w:ilvl="0">
      <w:start w:val="1"/>
      <w:numFmt w:val="decimal"/>
      <w:lvlText w:val="%1."/>
      <w:lvlJc w:val="left"/>
      <w:pPr>
        <w:ind w:left="640" w:hanging="180"/>
      </w:pPr>
      <w:rPr>
        <w:b w:val="0"/>
        <w:bCs w:val="0"/>
        <w:spacing w:val="-20"/>
        <w:w w:val="100"/>
        <w:position w:val="-2"/>
        <w:sz w:val="22"/>
        <w:szCs w:val="22"/>
      </w:rPr>
    </w:lvl>
    <w:lvl w:ilvl="1">
      <w:numFmt w:val="bullet"/>
      <w:lvlText w:val="•"/>
      <w:lvlJc w:val="left"/>
      <w:pPr>
        <w:ind w:left="1570" w:hanging="180"/>
      </w:pPr>
    </w:lvl>
    <w:lvl w:ilvl="2">
      <w:numFmt w:val="bullet"/>
      <w:lvlText w:val="•"/>
      <w:lvlJc w:val="left"/>
      <w:pPr>
        <w:ind w:left="2500" w:hanging="180"/>
      </w:pPr>
    </w:lvl>
    <w:lvl w:ilvl="3">
      <w:numFmt w:val="bullet"/>
      <w:lvlText w:val="•"/>
      <w:lvlJc w:val="left"/>
      <w:pPr>
        <w:ind w:left="3430" w:hanging="180"/>
      </w:pPr>
    </w:lvl>
    <w:lvl w:ilvl="4">
      <w:numFmt w:val="bullet"/>
      <w:lvlText w:val="•"/>
      <w:lvlJc w:val="left"/>
      <w:pPr>
        <w:ind w:left="4360" w:hanging="180"/>
      </w:pPr>
    </w:lvl>
    <w:lvl w:ilvl="5">
      <w:numFmt w:val="bullet"/>
      <w:lvlText w:val="•"/>
      <w:lvlJc w:val="left"/>
      <w:pPr>
        <w:ind w:left="5290" w:hanging="180"/>
      </w:pPr>
    </w:lvl>
    <w:lvl w:ilvl="6">
      <w:numFmt w:val="bullet"/>
      <w:lvlText w:val="•"/>
      <w:lvlJc w:val="left"/>
      <w:pPr>
        <w:ind w:left="6220" w:hanging="180"/>
      </w:pPr>
    </w:lvl>
    <w:lvl w:ilvl="7">
      <w:numFmt w:val="bullet"/>
      <w:lvlText w:val="•"/>
      <w:lvlJc w:val="left"/>
      <w:pPr>
        <w:ind w:left="7150" w:hanging="180"/>
      </w:pPr>
    </w:lvl>
    <w:lvl w:ilvl="8">
      <w:numFmt w:val="bullet"/>
      <w:lvlText w:val="•"/>
      <w:lvlJc w:val="left"/>
      <w:pPr>
        <w:ind w:left="8080" w:hanging="180"/>
      </w:pPr>
    </w:lvl>
  </w:abstractNum>
  <w:abstractNum w:abstractNumId="13" w15:restartNumberingAfterBreak="0">
    <w:nsid w:val="3A9536BE"/>
    <w:multiLevelType w:val="multilevel"/>
    <w:tmpl w:val="A0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A82C9C"/>
    <w:multiLevelType w:val="hybridMultilevel"/>
    <w:tmpl w:val="537C0B7C"/>
    <w:lvl w:ilvl="0" w:tplc="04090013">
      <w:start w:val="1"/>
      <w:numFmt w:val="upperRoman"/>
      <w:lvlText w:val="%1."/>
      <w:lvlJc w:val="righ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D4B702E"/>
    <w:multiLevelType w:val="hybridMultilevel"/>
    <w:tmpl w:val="EB56E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AC746D"/>
    <w:multiLevelType w:val="multilevel"/>
    <w:tmpl w:val="9F66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794389"/>
    <w:multiLevelType w:val="multilevel"/>
    <w:tmpl w:val="480EA3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5D12524A"/>
    <w:multiLevelType w:val="hybridMultilevel"/>
    <w:tmpl w:val="61AA542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668128F1"/>
    <w:multiLevelType w:val="multilevel"/>
    <w:tmpl w:val="18C4550C"/>
    <w:lvl w:ilvl="0">
      <w:start w:val="1"/>
      <w:numFmt w:val="upperRoman"/>
      <w:pStyle w:val="Heading1"/>
      <w:lvlText w:val="%1."/>
      <w:lvlJc w:val="left"/>
      <w:pPr>
        <w:tabs>
          <w:tab w:val="num" w:pos="1260"/>
        </w:tabs>
        <w:ind w:left="972" w:hanging="43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44"/>
        </w:tabs>
        <w:ind w:left="-1944" w:hanging="576"/>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1656"/>
        </w:tabs>
        <w:ind w:left="-1656" w:hanging="864"/>
      </w:pPr>
      <w:rPr>
        <w:rFonts w:hint="default"/>
      </w:rPr>
    </w:lvl>
    <w:lvl w:ilvl="4">
      <w:start w:val="1"/>
      <w:numFmt w:val="decimal"/>
      <w:lvlText w:val="%1.%2.%3.%4.%5"/>
      <w:lvlJc w:val="left"/>
      <w:pPr>
        <w:tabs>
          <w:tab w:val="num" w:pos="-1512"/>
        </w:tabs>
        <w:ind w:left="-1512" w:hanging="1008"/>
      </w:pPr>
      <w:rPr>
        <w:rFonts w:hint="default"/>
      </w:rPr>
    </w:lvl>
    <w:lvl w:ilvl="5">
      <w:start w:val="1"/>
      <w:numFmt w:val="decimal"/>
      <w:lvlText w:val="%1.%2.%3.%4.%5.%6"/>
      <w:lvlJc w:val="left"/>
      <w:pPr>
        <w:tabs>
          <w:tab w:val="num" w:pos="-1368"/>
        </w:tabs>
        <w:ind w:left="-1368" w:hanging="1152"/>
      </w:pPr>
      <w:rPr>
        <w:rFonts w:hint="default"/>
      </w:rPr>
    </w:lvl>
    <w:lvl w:ilvl="6">
      <w:start w:val="1"/>
      <w:numFmt w:val="decimal"/>
      <w:lvlText w:val="%1.%2.%3.%4.%5.%6.%7"/>
      <w:lvlJc w:val="left"/>
      <w:pPr>
        <w:tabs>
          <w:tab w:val="num" w:pos="-1224"/>
        </w:tabs>
        <w:ind w:left="-1224" w:hanging="1296"/>
      </w:pPr>
      <w:rPr>
        <w:rFonts w:hint="default"/>
      </w:rPr>
    </w:lvl>
    <w:lvl w:ilvl="7">
      <w:start w:val="1"/>
      <w:numFmt w:val="decimal"/>
      <w:lvlText w:val="%1.%2.%3.%4.%5.%6.%7.%8"/>
      <w:lvlJc w:val="left"/>
      <w:pPr>
        <w:tabs>
          <w:tab w:val="num" w:pos="-1080"/>
        </w:tabs>
        <w:ind w:left="-1080" w:hanging="1440"/>
      </w:pPr>
      <w:rPr>
        <w:rFonts w:hint="default"/>
      </w:rPr>
    </w:lvl>
    <w:lvl w:ilvl="8">
      <w:start w:val="1"/>
      <w:numFmt w:val="decimal"/>
      <w:lvlText w:val="%1.%2.%3.%4.%5.%6.%7.%8.%9"/>
      <w:lvlJc w:val="left"/>
      <w:pPr>
        <w:tabs>
          <w:tab w:val="num" w:pos="-936"/>
        </w:tabs>
        <w:ind w:left="-936" w:hanging="1584"/>
      </w:pPr>
      <w:rPr>
        <w:rFonts w:hint="default"/>
      </w:rPr>
    </w:lvl>
  </w:abstractNum>
  <w:abstractNum w:abstractNumId="21" w15:restartNumberingAfterBreak="0">
    <w:nsid w:val="7C26246B"/>
    <w:multiLevelType w:val="hybridMultilevel"/>
    <w:tmpl w:val="208057DA"/>
    <w:lvl w:ilvl="0" w:tplc="2896866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E3B744F"/>
    <w:multiLevelType w:val="multilevel"/>
    <w:tmpl w:val="8834AEC2"/>
    <w:lvl w:ilvl="0">
      <w:start w:val="1"/>
      <w:numFmt w:val="lowerLetter"/>
      <w:lvlText w:val="%1."/>
      <w:lvlJc w:val="left"/>
      <w:pPr>
        <w:tabs>
          <w:tab w:val="num" w:pos="1260"/>
        </w:tabs>
        <w:ind w:left="972" w:hanging="432"/>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404"/>
        </w:tabs>
        <w:ind w:left="-1404" w:hanging="576"/>
      </w:pPr>
      <w:rPr>
        <w:rFonts w:hint="default"/>
      </w:rPr>
    </w:lvl>
    <w:lvl w:ilvl="2">
      <w:start w:val="1"/>
      <w:numFmt w:val="decimal"/>
      <w:lvlText w:val="%1.%2.%3"/>
      <w:lvlJc w:val="left"/>
      <w:pPr>
        <w:tabs>
          <w:tab w:val="num" w:pos="-1260"/>
        </w:tabs>
        <w:ind w:left="-1260" w:hanging="720"/>
      </w:pPr>
      <w:rPr>
        <w:rFonts w:hint="default"/>
      </w:rPr>
    </w:lvl>
    <w:lvl w:ilvl="3">
      <w:start w:val="1"/>
      <w:numFmt w:val="decimal"/>
      <w:lvlText w:val="%1.%2.%3.%4"/>
      <w:lvlJc w:val="left"/>
      <w:pPr>
        <w:tabs>
          <w:tab w:val="num" w:pos="-1116"/>
        </w:tabs>
        <w:ind w:left="-1116" w:hanging="864"/>
      </w:pPr>
      <w:rPr>
        <w:rFonts w:hint="default"/>
      </w:rPr>
    </w:lvl>
    <w:lvl w:ilvl="4">
      <w:start w:val="1"/>
      <w:numFmt w:val="decimal"/>
      <w:lvlText w:val="%1.%2.%3.%4.%5"/>
      <w:lvlJc w:val="left"/>
      <w:pPr>
        <w:tabs>
          <w:tab w:val="num" w:pos="-972"/>
        </w:tabs>
        <w:ind w:left="-972" w:hanging="1008"/>
      </w:pPr>
      <w:rPr>
        <w:rFonts w:hint="default"/>
      </w:rPr>
    </w:lvl>
    <w:lvl w:ilvl="5">
      <w:start w:val="1"/>
      <w:numFmt w:val="decimal"/>
      <w:lvlText w:val="%1.%2.%3.%4.%5.%6"/>
      <w:lvlJc w:val="left"/>
      <w:pPr>
        <w:tabs>
          <w:tab w:val="num" w:pos="-828"/>
        </w:tabs>
        <w:ind w:left="-828" w:hanging="1152"/>
      </w:pPr>
      <w:rPr>
        <w:rFonts w:hint="default"/>
      </w:rPr>
    </w:lvl>
    <w:lvl w:ilvl="6">
      <w:start w:val="1"/>
      <w:numFmt w:val="decimal"/>
      <w:lvlText w:val="%1.%2.%3.%4.%5.%6.%7"/>
      <w:lvlJc w:val="left"/>
      <w:pPr>
        <w:tabs>
          <w:tab w:val="num" w:pos="-684"/>
        </w:tabs>
        <w:ind w:left="-684" w:hanging="1296"/>
      </w:pPr>
      <w:rPr>
        <w:rFonts w:hint="default"/>
      </w:rPr>
    </w:lvl>
    <w:lvl w:ilvl="7">
      <w:start w:val="1"/>
      <w:numFmt w:val="decimal"/>
      <w:lvlText w:val="%1.%2.%3.%4.%5.%6.%7.%8"/>
      <w:lvlJc w:val="left"/>
      <w:pPr>
        <w:tabs>
          <w:tab w:val="num" w:pos="-540"/>
        </w:tabs>
        <w:ind w:left="-540" w:hanging="1440"/>
      </w:pPr>
      <w:rPr>
        <w:rFonts w:hint="default"/>
      </w:rPr>
    </w:lvl>
    <w:lvl w:ilvl="8">
      <w:start w:val="1"/>
      <w:numFmt w:val="decimal"/>
      <w:lvlText w:val="%1.%2.%3.%4.%5.%6.%7.%8.%9"/>
      <w:lvlJc w:val="left"/>
      <w:pPr>
        <w:tabs>
          <w:tab w:val="num" w:pos="-396"/>
        </w:tabs>
        <w:ind w:left="-396" w:hanging="1584"/>
      </w:pPr>
      <w:rPr>
        <w:rFonts w:hint="default"/>
      </w:rPr>
    </w:lvl>
  </w:abstractNum>
  <w:abstractNum w:abstractNumId="23" w15:restartNumberingAfterBreak="0">
    <w:nsid w:val="7FCF7B87"/>
    <w:multiLevelType w:val="multilevel"/>
    <w:tmpl w:val="982420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333483012">
    <w:abstractNumId w:val="20"/>
  </w:num>
  <w:num w:numId="2" w16cid:durableId="2037584894">
    <w:abstractNumId w:val="11"/>
  </w:num>
  <w:num w:numId="3" w16cid:durableId="852114337">
    <w:abstractNumId w:val="15"/>
  </w:num>
  <w:num w:numId="4" w16cid:durableId="1342777502">
    <w:abstractNumId w:val="4"/>
  </w:num>
  <w:num w:numId="5" w16cid:durableId="854929214">
    <w:abstractNumId w:val="6"/>
  </w:num>
  <w:num w:numId="6" w16cid:durableId="871264442">
    <w:abstractNumId w:val="8"/>
  </w:num>
  <w:num w:numId="7" w16cid:durableId="825433635">
    <w:abstractNumId w:val="20"/>
  </w:num>
  <w:num w:numId="8" w16cid:durableId="1401904231">
    <w:abstractNumId w:val="17"/>
  </w:num>
  <w:num w:numId="9" w16cid:durableId="816533457">
    <w:abstractNumId w:val="13"/>
  </w:num>
  <w:num w:numId="10" w16cid:durableId="1472819883">
    <w:abstractNumId w:val="18"/>
  </w:num>
  <w:num w:numId="11" w16cid:durableId="546919697">
    <w:abstractNumId w:val="23"/>
  </w:num>
  <w:num w:numId="12" w16cid:durableId="609554957">
    <w:abstractNumId w:val="21"/>
  </w:num>
  <w:num w:numId="13" w16cid:durableId="962543181">
    <w:abstractNumId w:val="19"/>
  </w:num>
  <w:num w:numId="14" w16cid:durableId="963005602">
    <w:abstractNumId w:val="0"/>
  </w:num>
  <w:num w:numId="15" w16cid:durableId="859129097">
    <w:abstractNumId w:val="22"/>
  </w:num>
  <w:num w:numId="16" w16cid:durableId="1566452131">
    <w:abstractNumId w:val="16"/>
  </w:num>
  <w:num w:numId="17" w16cid:durableId="380326914">
    <w:abstractNumId w:val="9"/>
  </w:num>
  <w:num w:numId="18" w16cid:durableId="1192720249">
    <w:abstractNumId w:val="10"/>
  </w:num>
  <w:num w:numId="19" w16cid:durableId="1468813079">
    <w:abstractNumId w:val="2"/>
  </w:num>
  <w:num w:numId="20" w16cid:durableId="1999647209">
    <w:abstractNumId w:val="1"/>
  </w:num>
  <w:num w:numId="21" w16cid:durableId="820386679">
    <w:abstractNumId w:val="14"/>
  </w:num>
  <w:num w:numId="22" w16cid:durableId="1439717268">
    <w:abstractNumId w:val="5"/>
  </w:num>
  <w:num w:numId="23" w16cid:durableId="119805743">
    <w:abstractNumId w:val="12"/>
  </w:num>
  <w:num w:numId="24" w16cid:durableId="11472830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6315568">
    <w:abstractNumId w:val="7"/>
  </w:num>
  <w:num w:numId="26" w16cid:durableId="2147043208">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61441"/>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3FF9"/>
    <w:rsid w:val="000044CA"/>
    <w:rsid w:val="00005806"/>
    <w:rsid w:val="000058F2"/>
    <w:rsid w:val="000079F0"/>
    <w:rsid w:val="00007E28"/>
    <w:rsid w:val="00007F10"/>
    <w:rsid w:val="00010197"/>
    <w:rsid w:val="00011676"/>
    <w:rsid w:val="00011BCA"/>
    <w:rsid w:val="000135AB"/>
    <w:rsid w:val="00013AB1"/>
    <w:rsid w:val="0001404A"/>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50CD6"/>
    <w:rsid w:val="000524EC"/>
    <w:rsid w:val="0005568F"/>
    <w:rsid w:val="00055E8D"/>
    <w:rsid w:val="000612F7"/>
    <w:rsid w:val="000630FB"/>
    <w:rsid w:val="00063C30"/>
    <w:rsid w:val="00063E92"/>
    <w:rsid w:val="0006439C"/>
    <w:rsid w:val="000656C3"/>
    <w:rsid w:val="00065A38"/>
    <w:rsid w:val="00065E43"/>
    <w:rsid w:val="00066401"/>
    <w:rsid w:val="00066C01"/>
    <w:rsid w:val="00070F48"/>
    <w:rsid w:val="00072AD3"/>
    <w:rsid w:val="00075ECE"/>
    <w:rsid w:val="0008027F"/>
    <w:rsid w:val="00080468"/>
    <w:rsid w:val="00080665"/>
    <w:rsid w:val="00080B95"/>
    <w:rsid w:val="000823D6"/>
    <w:rsid w:val="000826C6"/>
    <w:rsid w:val="00082905"/>
    <w:rsid w:val="000829FA"/>
    <w:rsid w:val="00083813"/>
    <w:rsid w:val="00083854"/>
    <w:rsid w:val="00084679"/>
    <w:rsid w:val="000855CE"/>
    <w:rsid w:val="00085982"/>
    <w:rsid w:val="000860CD"/>
    <w:rsid w:val="00086C14"/>
    <w:rsid w:val="0008705F"/>
    <w:rsid w:val="00087229"/>
    <w:rsid w:val="000878D3"/>
    <w:rsid w:val="00087E49"/>
    <w:rsid w:val="0009329B"/>
    <w:rsid w:val="00093478"/>
    <w:rsid w:val="000937F1"/>
    <w:rsid w:val="000938EC"/>
    <w:rsid w:val="0009398F"/>
    <w:rsid w:val="00095386"/>
    <w:rsid w:val="00095420"/>
    <w:rsid w:val="00095AB2"/>
    <w:rsid w:val="00095BF2"/>
    <w:rsid w:val="0009702D"/>
    <w:rsid w:val="000977CB"/>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197B"/>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3C3B"/>
    <w:rsid w:val="000D4C57"/>
    <w:rsid w:val="000D6A5B"/>
    <w:rsid w:val="000D752A"/>
    <w:rsid w:val="000E3190"/>
    <w:rsid w:val="000E3BA4"/>
    <w:rsid w:val="000E491B"/>
    <w:rsid w:val="000E4EB5"/>
    <w:rsid w:val="000E5496"/>
    <w:rsid w:val="000E5C78"/>
    <w:rsid w:val="000E7E62"/>
    <w:rsid w:val="000F0F92"/>
    <w:rsid w:val="000F0FEC"/>
    <w:rsid w:val="000F1450"/>
    <w:rsid w:val="000F290B"/>
    <w:rsid w:val="000F4437"/>
    <w:rsid w:val="000F56B3"/>
    <w:rsid w:val="000F5A8B"/>
    <w:rsid w:val="000F60AD"/>
    <w:rsid w:val="000F62A5"/>
    <w:rsid w:val="000F62CE"/>
    <w:rsid w:val="000F6CE2"/>
    <w:rsid w:val="000F7DDC"/>
    <w:rsid w:val="00101292"/>
    <w:rsid w:val="001014E7"/>
    <w:rsid w:val="001015B7"/>
    <w:rsid w:val="00101AF8"/>
    <w:rsid w:val="001028F5"/>
    <w:rsid w:val="001052F9"/>
    <w:rsid w:val="0010779F"/>
    <w:rsid w:val="00110987"/>
    <w:rsid w:val="0011307B"/>
    <w:rsid w:val="00113908"/>
    <w:rsid w:val="00113FF7"/>
    <w:rsid w:val="00114036"/>
    <w:rsid w:val="00114DC2"/>
    <w:rsid w:val="00114FAE"/>
    <w:rsid w:val="001204C4"/>
    <w:rsid w:val="001218CD"/>
    <w:rsid w:val="00121FD8"/>
    <w:rsid w:val="00122243"/>
    <w:rsid w:val="0012411F"/>
    <w:rsid w:val="00124F95"/>
    <w:rsid w:val="00127ECB"/>
    <w:rsid w:val="00130194"/>
    <w:rsid w:val="001302F4"/>
    <w:rsid w:val="00132576"/>
    <w:rsid w:val="00137BF8"/>
    <w:rsid w:val="00140986"/>
    <w:rsid w:val="00140CCC"/>
    <w:rsid w:val="00141A8A"/>
    <w:rsid w:val="001443F5"/>
    <w:rsid w:val="00144DE7"/>
    <w:rsid w:val="001458E4"/>
    <w:rsid w:val="00145D5F"/>
    <w:rsid w:val="00146033"/>
    <w:rsid w:val="0014642E"/>
    <w:rsid w:val="001469E8"/>
    <w:rsid w:val="00150B76"/>
    <w:rsid w:val="0015295E"/>
    <w:rsid w:val="00152BA3"/>
    <w:rsid w:val="00153F3F"/>
    <w:rsid w:val="00154500"/>
    <w:rsid w:val="00154DCA"/>
    <w:rsid w:val="001564C9"/>
    <w:rsid w:val="00156BA4"/>
    <w:rsid w:val="00156DF8"/>
    <w:rsid w:val="00157910"/>
    <w:rsid w:val="001601AF"/>
    <w:rsid w:val="00160AE8"/>
    <w:rsid w:val="0016220E"/>
    <w:rsid w:val="00162CD0"/>
    <w:rsid w:val="00163F2C"/>
    <w:rsid w:val="001657AF"/>
    <w:rsid w:val="00166F5A"/>
    <w:rsid w:val="00167081"/>
    <w:rsid w:val="0016709D"/>
    <w:rsid w:val="001675C6"/>
    <w:rsid w:val="00172495"/>
    <w:rsid w:val="00173D31"/>
    <w:rsid w:val="00174EEA"/>
    <w:rsid w:val="00176D38"/>
    <w:rsid w:val="00181E7C"/>
    <w:rsid w:val="0018308C"/>
    <w:rsid w:val="00183259"/>
    <w:rsid w:val="00184BF3"/>
    <w:rsid w:val="00186B73"/>
    <w:rsid w:val="00187E00"/>
    <w:rsid w:val="001904B9"/>
    <w:rsid w:val="00190CED"/>
    <w:rsid w:val="001914FB"/>
    <w:rsid w:val="00191B5D"/>
    <w:rsid w:val="00192D5A"/>
    <w:rsid w:val="0019456A"/>
    <w:rsid w:val="00194620"/>
    <w:rsid w:val="001A11C7"/>
    <w:rsid w:val="001A21DB"/>
    <w:rsid w:val="001A31D1"/>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38A4"/>
    <w:rsid w:val="001C44A2"/>
    <w:rsid w:val="001C4B01"/>
    <w:rsid w:val="001C58FC"/>
    <w:rsid w:val="001C6FA2"/>
    <w:rsid w:val="001C7E54"/>
    <w:rsid w:val="001D0430"/>
    <w:rsid w:val="001D0E2D"/>
    <w:rsid w:val="001D2D69"/>
    <w:rsid w:val="001D308B"/>
    <w:rsid w:val="001D3329"/>
    <w:rsid w:val="001D377D"/>
    <w:rsid w:val="001D40B2"/>
    <w:rsid w:val="001D4974"/>
    <w:rsid w:val="001D4AFC"/>
    <w:rsid w:val="001E04E5"/>
    <w:rsid w:val="001E122C"/>
    <w:rsid w:val="001E16BC"/>
    <w:rsid w:val="001E4193"/>
    <w:rsid w:val="001E577F"/>
    <w:rsid w:val="001E58A7"/>
    <w:rsid w:val="001E658F"/>
    <w:rsid w:val="001E6BF1"/>
    <w:rsid w:val="001F181B"/>
    <w:rsid w:val="001F1D64"/>
    <w:rsid w:val="001F255E"/>
    <w:rsid w:val="001F347D"/>
    <w:rsid w:val="001F35ED"/>
    <w:rsid w:val="001F35FB"/>
    <w:rsid w:val="001F4F7A"/>
    <w:rsid w:val="001F5AAC"/>
    <w:rsid w:val="001F6947"/>
    <w:rsid w:val="0020063F"/>
    <w:rsid w:val="002006FB"/>
    <w:rsid w:val="00201AC4"/>
    <w:rsid w:val="00202406"/>
    <w:rsid w:val="00203B5D"/>
    <w:rsid w:val="00203DCB"/>
    <w:rsid w:val="00204833"/>
    <w:rsid w:val="0020533D"/>
    <w:rsid w:val="00205846"/>
    <w:rsid w:val="00205D3A"/>
    <w:rsid w:val="00205FF8"/>
    <w:rsid w:val="00211086"/>
    <w:rsid w:val="00213C29"/>
    <w:rsid w:val="00215911"/>
    <w:rsid w:val="00216309"/>
    <w:rsid w:val="0021703B"/>
    <w:rsid w:val="0021786D"/>
    <w:rsid w:val="002215D5"/>
    <w:rsid w:val="002221C3"/>
    <w:rsid w:val="002225E9"/>
    <w:rsid w:val="002253C5"/>
    <w:rsid w:val="002257F2"/>
    <w:rsid w:val="002271A8"/>
    <w:rsid w:val="002308CB"/>
    <w:rsid w:val="00230CE4"/>
    <w:rsid w:val="002317C0"/>
    <w:rsid w:val="00231B73"/>
    <w:rsid w:val="00231D7C"/>
    <w:rsid w:val="00232105"/>
    <w:rsid w:val="002325BB"/>
    <w:rsid w:val="00232EAD"/>
    <w:rsid w:val="00234AC6"/>
    <w:rsid w:val="00234CB3"/>
    <w:rsid w:val="0023696F"/>
    <w:rsid w:val="00242C88"/>
    <w:rsid w:val="00245C4A"/>
    <w:rsid w:val="00247FE9"/>
    <w:rsid w:val="002501D3"/>
    <w:rsid w:val="0025144A"/>
    <w:rsid w:val="00254247"/>
    <w:rsid w:val="0026074C"/>
    <w:rsid w:val="00260B21"/>
    <w:rsid w:val="00260CF9"/>
    <w:rsid w:val="00260F17"/>
    <w:rsid w:val="00265C33"/>
    <w:rsid w:val="0026735D"/>
    <w:rsid w:val="0026767A"/>
    <w:rsid w:val="00267F86"/>
    <w:rsid w:val="0027173D"/>
    <w:rsid w:val="00271AC1"/>
    <w:rsid w:val="00271E16"/>
    <w:rsid w:val="00273FE9"/>
    <w:rsid w:val="0027412B"/>
    <w:rsid w:val="00275028"/>
    <w:rsid w:val="00275D05"/>
    <w:rsid w:val="002760E2"/>
    <w:rsid w:val="00276496"/>
    <w:rsid w:val="00276F63"/>
    <w:rsid w:val="002777D7"/>
    <w:rsid w:val="002815F3"/>
    <w:rsid w:val="00281AD2"/>
    <w:rsid w:val="00281EFD"/>
    <w:rsid w:val="00282013"/>
    <w:rsid w:val="00282205"/>
    <w:rsid w:val="00283EC5"/>
    <w:rsid w:val="00284CC3"/>
    <w:rsid w:val="002870DF"/>
    <w:rsid w:val="00287729"/>
    <w:rsid w:val="00287A0B"/>
    <w:rsid w:val="00290A87"/>
    <w:rsid w:val="00290C89"/>
    <w:rsid w:val="00291660"/>
    <w:rsid w:val="00291783"/>
    <w:rsid w:val="00293216"/>
    <w:rsid w:val="00293D14"/>
    <w:rsid w:val="0029488E"/>
    <w:rsid w:val="00294D64"/>
    <w:rsid w:val="00295CF0"/>
    <w:rsid w:val="002963BB"/>
    <w:rsid w:val="002A210D"/>
    <w:rsid w:val="002A344B"/>
    <w:rsid w:val="002A54A5"/>
    <w:rsid w:val="002A5726"/>
    <w:rsid w:val="002B1340"/>
    <w:rsid w:val="002B26BE"/>
    <w:rsid w:val="002B3BC1"/>
    <w:rsid w:val="002B5194"/>
    <w:rsid w:val="002B54C4"/>
    <w:rsid w:val="002B5548"/>
    <w:rsid w:val="002B61C8"/>
    <w:rsid w:val="002B627C"/>
    <w:rsid w:val="002B6571"/>
    <w:rsid w:val="002B7895"/>
    <w:rsid w:val="002B7CCB"/>
    <w:rsid w:val="002C0EA7"/>
    <w:rsid w:val="002C1BE9"/>
    <w:rsid w:val="002C3A00"/>
    <w:rsid w:val="002C4807"/>
    <w:rsid w:val="002C7245"/>
    <w:rsid w:val="002C7284"/>
    <w:rsid w:val="002C7633"/>
    <w:rsid w:val="002C7C82"/>
    <w:rsid w:val="002D0CEA"/>
    <w:rsid w:val="002D325D"/>
    <w:rsid w:val="002D37A5"/>
    <w:rsid w:val="002D384B"/>
    <w:rsid w:val="002D4BA6"/>
    <w:rsid w:val="002D52D0"/>
    <w:rsid w:val="002D7498"/>
    <w:rsid w:val="002D7C48"/>
    <w:rsid w:val="002E1DEF"/>
    <w:rsid w:val="002E2738"/>
    <w:rsid w:val="002E3AD6"/>
    <w:rsid w:val="002E3B3C"/>
    <w:rsid w:val="002E54AA"/>
    <w:rsid w:val="002E656C"/>
    <w:rsid w:val="002E68E5"/>
    <w:rsid w:val="002E7258"/>
    <w:rsid w:val="002F0696"/>
    <w:rsid w:val="002F08B7"/>
    <w:rsid w:val="002F0F65"/>
    <w:rsid w:val="002F10C8"/>
    <w:rsid w:val="002F1A48"/>
    <w:rsid w:val="002F1FAD"/>
    <w:rsid w:val="002F2AE6"/>
    <w:rsid w:val="002F3FF6"/>
    <w:rsid w:val="002F443E"/>
    <w:rsid w:val="002F4500"/>
    <w:rsid w:val="002F4BE0"/>
    <w:rsid w:val="002F6B68"/>
    <w:rsid w:val="003012C5"/>
    <w:rsid w:val="0030309F"/>
    <w:rsid w:val="0030538C"/>
    <w:rsid w:val="00305E95"/>
    <w:rsid w:val="0030643C"/>
    <w:rsid w:val="00306DD5"/>
    <w:rsid w:val="00306FCA"/>
    <w:rsid w:val="003100AD"/>
    <w:rsid w:val="003103E9"/>
    <w:rsid w:val="00311822"/>
    <w:rsid w:val="00312C4E"/>
    <w:rsid w:val="00313787"/>
    <w:rsid w:val="003202A5"/>
    <w:rsid w:val="00321049"/>
    <w:rsid w:val="003212B3"/>
    <w:rsid w:val="00321514"/>
    <w:rsid w:val="0032415F"/>
    <w:rsid w:val="00324272"/>
    <w:rsid w:val="0032451B"/>
    <w:rsid w:val="00324963"/>
    <w:rsid w:val="00324C2D"/>
    <w:rsid w:val="00325249"/>
    <w:rsid w:val="003265CD"/>
    <w:rsid w:val="00326B32"/>
    <w:rsid w:val="00327EB0"/>
    <w:rsid w:val="0033190A"/>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3B35"/>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89D"/>
    <w:rsid w:val="00363E5F"/>
    <w:rsid w:val="003641F6"/>
    <w:rsid w:val="00364DD7"/>
    <w:rsid w:val="00365047"/>
    <w:rsid w:val="00365056"/>
    <w:rsid w:val="00370D11"/>
    <w:rsid w:val="00371E31"/>
    <w:rsid w:val="00373BF9"/>
    <w:rsid w:val="003759E6"/>
    <w:rsid w:val="00375F74"/>
    <w:rsid w:val="003767E1"/>
    <w:rsid w:val="00382192"/>
    <w:rsid w:val="003832D3"/>
    <w:rsid w:val="00383CD6"/>
    <w:rsid w:val="00384F32"/>
    <w:rsid w:val="00385C39"/>
    <w:rsid w:val="003873F5"/>
    <w:rsid w:val="00391CDC"/>
    <w:rsid w:val="003929A9"/>
    <w:rsid w:val="003932DE"/>
    <w:rsid w:val="0039340B"/>
    <w:rsid w:val="003938AF"/>
    <w:rsid w:val="00395B36"/>
    <w:rsid w:val="00396A57"/>
    <w:rsid w:val="003A023D"/>
    <w:rsid w:val="003A0FFD"/>
    <w:rsid w:val="003A1FC7"/>
    <w:rsid w:val="003A2301"/>
    <w:rsid w:val="003A3DBF"/>
    <w:rsid w:val="003A3DC7"/>
    <w:rsid w:val="003A3DD7"/>
    <w:rsid w:val="003A48B3"/>
    <w:rsid w:val="003A4F12"/>
    <w:rsid w:val="003A51B3"/>
    <w:rsid w:val="003A7AB3"/>
    <w:rsid w:val="003A7B33"/>
    <w:rsid w:val="003A7C63"/>
    <w:rsid w:val="003B13AA"/>
    <w:rsid w:val="003B152B"/>
    <w:rsid w:val="003B3AE6"/>
    <w:rsid w:val="003B64C5"/>
    <w:rsid w:val="003B70C0"/>
    <w:rsid w:val="003B740C"/>
    <w:rsid w:val="003C19A4"/>
    <w:rsid w:val="003C3988"/>
    <w:rsid w:val="003C3C01"/>
    <w:rsid w:val="003C4687"/>
    <w:rsid w:val="003C5318"/>
    <w:rsid w:val="003C5B5E"/>
    <w:rsid w:val="003C62AE"/>
    <w:rsid w:val="003C63DE"/>
    <w:rsid w:val="003C7F95"/>
    <w:rsid w:val="003D0DEE"/>
    <w:rsid w:val="003D1D46"/>
    <w:rsid w:val="003D328C"/>
    <w:rsid w:val="003D425E"/>
    <w:rsid w:val="003D43ED"/>
    <w:rsid w:val="003D50AA"/>
    <w:rsid w:val="003D6C12"/>
    <w:rsid w:val="003D7144"/>
    <w:rsid w:val="003E02F4"/>
    <w:rsid w:val="003E0E0F"/>
    <w:rsid w:val="003E3640"/>
    <w:rsid w:val="003E41F5"/>
    <w:rsid w:val="003E423C"/>
    <w:rsid w:val="003E4663"/>
    <w:rsid w:val="003E47A4"/>
    <w:rsid w:val="003E67E9"/>
    <w:rsid w:val="003E6F65"/>
    <w:rsid w:val="003E78FF"/>
    <w:rsid w:val="003F10D1"/>
    <w:rsid w:val="003F119E"/>
    <w:rsid w:val="003F125D"/>
    <w:rsid w:val="003F16D1"/>
    <w:rsid w:val="003F3109"/>
    <w:rsid w:val="003F3648"/>
    <w:rsid w:val="003F3AD6"/>
    <w:rsid w:val="003F3C9B"/>
    <w:rsid w:val="003F48C6"/>
    <w:rsid w:val="003F668D"/>
    <w:rsid w:val="003F6A46"/>
    <w:rsid w:val="0040038C"/>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662"/>
    <w:rsid w:val="00425766"/>
    <w:rsid w:val="004258DC"/>
    <w:rsid w:val="0042730C"/>
    <w:rsid w:val="00427DE5"/>
    <w:rsid w:val="0043084B"/>
    <w:rsid w:val="00432FFB"/>
    <w:rsid w:val="00435209"/>
    <w:rsid w:val="00436925"/>
    <w:rsid w:val="00437ED2"/>
    <w:rsid w:val="00442EDB"/>
    <w:rsid w:val="004431DB"/>
    <w:rsid w:val="00443357"/>
    <w:rsid w:val="00443E33"/>
    <w:rsid w:val="004440A3"/>
    <w:rsid w:val="00444208"/>
    <w:rsid w:val="00445925"/>
    <w:rsid w:val="00446D1E"/>
    <w:rsid w:val="00446F8F"/>
    <w:rsid w:val="0044729E"/>
    <w:rsid w:val="00450794"/>
    <w:rsid w:val="00450DE8"/>
    <w:rsid w:val="004529D6"/>
    <w:rsid w:val="00452C1E"/>
    <w:rsid w:val="00453A31"/>
    <w:rsid w:val="00454061"/>
    <w:rsid w:val="00454087"/>
    <w:rsid w:val="00455839"/>
    <w:rsid w:val="00456A44"/>
    <w:rsid w:val="0046125F"/>
    <w:rsid w:val="00461267"/>
    <w:rsid w:val="00461E0A"/>
    <w:rsid w:val="00462BAB"/>
    <w:rsid w:val="00464524"/>
    <w:rsid w:val="0046578D"/>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1D3"/>
    <w:rsid w:val="00487BF1"/>
    <w:rsid w:val="004910B1"/>
    <w:rsid w:val="00492D30"/>
    <w:rsid w:val="004933FB"/>
    <w:rsid w:val="00494A6D"/>
    <w:rsid w:val="004960A2"/>
    <w:rsid w:val="004A17E9"/>
    <w:rsid w:val="004A1D95"/>
    <w:rsid w:val="004A40B5"/>
    <w:rsid w:val="004A4216"/>
    <w:rsid w:val="004A44FA"/>
    <w:rsid w:val="004A4C1E"/>
    <w:rsid w:val="004A5397"/>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64A1"/>
    <w:rsid w:val="004D7391"/>
    <w:rsid w:val="004D771F"/>
    <w:rsid w:val="004E167F"/>
    <w:rsid w:val="004E2AD4"/>
    <w:rsid w:val="004E4192"/>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539A"/>
    <w:rsid w:val="00507BE7"/>
    <w:rsid w:val="00507D8A"/>
    <w:rsid w:val="005102BB"/>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875"/>
    <w:rsid w:val="00525905"/>
    <w:rsid w:val="00525DE8"/>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2E5"/>
    <w:rsid w:val="005463CA"/>
    <w:rsid w:val="00546E7A"/>
    <w:rsid w:val="005527CD"/>
    <w:rsid w:val="005539F3"/>
    <w:rsid w:val="00554579"/>
    <w:rsid w:val="0055474A"/>
    <w:rsid w:val="005551C6"/>
    <w:rsid w:val="00555885"/>
    <w:rsid w:val="00555C7F"/>
    <w:rsid w:val="00555F99"/>
    <w:rsid w:val="005564E9"/>
    <w:rsid w:val="00556D3C"/>
    <w:rsid w:val="00557B9B"/>
    <w:rsid w:val="005610F9"/>
    <w:rsid w:val="005628BD"/>
    <w:rsid w:val="0056355B"/>
    <w:rsid w:val="0056575B"/>
    <w:rsid w:val="00566185"/>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4883"/>
    <w:rsid w:val="00585CFC"/>
    <w:rsid w:val="0059265F"/>
    <w:rsid w:val="00592B76"/>
    <w:rsid w:val="00592E73"/>
    <w:rsid w:val="00593493"/>
    <w:rsid w:val="00595891"/>
    <w:rsid w:val="00596E48"/>
    <w:rsid w:val="005973A6"/>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68A6"/>
    <w:rsid w:val="005A7A70"/>
    <w:rsid w:val="005A7A74"/>
    <w:rsid w:val="005B0266"/>
    <w:rsid w:val="005B1CDD"/>
    <w:rsid w:val="005B2AC4"/>
    <w:rsid w:val="005B3759"/>
    <w:rsid w:val="005B3BAF"/>
    <w:rsid w:val="005B50FE"/>
    <w:rsid w:val="005B544A"/>
    <w:rsid w:val="005B6218"/>
    <w:rsid w:val="005B6C33"/>
    <w:rsid w:val="005B7D25"/>
    <w:rsid w:val="005C0070"/>
    <w:rsid w:val="005C25CD"/>
    <w:rsid w:val="005C5E99"/>
    <w:rsid w:val="005C634E"/>
    <w:rsid w:val="005C7EE9"/>
    <w:rsid w:val="005D0E3C"/>
    <w:rsid w:val="005D4212"/>
    <w:rsid w:val="005D6B3F"/>
    <w:rsid w:val="005D7BB7"/>
    <w:rsid w:val="005E062A"/>
    <w:rsid w:val="005E09CB"/>
    <w:rsid w:val="005E11A6"/>
    <w:rsid w:val="005E16B7"/>
    <w:rsid w:val="005E1CDB"/>
    <w:rsid w:val="005E44D0"/>
    <w:rsid w:val="005E4DDB"/>
    <w:rsid w:val="005E539F"/>
    <w:rsid w:val="005E5881"/>
    <w:rsid w:val="005E5932"/>
    <w:rsid w:val="005E601E"/>
    <w:rsid w:val="005E6428"/>
    <w:rsid w:val="005E6A03"/>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217D7"/>
    <w:rsid w:val="006225A0"/>
    <w:rsid w:val="00622F69"/>
    <w:rsid w:val="00624B7A"/>
    <w:rsid w:val="00624C77"/>
    <w:rsid w:val="00624C92"/>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2962"/>
    <w:rsid w:val="00653654"/>
    <w:rsid w:val="00653CDD"/>
    <w:rsid w:val="00654C1B"/>
    <w:rsid w:val="00656634"/>
    <w:rsid w:val="00656E39"/>
    <w:rsid w:val="0066076C"/>
    <w:rsid w:val="0066101D"/>
    <w:rsid w:val="00662C66"/>
    <w:rsid w:val="00662CB6"/>
    <w:rsid w:val="006641F2"/>
    <w:rsid w:val="00664912"/>
    <w:rsid w:val="00667975"/>
    <w:rsid w:val="00671237"/>
    <w:rsid w:val="00673253"/>
    <w:rsid w:val="0067449A"/>
    <w:rsid w:val="0067582C"/>
    <w:rsid w:val="00675B8E"/>
    <w:rsid w:val="00676FA7"/>
    <w:rsid w:val="006775BF"/>
    <w:rsid w:val="00677773"/>
    <w:rsid w:val="00677C5F"/>
    <w:rsid w:val="006821DC"/>
    <w:rsid w:val="00682FE2"/>
    <w:rsid w:val="006850DD"/>
    <w:rsid w:val="006861BD"/>
    <w:rsid w:val="00686E76"/>
    <w:rsid w:val="00690FDA"/>
    <w:rsid w:val="00691A67"/>
    <w:rsid w:val="0069273E"/>
    <w:rsid w:val="00692CC8"/>
    <w:rsid w:val="00692E15"/>
    <w:rsid w:val="006939DA"/>
    <w:rsid w:val="00695FAA"/>
    <w:rsid w:val="0069671F"/>
    <w:rsid w:val="00696EED"/>
    <w:rsid w:val="006A1ECC"/>
    <w:rsid w:val="006A26B2"/>
    <w:rsid w:val="006A27A5"/>
    <w:rsid w:val="006A3AB1"/>
    <w:rsid w:val="006A3D28"/>
    <w:rsid w:val="006A5256"/>
    <w:rsid w:val="006A6FD4"/>
    <w:rsid w:val="006A7157"/>
    <w:rsid w:val="006B018A"/>
    <w:rsid w:val="006B0BC4"/>
    <w:rsid w:val="006B0E82"/>
    <w:rsid w:val="006B178D"/>
    <w:rsid w:val="006B252C"/>
    <w:rsid w:val="006B578F"/>
    <w:rsid w:val="006B5F82"/>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0E3"/>
    <w:rsid w:val="006D722A"/>
    <w:rsid w:val="006D7F7C"/>
    <w:rsid w:val="006E10D0"/>
    <w:rsid w:val="006E3B79"/>
    <w:rsid w:val="006E3C27"/>
    <w:rsid w:val="006E7243"/>
    <w:rsid w:val="006E790B"/>
    <w:rsid w:val="006F004D"/>
    <w:rsid w:val="006F0CF5"/>
    <w:rsid w:val="006F16C6"/>
    <w:rsid w:val="006F25CC"/>
    <w:rsid w:val="006F2793"/>
    <w:rsid w:val="006F28A3"/>
    <w:rsid w:val="006F62E8"/>
    <w:rsid w:val="00700E38"/>
    <w:rsid w:val="00703461"/>
    <w:rsid w:val="0070401F"/>
    <w:rsid w:val="00704A71"/>
    <w:rsid w:val="00707D1B"/>
    <w:rsid w:val="0071003A"/>
    <w:rsid w:val="00710391"/>
    <w:rsid w:val="00710BD1"/>
    <w:rsid w:val="00712987"/>
    <w:rsid w:val="007133B4"/>
    <w:rsid w:val="00713FFE"/>
    <w:rsid w:val="00714025"/>
    <w:rsid w:val="007156B7"/>
    <w:rsid w:val="00715836"/>
    <w:rsid w:val="00715A2C"/>
    <w:rsid w:val="0071600B"/>
    <w:rsid w:val="007201C3"/>
    <w:rsid w:val="00720320"/>
    <w:rsid w:val="00720E0C"/>
    <w:rsid w:val="00721C6A"/>
    <w:rsid w:val="0072275E"/>
    <w:rsid w:val="00722805"/>
    <w:rsid w:val="007230AD"/>
    <w:rsid w:val="007239D7"/>
    <w:rsid w:val="00724231"/>
    <w:rsid w:val="007247BD"/>
    <w:rsid w:val="00725E9A"/>
    <w:rsid w:val="00725FB6"/>
    <w:rsid w:val="0072756F"/>
    <w:rsid w:val="007310FF"/>
    <w:rsid w:val="00732BDA"/>
    <w:rsid w:val="00733296"/>
    <w:rsid w:val="007335AB"/>
    <w:rsid w:val="00733688"/>
    <w:rsid w:val="00733748"/>
    <w:rsid w:val="007340B1"/>
    <w:rsid w:val="007346F7"/>
    <w:rsid w:val="00735393"/>
    <w:rsid w:val="00735890"/>
    <w:rsid w:val="00735AC8"/>
    <w:rsid w:val="00735E95"/>
    <w:rsid w:val="00736320"/>
    <w:rsid w:val="00736C92"/>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0FD3"/>
    <w:rsid w:val="007522C2"/>
    <w:rsid w:val="00752811"/>
    <w:rsid w:val="00752F7A"/>
    <w:rsid w:val="00753682"/>
    <w:rsid w:val="00756755"/>
    <w:rsid w:val="00756999"/>
    <w:rsid w:val="00757074"/>
    <w:rsid w:val="00757BFE"/>
    <w:rsid w:val="007600B0"/>
    <w:rsid w:val="00760266"/>
    <w:rsid w:val="0076058E"/>
    <w:rsid w:val="00761782"/>
    <w:rsid w:val="007624B0"/>
    <w:rsid w:val="00762582"/>
    <w:rsid w:val="00762AA3"/>
    <w:rsid w:val="00762F7E"/>
    <w:rsid w:val="007638FA"/>
    <w:rsid w:val="00764987"/>
    <w:rsid w:val="00767E72"/>
    <w:rsid w:val="00770573"/>
    <w:rsid w:val="00770BCC"/>
    <w:rsid w:val="00770FEB"/>
    <w:rsid w:val="00772858"/>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BF4"/>
    <w:rsid w:val="00790E02"/>
    <w:rsid w:val="007928AF"/>
    <w:rsid w:val="007938BB"/>
    <w:rsid w:val="00793FE8"/>
    <w:rsid w:val="00795CC0"/>
    <w:rsid w:val="00795FE3"/>
    <w:rsid w:val="007961C9"/>
    <w:rsid w:val="00796B47"/>
    <w:rsid w:val="00797A73"/>
    <w:rsid w:val="007A1C48"/>
    <w:rsid w:val="007A2A06"/>
    <w:rsid w:val="007A2A0E"/>
    <w:rsid w:val="007A4AB7"/>
    <w:rsid w:val="007A5529"/>
    <w:rsid w:val="007A72E4"/>
    <w:rsid w:val="007A777B"/>
    <w:rsid w:val="007B055B"/>
    <w:rsid w:val="007B0AB9"/>
    <w:rsid w:val="007B0F30"/>
    <w:rsid w:val="007B1991"/>
    <w:rsid w:val="007B1B1E"/>
    <w:rsid w:val="007B2974"/>
    <w:rsid w:val="007B38AE"/>
    <w:rsid w:val="007B3A34"/>
    <w:rsid w:val="007B3C9E"/>
    <w:rsid w:val="007B40B8"/>
    <w:rsid w:val="007B45CB"/>
    <w:rsid w:val="007B4A15"/>
    <w:rsid w:val="007B4B48"/>
    <w:rsid w:val="007B4E74"/>
    <w:rsid w:val="007B5440"/>
    <w:rsid w:val="007B54B5"/>
    <w:rsid w:val="007B7760"/>
    <w:rsid w:val="007C0092"/>
    <w:rsid w:val="007C1E16"/>
    <w:rsid w:val="007C20BB"/>
    <w:rsid w:val="007C2459"/>
    <w:rsid w:val="007C2FB9"/>
    <w:rsid w:val="007C4268"/>
    <w:rsid w:val="007C6E4B"/>
    <w:rsid w:val="007D10C4"/>
    <w:rsid w:val="007D227B"/>
    <w:rsid w:val="007D269B"/>
    <w:rsid w:val="007D66AA"/>
    <w:rsid w:val="007D7467"/>
    <w:rsid w:val="007E0015"/>
    <w:rsid w:val="007E16D2"/>
    <w:rsid w:val="007E36AD"/>
    <w:rsid w:val="007E534B"/>
    <w:rsid w:val="007E5DBF"/>
    <w:rsid w:val="007E699F"/>
    <w:rsid w:val="007E6DF9"/>
    <w:rsid w:val="007E754D"/>
    <w:rsid w:val="007F0403"/>
    <w:rsid w:val="007F0D24"/>
    <w:rsid w:val="007F0D34"/>
    <w:rsid w:val="007F0FAF"/>
    <w:rsid w:val="007F1A04"/>
    <w:rsid w:val="007F1A13"/>
    <w:rsid w:val="007F276A"/>
    <w:rsid w:val="007F38CF"/>
    <w:rsid w:val="007F3992"/>
    <w:rsid w:val="007F5143"/>
    <w:rsid w:val="007F5BA4"/>
    <w:rsid w:val="007F6034"/>
    <w:rsid w:val="00800CAE"/>
    <w:rsid w:val="00803EA8"/>
    <w:rsid w:val="008048B8"/>
    <w:rsid w:val="00810E41"/>
    <w:rsid w:val="00811662"/>
    <w:rsid w:val="00811CAC"/>
    <w:rsid w:val="0081382E"/>
    <w:rsid w:val="00813C4C"/>
    <w:rsid w:val="0081450E"/>
    <w:rsid w:val="00814836"/>
    <w:rsid w:val="00816114"/>
    <w:rsid w:val="008173CC"/>
    <w:rsid w:val="008200EB"/>
    <w:rsid w:val="00820F6E"/>
    <w:rsid w:val="00823421"/>
    <w:rsid w:val="00823F49"/>
    <w:rsid w:val="0082435A"/>
    <w:rsid w:val="00824AFC"/>
    <w:rsid w:val="00825112"/>
    <w:rsid w:val="00825196"/>
    <w:rsid w:val="008261D9"/>
    <w:rsid w:val="00826D80"/>
    <w:rsid w:val="008279CF"/>
    <w:rsid w:val="00830381"/>
    <w:rsid w:val="00830491"/>
    <w:rsid w:val="0083148E"/>
    <w:rsid w:val="008319A5"/>
    <w:rsid w:val="00831AA9"/>
    <w:rsid w:val="008332B4"/>
    <w:rsid w:val="0083378F"/>
    <w:rsid w:val="00833A05"/>
    <w:rsid w:val="008351B1"/>
    <w:rsid w:val="0083520C"/>
    <w:rsid w:val="00835D12"/>
    <w:rsid w:val="0083691B"/>
    <w:rsid w:val="00836BDC"/>
    <w:rsid w:val="00837474"/>
    <w:rsid w:val="00837F0D"/>
    <w:rsid w:val="0084236C"/>
    <w:rsid w:val="00842B29"/>
    <w:rsid w:val="00845DFE"/>
    <w:rsid w:val="0084706A"/>
    <w:rsid w:val="00847DC9"/>
    <w:rsid w:val="008516AE"/>
    <w:rsid w:val="0085447A"/>
    <w:rsid w:val="00860442"/>
    <w:rsid w:val="00860BE1"/>
    <w:rsid w:val="00862E11"/>
    <w:rsid w:val="00863183"/>
    <w:rsid w:val="008650B2"/>
    <w:rsid w:val="00867E07"/>
    <w:rsid w:val="00867F6E"/>
    <w:rsid w:val="00870115"/>
    <w:rsid w:val="008703A9"/>
    <w:rsid w:val="0087088E"/>
    <w:rsid w:val="0087138F"/>
    <w:rsid w:val="0087174F"/>
    <w:rsid w:val="00872166"/>
    <w:rsid w:val="0087364F"/>
    <w:rsid w:val="00873AFA"/>
    <w:rsid w:val="00874326"/>
    <w:rsid w:val="00875E5B"/>
    <w:rsid w:val="00876840"/>
    <w:rsid w:val="00877365"/>
    <w:rsid w:val="0087799D"/>
    <w:rsid w:val="008807BC"/>
    <w:rsid w:val="0088178C"/>
    <w:rsid w:val="008821F7"/>
    <w:rsid w:val="00882381"/>
    <w:rsid w:val="008823A1"/>
    <w:rsid w:val="008840AE"/>
    <w:rsid w:val="0088491F"/>
    <w:rsid w:val="00884AA9"/>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118"/>
    <w:rsid w:val="008B26EB"/>
    <w:rsid w:val="008B35A3"/>
    <w:rsid w:val="008B3DF1"/>
    <w:rsid w:val="008B523D"/>
    <w:rsid w:val="008B56A6"/>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3EC7"/>
    <w:rsid w:val="008D406F"/>
    <w:rsid w:val="008D4A20"/>
    <w:rsid w:val="008D5219"/>
    <w:rsid w:val="008D5A6C"/>
    <w:rsid w:val="008D69D3"/>
    <w:rsid w:val="008D6BCC"/>
    <w:rsid w:val="008D7C06"/>
    <w:rsid w:val="008E0C85"/>
    <w:rsid w:val="008E17DB"/>
    <w:rsid w:val="008E244B"/>
    <w:rsid w:val="008E328E"/>
    <w:rsid w:val="008E341B"/>
    <w:rsid w:val="008E5075"/>
    <w:rsid w:val="008E60D3"/>
    <w:rsid w:val="008E62C4"/>
    <w:rsid w:val="008E6DC4"/>
    <w:rsid w:val="008F19E3"/>
    <w:rsid w:val="008F3BB9"/>
    <w:rsid w:val="008F3F2F"/>
    <w:rsid w:val="008F457A"/>
    <w:rsid w:val="008F5CEC"/>
    <w:rsid w:val="008F5EFF"/>
    <w:rsid w:val="008F603C"/>
    <w:rsid w:val="008F6225"/>
    <w:rsid w:val="009003E1"/>
    <w:rsid w:val="00901C43"/>
    <w:rsid w:val="00902ACA"/>
    <w:rsid w:val="009038A8"/>
    <w:rsid w:val="00903CDC"/>
    <w:rsid w:val="00904590"/>
    <w:rsid w:val="00906C78"/>
    <w:rsid w:val="009100E6"/>
    <w:rsid w:val="0091131F"/>
    <w:rsid w:val="00913094"/>
    <w:rsid w:val="00915AF4"/>
    <w:rsid w:val="00916530"/>
    <w:rsid w:val="0091767E"/>
    <w:rsid w:val="009179BF"/>
    <w:rsid w:val="00920E39"/>
    <w:rsid w:val="00922ADC"/>
    <w:rsid w:val="00925AEA"/>
    <w:rsid w:val="009261F9"/>
    <w:rsid w:val="00926229"/>
    <w:rsid w:val="0092710E"/>
    <w:rsid w:val="00930E0D"/>
    <w:rsid w:val="00931411"/>
    <w:rsid w:val="00932F48"/>
    <w:rsid w:val="00934558"/>
    <w:rsid w:val="0093559B"/>
    <w:rsid w:val="00935F97"/>
    <w:rsid w:val="00936154"/>
    <w:rsid w:val="00936706"/>
    <w:rsid w:val="00941760"/>
    <w:rsid w:val="00942A04"/>
    <w:rsid w:val="00943302"/>
    <w:rsid w:val="00943FC1"/>
    <w:rsid w:val="009449FD"/>
    <w:rsid w:val="00946BCE"/>
    <w:rsid w:val="00947153"/>
    <w:rsid w:val="009503D0"/>
    <w:rsid w:val="0095092F"/>
    <w:rsid w:val="00950C4D"/>
    <w:rsid w:val="009529EA"/>
    <w:rsid w:val="0095305E"/>
    <w:rsid w:val="00953F5E"/>
    <w:rsid w:val="0095596A"/>
    <w:rsid w:val="0095606C"/>
    <w:rsid w:val="009565F1"/>
    <w:rsid w:val="009568E3"/>
    <w:rsid w:val="00956F99"/>
    <w:rsid w:val="00957E16"/>
    <w:rsid w:val="00960087"/>
    <w:rsid w:val="00960826"/>
    <w:rsid w:val="00961391"/>
    <w:rsid w:val="00962930"/>
    <w:rsid w:val="009636E7"/>
    <w:rsid w:val="00964682"/>
    <w:rsid w:val="00964925"/>
    <w:rsid w:val="00964CB2"/>
    <w:rsid w:val="00964D54"/>
    <w:rsid w:val="00964DBF"/>
    <w:rsid w:val="00965FDC"/>
    <w:rsid w:val="00966AA3"/>
    <w:rsid w:val="0096714B"/>
    <w:rsid w:val="00967958"/>
    <w:rsid w:val="00967A1D"/>
    <w:rsid w:val="009707F0"/>
    <w:rsid w:val="0097103C"/>
    <w:rsid w:val="00971576"/>
    <w:rsid w:val="00972437"/>
    <w:rsid w:val="009729D7"/>
    <w:rsid w:val="00975131"/>
    <w:rsid w:val="00977921"/>
    <w:rsid w:val="00980A3D"/>
    <w:rsid w:val="009813F9"/>
    <w:rsid w:val="009826A9"/>
    <w:rsid w:val="009831AB"/>
    <w:rsid w:val="009833DC"/>
    <w:rsid w:val="00983523"/>
    <w:rsid w:val="009850DD"/>
    <w:rsid w:val="0098593D"/>
    <w:rsid w:val="00985CF2"/>
    <w:rsid w:val="00985EC5"/>
    <w:rsid w:val="009877D1"/>
    <w:rsid w:val="009902EA"/>
    <w:rsid w:val="009904FA"/>
    <w:rsid w:val="009907A2"/>
    <w:rsid w:val="009917F0"/>
    <w:rsid w:val="00992094"/>
    <w:rsid w:val="009948FD"/>
    <w:rsid w:val="00996110"/>
    <w:rsid w:val="009964ED"/>
    <w:rsid w:val="009965E4"/>
    <w:rsid w:val="00996925"/>
    <w:rsid w:val="00996EC7"/>
    <w:rsid w:val="009A24E7"/>
    <w:rsid w:val="009A2E64"/>
    <w:rsid w:val="009A6A19"/>
    <w:rsid w:val="009A6B59"/>
    <w:rsid w:val="009A7211"/>
    <w:rsid w:val="009A726A"/>
    <w:rsid w:val="009A7707"/>
    <w:rsid w:val="009A7A6E"/>
    <w:rsid w:val="009A7C4E"/>
    <w:rsid w:val="009B0B31"/>
    <w:rsid w:val="009B149C"/>
    <w:rsid w:val="009B2B0E"/>
    <w:rsid w:val="009B3ED2"/>
    <w:rsid w:val="009B422E"/>
    <w:rsid w:val="009B4473"/>
    <w:rsid w:val="009B6463"/>
    <w:rsid w:val="009B72DD"/>
    <w:rsid w:val="009C03AF"/>
    <w:rsid w:val="009C0D46"/>
    <w:rsid w:val="009C24C0"/>
    <w:rsid w:val="009C2D9D"/>
    <w:rsid w:val="009C5237"/>
    <w:rsid w:val="009C66FE"/>
    <w:rsid w:val="009D1035"/>
    <w:rsid w:val="009D13DD"/>
    <w:rsid w:val="009D357A"/>
    <w:rsid w:val="009D5A6C"/>
    <w:rsid w:val="009D5CCC"/>
    <w:rsid w:val="009D5DA7"/>
    <w:rsid w:val="009D6781"/>
    <w:rsid w:val="009D6AE6"/>
    <w:rsid w:val="009D6CD8"/>
    <w:rsid w:val="009D6E23"/>
    <w:rsid w:val="009D7C1E"/>
    <w:rsid w:val="009E012F"/>
    <w:rsid w:val="009E1886"/>
    <w:rsid w:val="009E1AD9"/>
    <w:rsid w:val="009E2715"/>
    <w:rsid w:val="009E3138"/>
    <w:rsid w:val="009E4846"/>
    <w:rsid w:val="009E5D56"/>
    <w:rsid w:val="009E6D52"/>
    <w:rsid w:val="009E7468"/>
    <w:rsid w:val="009E787F"/>
    <w:rsid w:val="009E7A13"/>
    <w:rsid w:val="009F4093"/>
    <w:rsid w:val="009F5D27"/>
    <w:rsid w:val="009F64CE"/>
    <w:rsid w:val="009F671B"/>
    <w:rsid w:val="009F6B10"/>
    <w:rsid w:val="009F6D8E"/>
    <w:rsid w:val="00A00410"/>
    <w:rsid w:val="00A02A1D"/>
    <w:rsid w:val="00A0443A"/>
    <w:rsid w:val="00A05DE2"/>
    <w:rsid w:val="00A07ED4"/>
    <w:rsid w:val="00A106FF"/>
    <w:rsid w:val="00A15FEF"/>
    <w:rsid w:val="00A16228"/>
    <w:rsid w:val="00A164F2"/>
    <w:rsid w:val="00A166CD"/>
    <w:rsid w:val="00A1699F"/>
    <w:rsid w:val="00A177F7"/>
    <w:rsid w:val="00A200E0"/>
    <w:rsid w:val="00A2055F"/>
    <w:rsid w:val="00A2081E"/>
    <w:rsid w:val="00A214FA"/>
    <w:rsid w:val="00A21903"/>
    <w:rsid w:val="00A25C5F"/>
    <w:rsid w:val="00A25C8D"/>
    <w:rsid w:val="00A27B8C"/>
    <w:rsid w:val="00A3058D"/>
    <w:rsid w:val="00A32174"/>
    <w:rsid w:val="00A36677"/>
    <w:rsid w:val="00A3708F"/>
    <w:rsid w:val="00A372E4"/>
    <w:rsid w:val="00A4012C"/>
    <w:rsid w:val="00A4045D"/>
    <w:rsid w:val="00A40694"/>
    <w:rsid w:val="00A4203B"/>
    <w:rsid w:val="00A4439B"/>
    <w:rsid w:val="00A5042C"/>
    <w:rsid w:val="00A512F1"/>
    <w:rsid w:val="00A51587"/>
    <w:rsid w:val="00A51BF5"/>
    <w:rsid w:val="00A53071"/>
    <w:rsid w:val="00A53646"/>
    <w:rsid w:val="00A5390B"/>
    <w:rsid w:val="00A543BC"/>
    <w:rsid w:val="00A552CF"/>
    <w:rsid w:val="00A557A6"/>
    <w:rsid w:val="00A55E0E"/>
    <w:rsid w:val="00A56340"/>
    <w:rsid w:val="00A57608"/>
    <w:rsid w:val="00A57E16"/>
    <w:rsid w:val="00A600DB"/>
    <w:rsid w:val="00A60955"/>
    <w:rsid w:val="00A60A2D"/>
    <w:rsid w:val="00A60AB7"/>
    <w:rsid w:val="00A61E17"/>
    <w:rsid w:val="00A62B73"/>
    <w:rsid w:val="00A63025"/>
    <w:rsid w:val="00A63419"/>
    <w:rsid w:val="00A63F00"/>
    <w:rsid w:val="00A64274"/>
    <w:rsid w:val="00A64489"/>
    <w:rsid w:val="00A644C1"/>
    <w:rsid w:val="00A65BC7"/>
    <w:rsid w:val="00A672C0"/>
    <w:rsid w:val="00A70115"/>
    <w:rsid w:val="00A70AC4"/>
    <w:rsid w:val="00A70DDD"/>
    <w:rsid w:val="00A712E8"/>
    <w:rsid w:val="00A71FE0"/>
    <w:rsid w:val="00A7367A"/>
    <w:rsid w:val="00A73C61"/>
    <w:rsid w:val="00A74D48"/>
    <w:rsid w:val="00A74FFD"/>
    <w:rsid w:val="00A750CE"/>
    <w:rsid w:val="00A75A28"/>
    <w:rsid w:val="00A773FD"/>
    <w:rsid w:val="00A7788A"/>
    <w:rsid w:val="00A80337"/>
    <w:rsid w:val="00A814B7"/>
    <w:rsid w:val="00A81B8E"/>
    <w:rsid w:val="00A82631"/>
    <w:rsid w:val="00A82768"/>
    <w:rsid w:val="00A83DC0"/>
    <w:rsid w:val="00A8439D"/>
    <w:rsid w:val="00A84DF1"/>
    <w:rsid w:val="00A84F72"/>
    <w:rsid w:val="00A86187"/>
    <w:rsid w:val="00A93C61"/>
    <w:rsid w:val="00A94DEE"/>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C36"/>
    <w:rsid w:val="00AB7D87"/>
    <w:rsid w:val="00AC0E5B"/>
    <w:rsid w:val="00AC1A62"/>
    <w:rsid w:val="00AC20AD"/>
    <w:rsid w:val="00AC214E"/>
    <w:rsid w:val="00AC24A1"/>
    <w:rsid w:val="00AC2871"/>
    <w:rsid w:val="00AC3B50"/>
    <w:rsid w:val="00AC6FE3"/>
    <w:rsid w:val="00AD05B7"/>
    <w:rsid w:val="00AD086D"/>
    <w:rsid w:val="00AD08C0"/>
    <w:rsid w:val="00AD1C84"/>
    <w:rsid w:val="00AD59F6"/>
    <w:rsid w:val="00AD62E9"/>
    <w:rsid w:val="00AD66F2"/>
    <w:rsid w:val="00AD7C97"/>
    <w:rsid w:val="00AE12FB"/>
    <w:rsid w:val="00AE169E"/>
    <w:rsid w:val="00AE19F3"/>
    <w:rsid w:val="00AE3718"/>
    <w:rsid w:val="00AE5F5C"/>
    <w:rsid w:val="00AE6188"/>
    <w:rsid w:val="00AF1B96"/>
    <w:rsid w:val="00AF1E1D"/>
    <w:rsid w:val="00AF2AF3"/>
    <w:rsid w:val="00AF2E77"/>
    <w:rsid w:val="00AF35E9"/>
    <w:rsid w:val="00AF5134"/>
    <w:rsid w:val="00AF5D62"/>
    <w:rsid w:val="00AF5EE0"/>
    <w:rsid w:val="00AF64B7"/>
    <w:rsid w:val="00AF66FA"/>
    <w:rsid w:val="00AF72B6"/>
    <w:rsid w:val="00AF74D9"/>
    <w:rsid w:val="00AF7DE5"/>
    <w:rsid w:val="00B00662"/>
    <w:rsid w:val="00B00D6B"/>
    <w:rsid w:val="00B01DCB"/>
    <w:rsid w:val="00B027DF"/>
    <w:rsid w:val="00B02B30"/>
    <w:rsid w:val="00B02F2B"/>
    <w:rsid w:val="00B03506"/>
    <w:rsid w:val="00B0371E"/>
    <w:rsid w:val="00B03EBB"/>
    <w:rsid w:val="00B04166"/>
    <w:rsid w:val="00B045D1"/>
    <w:rsid w:val="00B04942"/>
    <w:rsid w:val="00B04D96"/>
    <w:rsid w:val="00B063D1"/>
    <w:rsid w:val="00B06A7D"/>
    <w:rsid w:val="00B06DAF"/>
    <w:rsid w:val="00B07001"/>
    <w:rsid w:val="00B07349"/>
    <w:rsid w:val="00B10B8C"/>
    <w:rsid w:val="00B10E0E"/>
    <w:rsid w:val="00B1257A"/>
    <w:rsid w:val="00B12EBB"/>
    <w:rsid w:val="00B135AC"/>
    <w:rsid w:val="00B16AFD"/>
    <w:rsid w:val="00B17A43"/>
    <w:rsid w:val="00B20E93"/>
    <w:rsid w:val="00B2135E"/>
    <w:rsid w:val="00B215E5"/>
    <w:rsid w:val="00B21864"/>
    <w:rsid w:val="00B223B2"/>
    <w:rsid w:val="00B242C8"/>
    <w:rsid w:val="00B25D0D"/>
    <w:rsid w:val="00B27512"/>
    <w:rsid w:val="00B27D6E"/>
    <w:rsid w:val="00B318F5"/>
    <w:rsid w:val="00B32F66"/>
    <w:rsid w:val="00B3344C"/>
    <w:rsid w:val="00B34379"/>
    <w:rsid w:val="00B35C1B"/>
    <w:rsid w:val="00B35C93"/>
    <w:rsid w:val="00B35E43"/>
    <w:rsid w:val="00B3663E"/>
    <w:rsid w:val="00B37870"/>
    <w:rsid w:val="00B37BB7"/>
    <w:rsid w:val="00B404F7"/>
    <w:rsid w:val="00B41268"/>
    <w:rsid w:val="00B42B2A"/>
    <w:rsid w:val="00B4326D"/>
    <w:rsid w:val="00B45227"/>
    <w:rsid w:val="00B45867"/>
    <w:rsid w:val="00B47793"/>
    <w:rsid w:val="00B47BB1"/>
    <w:rsid w:val="00B47E27"/>
    <w:rsid w:val="00B504B1"/>
    <w:rsid w:val="00B50F48"/>
    <w:rsid w:val="00B51105"/>
    <w:rsid w:val="00B52C79"/>
    <w:rsid w:val="00B53DD7"/>
    <w:rsid w:val="00B541FD"/>
    <w:rsid w:val="00B54ED2"/>
    <w:rsid w:val="00B56A2E"/>
    <w:rsid w:val="00B574CA"/>
    <w:rsid w:val="00B5768D"/>
    <w:rsid w:val="00B579D2"/>
    <w:rsid w:val="00B57D52"/>
    <w:rsid w:val="00B61C35"/>
    <w:rsid w:val="00B62D87"/>
    <w:rsid w:val="00B62D88"/>
    <w:rsid w:val="00B639E6"/>
    <w:rsid w:val="00B641E6"/>
    <w:rsid w:val="00B642F5"/>
    <w:rsid w:val="00B66288"/>
    <w:rsid w:val="00B66CDF"/>
    <w:rsid w:val="00B66FD8"/>
    <w:rsid w:val="00B67033"/>
    <w:rsid w:val="00B701C4"/>
    <w:rsid w:val="00B726AE"/>
    <w:rsid w:val="00B73A81"/>
    <w:rsid w:val="00B7487A"/>
    <w:rsid w:val="00B74D49"/>
    <w:rsid w:val="00B76064"/>
    <w:rsid w:val="00B774B7"/>
    <w:rsid w:val="00B777C4"/>
    <w:rsid w:val="00B808A4"/>
    <w:rsid w:val="00B818F8"/>
    <w:rsid w:val="00B8263A"/>
    <w:rsid w:val="00B82CAB"/>
    <w:rsid w:val="00B83436"/>
    <w:rsid w:val="00B842C4"/>
    <w:rsid w:val="00B85DC7"/>
    <w:rsid w:val="00B85F1C"/>
    <w:rsid w:val="00B861A6"/>
    <w:rsid w:val="00B86932"/>
    <w:rsid w:val="00B86E35"/>
    <w:rsid w:val="00B87E43"/>
    <w:rsid w:val="00B90AC2"/>
    <w:rsid w:val="00B920C2"/>
    <w:rsid w:val="00B933A1"/>
    <w:rsid w:val="00B9531D"/>
    <w:rsid w:val="00B95F5D"/>
    <w:rsid w:val="00B96ACE"/>
    <w:rsid w:val="00B97417"/>
    <w:rsid w:val="00BA1151"/>
    <w:rsid w:val="00BA2C87"/>
    <w:rsid w:val="00BA36D6"/>
    <w:rsid w:val="00BA387B"/>
    <w:rsid w:val="00BA5C84"/>
    <w:rsid w:val="00BA5DF0"/>
    <w:rsid w:val="00BA6AEA"/>
    <w:rsid w:val="00BB0307"/>
    <w:rsid w:val="00BB4B1B"/>
    <w:rsid w:val="00BB4C97"/>
    <w:rsid w:val="00BB7600"/>
    <w:rsid w:val="00BC067B"/>
    <w:rsid w:val="00BC2002"/>
    <w:rsid w:val="00BC5478"/>
    <w:rsid w:val="00BC708E"/>
    <w:rsid w:val="00BC71C1"/>
    <w:rsid w:val="00BC71F0"/>
    <w:rsid w:val="00BD00FA"/>
    <w:rsid w:val="00BD0578"/>
    <w:rsid w:val="00BD0828"/>
    <w:rsid w:val="00BD1814"/>
    <w:rsid w:val="00BD35AA"/>
    <w:rsid w:val="00BD4D91"/>
    <w:rsid w:val="00BD5FED"/>
    <w:rsid w:val="00BD67DE"/>
    <w:rsid w:val="00BD72F4"/>
    <w:rsid w:val="00BD7828"/>
    <w:rsid w:val="00BD7D4F"/>
    <w:rsid w:val="00BD7E57"/>
    <w:rsid w:val="00BD7F2E"/>
    <w:rsid w:val="00BE0349"/>
    <w:rsid w:val="00BE1BA8"/>
    <w:rsid w:val="00BE1E98"/>
    <w:rsid w:val="00BE3809"/>
    <w:rsid w:val="00BE5B2D"/>
    <w:rsid w:val="00BE72D1"/>
    <w:rsid w:val="00BE74B2"/>
    <w:rsid w:val="00BE7C1E"/>
    <w:rsid w:val="00BF00DF"/>
    <w:rsid w:val="00BF054D"/>
    <w:rsid w:val="00BF14E9"/>
    <w:rsid w:val="00BF19D5"/>
    <w:rsid w:val="00BF3D15"/>
    <w:rsid w:val="00BF435B"/>
    <w:rsid w:val="00BF4FFB"/>
    <w:rsid w:val="00BF5AB8"/>
    <w:rsid w:val="00BF7625"/>
    <w:rsid w:val="00C00CCB"/>
    <w:rsid w:val="00C012F6"/>
    <w:rsid w:val="00C01BFF"/>
    <w:rsid w:val="00C024A9"/>
    <w:rsid w:val="00C05557"/>
    <w:rsid w:val="00C0635A"/>
    <w:rsid w:val="00C072CF"/>
    <w:rsid w:val="00C07C96"/>
    <w:rsid w:val="00C106AA"/>
    <w:rsid w:val="00C11E30"/>
    <w:rsid w:val="00C16D53"/>
    <w:rsid w:val="00C20F50"/>
    <w:rsid w:val="00C219B3"/>
    <w:rsid w:val="00C22E6D"/>
    <w:rsid w:val="00C23487"/>
    <w:rsid w:val="00C25219"/>
    <w:rsid w:val="00C262F7"/>
    <w:rsid w:val="00C3019B"/>
    <w:rsid w:val="00C31B3A"/>
    <w:rsid w:val="00C35637"/>
    <w:rsid w:val="00C37719"/>
    <w:rsid w:val="00C40A26"/>
    <w:rsid w:val="00C41B58"/>
    <w:rsid w:val="00C41F26"/>
    <w:rsid w:val="00C4404B"/>
    <w:rsid w:val="00C45E7E"/>
    <w:rsid w:val="00C46213"/>
    <w:rsid w:val="00C475DD"/>
    <w:rsid w:val="00C479A6"/>
    <w:rsid w:val="00C529A9"/>
    <w:rsid w:val="00C52D2B"/>
    <w:rsid w:val="00C52E83"/>
    <w:rsid w:val="00C533AA"/>
    <w:rsid w:val="00C53C2B"/>
    <w:rsid w:val="00C55C9A"/>
    <w:rsid w:val="00C60C89"/>
    <w:rsid w:val="00C611B1"/>
    <w:rsid w:val="00C627F3"/>
    <w:rsid w:val="00C62FEA"/>
    <w:rsid w:val="00C65489"/>
    <w:rsid w:val="00C703A7"/>
    <w:rsid w:val="00C7086A"/>
    <w:rsid w:val="00C70A14"/>
    <w:rsid w:val="00C716E8"/>
    <w:rsid w:val="00C72296"/>
    <w:rsid w:val="00C7384F"/>
    <w:rsid w:val="00C7576C"/>
    <w:rsid w:val="00C76221"/>
    <w:rsid w:val="00C76553"/>
    <w:rsid w:val="00C8006B"/>
    <w:rsid w:val="00C81888"/>
    <w:rsid w:val="00C81FCF"/>
    <w:rsid w:val="00C84183"/>
    <w:rsid w:val="00C8596A"/>
    <w:rsid w:val="00C869EE"/>
    <w:rsid w:val="00C872BC"/>
    <w:rsid w:val="00C8780D"/>
    <w:rsid w:val="00C90F44"/>
    <w:rsid w:val="00C91A99"/>
    <w:rsid w:val="00C93660"/>
    <w:rsid w:val="00CA16D5"/>
    <w:rsid w:val="00CA16EA"/>
    <w:rsid w:val="00CA186E"/>
    <w:rsid w:val="00CA2469"/>
    <w:rsid w:val="00CA2E4E"/>
    <w:rsid w:val="00CA34D4"/>
    <w:rsid w:val="00CB114E"/>
    <w:rsid w:val="00CB2615"/>
    <w:rsid w:val="00CB27F2"/>
    <w:rsid w:val="00CB296B"/>
    <w:rsid w:val="00CB3819"/>
    <w:rsid w:val="00CB58F4"/>
    <w:rsid w:val="00CB5944"/>
    <w:rsid w:val="00CB666A"/>
    <w:rsid w:val="00CB6771"/>
    <w:rsid w:val="00CC07DA"/>
    <w:rsid w:val="00CC086C"/>
    <w:rsid w:val="00CC1D35"/>
    <w:rsid w:val="00CC222D"/>
    <w:rsid w:val="00CC3002"/>
    <w:rsid w:val="00CC35CE"/>
    <w:rsid w:val="00CC4651"/>
    <w:rsid w:val="00CC48E2"/>
    <w:rsid w:val="00CC534E"/>
    <w:rsid w:val="00CC5577"/>
    <w:rsid w:val="00CC5990"/>
    <w:rsid w:val="00CC67FE"/>
    <w:rsid w:val="00CC6992"/>
    <w:rsid w:val="00CC6B42"/>
    <w:rsid w:val="00CC76D0"/>
    <w:rsid w:val="00CC781C"/>
    <w:rsid w:val="00CC7FDA"/>
    <w:rsid w:val="00CD00A4"/>
    <w:rsid w:val="00CD0B23"/>
    <w:rsid w:val="00CD1CBA"/>
    <w:rsid w:val="00CD234B"/>
    <w:rsid w:val="00CD2A34"/>
    <w:rsid w:val="00CD2FA6"/>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21DF"/>
    <w:rsid w:val="00CF3965"/>
    <w:rsid w:val="00CF3DF3"/>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2E7"/>
    <w:rsid w:val="00D21ED5"/>
    <w:rsid w:val="00D21EE9"/>
    <w:rsid w:val="00D2203D"/>
    <w:rsid w:val="00D22243"/>
    <w:rsid w:val="00D22355"/>
    <w:rsid w:val="00D22CF2"/>
    <w:rsid w:val="00D239CD"/>
    <w:rsid w:val="00D24796"/>
    <w:rsid w:val="00D2594A"/>
    <w:rsid w:val="00D268FD"/>
    <w:rsid w:val="00D26FCE"/>
    <w:rsid w:val="00D27982"/>
    <w:rsid w:val="00D279A1"/>
    <w:rsid w:val="00D27D9A"/>
    <w:rsid w:val="00D31077"/>
    <w:rsid w:val="00D31271"/>
    <w:rsid w:val="00D319B4"/>
    <w:rsid w:val="00D32432"/>
    <w:rsid w:val="00D33859"/>
    <w:rsid w:val="00D3508A"/>
    <w:rsid w:val="00D36D9C"/>
    <w:rsid w:val="00D374F1"/>
    <w:rsid w:val="00D37F03"/>
    <w:rsid w:val="00D424F1"/>
    <w:rsid w:val="00D42CE9"/>
    <w:rsid w:val="00D43392"/>
    <w:rsid w:val="00D4439F"/>
    <w:rsid w:val="00D4442C"/>
    <w:rsid w:val="00D44E89"/>
    <w:rsid w:val="00D50377"/>
    <w:rsid w:val="00D50450"/>
    <w:rsid w:val="00D508ED"/>
    <w:rsid w:val="00D51786"/>
    <w:rsid w:val="00D51E28"/>
    <w:rsid w:val="00D52578"/>
    <w:rsid w:val="00D530D2"/>
    <w:rsid w:val="00D53EE9"/>
    <w:rsid w:val="00D5408D"/>
    <w:rsid w:val="00D54338"/>
    <w:rsid w:val="00D54865"/>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F1C"/>
    <w:rsid w:val="00D80B7D"/>
    <w:rsid w:val="00D80D76"/>
    <w:rsid w:val="00D80FF6"/>
    <w:rsid w:val="00D82BAA"/>
    <w:rsid w:val="00D845C1"/>
    <w:rsid w:val="00D84965"/>
    <w:rsid w:val="00D84F2D"/>
    <w:rsid w:val="00D86156"/>
    <w:rsid w:val="00D86658"/>
    <w:rsid w:val="00D8683B"/>
    <w:rsid w:val="00D87DF4"/>
    <w:rsid w:val="00D9069C"/>
    <w:rsid w:val="00D9097F"/>
    <w:rsid w:val="00D90CB7"/>
    <w:rsid w:val="00D91DA0"/>
    <w:rsid w:val="00D924B6"/>
    <w:rsid w:val="00D9309C"/>
    <w:rsid w:val="00D97724"/>
    <w:rsid w:val="00DA0291"/>
    <w:rsid w:val="00DA0A7F"/>
    <w:rsid w:val="00DA12D4"/>
    <w:rsid w:val="00DA403E"/>
    <w:rsid w:val="00DA45C9"/>
    <w:rsid w:val="00DA48D6"/>
    <w:rsid w:val="00DA4C84"/>
    <w:rsid w:val="00DA6830"/>
    <w:rsid w:val="00DA6D41"/>
    <w:rsid w:val="00DB0CBB"/>
    <w:rsid w:val="00DB37AF"/>
    <w:rsid w:val="00DB3A14"/>
    <w:rsid w:val="00DB3A52"/>
    <w:rsid w:val="00DB3D5D"/>
    <w:rsid w:val="00DB50D2"/>
    <w:rsid w:val="00DC006A"/>
    <w:rsid w:val="00DC03DD"/>
    <w:rsid w:val="00DC1502"/>
    <w:rsid w:val="00DC2DDA"/>
    <w:rsid w:val="00DC308B"/>
    <w:rsid w:val="00DC46DE"/>
    <w:rsid w:val="00DC46F8"/>
    <w:rsid w:val="00DC764C"/>
    <w:rsid w:val="00DC78DA"/>
    <w:rsid w:val="00DD0B51"/>
    <w:rsid w:val="00DD0C2B"/>
    <w:rsid w:val="00DD1853"/>
    <w:rsid w:val="00DD1EF8"/>
    <w:rsid w:val="00DD2165"/>
    <w:rsid w:val="00DD24AF"/>
    <w:rsid w:val="00DD2EF9"/>
    <w:rsid w:val="00DD4244"/>
    <w:rsid w:val="00DD54B8"/>
    <w:rsid w:val="00DD5BA8"/>
    <w:rsid w:val="00DD6466"/>
    <w:rsid w:val="00DD756C"/>
    <w:rsid w:val="00DD785F"/>
    <w:rsid w:val="00DE2C3A"/>
    <w:rsid w:val="00DE46CE"/>
    <w:rsid w:val="00DE50FE"/>
    <w:rsid w:val="00DE551A"/>
    <w:rsid w:val="00DE57F4"/>
    <w:rsid w:val="00DE581E"/>
    <w:rsid w:val="00DE6E99"/>
    <w:rsid w:val="00DE7B1C"/>
    <w:rsid w:val="00DE7BDD"/>
    <w:rsid w:val="00DF541D"/>
    <w:rsid w:val="00DF5E22"/>
    <w:rsid w:val="00DF63EC"/>
    <w:rsid w:val="00DF73A7"/>
    <w:rsid w:val="00E00C8A"/>
    <w:rsid w:val="00E038EF"/>
    <w:rsid w:val="00E0471E"/>
    <w:rsid w:val="00E063C7"/>
    <w:rsid w:val="00E06718"/>
    <w:rsid w:val="00E10E08"/>
    <w:rsid w:val="00E115F3"/>
    <w:rsid w:val="00E121A5"/>
    <w:rsid w:val="00E13001"/>
    <w:rsid w:val="00E13C3A"/>
    <w:rsid w:val="00E14730"/>
    <w:rsid w:val="00E152AB"/>
    <w:rsid w:val="00E1569D"/>
    <w:rsid w:val="00E15A34"/>
    <w:rsid w:val="00E15C41"/>
    <w:rsid w:val="00E16B45"/>
    <w:rsid w:val="00E16C03"/>
    <w:rsid w:val="00E1766E"/>
    <w:rsid w:val="00E210F8"/>
    <w:rsid w:val="00E21428"/>
    <w:rsid w:val="00E215CE"/>
    <w:rsid w:val="00E22443"/>
    <w:rsid w:val="00E230A7"/>
    <w:rsid w:val="00E253C2"/>
    <w:rsid w:val="00E2660A"/>
    <w:rsid w:val="00E30837"/>
    <w:rsid w:val="00E314E3"/>
    <w:rsid w:val="00E324E6"/>
    <w:rsid w:val="00E34EE3"/>
    <w:rsid w:val="00E350C7"/>
    <w:rsid w:val="00E36D61"/>
    <w:rsid w:val="00E37B37"/>
    <w:rsid w:val="00E37F4B"/>
    <w:rsid w:val="00E415E6"/>
    <w:rsid w:val="00E43125"/>
    <w:rsid w:val="00E43653"/>
    <w:rsid w:val="00E44087"/>
    <w:rsid w:val="00E44554"/>
    <w:rsid w:val="00E44892"/>
    <w:rsid w:val="00E45969"/>
    <w:rsid w:val="00E46C9C"/>
    <w:rsid w:val="00E51AC9"/>
    <w:rsid w:val="00E523CC"/>
    <w:rsid w:val="00E54787"/>
    <w:rsid w:val="00E55670"/>
    <w:rsid w:val="00E561E0"/>
    <w:rsid w:val="00E57FF8"/>
    <w:rsid w:val="00E605ED"/>
    <w:rsid w:val="00E6084D"/>
    <w:rsid w:val="00E629DF"/>
    <w:rsid w:val="00E63D97"/>
    <w:rsid w:val="00E6536F"/>
    <w:rsid w:val="00E65941"/>
    <w:rsid w:val="00E6768E"/>
    <w:rsid w:val="00E677BF"/>
    <w:rsid w:val="00E70B69"/>
    <w:rsid w:val="00E712AC"/>
    <w:rsid w:val="00E72315"/>
    <w:rsid w:val="00E749A7"/>
    <w:rsid w:val="00E752FB"/>
    <w:rsid w:val="00E75E13"/>
    <w:rsid w:val="00E7649A"/>
    <w:rsid w:val="00E77AD6"/>
    <w:rsid w:val="00E80BD3"/>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62D8"/>
    <w:rsid w:val="00EA63E1"/>
    <w:rsid w:val="00EA6F51"/>
    <w:rsid w:val="00EB1232"/>
    <w:rsid w:val="00EB185E"/>
    <w:rsid w:val="00EB24B8"/>
    <w:rsid w:val="00EB24D1"/>
    <w:rsid w:val="00EB2DE7"/>
    <w:rsid w:val="00EB300F"/>
    <w:rsid w:val="00EB4A16"/>
    <w:rsid w:val="00EB5180"/>
    <w:rsid w:val="00EB6BD5"/>
    <w:rsid w:val="00EC053C"/>
    <w:rsid w:val="00EC11A1"/>
    <w:rsid w:val="00EC3341"/>
    <w:rsid w:val="00EC4727"/>
    <w:rsid w:val="00EC50F4"/>
    <w:rsid w:val="00EC6B97"/>
    <w:rsid w:val="00EC6FAE"/>
    <w:rsid w:val="00ED3DF8"/>
    <w:rsid w:val="00ED43ED"/>
    <w:rsid w:val="00ED49BC"/>
    <w:rsid w:val="00ED5182"/>
    <w:rsid w:val="00ED7523"/>
    <w:rsid w:val="00ED7F11"/>
    <w:rsid w:val="00EE1DAC"/>
    <w:rsid w:val="00EE4795"/>
    <w:rsid w:val="00EE6339"/>
    <w:rsid w:val="00EF08AA"/>
    <w:rsid w:val="00EF0C46"/>
    <w:rsid w:val="00EF2E5B"/>
    <w:rsid w:val="00EF5820"/>
    <w:rsid w:val="00EF66FB"/>
    <w:rsid w:val="00F00796"/>
    <w:rsid w:val="00F00A8F"/>
    <w:rsid w:val="00F0205A"/>
    <w:rsid w:val="00F02E34"/>
    <w:rsid w:val="00F0438A"/>
    <w:rsid w:val="00F04B40"/>
    <w:rsid w:val="00F05F94"/>
    <w:rsid w:val="00F07BFA"/>
    <w:rsid w:val="00F07F28"/>
    <w:rsid w:val="00F118F8"/>
    <w:rsid w:val="00F12619"/>
    <w:rsid w:val="00F1324D"/>
    <w:rsid w:val="00F142B3"/>
    <w:rsid w:val="00F144D1"/>
    <w:rsid w:val="00F14EFF"/>
    <w:rsid w:val="00F15EDD"/>
    <w:rsid w:val="00F16B5A"/>
    <w:rsid w:val="00F176A0"/>
    <w:rsid w:val="00F17F86"/>
    <w:rsid w:val="00F2068D"/>
    <w:rsid w:val="00F21FAA"/>
    <w:rsid w:val="00F233D1"/>
    <w:rsid w:val="00F257FC"/>
    <w:rsid w:val="00F258AB"/>
    <w:rsid w:val="00F27630"/>
    <w:rsid w:val="00F27F79"/>
    <w:rsid w:val="00F30063"/>
    <w:rsid w:val="00F31346"/>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46A6"/>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6ADB"/>
    <w:rsid w:val="00F76ECE"/>
    <w:rsid w:val="00F80198"/>
    <w:rsid w:val="00F8067B"/>
    <w:rsid w:val="00F80CDB"/>
    <w:rsid w:val="00F81E9B"/>
    <w:rsid w:val="00F83756"/>
    <w:rsid w:val="00F844D2"/>
    <w:rsid w:val="00F85E35"/>
    <w:rsid w:val="00F86A4B"/>
    <w:rsid w:val="00F870BF"/>
    <w:rsid w:val="00F91DFF"/>
    <w:rsid w:val="00F91E94"/>
    <w:rsid w:val="00F93D39"/>
    <w:rsid w:val="00F962E2"/>
    <w:rsid w:val="00F96644"/>
    <w:rsid w:val="00F9694D"/>
    <w:rsid w:val="00F9744B"/>
    <w:rsid w:val="00F97876"/>
    <w:rsid w:val="00F9791D"/>
    <w:rsid w:val="00F97AB6"/>
    <w:rsid w:val="00FA072D"/>
    <w:rsid w:val="00FA0AB6"/>
    <w:rsid w:val="00FA11AD"/>
    <w:rsid w:val="00FA16ED"/>
    <w:rsid w:val="00FA1BB4"/>
    <w:rsid w:val="00FA2F5A"/>
    <w:rsid w:val="00FA3168"/>
    <w:rsid w:val="00FA3D99"/>
    <w:rsid w:val="00FA52B5"/>
    <w:rsid w:val="00FA739A"/>
    <w:rsid w:val="00FB08A9"/>
    <w:rsid w:val="00FB0B76"/>
    <w:rsid w:val="00FB1A36"/>
    <w:rsid w:val="00FB1E13"/>
    <w:rsid w:val="00FB2B7E"/>
    <w:rsid w:val="00FB31F8"/>
    <w:rsid w:val="00FB4B28"/>
    <w:rsid w:val="00FB5BC0"/>
    <w:rsid w:val="00FB5F16"/>
    <w:rsid w:val="00FC0356"/>
    <w:rsid w:val="00FC06E6"/>
    <w:rsid w:val="00FC1CDF"/>
    <w:rsid w:val="00FC3067"/>
    <w:rsid w:val="00FC4AEC"/>
    <w:rsid w:val="00FC5196"/>
    <w:rsid w:val="00FC697D"/>
    <w:rsid w:val="00FD0C3F"/>
    <w:rsid w:val="00FD1D0C"/>
    <w:rsid w:val="00FD2712"/>
    <w:rsid w:val="00FD3B11"/>
    <w:rsid w:val="00FD5463"/>
    <w:rsid w:val="00FE0249"/>
    <w:rsid w:val="00FE40F4"/>
    <w:rsid w:val="00FE4F3B"/>
    <w:rsid w:val="00FE53E1"/>
    <w:rsid w:val="00FE718D"/>
    <w:rsid w:val="00FE79CA"/>
    <w:rsid w:val="00FF04E7"/>
    <w:rsid w:val="00FF1115"/>
    <w:rsid w:val="00FF17C2"/>
    <w:rsid w:val="00FF34E9"/>
    <w:rsid w:val="00FF533C"/>
    <w:rsid w:val="00FF5781"/>
    <w:rsid w:val="00FF735B"/>
    <w:rsid w:val="00FF7A2B"/>
    <w:rsid w:val="6D9D2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41"/>
    <o:shapelayout v:ext="edit">
      <o:idmap v:ext="edit" data="1"/>
    </o:shapelayout>
  </w:shapeDefaults>
  <w:decimalSymbol w:val="."/>
  <w:listSeparator w:val=","/>
  <w14:docId w14:val="131E8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3523"/>
    <w:rPr>
      <w:sz w:val="24"/>
      <w:szCs w:val="24"/>
    </w:rPr>
  </w:style>
  <w:style w:type="paragraph" w:styleId="Heading1">
    <w:name w:val="heading 1"/>
    <w:basedOn w:val="Normal"/>
    <w:next w:val="Normal"/>
    <w:link w:val="Heading1Char"/>
    <w:qFormat/>
    <w:rsid w:val="00972437"/>
    <w:pPr>
      <w:keepNext/>
      <w:numPr>
        <w:numId w:val="1"/>
      </w:numPr>
      <w:tabs>
        <w:tab w:val="left" w:pos="540"/>
      </w:tabs>
      <w:jc w:val="both"/>
      <w:outlineLvl w:val="0"/>
    </w:pPr>
    <w:rPr>
      <w:rFonts w:ascii="Arial" w:hAnsi="Arial" w:cs="Arial"/>
      <w:b/>
    </w:rPr>
  </w:style>
  <w:style w:type="paragraph" w:styleId="Heading2">
    <w:name w:val="heading 2"/>
    <w:basedOn w:val="Normal"/>
    <w:next w:val="Normal"/>
    <w:qFormat/>
    <w:rsid w:val="001601AF"/>
    <w:pPr>
      <w:keepNext/>
      <w:numPr>
        <w:ilvl w:val="1"/>
        <w:numId w:val="1"/>
      </w:numPr>
      <w:jc w:val="center"/>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rPr>
  </w:style>
  <w:style w:type="paragraph" w:styleId="Heading4">
    <w:name w:val="heading 4"/>
    <w:basedOn w:val="Normal"/>
    <w:next w:val="Normal"/>
    <w:qFormat/>
    <w:rsid w:val="001601AF"/>
    <w:pPr>
      <w:keepNext/>
      <w:ind w:left="1440" w:hanging="360"/>
      <w:jc w:val="both"/>
      <w:outlineLvl w:val="3"/>
    </w:pPr>
    <w:rPr>
      <w:rFonts w:ascii="Arial" w:hAnsi="Arial"/>
    </w:rPr>
  </w:style>
  <w:style w:type="paragraph" w:styleId="Heading5">
    <w:name w:val="heading 5"/>
    <w:basedOn w:val="Normal"/>
    <w:next w:val="Normal"/>
    <w:qFormat/>
    <w:rsid w:val="001601AF"/>
    <w:pPr>
      <w:keepNext/>
      <w:tabs>
        <w:tab w:val="left" w:pos="1170"/>
      </w:tabs>
      <w:ind w:left="360"/>
      <w:jc w:val="both"/>
      <w:outlineLvl w:val="4"/>
    </w:pPr>
    <w:rPr>
      <w:rFonts w:ascii="Arial" w:hAnsi="Arial"/>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rPr>
  </w:style>
  <w:style w:type="paragraph" w:styleId="Heading7">
    <w:name w:val="heading 7"/>
    <w:basedOn w:val="Normal"/>
    <w:next w:val="Normal"/>
    <w:qFormat/>
    <w:rsid w:val="001601AF"/>
    <w:pPr>
      <w:keepNext/>
      <w:tabs>
        <w:tab w:val="left" w:pos="6390"/>
      </w:tabs>
      <w:ind w:left="1170"/>
      <w:jc w:val="both"/>
      <w:outlineLvl w:val="6"/>
    </w:pPr>
    <w:rPr>
      <w:rFonts w:ascii="Arial" w:hAnsi="Arial"/>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jc w:val="both"/>
    </w:pPr>
    <w:rPr>
      <w:rFonts w:ascii="Arial" w:hAnsi="Arial"/>
    </w:rPr>
  </w:style>
  <w:style w:type="paragraph" w:styleId="BodyTextIndent">
    <w:name w:val="Body Text Indent"/>
    <w:basedOn w:val="Normal"/>
    <w:rsid w:val="001601AF"/>
    <w:pPr>
      <w:ind w:left="1080"/>
      <w:jc w:val="both"/>
    </w:pPr>
    <w:rPr>
      <w:rFonts w:ascii="Arial" w:hAnsi="Arial"/>
    </w:rPr>
  </w:style>
  <w:style w:type="paragraph" w:styleId="BodyTextIndent2">
    <w:name w:val="Body Text Indent 2"/>
    <w:basedOn w:val="Normal"/>
    <w:rsid w:val="001601AF"/>
    <w:pPr>
      <w:tabs>
        <w:tab w:val="left" w:pos="5940"/>
      </w:tabs>
      <w:ind w:left="360"/>
      <w:jc w:val="both"/>
    </w:pPr>
    <w:rPr>
      <w:rFonts w:ascii="Arial" w:hAnsi="Arial"/>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spacing w:before="100" w:beforeAutospacing="1" w:after="100" w:afterAutospacing="1"/>
    </w:p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spacing w:before="100" w:beforeAutospacing="1" w:after="100" w:afterAutospacing="1"/>
    </w:p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spacing w:before="100" w:beforeAutospacing="1" w:after="100" w:afterAutospacing="1"/>
    </w:pPr>
  </w:style>
  <w:style w:type="paragraph" w:customStyle="1" w:styleId="bodytext0">
    <w:name w:val="bodytext"/>
    <w:basedOn w:val="Normal"/>
    <w:rsid w:val="009E2715"/>
    <w:pPr>
      <w:spacing w:before="100" w:beforeAutospacing="1" w:after="100" w:afterAutospacing="1"/>
    </w:p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1"/>
    <w:qFormat/>
    <w:rsid w:val="00A02A1D"/>
    <w:pPr>
      <w:ind w:left="720"/>
      <w:contextualSpacing/>
    </w:pPr>
  </w:style>
  <w:style w:type="character" w:customStyle="1" w:styleId="UnresolvedMention1">
    <w:name w:val="Unresolved Mention1"/>
    <w:basedOn w:val="DefaultParagraphFont"/>
    <w:rsid w:val="009C0D46"/>
    <w:rPr>
      <w:color w:val="808080"/>
      <w:shd w:val="clear" w:color="auto" w:fill="E6E6E6"/>
    </w:rPr>
  </w:style>
  <w:style w:type="paragraph" w:styleId="Revision">
    <w:name w:val="Revision"/>
    <w:hidden/>
    <w:uiPriority w:val="99"/>
    <w:semiHidden/>
    <w:rsid w:val="004D771F"/>
  </w:style>
  <w:style w:type="character" w:customStyle="1" w:styleId="UnresolvedMention2">
    <w:name w:val="Unresolved Mention2"/>
    <w:basedOn w:val="DefaultParagraphFont"/>
    <w:rsid w:val="00075ECE"/>
    <w:rPr>
      <w:color w:val="808080"/>
      <w:shd w:val="clear" w:color="auto" w:fill="E6E6E6"/>
    </w:rPr>
  </w:style>
  <w:style w:type="paragraph" w:customStyle="1" w:styleId="TableParagraph">
    <w:name w:val="Table Paragraph"/>
    <w:basedOn w:val="Normal"/>
    <w:uiPriority w:val="1"/>
    <w:qFormat/>
    <w:rsid w:val="00772858"/>
    <w:pPr>
      <w:widowControl w:val="0"/>
      <w:autoSpaceDE w:val="0"/>
      <w:autoSpaceDN w:val="0"/>
      <w:adjustRightInd w:val="0"/>
    </w:pPr>
    <w:rPr>
      <w:rFonts w:ascii="Arial" w:hAnsi="Arial" w:cs="Arial"/>
      <w:lang w:val="en-GB" w:eastAsia="en-GB"/>
    </w:rPr>
  </w:style>
  <w:style w:type="paragraph" w:customStyle="1" w:styleId="Default">
    <w:name w:val="Default"/>
    <w:rsid w:val="00957E16"/>
    <w:pPr>
      <w:autoSpaceDE w:val="0"/>
      <w:autoSpaceDN w:val="0"/>
      <w:adjustRightInd w:val="0"/>
    </w:pPr>
    <w:rPr>
      <w:rFonts w:eastAsia="Batang"/>
      <w:color w:val="000000"/>
      <w:sz w:val="24"/>
      <w:szCs w:val="24"/>
      <w:lang w:eastAsia="ko-KR"/>
    </w:rPr>
  </w:style>
  <w:style w:type="character" w:customStyle="1" w:styleId="textlayer--absolute">
    <w:name w:val="textlayer--absolute"/>
    <w:basedOn w:val="DefaultParagraphFont"/>
    <w:rsid w:val="008F4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476654190">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986472298">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55537522">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328291469">
      <w:bodyDiv w:val="1"/>
      <w:marLeft w:val="0"/>
      <w:marRight w:val="0"/>
      <w:marTop w:val="0"/>
      <w:marBottom w:val="0"/>
      <w:divBdr>
        <w:top w:val="none" w:sz="0" w:space="0" w:color="auto"/>
        <w:left w:val="none" w:sz="0" w:space="0" w:color="auto"/>
        <w:bottom w:val="none" w:sz="0" w:space="0" w:color="auto"/>
        <w:right w:val="none" w:sz="0" w:space="0" w:color="auto"/>
      </w:divBdr>
    </w:div>
    <w:div w:id="1457795869">
      <w:bodyDiv w:val="1"/>
      <w:marLeft w:val="0"/>
      <w:marRight w:val="0"/>
      <w:marTop w:val="0"/>
      <w:marBottom w:val="0"/>
      <w:divBdr>
        <w:top w:val="none" w:sz="0" w:space="0" w:color="auto"/>
        <w:left w:val="none" w:sz="0" w:space="0" w:color="auto"/>
        <w:bottom w:val="none" w:sz="0" w:space="0" w:color="auto"/>
        <w:right w:val="none" w:sz="0" w:space="0" w:color="auto"/>
      </w:divBdr>
    </w:div>
    <w:div w:id="1627009625">
      <w:bodyDiv w:val="1"/>
      <w:marLeft w:val="0"/>
      <w:marRight w:val="0"/>
      <w:marTop w:val="0"/>
      <w:marBottom w:val="0"/>
      <w:divBdr>
        <w:top w:val="none" w:sz="0" w:space="0" w:color="auto"/>
        <w:left w:val="none" w:sz="0" w:space="0" w:color="auto"/>
        <w:bottom w:val="none" w:sz="0" w:space="0" w:color="auto"/>
        <w:right w:val="none" w:sz="0" w:space="0" w:color="auto"/>
      </w:divBdr>
    </w:div>
    <w:div w:id="1630934546">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807042661">
      <w:bodyDiv w:val="1"/>
      <w:marLeft w:val="0"/>
      <w:marRight w:val="0"/>
      <w:marTop w:val="0"/>
      <w:marBottom w:val="0"/>
      <w:divBdr>
        <w:top w:val="none" w:sz="0" w:space="0" w:color="auto"/>
        <w:left w:val="none" w:sz="0" w:space="0" w:color="auto"/>
        <w:bottom w:val="none" w:sz="0" w:space="0" w:color="auto"/>
        <w:right w:val="none" w:sz="0" w:space="0" w:color="auto"/>
      </w:divBdr>
    </w:div>
    <w:div w:id="1865820638">
      <w:bodyDiv w:val="1"/>
      <w:marLeft w:val="0"/>
      <w:marRight w:val="0"/>
      <w:marTop w:val="0"/>
      <w:marBottom w:val="0"/>
      <w:divBdr>
        <w:top w:val="none" w:sz="0" w:space="0" w:color="auto"/>
        <w:left w:val="none" w:sz="0" w:space="0" w:color="auto"/>
        <w:bottom w:val="none" w:sz="0" w:space="0" w:color="auto"/>
        <w:right w:val="none" w:sz="0" w:space="0" w:color="auto"/>
      </w:divBdr>
    </w:div>
    <w:div w:id="1898278690">
      <w:bodyDiv w:val="1"/>
      <w:marLeft w:val="0"/>
      <w:marRight w:val="0"/>
      <w:marTop w:val="0"/>
      <w:marBottom w:val="0"/>
      <w:divBdr>
        <w:top w:val="none" w:sz="0" w:space="0" w:color="auto"/>
        <w:left w:val="none" w:sz="0" w:space="0" w:color="auto"/>
        <w:bottom w:val="none" w:sz="0" w:space="0" w:color="auto"/>
        <w:right w:val="none" w:sz="0" w:space="0" w:color="auto"/>
      </w:divBdr>
    </w:div>
    <w:div w:id="1998537849">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f.edu/innovative-education/resources/student-services/online-proctoring.asp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help@usf.edu" TargetMode="External"/><Relationship Id="rId17" Type="http://schemas.openxmlformats.org/officeDocument/2006/relationships/hyperlink" Target="http://www.usf.edu/registrar/calendars/" TargetMode="External"/><Relationship Id="rId2" Type="http://schemas.openxmlformats.org/officeDocument/2006/relationships/numbering" Target="numbering.xml"/><Relationship Id="rId16" Type="http://schemas.openxmlformats.org/officeDocument/2006/relationships/hyperlink" Target="mailto:help@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f.edu/provost/faculty/core-syllabus-policy-statements.aspx" TargetMode="External"/><Relationship Id="rId5" Type="http://schemas.openxmlformats.org/officeDocument/2006/relationships/webSettings" Target="webSettings.xml"/><Relationship Id="rId15" Type="http://schemas.openxmlformats.org/officeDocument/2006/relationships/hyperlink" Target="http://www.usf.edu/student-success/undergrads/" TargetMode="Externa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www.usf.edu/student-affairs/student-disabilities-serv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BE56FC-8176-4739-8531-F5225024A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2439</Words>
  <Characters>13981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EIN 3000: Introduction to Industrial Engineering and Management Systems</vt:lpstr>
    </vt:vector>
  </TitlesOfParts>
  <LinksUpToDate>false</LinksUpToDate>
  <CharactersWithSpaces>16388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 3000: Introduction to Industrial Engineering and Management Systems</dc:title>
  <dc:subject>EIN 3000: Introduction to Industrial Engineering and Management Systems</dc:subject>
  <dc:creator/>
  <cp:lastModifiedBy/>
  <cp:revision>1</cp:revision>
  <cp:lastPrinted>2008-10-15T13:59:00Z</cp:lastPrinted>
  <dcterms:created xsi:type="dcterms:W3CDTF">2024-06-23T14:26:00Z</dcterms:created>
  <dcterms:modified xsi:type="dcterms:W3CDTF">2024-08-16T13:24:00Z</dcterms:modified>
</cp:coreProperties>
</file>