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09C85" w14:textId="77777777" w:rsidR="000438DE" w:rsidRDefault="00000000">
      <w:pPr>
        <w:spacing w:before="157" w:after="157" w:line="270" w:lineRule="auto"/>
      </w:pPr>
      <w:r>
        <w:rPr>
          <w:rFonts w:ascii="inter" w:eastAsia="inter" w:hAnsi="inter" w:cs="inter"/>
          <w:b/>
          <w:color w:val="000000"/>
          <w:sz w:val="39"/>
        </w:rPr>
        <w:t>Real Estate Development Functions: Task Breakdown for India's Leading Developers</w:t>
      </w:r>
    </w:p>
    <w:p w14:paraId="15174E46" w14:textId="77777777" w:rsidR="000438DE" w:rsidRDefault="00000000">
      <w:pPr>
        <w:spacing w:before="315" w:after="105" w:line="360" w:lineRule="auto"/>
        <w:ind w:left="-30"/>
      </w:pPr>
      <w:r>
        <w:rPr>
          <w:rFonts w:ascii="inter" w:eastAsia="inter" w:hAnsi="inter" w:cs="inter"/>
          <w:b/>
          <w:color w:val="000000"/>
          <w:sz w:val="24"/>
        </w:rPr>
        <w:t>Project Management</w:t>
      </w:r>
    </w:p>
    <w:p w14:paraId="3A228F5F" w14:textId="77777777" w:rsidR="000438DE" w:rsidRDefault="00000000">
      <w:pPr>
        <w:spacing w:after="210" w:line="360" w:lineRule="auto"/>
      </w:pPr>
      <w:r>
        <w:rPr>
          <w:rFonts w:ascii="inter" w:eastAsia="inter" w:hAnsi="inter" w:cs="inter"/>
          <w:b/>
          <w:color w:val="000000"/>
        </w:rPr>
        <w:t>Strategic Planning Tasks</w:t>
      </w:r>
      <w:bookmarkStart w:id="0" w:name="fnref1"/>
      <w:bookmarkEnd w:id="0"/>
      <w:r>
        <w:fldChar w:fldCharType="begin"/>
      </w:r>
      <w:r>
        <w:instrText>HYPERLINK \l "fn1" \h</w:instrText>
      </w:r>
      <w:r>
        <w:fldChar w:fldCharType="separate"/>
      </w:r>
      <w:r>
        <w:rPr>
          <w:rFonts w:ascii="inter" w:eastAsia="inter" w:hAnsi="inter" w:cs="inter"/>
          <w:u w:val="single"/>
          <w:vertAlign w:val="superscript"/>
        </w:rPr>
        <w:t>[1]</w:t>
      </w:r>
      <w:r>
        <w:fldChar w:fldCharType="end"/>
      </w:r>
    </w:p>
    <w:p w14:paraId="5AE31557" w14:textId="77777777" w:rsidR="000438DE" w:rsidRDefault="00000000">
      <w:pPr>
        <w:numPr>
          <w:ilvl w:val="0"/>
          <w:numId w:val="1"/>
        </w:numPr>
        <w:spacing w:before="105" w:after="105" w:line="360" w:lineRule="auto"/>
      </w:pPr>
      <w:r>
        <w:rPr>
          <w:rFonts w:ascii="inter" w:eastAsia="inter" w:hAnsi="inter" w:cs="inter"/>
          <w:color w:val="000000"/>
        </w:rPr>
        <w:t>Developing comprehensive project plans with timelines, resource allocations, and procurement strategies</w:t>
      </w:r>
    </w:p>
    <w:p w14:paraId="54B67EAD" w14:textId="77777777" w:rsidR="000438DE" w:rsidRDefault="00000000">
      <w:pPr>
        <w:numPr>
          <w:ilvl w:val="0"/>
          <w:numId w:val="1"/>
        </w:numPr>
        <w:spacing w:before="105" w:after="105" w:line="360" w:lineRule="auto"/>
      </w:pPr>
      <w:r>
        <w:rPr>
          <w:rFonts w:ascii="inter" w:eastAsia="inter" w:hAnsi="inter" w:cs="inter"/>
          <w:color w:val="000000"/>
        </w:rPr>
        <w:t>Creating work breakdown structures (WBS) for manageable task segmentation</w:t>
      </w:r>
    </w:p>
    <w:p w14:paraId="7826850A" w14:textId="77777777" w:rsidR="000438DE" w:rsidRDefault="00000000">
      <w:pPr>
        <w:numPr>
          <w:ilvl w:val="0"/>
          <w:numId w:val="1"/>
        </w:numPr>
        <w:spacing w:before="105" w:after="105" w:line="360" w:lineRule="auto"/>
      </w:pPr>
      <w:r>
        <w:rPr>
          <w:rFonts w:ascii="inter" w:eastAsia="inter" w:hAnsi="inter" w:cs="inter"/>
          <w:color w:val="000000"/>
        </w:rPr>
        <w:t>Establishing project scope, objectives, and deliverables definition</w:t>
      </w:r>
    </w:p>
    <w:p w14:paraId="78CADACC" w14:textId="77777777" w:rsidR="000438DE" w:rsidRDefault="00000000">
      <w:pPr>
        <w:numPr>
          <w:ilvl w:val="0"/>
          <w:numId w:val="1"/>
        </w:numPr>
        <w:spacing w:before="105" w:after="105" w:line="360" w:lineRule="auto"/>
      </w:pPr>
      <w:r>
        <w:rPr>
          <w:rFonts w:ascii="inter" w:eastAsia="inter" w:hAnsi="inter" w:cs="inter"/>
          <w:color w:val="000000"/>
        </w:rPr>
        <w:t>Coordinating project phases from initiation to completion</w:t>
      </w:r>
    </w:p>
    <w:p w14:paraId="1938C237" w14:textId="77777777" w:rsidR="000438DE" w:rsidRDefault="00000000">
      <w:pPr>
        <w:spacing w:after="210" w:line="360" w:lineRule="auto"/>
      </w:pPr>
      <w:r>
        <w:rPr>
          <w:rFonts w:ascii="inter" w:eastAsia="inter" w:hAnsi="inter" w:cs="inter"/>
          <w:b/>
          <w:color w:val="000000"/>
        </w:rPr>
        <w:t>Execution and Control Tasks</w:t>
      </w:r>
      <w:bookmarkStart w:id="1" w:name="fnref2"/>
      <w:bookmarkEnd w:id="1"/>
      <w:r>
        <w:fldChar w:fldCharType="begin"/>
      </w:r>
      <w:r>
        <w:instrText>HYPERLINK \l "fn2" \h</w:instrText>
      </w:r>
      <w:r>
        <w:fldChar w:fldCharType="separate"/>
      </w:r>
      <w:r>
        <w:rPr>
          <w:rFonts w:ascii="inter" w:eastAsia="inter" w:hAnsi="inter" w:cs="inter"/>
          <w:u w:val="single"/>
          <w:vertAlign w:val="superscript"/>
        </w:rPr>
        <w:t>[2]</w:t>
      </w:r>
      <w:r>
        <w:fldChar w:fldCharType="end"/>
      </w:r>
    </w:p>
    <w:p w14:paraId="317F866E" w14:textId="77777777" w:rsidR="000438DE" w:rsidRDefault="00000000">
      <w:pPr>
        <w:numPr>
          <w:ilvl w:val="0"/>
          <w:numId w:val="2"/>
        </w:numPr>
        <w:spacing w:before="105" w:after="105" w:line="360" w:lineRule="auto"/>
      </w:pPr>
      <w:r>
        <w:rPr>
          <w:rFonts w:ascii="inter" w:eastAsia="inter" w:hAnsi="inter" w:cs="inter"/>
          <w:color w:val="000000"/>
        </w:rPr>
        <w:t>Monitoring project progress and tracking key performance indicators (KPIs)</w:t>
      </w:r>
    </w:p>
    <w:p w14:paraId="04550A9F" w14:textId="77777777" w:rsidR="000438DE" w:rsidRDefault="00000000">
      <w:pPr>
        <w:numPr>
          <w:ilvl w:val="0"/>
          <w:numId w:val="2"/>
        </w:numPr>
        <w:spacing w:before="105" w:after="105" w:line="360" w:lineRule="auto"/>
      </w:pPr>
      <w:r>
        <w:rPr>
          <w:rFonts w:ascii="inter" w:eastAsia="inter" w:hAnsi="inter" w:cs="inter"/>
          <w:color w:val="000000"/>
        </w:rPr>
        <w:t>Managing construction activities and ensuring adherence to project schedules</w:t>
      </w:r>
    </w:p>
    <w:p w14:paraId="4D853560" w14:textId="77777777" w:rsidR="000438DE" w:rsidRDefault="00000000">
      <w:pPr>
        <w:numPr>
          <w:ilvl w:val="0"/>
          <w:numId w:val="2"/>
        </w:numPr>
        <w:spacing w:before="105" w:after="105" w:line="360" w:lineRule="auto"/>
      </w:pPr>
      <w:r>
        <w:rPr>
          <w:rFonts w:ascii="inter" w:eastAsia="inter" w:hAnsi="inter" w:cs="inter"/>
          <w:color w:val="000000"/>
        </w:rPr>
        <w:t>Coordinating with architects, engineers, contractors, and subcontractors</w:t>
      </w:r>
    </w:p>
    <w:p w14:paraId="0A5D85E3" w14:textId="77777777" w:rsidR="000438DE" w:rsidRDefault="00000000">
      <w:pPr>
        <w:numPr>
          <w:ilvl w:val="0"/>
          <w:numId w:val="2"/>
        </w:numPr>
        <w:spacing w:before="105" w:after="105" w:line="360" w:lineRule="auto"/>
      </w:pPr>
      <w:r>
        <w:rPr>
          <w:rFonts w:ascii="inter" w:eastAsia="inter" w:hAnsi="inter" w:cs="inter"/>
          <w:color w:val="000000"/>
        </w:rPr>
        <w:t>Implementing change management processes and scope control</w:t>
      </w:r>
    </w:p>
    <w:p w14:paraId="40E5F90E" w14:textId="77777777" w:rsidR="000438DE" w:rsidRDefault="00000000">
      <w:pPr>
        <w:spacing w:after="210" w:line="360" w:lineRule="auto"/>
      </w:pPr>
      <w:r>
        <w:rPr>
          <w:rFonts w:ascii="inter" w:eastAsia="inter" w:hAnsi="inter" w:cs="inter"/>
          <w:b/>
          <w:color w:val="000000"/>
        </w:rPr>
        <w:t>Documentation and Reporting Tasks</w:t>
      </w:r>
      <w:bookmarkStart w:id="2" w:name="fnref3"/>
      <w:bookmarkEnd w:id="2"/>
      <w:r>
        <w:fldChar w:fldCharType="begin"/>
      </w:r>
      <w:r>
        <w:instrText>HYPERLINK \l "fn3" \h</w:instrText>
      </w:r>
      <w:r>
        <w:fldChar w:fldCharType="separate"/>
      </w:r>
      <w:r>
        <w:rPr>
          <w:rFonts w:ascii="inter" w:eastAsia="inter" w:hAnsi="inter" w:cs="inter"/>
          <w:u w:val="single"/>
          <w:vertAlign w:val="superscript"/>
        </w:rPr>
        <w:t>[3]</w:t>
      </w:r>
      <w:r>
        <w:fldChar w:fldCharType="end"/>
      </w:r>
    </w:p>
    <w:p w14:paraId="519072A4" w14:textId="77777777" w:rsidR="000438DE" w:rsidRDefault="00000000">
      <w:pPr>
        <w:numPr>
          <w:ilvl w:val="0"/>
          <w:numId w:val="3"/>
        </w:numPr>
        <w:spacing w:before="105" w:after="105" w:line="360" w:lineRule="auto"/>
      </w:pPr>
      <w:r>
        <w:rPr>
          <w:rFonts w:ascii="inter" w:eastAsia="inter" w:hAnsi="inter" w:cs="inter"/>
          <w:color w:val="000000"/>
        </w:rPr>
        <w:t>Maintaining project documentation including contracts, permits, and drawings</w:t>
      </w:r>
    </w:p>
    <w:p w14:paraId="2D8ACE47" w14:textId="77777777" w:rsidR="000438DE" w:rsidRDefault="00000000">
      <w:pPr>
        <w:numPr>
          <w:ilvl w:val="0"/>
          <w:numId w:val="3"/>
        </w:numPr>
        <w:spacing w:before="105" w:after="105" w:line="360" w:lineRule="auto"/>
      </w:pPr>
      <w:r>
        <w:rPr>
          <w:rFonts w:ascii="inter" w:eastAsia="inter" w:hAnsi="inter" w:cs="inter"/>
          <w:color w:val="000000"/>
        </w:rPr>
        <w:t>Preparing regular status reports for stakeholders and investors</w:t>
      </w:r>
    </w:p>
    <w:p w14:paraId="41184552" w14:textId="77777777" w:rsidR="000438DE" w:rsidRDefault="00000000">
      <w:pPr>
        <w:numPr>
          <w:ilvl w:val="0"/>
          <w:numId w:val="3"/>
        </w:numPr>
        <w:spacing w:before="105" w:after="105" w:line="360" w:lineRule="auto"/>
      </w:pPr>
      <w:r>
        <w:rPr>
          <w:rFonts w:ascii="inter" w:eastAsia="inter" w:hAnsi="inter" w:cs="inter"/>
          <w:color w:val="000000"/>
        </w:rPr>
        <w:t>Managing project communication channels and stakeholder updates</w:t>
      </w:r>
    </w:p>
    <w:p w14:paraId="5B283839" w14:textId="77777777" w:rsidR="000438DE" w:rsidRDefault="00000000">
      <w:pPr>
        <w:numPr>
          <w:ilvl w:val="0"/>
          <w:numId w:val="3"/>
        </w:numPr>
        <w:spacing w:before="105" w:after="105" w:line="360" w:lineRule="auto"/>
      </w:pPr>
      <w:r>
        <w:rPr>
          <w:rFonts w:ascii="inter" w:eastAsia="inter" w:hAnsi="inter" w:cs="inter"/>
          <w:color w:val="000000"/>
        </w:rPr>
        <w:t>Overseeing project evaluation and assessment processes</w:t>
      </w:r>
    </w:p>
    <w:p w14:paraId="3101CFF4" w14:textId="77777777" w:rsidR="000438DE" w:rsidRDefault="00000000">
      <w:pPr>
        <w:spacing w:before="315" w:after="105" w:line="360" w:lineRule="auto"/>
        <w:ind w:left="-30"/>
      </w:pPr>
      <w:r>
        <w:rPr>
          <w:rFonts w:ascii="inter" w:eastAsia="inter" w:hAnsi="inter" w:cs="inter"/>
          <w:b/>
          <w:color w:val="000000"/>
          <w:sz w:val="24"/>
        </w:rPr>
        <w:t>Risk Management</w:t>
      </w:r>
    </w:p>
    <w:p w14:paraId="2D93970A" w14:textId="77777777" w:rsidR="000438DE" w:rsidRDefault="00000000">
      <w:pPr>
        <w:spacing w:after="210" w:line="360" w:lineRule="auto"/>
      </w:pPr>
      <w:r>
        <w:rPr>
          <w:rFonts w:ascii="inter" w:eastAsia="inter" w:hAnsi="inter" w:cs="inter"/>
          <w:b/>
          <w:color w:val="000000"/>
        </w:rPr>
        <w:t>Risk Identification and Assessment Tasks</w:t>
      </w:r>
      <w:bookmarkStart w:id="3" w:name="fnref4"/>
      <w:bookmarkEnd w:id="3"/>
      <w:r>
        <w:fldChar w:fldCharType="begin"/>
      </w:r>
      <w:r>
        <w:instrText>HYPERLINK \l "fn4" \h</w:instrText>
      </w:r>
      <w:r>
        <w:fldChar w:fldCharType="separate"/>
      </w:r>
      <w:r>
        <w:rPr>
          <w:rFonts w:ascii="inter" w:eastAsia="inter" w:hAnsi="inter" w:cs="inter"/>
          <w:u w:val="single"/>
          <w:vertAlign w:val="superscript"/>
        </w:rPr>
        <w:t>[4]</w:t>
      </w:r>
      <w:r>
        <w:fldChar w:fldCharType="end"/>
      </w:r>
    </w:p>
    <w:p w14:paraId="1216147B" w14:textId="77777777" w:rsidR="000438DE" w:rsidRDefault="00000000">
      <w:pPr>
        <w:numPr>
          <w:ilvl w:val="0"/>
          <w:numId w:val="4"/>
        </w:numPr>
        <w:spacing w:before="105" w:after="105" w:line="360" w:lineRule="auto"/>
      </w:pPr>
      <w:r>
        <w:rPr>
          <w:rFonts w:ascii="inter" w:eastAsia="inter" w:hAnsi="inter" w:cs="inter"/>
          <w:color w:val="000000"/>
        </w:rPr>
        <w:t>Conducting comprehensive risk assessments for regulatory compliance risks</w:t>
      </w:r>
    </w:p>
    <w:p w14:paraId="741C6ED9" w14:textId="77777777" w:rsidR="000438DE" w:rsidRDefault="00000000">
      <w:pPr>
        <w:numPr>
          <w:ilvl w:val="0"/>
          <w:numId w:val="4"/>
        </w:numPr>
        <w:spacing w:before="105" w:after="105" w:line="360" w:lineRule="auto"/>
      </w:pPr>
      <w:r>
        <w:rPr>
          <w:rFonts w:ascii="inter" w:eastAsia="inter" w:hAnsi="inter" w:cs="inter"/>
          <w:color w:val="000000"/>
        </w:rPr>
        <w:t>Identifying market volatility risks and interest rate fluctuation impacts</w:t>
      </w:r>
    </w:p>
    <w:p w14:paraId="01D57592" w14:textId="77777777" w:rsidR="000438DE" w:rsidRDefault="00000000">
      <w:pPr>
        <w:numPr>
          <w:ilvl w:val="0"/>
          <w:numId w:val="4"/>
        </w:numPr>
        <w:spacing w:before="105" w:after="105" w:line="360" w:lineRule="auto"/>
      </w:pPr>
      <w:r>
        <w:rPr>
          <w:rFonts w:ascii="inter" w:eastAsia="inter" w:hAnsi="inter" w:cs="inter"/>
          <w:color w:val="000000"/>
        </w:rPr>
        <w:t>Assessing environmental risks including flooding and geological hazards</w:t>
      </w:r>
    </w:p>
    <w:p w14:paraId="750C0387" w14:textId="77777777" w:rsidR="000438DE" w:rsidRDefault="00000000">
      <w:pPr>
        <w:numPr>
          <w:ilvl w:val="0"/>
          <w:numId w:val="4"/>
        </w:numPr>
        <w:spacing w:before="105" w:after="105" w:line="360" w:lineRule="auto"/>
      </w:pPr>
      <w:r>
        <w:rPr>
          <w:rFonts w:ascii="inter" w:eastAsia="inter" w:hAnsi="inter" w:cs="inter"/>
          <w:color w:val="000000"/>
        </w:rPr>
        <w:t>Evaluating construction and technical risks throughout project lifecycle</w:t>
      </w:r>
    </w:p>
    <w:p w14:paraId="68F059AA" w14:textId="77777777" w:rsidR="000438DE" w:rsidRDefault="00000000">
      <w:pPr>
        <w:spacing w:after="210" w:line="360" w:lineRule="auto"/>
      </w:pPr>
      <w:r>
        <w:rPr>
          <w:rFonts w:ascii="inter" w:eastAsia="inter" w:hAnsi="inter" w:cs="inter"/>
          <w:b/>
          <w:color w:val="000000"/>
        </w:rPr>
        <w:lastRenderedPageBreak/>
        <w:t>Risk Mitigation and Control Tasks</w:t>
      </w:r>
      <w:bookmarkStart w:id="4" w:name="fnref4:1"/>
      <w:bookmarkEnd w:id="4"/>
      <w:r>
        <w:fldChar w:fldCharType="begin"/>
      </w:r>
      <w:r>
        <w:instrText>HYPERLINK \l "fn4" \h</w:instrText>
      </w:r>
      <w:r>
        <w:fldChar w:fldCharType="separate"/>
      </w:r>
      <w:r>
        <w:rPr>
          <w:rFonts w:ascii="inter" w:eastAsia="inter" w:hAnsi="inter" w:cs="inter"/>
          <w:u w:val="single"/>
          <w:vertAlign w:val="superscript"/>
        </w:rPr>
        <w:t>[4]</w:t>
      </w:r>
      <w:r>
        <w:fldChar w:fldCharType="end"/>
      </w:r>
    </w:p>
    <w:p w14:paraId="67ACB6D5" w14:textId="77777777" w:rsidR="000438DE" w:rsidRDefault="00000000">
      <w:pPr>
        <w:numPr>
          <w:ilvl w:val="0"/>
          <w:numId w:val="5"/>
        </w:numPr>
        <w:spacing w:before="105" w:after="105" w:line="360" w:lineRule="auto"/>
      </w:pPr>
      <w:r>
        <w:rPr>
          <w:rFonts w:ascii="inter" w:eastAsia="inter" w:hAnsi="inter" w:cs="inter"/>
          <w:color w:val="000000"/>
        </w:rPr>
        <w:t>Developing comprehensive safety plans and emergency preparedness protocols</w:t>
      </w:r>
    </w:p>
    <w:p w14:paraId="67EEEEAE" w14:textId="77777777" w:rsidR="000438DE" w:rsidRDefault="00000000">
      <w:pPr>
        <w:numPr>
          <w:ilvl w:val="0"/>
          <w:numId w:val="5"/>
        </w:numPr>
        <w:spacing w:before="105" w:after="105" w:line="360" w:lineRule="auto"/>
      </w:pPr>
      <w:r>
        <w:rPr>
          <w:rFonts w:ascii="inter" w:eastAsia="inter" w:hAnsi="inter" w:cs="inter"/>
          <w:color w:val="000000"/>
        </w:rPr>
        <w:t>Creating crisis management strategies and response procedures</w:t>
      </w:r>
    </w:p>
    <w:p w14:paraId="5447793A" w14:textId="77777777" w:rsidR="000438DE" w:rsidRDefault="00000000">
      <w:pPr>
        <w:numPr>
          <w:ilvl w:val="0"/>
          <w:numId w:val="5"/>
        </w:numPr>
        <w:spacing w:before="105" w:after="105" w:line="360" w:lineRule="auto"/>
      </w:pPr>
      <w:r>
        <w:rPr>
          <w:rFonts w:ascii="inter" w:eastAsia="inter" w:hAnsi="inter" w:cs="inter"/>
          <w:color w:val="000000"/>
        </w:rPr>
        <w:t>Implementing insurance coverage strategies for financial protection</w:t>
      </w:r>
    </w:p>
    <w:p w14:paraId="5502951D" w14:textId="77777777" w:rsidR="000438DE" w:rsidRDefault="00000000">
      <w:pPr>
        <w:numPr>
          <w:ilvl w:val="0"/>
          <w:numId w:val="5"/>
        </w:numPr>
        <w:spacing w:before="105" w:after="105" w:line="360" w:lineRule="auto"/>
      </w:pPr>
      <w:r>
        <w:rPr>
          <w:rFonts w:ascii="inter" w:eastAsia="inter" w:hAnsi="inter" w:cs="inter"/>
          <w:color w:val="000000"/>
        </w:rPr>
        <w:t>Establishing ongoing monitoring and review processes for emerging risks</w:t>
      </w:r>
    </w:p>
    <w:p w14:paraId="5F1F5AB7" w14:textId="77777777" w:rsidR="000438DE" w:rsidRDefault="00000000">
      <w:pPr>
        <w:spacing w:after="210" w:line="360" w:lineRule="auto"/>
      </w:pPr>
      <w:r>
        <w:rPr>
          <w:rFonts w:ascii="inter" w:eastAsia="inter" w:hAnsi="inter" w:cs="inter"/>
          <w:b/>
          <w:color w:val="000000"/>
        </w:rPr>
        <w:t>Regulatory Compliance Tasks</w:t>
      </w:r>
      <w:bookmarkStart w:id="5" w:name="fnref4:2"/>
      <w:bookmarkEnd w:id="5"/>
      <w:r>
        <w:fldChar w:fldCharType="begin"/>
      </w:r>
      <w:r>
        <w:instrText>HYPERLINK \l "fn4" \h</w:instrText>
      </w:r>
      <w:r>
        <w:fldChar w:fldCharType="separate"/>
      </w:r>
      <w:r>
        <w:rPr>
          <w:rFonts w:ascii="inter" w:eastAsia="inter" w:hAnsi="inter" w:cs="inter"/>
          <w:u w:val="single"/>
          <w:vertAlign w:val="superscript"/>
        </w:rPr>
        <w:t>[4]</w:t>
      </w:r>
      <w:r>
        <w:fldChar w:fldCharType="end"/>
      </w:r>
    </w:p>
    <w:p w14:paraId="50E80EDF" w14:textId="77777777" w:rsidR="000438DE" w:rsidRDefault="00000000">
      <w:pPr>
        <w:numPr>
          <w:ilvl w:val="0"/>
          <w:numId w:val="6"/>
        </w:numPr>
        <w:spacing w:before="105" w:after="105" w:line="360" w:lineRule="auto"/>
      </w:pPr>
      <w:r>
        <w:rPr>
          <w:rFonts w:ascii="inter" w:eastAsia="inter" w:hAnsi="inter" w:cs="inter"/>
          <w:color w:val="000000"/>
        </w:rPr>
        <w:t>Ensuring adherence to building codes, zoning laws, and environmental regulations</w:t>
      </w:r>
    </w:p>
    <w:p w14:paraId="718F6C88" w14:textId="77777777" w:rsidR="000438DE" w:rsidRDefault="00000000">
      <w:pPr>
        <w:numPr>
          <w:ilvl w:val="0"/>
          <w:numId w:val="6"/>
        </w:numPr>
        <w:spacing w:before="105" w:after="105" w:line="360" w:lineRule="auto"/>
      </w:pPr>
      <w:r>
        <w:rPr>
          <w:rFonts w:ascii="inter" w:eastAsia="inter" w:hAnsi="inter" w:cs="inter"/>
          <w:color w:val="000000"/>
        </w:rPr>
        <w:t>Managing permits and approvals from government bodies</w:t>
      </w:r>
    </w:p>
    <w:p w14:paraId="26439059" w14:textId="77777777" w:rsidR="000438DE" w:rsidRDefault="00000000">
      <w:pPr>
        <w:numPr>
          <w:ilvl w:val="0"/>
          <w:numId w:val="6"/>
        </w:numPr>
        <w:spacing w:before="105" w:after="105" w:line="360" w:lineRule="auto"/>
      </w:pPr>
      <w:r>
        <w:rPr>
          <w:rFonts w:ascii="inter" w:eastAsia="inter" w:hAnsi="inter" w:cs="inter"/>
          <w:color w:val="000000"/>
        </w:rPr>
        <w:t>Conducting thorough due diligence on regulatory requirements</w:t>
      </w:r>
    </w:p>
    <w:p w14:paraId="09057263" w14:textId="77777777" w:rsidR="000438DE" w:rsidRDefault="00000000">
      <w:pPr>
        <w:numPr>
          <w:ilvl w:val="0"/>
          <w:numId w:val="6"/>
        </w:numPr>
        <w:spacing w:before="105" w:after="105" w:line="360" w:lineRule="auto"/>
      </w:pPr>
      <w:r>
        <w:rPr>
          <w:rFonts w:ascii="inter" w:eastAsia="inter" w:hAnsi="inter" w:cs="inter"/>
          <w:color w:val="000000"/>
        </w:rPr>
        <w:t>Implementing compliance measures to avoid penalties and project delays</w:t>
      </w:r>
    </w:p>
    <w:p w14:paraId="31020174" w14:textId="77777777" w:rsidR="000438DE" w:rsidRDefault="00000000">
      <w:pPr>
        <w:spacing w:before="315" w:after="105" w:line="360" w:lineRule="auto"/>
        <w:ind w:left="-30"/>
      </w:pPr>
      <w:r>
        <w:rPr>
          <w:rFonts w:ascii="inter" w:eastAsia="inter" w:hAnsi="inter" w:cs="inter"/>
          <w:b/>
          <w:color w:val="000000"/>
          <w:sz w:val="24"/>
        </w:rPr>
        <w:t>Scheduling</w:t>
      </w:r>
    </w:p>
    <w:p w14:paraId="34FE8F8A" w14:textId="77777777" w:rsidR="000438DE" w:rsidRDefault="00000000">
      <w:pPr>
        <w:spacing w:after="210" w:line="360" w:lineRule="auto"/>
      </w:pPr>
      <w:r>
        <w:rPr>
          <w:rFonts w:ascii="inter" w:eastAsia="inter" w:hAnsi="inter" w:cs="inter"/>
          <w:b/>
          <w:color w:val="000000"/>
        </w:rPr>
        <w:t>Schedule Development Tasks</w:t>
      </w:r>
      <w:bookmarkStart w:id="6" w:name="fnref5"/>
      <w:bookmarkEnd w:id="6"/>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7" w:name="fnref6"/>
      <w:bookmarkEnd w:id="7"/>
      <w:r>
        <w:fldChar w:fldCharType="begin"/>
      </w:r>
      <w:r>
        <w:instrText>HYPERLINK \l "fn6" \h</w:instrText>
      </w:r>
      <w:r>
        <w:fldChar w:fldCharType="separate"/>
      </w:r>
      <w:r>
        <w:rPr>
          <w:rFonts w:ascii="inter" w:eastAsia="inter" w:hAnsi="inter" w:cs="inter"/>
          <w:u w:val="single"/>
          <w:vertAlign w:val="superscript"/>
        </w:rPr>
        <w:t>[6]</w:t>
      </w:r>
      <w:r>
        <w:fldChar w:fldCharType="end"/>
      </w:r>
    </w:p>
    <w:p w14:paraId="24D57727" w14:textId="77777777" w:rsidR="000438DE" w:rsidRDefault="00000000">
      <w:pPr>
        <w:numPr>
          <w:ilvl w:val="0"/>
          <w:numId w:val="7"/>
        </w:numPr>
        <w:spacing w:before="105" w:after="105" w:line="360" w:lineRule="auto"/>
      </w:pPr>
      <w:r>
        <w:rPr>
          <w:rFonts w:ascii="inter" w:eastAsia="inter" w:hAnsi="inter" w:cs="inter"/>
          <w:color w:val="000000"/>
        </w:rPr>
        <w:t>Creating detailed project schedules with phases, blocks, and individual tasks</w:t>
      </w:r>
    </w:p>
    <w:p w14:paraId="2C48DABA" w14:textId="77777777" w:rsidR="000438DE" w:rsidRDefault="00000000">
      <w:pPr>
        <w:numPr>
          <w:ilvl w:val="0"/>
          <w:numId w:val="7"/>
        </w:numPr>
        <w:spacing w:before="105" w:after="105" w:line="360" w:lineRule="auto"/>
      </w:pPr>
      <w:r>
        <w:rPr>
          <w:rFonts w:ascii="inter" w:eastAsia="inter" w:hAnsi="inter" w:cs="inter"/>
          <w:color w:val="000000"/>
        </w:rPr>
        <w:t>Implementing Critical Path Method (CPM) for dependency management</w:t>
      </w:r>
    </w:p>
    <w:p w14:paraId="01FBD6F5" w14:textId="77777777" w:rsidR="000438DE" w:rsidRDefault="00000000">
      <w:pPr>
        <w:numPr>
          <w:ilvl w:val="0"/>
          <w:numId w:val="7"/>
        </w:numPr>
        <w:spacing w:before="105" w:after="105" w:line="360" w:lineRule="auto"/>
      </w:pPr>
      <w:r>
        <w:rPr>
          <w:rFonts w:ascii="inter" w:eastAsia="inter" w:hAnsi="inter" w:cs="inter"/>
          <w:color w:val="000000"/>
        </w:rPr>
        <w:t>Developing work breakdown structures for systematic activity organization</w:t>
      </w:r>
    </w:p>
    <w:p w14:paraId="35723020" w14:textId="77777777" w:rsidR="000438DE" w:rsidRDefault="00000000">
      <w:pPr>
        <w:numPr>
          <w:ilvl w:val="0"/>
          <w:numId w:val="7"/>
        </w:numPr>
        <w:spacing w:before="105" w:after="105" w:line="360" w:lineRule="auto"/>
      </w:pPr>
      <w:r>
        <w:rPr>
          <w:rFonts w:ascii="inter" w:eastAsia="inter" w:hAnsi="inter" w:cs="inter"/>
          <w:color w:val="000000"/>
        </w:rPr>
        <w:t>Establishing realistic timelines with buffer periods for delays</w:t>
      </w:r>
    </w:p>
    <w:p w14:paraId="78ACFB2A" w14:textId="77777777" w:rsidR="000438DE" w:rsidRDefault="00000000">
      <w:pPr>
        <w:spacing w:after="210" w:line="360" w:lineRule="auto"/>
      </w:pPr>
      <w:r>
        <w:rPr>
          <w:rFonts w:ascii="inter" w:eastAsia="inter" w:hAnsi="inter" w:cs="inter"/>
          <w:b/>
          <w:color w:val="000000"/>
        </w:rPr>
        <w:t>Schedule Management Tasks</w:t>
      </w:r>
      <w:bookmarkStart w:id="8" w:name="fnref5:1"/>
      <w:bookmarkEnd w:id="8"/>
      <w:r>
        <w:fldChar w:fldCharType="begin"/>
      </w:r>
      <w:r>
        <w:instrText>HYPERLINK \l "fn5" \h</w:instrText>
      </w:r>
      <w:r>
        <w:fldChar w:fldCharType="separate"/>
      </w:r>
      <w:r>
        <w:rPr>
          <w:rFonts w:ascii="inter" w:eastAsia="inter" w:hAnsi="inter" w:cs="inter"/>
          <w:u w:val="single"/>
          <w:vertAlign w:val="superscript"/>
        </w:rPr>
        <w:t>[5]</w:t>
      </w:r>
      <w:r>
        <w:fldChar w:fldCharType="end"/>
      </w:r>
    </w:p>
    <w:p w14:paraId="1F2C6C4D" w14:textId="77777777" w:rsidR="000438DE" w:rsidRDefault="00000000">
      <w:pPr>
        <w:numPr>
          <w:ilvl w:val="0"/>
          <w:numId w:val="8"/>
        </w:numPr>
        <w:spacing w:before="105" w:after="105" w:line="360" w:lineRule="auto"/>
      </w:pPr>
      <w:r>
        <w:rPr>
          <w:rFonts w:ascii="inter" w:eastAsia="inter" w:hAnsi="inter" w:cs="inter"/>
          <w:color w:val="000000"/>
        </w:rPr>
        <w:t>Coordinating parallel project activity streams for concurrent execution</w:t>
      </w:r>
    </w:p>
    <w:p w14:paraId="06438B23" w14:textId="77777777" w:rsidR="000438DE" w:rsidRDefault="00000000">
      <w:pPr>
        <w:numPr>
          <w:ilvl w:val="0"/>
          <w:numId w:val="8"/>
        </w:numPr>
        <w:spacing w:before="105" w:after="105" w:line="360" w:lineRule="auto"/>
      </w:pPr>
      <w:r>
        <w:rPr>
          <w:rFonts w:ascii="inter" w:eastAsia="inter" w:hAnsi="inter" w:cs="inter"/>
          <w:color w:val="000000"/>
        </w:rPr>
        <w:t>Managing trade partner schedules and resource allocation</w:t>
      </w:r>
    </w:p>
    <w:p w14:paraId="683D63ED" w14:textId="77777777" w:rsidR="000438DE" w:rsidRDefault="00000000">
      <w:pPr>
        <w:numPr>
          <w:ilvl w:val="0"/>
          <w:numId w:val="8"/>
        </w:numPr>
        <w:spacing w:before="105" w:after="105" w:line="360" w:lineRule="auto"/>
      </w:pPr>
      <w:r>
        <w:rPr>
          <w:rFonts w:ascii="inter" w:eastAsia="inter" w:hAnsi="inter" w:cs="inter"/>
          <w:color w:val="000000"/>
        </w:rPr>
        <w:t>Implementing schedule monitoring and control systems</w:t>
      </w:r>
    </w:p>
    <w:p w14:paraId="162F6D5E" w14:textId="77777777" w:rsidR="000438DE" w:rsidRDefault="00000000">
      <w:pPr>
        <w:numPr>
          <w:ilvl w:val="0"/>
          <w:numId w:val="8"/>
        </w:numPr>
        <w:spacing w:before="105" w:after="105" w:line="360" w:lineRule="auto"/>
      </w:pPr>
      <w:r>
        <w:rPr>
          <w:rFonts w:ascii="inter" w:eastAsia="inter" w:hAnsi="inter" w:cs="inter"/>
          <w:color w:val="000000"/>
        </w:rPr>
        <w:t>Adjusting timelines for scope changes and unforeseen circumstances</w:t>
      </w:r>
    </w:p>
    <w:p w14:paraId="348362B3" w14:textId="77777777" w:rsidR="000438DE" w:rsidRDefault="00000000">
      <w:pPr>
        <w:spacing w:after="210" w:line="360" w:lineRule="auto"/>
      </w:pPr>
      <w:r>
        <w:rPr>
          <w:rFonts w:ascii="inter" w:eastAsia="inter" w:hAnsi="inter" w:cs="inter"/>
          <w:b/>
          <w:color w:val="000000"/>
        </w:rPr>
        <w:t>Coordination Tasks</w:t>
      </w:r>
      <w:bookmarkStart w:id="9" w:name="fnref5:2"/>
      <w:bookmarkEnd w:id="9"/>
      <w:r>
        <w:fldChar w:fldCharType="begin"/>
      </w:r>
      <w:r>
        <w:instrText>HYPERLINK \l "fn5" \h</w:instrText>
      </w:r>
      <w:r>
        <w:fldChar w:fldCharType="separate"/>
      </w:r>
      <w:r>
        <w:rPr>
          <w:rFonts w:ascii="inter" w:eastAsia="inter" w:hAnsi="inter" w:cs="inter"/>
          <w:u w:val="single"/>
          <w:vertAlign w:val="superscript"/>
        </w:rPr>
        <w:t>[5]</w:t>
      </w:r>
      <w:r>
        <w:fldChar w:fldCharType="end"/>
      </w:r>
    </w:p>
    <w:p w14:paraId="2F6E45AB" w14:textId="77777777" w:rsidR="000438DE" w:rsidRDefault="00000000">
      <w:pPr>
        <w:numPr>
          <w:ilvl w:val="0"/>
          <w:numId w:val="9"/>
        </w:numPr>
        <w:spacing w:before="105" w:after="105" w:line="360" w:lineRule="auto"/>
      </w:pPr>
      <w:r>
        <w:rPr>
          <w:rFonts w:ascii="inter" w:eastAsia="inter" w:hAnsi="inter" w:cs="inter"/>
          <w:color w:val="000000"/>
        </w:rPr>
        <w:t>Ensuring design selection schedules align with construction phases</w:t>
      </w:r>
    </w:p>
    <w:p w14:paraId="34738664" w14:textId="77777777" w:rsidR="000438DE" w:rsidRDefault="00000000">
      <w:pPr>
        <w:numPr>
          <w:ilvl w:val="0"/>
          <w:numId w:val="9"/>
        </w:numPr>
        <w:spacing w:before="105" w:after="105" w:line="360" w:lineRule="auto"/>
      </w:pPr>
      <w:r>
        <w:rPr>
          <w:rFonts w:ascii="inter" w:eastAsia="inter" w:hAnsi="inter" w:cs="inter"/>
          <w:color w:val="000000"/>
        </w:rPr>
        <w:t>Managing long-lead time items and material procurement schedules</w:t>
      </w:r>
    </w:p>
    <w:p w14:paraId="4EF778ED" w14:textId="77777777" w:rsidR="000438DE" w:rsidRDefault="00000000">
      <w:pPr>
        <w:numPr>
          <w:ilvl w:val="0"/>
          <w:numId w:val="9"/>
        </w:numPr>
        <w:spacing w:before="105" w:after="105" w:line="360" w:lineRule="auto"/>
      </w:pPr>
      <w:r>
        <w:rPr>
          <w:rFonts w:ascii="inter" w:eastAsia="inter" w:hAnsi="inter" w:cs="inter"/>
          <w:color w:val="000000"/>
        </w:rPr>
        <w:t>Coordinating with interior design partners and subcontractors</w:t>
      </w:r>
    </w:p>
    <w:p w14:paraId="06E70AB2" w14:textId="77777777" w:rsidR="000438DE" w:rsidRDefault="00000000">
      <w:pPr>
        <w:numPr>
          <w:ilvl w:val="0"/>
          <w:numId w:val="9"/>
        </w:numPr>
        <w:spacing w:before="105" w:after="105" w:line="360" w:lineRule="auto"/>
      </w:pPr>
      <w:r>
        <w:rPr>
          <w:rFonts w:ascii="inter" w:eastAsia="inter" w:hAnsi="inter" w:cs="inter"/>
          <w:color w:val="000000"/>
        </w:rPr>
        <w:lastRenderedPageBreak/>
        <w:t>Facilitating collaboration between project teams and stakeholders</w:t>
      </w:r>
    </w:p>
    <w:p w14:paraId="68920609" w14:textId="77777777" w:rsidR="000438DE" w:rsidRDefault="00000000">
      <w:pPr>
        <w:spacing w:before="315" w:after="105" w:line="360" w:lineRule="auto"/>
        <w:ind w:left="-30"/>
      </w:pPr>
      <w:r>
        <w:rPr>
          <w:rFonts w:ascii="inter" w:eastAsia="inter" w:hAnsi="inter" w:cs="inter"/>
          <w:b/>
          <w:color w:val="000000"/>
          <w:sz w:val="24"/>
        </w:rPr>
        <w:t>Contract Management</w:t>
      </w:r>
    </w:p>
    <w:p w14:paraId="44FE6A06" w14:textId="77777777" w:rsidR="000438DE" w:rsidRDefault="00000000">
      <w:pPr>
        <w:spacing w:after="210" w:line="360" w:lineRule="auto"/>
      </w:pPr>
      <w:r>
        <w:rPr>
          <w:rFonts w:ascii="inter" w:eastAsia="inter" w:hAnsi="inter" w:cs="inter"/>
          <w:b/>
          <w:color w:val="000000"/>
        </w:rPr>
        <w:t>Contract Development Tasks</w:t>
      </w:r>
      <w:bookmarkStart w:id="10" w:name="fnref7"/>
      <w:bookmarkEnd w:id="10"/>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11" w:name="fnref8"/>
      <w:bookmarkEnd w:id="11"/>
      <w:r>
        <w:fldChar w:fldCharType="begin"/>
      </w:r>
      <w:r>
        <w:instrText>HYPERLINK \l "fn8" \h</w:instrText>
      </w:r>
      <w:r>
        <w:fldChar w:fldCharType="separate"/>
      </w:r>
      <w:r>
        <w:rPr>
          <w:rFonts w:ascii="inter" w:eastAsia="inter" w:hAnsi="inter" w:cs="inter"/>
          <w:u w:val="single"/>
          <w:vertAlign w:val="superscript"/>
        </w:rPr>
        <w:t>[8]</w:t>
      </w:r>
      <w:r>
        <w:fldChar w:fldCharType="end"/>
      </w:r>
    </w:p>
    <w:p w14:paraId="6F365174" w14:textId="77777777" w:rsidR="000438DE" w:rsidRDefault="00000000">
      <w:pPr>
        <w:numPr>
          <w:ilvl w:val="0"/>
          <w:numId w:val="10"/>
        </w:numPr>
        <w:spacing w:before="105" w:after="105" w:line="360" w:lineRule="auto"/>
      </w:pPr>
      <w:r>
        <w:rPr>
          <w:rFonts w:ascii="inter" w:eastAsia="inter" w:hAnsi="inter" w:cs="inter"/>
          <w:color w:val="000000"/>
        </w:rPr>
        <w:t>Creating and negotiating contract terms with multiple stakeholders</w:t>
      </w:r>
    </w:p>
    <w:p w14:paraId="11DFB0DA" w14:textId="77777777" w:rsidR="000438DE" w:rsidRDefault="00000000">
      <w:pPr>
        <w:numPr>
          <w:ilvl w:val="0"/>
          <w:numId w:val="10"/>
        </w:numPr>
        <w:spacing w:before="105" w:after="105" w:line="360" w:lineRule="auto"/>
      </w:pPr>
      <w:r>
        <w:rPr>
          <w:rFonts w:ascii="inter" w:eastAsia="inter" w:hAnsi="inter" w:cs="inter"/>
          <w:color w:val="000000"/>
        </w:rPr>
        <w:t>Drafting comprehensive agreements including purchase agreements, construction contracts, and JDAs</w:t>
      </w:r>
    </w:p>
    <w:p w14:paraId="4D904947" w14:textId="77777777" w:rsidR="000438DE" w:rsidRDefault="00000000">
      <w:pPr>
        <w:numPr>
          <w:ilvl w:val="0"/>
          <w:numId w:val="10"/>
        </w:numPr>
        <w:spacing w:before="105" w:after="105" w:line="360" w:lineRule="auto"/>
      </w:pPr>
      <w:r>
        <w:rPr>
          <w:rFonts w:ascii="inter" w:eastAsia="inter" w:hAnsi="inter" w:cs="inter"/>
          <w:color w:val="000000"/>
        </w:rPr>
        <w:t>Conducting legal review for compliance with regulations</w:t>
      </w:r>
    </w:p>
    <w:p w14:paraId="3357F778" w14:textId="77777777" w:rsidR="000438DE" w:rsidRDefault="00000000">
      <w:pPr>
        <w:numPr>
          <w:ilvl w:val="0"/>
          <w:numId w:val="10"/>
        </w:numPr>
        <w:spacing w:before="105" w:after="105" w:line="360" w:lineRule="auto"/>
      </w:pPr>
      <w:r>
        <w:rPr>
          <w:rFonts w:ascii="inter" w:eastAsia="inter" w:hAnsi="inter" w:cs="inter"/>
          <w:color w:val="000000"/>
        </w:rPr>
        <w:t>Managing contract approval processes and signature collection</w:t>
      </w:r>
    </w:p>
    <w:p w14:paraId="50BD85CB" w14:textId="77777777" w:rsidR="000438DE" w:rsidRDefault="00000000">
      <w:pPr>
        <w:spacing w:after="210" w:line="360" w:lineRule="auto"/>
      </w:pPr>
      <w:r>
        <w:rPr>
          <w:rFonts w:ascii="inter" w:eastAsia="inter" w:hAnsi="inter" w:cs="inter"/>
          <w:b/>
          <w:color w:val="000000"/>
        </w:rPr>
        <w:t>Contract Administration Tasks</w:t>
      </w:r>
      <w:bookmarkStart w:id="12" w:name="fnref8:1"/>
      <w:bookmarkEnd w:id="12"/>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13" w:name="fnref9"/>
      <w:bookmarkEnd w:id="13"/>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1C2965D" w14:textId="77777777" w:rsidR="000438DE" w:rsidRDefault="00000000">
      <w:pPr>
        <w:numPr>
          <w:ilvl w:val="0"/>
          <w:numId w:val="11"/>
        </w:numPr>
        <w:spacing w:before="105" w:after="105" w:line="360" w:lineRule="auto"/>
      </w:pPr>
      <w:r>
        <w:rPr>
          <w:rFonts w:ascii="inter" w:eastAsia="inter" w:hAnsi="inter" w:cs="inter"/>
          <w:color w:val="000000"/>
        </w:rPr>
        <w:t>Monitoring contract performance and ensuring compliance with terms</w:t>
      </w:r>
    </w:p>
    <w:p w14:paraId="710F2A8D" w14:textId="77777777" w:rsidR="000438DE" w:rsidRDefault="00000000">
      <w:pPr>
        <w:numPr>
          <w:ilvl w:val="0"/>
          <w:numId w:val="11"/>
        </w:numPr>
        <w:spacing w:before="105" w:after="105" w:line="360" w:lineRule="auto"/>
      </w:pPr>
      <w:r>
        <w:rPr>
          <w:rFonts w:ascii="inter" w:eastAsia="inter" w:hAnsi="inter" w:cs="inter"/>
          <w:color w:val="000000"/>
        </w:rPr>
        <w:t>Managing contract modifications, amendments, and change orders</w:t>
      </w:r>
    </w:p>
    <w:p w14:paraId="6DE048F9" w14:textId="77777777" w:rsidR="000438DE" w:rsidRDefault="00000000">
      <w:pPr>
        <w:numPr>
          <w:ilvl w:val="0"/>
          <w:numId w:val="11"/>
        </w:numPr>
        <w:spacing w:before="105" w:after="105" w:line="360" w:lineRule="auto"/>
      </w:pPr>
      <w:r>
        <w:rPr>
          <w:rFonts w:ascii="inter" w:eastAsia="inter" w:hAnsi="inter" w:cs="inter"/>
          <w:color w:val="000000"/>
        </w:rPr>
        <w:t>Tracking contract deadlines, milestones, and renewal requirements</w:t>
      </w:r>
    </w:p>
    <w:p w14:paraId="505C6C12" w14:textId="77777777" w:rsidR="000438DE" w:rsidRDefault="00000000">
      <w:pPr>
        <w:numPr>
          <w:ilvl w:val="0"/>
          <w:numId w:val="11"/>
        </w:numPr>
        <w:spacing w:before="105" w:after="105" w:line="360" w:lineRule="auto"/>
      </w:pPr>
      <w:r>
        <w:rPr>
          <w:rFonts w:ascii="inter" w:eastAsia="inter" w:hAnsi="inter" w:cs="inter"/>
          <w:color w:val="000000"/>
        </w:rPr>
        <w:t>Implementing automated workflows for document management</w:t>
      </w:r>
    </w:p>
    <w:p w14:paraId="04AAD2DF" w14:textId="77777777" w:rsidR="000438DE" w:rsidRDefault="00000000">
      <w:pPr>
        <w:spacing w:after="210" w:line="360" w:lineRule="auto"/>
      </w:pPr>
      <w:r>
        <w:rPr>
          <w:rFonts w:ascii="inter" w:eastAsia="inter" w:hAnsi="inter" w:cs="inter"/>
          <w:b/>
          <w:color w:val="000000"/>
        </w:rPr>
        <w:t>Stakeholder Management Tasks</w:t>
      </w:r>
      <w:bookmarkStart w:id="14" w:name="fnref9:1"/>
      <w:bookmarkEnd w:id="14"/>
      <w:r>
        <w:fldChar w:fldCharType="begin"/>
      </w:r>
      <w:r>
        <w:instrText>HYPERLINK \l "fn9" \h</w:instrText>
      </w:r>
      <w:r>
        <w:fldChar w:fldCharType="separate"/>
      </w:r>
      <w:r>
        <w:rPr>
          <w:rFonts w:ascii="inter" w:eastAsia="inter" w:hAnsi="inter" w:cs="inter"/>
          <w:u w:val="single"/>
          <w:vertAlign w:val="superscript"/>
        </w:rPr>
        <w:t>[9]</w:t>
      </w:r>
      <w:r>
        <w:fldChar w:fldCharType="end"/>
      </w:r>
    </w:p>
    <w:p w14:paraId="286870CE" w14:textId="77777777" w:rsidR="000438DE" w:rsidRDefault="00000000">
      <w:pPr>
        <w:numPr>
          <w:ilvl w:val="0"/>
          <w:numId w:val="12"/>
        </w:numPr>
        <w:spacing w:before="105" w:after="105" w:line="360" w:lineRule="auto"/>
      </w:pPr>
      <w:r>
        <w:rPr>
          <w:rFonts w:ascii="inter" w:eastAsia="inter" w:hAnsi="inter" w:cs="inter"/>
          <w:color w:val="000000"/>
        </w:rPr>
        <w:t>Coordinating with buyers, sellers, agents, brokers, and lenders</w:t>
      </w:r>
    </w:p>
    <w:p w14:paraId="49BC66BA" w14:textId="77777777" w:rsidR="000438DE" w:rsidRDefault="00000000">
      <w:pPr>
        <w:numPr>
          <w:ilvl w:val="0"/>
          <w:numId w:val="12"/>
        </w:numPr>
        <w:spacing w:before="105" w:after="105" w:line="360" w:lineRule="auto"/>
      </w:pPr>
      <w:r>
        <w:rPr>
          <w:rFonts w:ascii="inter" w:eastAsia="inter" w:hAnsi="inter" w:cs="inter"/>
          <w:color w:val="000000"/>
        </w:rPr>
        <w:t>Managing relationships with contractors, suppliers, and vendors</w:t>
      </w:r>
    </w:p>
    <w:p w14:paraId="5BBDC9E1" w14:textId="77777777" w:rsidR="000438DE" w:rsidRDefault="00000000">
      <w:pPr>
        <w:numPr>
          <w:ilvl w:val="0"/>
          <w:numId w:val="12"/>
        </w:numPr>
        <w:spacing w:before="105" w:after="105" w:line="360" w:lineRule="auto"/>
      </w:pPr>
      <w:r>
        <w:rPr>
          <w:rFonts w:ascii="inter" w:eastAsia="inter" w:hAnsi="inter" w:cs="inter"/>
          <w:color w:val="000000"/>
        </w:rPr>
        <w:t>Facilitating collaboration among multiple project participants</w:t>
      </w:r>
    </w:p>
    <w:p w14:paraId="1AF6B48D" w14:textId="77777777" w:rsidR="000438DE" w:rsidRDefault="00000000">
      <w:pPr>
        <w:numPr>
          <w:ilvl w:val="0"/>
          <w:numId w:val="12"/>
        </w:numPr>
        <w:spacing w:before="105" w:after="105" w:line="360" w:lineRule="auto"/>
      </w:pPr>
      <w:r>
        <w:rPr>
          <w:rFonts w:ascii="inter" w:eastAsia="inter" w:hAnsi="inter" w:cs="inter"/>
          <w:color w:val="000000"/>
        </w:rPr>
        <w:t>Ensuring visibility into contractual rights and responsibilities</w:t>
      </w:r>
    </w:p>
    <w:p w14:paraId="057949B6" w14:textId="77777777" w:rsidR="000438DE" w:rsidRDefault="00000000">
      <w:pPr>
        <w:spacing w:before="315" w:after="105" w:line="360" w:lineRule="auto"/>
        <w:ind w:left="-30"/>
      </w:pPr>
      <w:r>
        <w:rPr>
          <w:rFonts w:ascii="inter" w:eastAsia="inter" w:hAnsi="inter" w:cs="inter"/>
          <w:b/>
          <w:color w:val="000000"/>
          <w:sz w:val="24"/>
        </w:rPr>
        <w:t>Cost Accountancy</w:t>
      </w:r>
    </w:p>
    <w:p w14:paraId="190D7F58" w14:textId="77777777" w:rsidR="000438DE" w:rsidRDefault="00000000">
      <w:pPr>
        <w:spacing w:after="210" w:line="360" w:lineRule="auto"/>
      </w:pPr>
      <w:r>
        <w:rPr>
          <w:rFonts w:ascii="inter" w:eastAsia="inter" w:hAnsi="inter" w:cs="inter"/>
          <w:b/>
          <w:color w:val="000000"/>
        </w:rPr>
        <w:t>Budget Planning Tasks</w:t>
      </w:r>
      <w:bookmarkStart w:id="15" w:name="fnref10"/>
      <w:bookmarkEnd w:id="15"/>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35DB1D99" w14:textId="77777777" w:rsidR="000438DE" w:rsidRDefault="00000000">
      <w:pPr>
        <w:numPr>
          <w:ilvl w:val="0"/>
          <w:numId w:val="13"/>
        </w:numPr>
        <w:spacing w:before="105" w:after="105" w:line="360" w:lineRule="auto"/>
      </w:pPr>
      <w:r>
        <w:rPr>
          <w:rFonts w:ascii="inter" w:eastAsia="inter" w:hAnsi="inter" w:cs="inter"/>
          <w:color w:val="000000"/>
        </w:rPr>
        <w:t>Estimating project costs including materials, labor, and equipment</w:t>
      </w:r>
    </w:p>
    <w:p w14:paraId="320B4D20" w14:textId="77777777" w:rsidR="000438DE" w:rsidRDefault="00000000">
      <w:pPr>
        <w:numPr>
          <w:ilvl w:val="0"/>
          <w:numId w:val="13"/>
        </w:numPr>
        <w:spacing w:before="105" w:after="105" w:line="360" w:lineRule="auto"/>
      </w:pPr>
      <w:r>
        <w:rPr>
          <w:rFonts w:ascii="inter" w:eastAsia="inter" w:hAnsi="inter" w:cs="inter"/>
          <w:color w:val="000000"/>
        </w:rPr>
        <w:t>Creating detailed project budgets with cost breakdowns by phases</w:t>
      </w:r>
    </w:p>
    <w:p w14:paraId="769A9698" w14:textId="77777777" w:rsidR="000438DE" w:rsidRDefault="00000000">
      <w:pPr>
        <w:numPr>
          <w:ilvl w:val="0"/>
          <w:numId w:val="13"/>
        </w:numPr>
        <w:spacing w:before="105" w:after="105" w:line="360" w:lineRule="auto"/>
      </w:pPr>
      <w:r>
        <w:rPr>
          <w:rFonts w:ascii="inter" w:eastAsia="inter" w:hAnsi="inter" w:cs="inter"/>
          <w:color w:val="000000"/>
        </w:rPr>
        <w:t>Conducting feasibility studies with financial viability assessments</w:t>
      </w:r>
    </w:p>
    <w:p w14:paraId="23903A7C" w14:textId="77777777" w:rsidR="000438DE" w:rsidRDefault="00000000">
      <w:pPr>
        <w:numPr>
          <w:ilvl w:val="0"/>
          <w:numId w:val="13"/>
        </w:numPr>
        <w:spacing w:before="105" w:after="105" w:line="360" w:lineRule="auto"/>
      </w:pPr>
      <w:r>
        <w:rPr>
          <w:rFonts w:ascii="inter" w:eastAsia="inter" w:hAnsi="inter" w:cs="inter"/>
          <w:color w:val="000000"/>
        </w:rPr>
        <w:t>Developing cost control strategies and expense monitoring systems</w:t>
      </w:r>
    </w:p>
    <w:p w14:paraId="6F2064DC" w14:textId="77777777" w:rsidR="000438DE" w:rsidRDefault="00000000">
      <w:pPr>
        <w:spacing w:after="210" w:line="360" w:lineRule="auto"/>
      </w:pPr>
      <w:r>
        <w:rPr>
          <w:rFonts w:ascii="inter" w:eastAsia="inter" w:hAnsi="inter" w:cs="inter"/>
          <w:b/>
          <w:color w:val="000000"/>
        </w:rPr>
        <w:t>Financial Management Tasks</w:t>
      </w:r>
      <w:bookmarkStart w:id="16" w:name="fnref10:1"/>
      <w:bookmarkEnd w:id="16"/>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48CA4681" w14:textId="77777777" w:rsidR="000438DE" w:rsidRDefault="00000000">
      <w:pPr>
        <w:numPr>
          <w:ilvl w:val="0"/>
          <w:numId w:val="14"/>
        </w:numPr>
        <w:spacing w:before="105" w:after="105" w:line="360" w:lineRule="auto"/>
      </w:pPr>
      <w:r>
        <w:rPr>
          <w:rFonts w:ascii="inter" w:eastAsia="inter" w:hAnsi="inter" w:cs="inter"/>
          <w:color w:val="000000"/>
        </w:rPr>
        <w:lastRenderedPageBreak/>
        <w:t>Tracking actual costs against budgeted amounts</w:t>
      </w:r>
    </w:p>
    <w:p w14:paraId="12FFA300" w14:textId="77777777" w:rsidR="000438DE" w:rsidRDefault="00000000">
      <w:pPr>
        <w:numPr>
          <w:ilvl w:val="0"/>
          <w:numId w:val="14"/>
        </w:numPr>
        <w:spacing w:before="105" w:after="105" w:line="360" w:lineRule="auto"/>
      </w:pPr>
      <w:r>
        <w:rPr>
          <w:rFonts w:ascii="inter" w:eastAsia="inter" w:hAnsi="inter" w:cs="inter"/>
          <w:color w:val="000000"/>
        </w:rPr>
        <w:t>Managing cash flow throughout project lifecycle</w:t>
      </w:r>
    </w:p>
    <w:p w14:paraId="741CEC32" w14:textId="77777777" w:rsidR="000438DE" w:rsidRDefault="00000000">
      <w:pPr>
        <w:numPr>
          <w:ilvl w:val="0"/>
          <w:numId w:val="14"/>
        </w:numPr>
        <w:spacing w:before="105" w:after="105" w:line="360" w:lineRule="auto"/>
      </w:pPr>
      <w:r>
        <w:rPr>
          <w:rFonts w:ascii="inter" w:eastAsia="inter" w:hAnsi="inter" w:cs="inter"/>
          <w:color w:val="000000"/>
        </w:rPr>
        <w:t>Implementing cost reduction strategies without compromising quality</w:t>
      </w:r>
    </w:p>
    <w:p w14:paraId="149E3905" w14:textId="77777777" w:rsidR="000438DE" w:rsidRDefault="00000000">
      <w:pPr>
        <w:numPr>
          <w:ilvl w:val="0"/>
          <w:numId w:val="14"/>
        </w:numPr>
        <w:spacing w:before="105" w:after="105" w:line="360" w:lineRule="auto"/>
      </w:pPr>
      <w:r>
        <w:rPr>
          <w:rFonts w:ascii="inter" w:eastAsia="inter" w:hAnsi="inter" w:cs="inter"/>
          <w:color w:val="000000"/>
        </w:rPr>
        <w:t>Conducting regular financial reporting and variance analysis</w:t>
      </w:r>
    </w:p>
    <w:p w14:paraId="14FE3C3A" w14:textId="77777777" w:rsidR="000438DE" w:rsidRDefault="00000000">
      <w:pPr>
        <w:spacing w:after="210" w:line="360" w:lineRule="auto"/>
      </w:pPr>
      <w:r>
        <w:rPr>
          <w:rFonts w:ascii="inter" w:eastAsia="inter" w:hAnsi="inter" w:cs="inter"/>
          <w:b/>
          <w:color w:val="000000"/>
        </w:rPr>
        <w:t>Procurement Management Tasks</w:t>
      </w:r>
      <w:bookmarkStart w:id="17" w:name="fnref3:1"/>
      <w:bookmarkEnd w:id="17"/>
      <w:r>
        <w:fldChar w:fldCharType="begin"/>
      </w:r>
      <w:r>
        <w:instrText>HYPERLINK \l "fn3" \h</w:instrText>
      </w:r>
      <w:r>
        <w:fldChar w:fldCharType="separate"/>
      </w:r>
      <w:r>
        <w:rPr>
          <w:rFonts w:ascii="inter" w:eastAsia="inter" w:hAnsi="inter" w:cs="inter"/>
          <w:u w:val="single"/>
          <w:vertAlign w:val="superscript"/>
        </w:rPr>
        <w:t>[3]</w:t>
      </w:r>
      <w:r>
        <w:fldChar w:fldCharType="end"/>
      </w:r>
    </w:p>
    <w:p w14:paraId="78593484" w14:textId="77777777" w:rsidR="000438DE" w:rsidRDefault="00000000">
      <w:pPr>
        <w:numPr>
          <w:ilvl w:val="0"/>
          <w:numId w:val="15"/>
        </w:numPr>
        <w:spacing w:before="105" w:after="105" w:line="360" w:lineRule="auto"/>
      </w:pPr>
      <w:r>
        <w:rPr>
          <w:rFonts w:ascii="inter" w:eastAsia="inter" w:hAnsi="inter" w:cs="inter"/>
          <w:color w:val="000000"/>
        </w:rPr>
        <w:t>Evaluating and selecting contractors based on cost-effectiveness</w:t>
      </w:r>
    </w:p>
    <w:p w14:paraId="114095AE" w14:textId="77777777" w:rsidR="000438DE" w:rsidRDefault="00000000">
      <w:pPr>
        <w:numPr>
          <w:ilvl w:val="0"/>
          <w:numId w:val="15"/>
        </w:numPr>
        <w:spacing w:before="105" w:after="105" w:line="360" w:lineRule="auto"/>
      </w:pPr>
      <w:r>
        <w:rPr>
          <w:rFonts w:ascii="inter" w:eastAsia="inter" w:hAnsi="inter" w:cs="inter"/>
          <w:color w:val="000000"/>
        </w:rPr>
        <w:t>Negotiating pricing with suppliers and subcontractors</w:t>
      </w:r>
    </w:p>
    <w:p w14:paraId="75BAF313" w14:textId="77777777" w:rsidR="000438DE" w:rsidRDefault="00000000">
      <w:pPr>
        <w:numPr>
          <w:ilvl w:val="0"/>
          <w:numId w:val="15"/>
        </w:numPr>
        <w:spacing w:before="105" w:after="105" w:line="360" w:lineRule="auto"/>
      </w:pPr>
      <w:r>
        <w:rPr>
          <w:rFonts w:ascii="inter" w:eastAsia="inter" w:hAnsi="inter" w:cs="inter"/>
          <w:color w:val="000000"/>
        </w:rPr>
        <w:t>Managing payment schedules and financial obligations</w:t>
      </w:r>
    </w:p>
    <w:p w14:paraId="200C08F4" w14:textId="77777777" w:rsidR="000438DE" w:rsidRDefault="00000000">
      <w:pPr>
        <w:numPr>
          <w:ilvl w:val="0"/>
          <w:numId w:val="15"/>
        </w:numPr>
        <w:spacing w:before="105" w:after="105" w:line="360" w:lineRule="auto"/>
      </w:pPr>
      <w:r>
        <w:rPr>
          <w:rFonts w:ascii="inter" w:eastAsia="inter" w:hAnsi="inter" w:cs="inter"/>
          <w:color w:val="000000"/>
        </w:rPr>
        <w:t>Optimizing resource allocation for cost efficiency</w:t>
      </w:r>
    </w:p>
    <w:p w14:paraId="08C04598" w14:textId="77777777" w:rsidR="000438DE" w:rsidRDefault="00000000">
      <w:pPr>
        <w:spacing w:before="315" w:after="105" w:line="360" w:lineRule="auto"/>
        <w:ind w:left="-30"/>
      </w:pPr>
      <w:r>
        <w:rPr>
          <w:rFonts w:ascii="inter" w:eastAsia="inter" w:hAnsi="inter" w:cs="inter"/>
          <w:b/>
          <w:color w:val="000000"/>
          <w:sz w:val="24"/>
        </w:rPr>
        <w:t>Quality Assurance</w:t>
      </w:r>
    </w:p>
    <w:p w14:paraId="533AA099" w14:textId="77777777" w:rsidR="000438DE" w:rsidRDefault="00000000">
      <w:pPr>
        <w:spacing w:after="210" w:line="360" w:lineRule="auto"/>
      </w:pPr>
      <w:r>
        <w:rPr>
          <w:rFonts w:ascii="inter" w:eastAsia="inter" w:hAnsi="inter" w:cs="inter"/>
          <w:b/>
          <w:color w:val="000000"/>
        </w:rPr>
        <w:t>Quality Planning Tasks</w:t>
      </w:r>
      <w:bookmarkStart w:id="18" w:name="fnref11"/>
      <w:bookmarkEnd w:id="18"/>
      <w:r>
        <w:fldChar w:fldCharType="begin"/>
      </w:r>
      <w:r>
        <w:instrText>HYPERLINK \l "fn11" \h</w:instrText>
      </w:r>
      <w:r>
        <w:fldChar w:fldCharType="separate"/>
      </w:r>
      <w:r>
        <w:rPr>
          <w:rFonts w:ascii="inter" w:eastAsia="inter" w:hAnsi="inter" w:cs="inter"/>
          <w:u w:val="single"/>
          <w:vertAlign w:val="superscript"/>
        </w:rPr>
        <w:t>[11]</w:t>
      </w:r>
      <w:r>
        <w:fldChar w:fldCharType="end"/>
      </w:r>
      <w:bookmarkStart w:id="19" w:name="fnref12"/>
      <w:bookmarkEnd w:id="19"/>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0B2FF942" w14:textId="77777777" w:rsidR="000438DE" w:rsidRDefault="00000000">
      <w:pPr>
        <w:numPr>
          <w:ilvl w:val="0"/>
          <w:numId w:val="16"/>
        </w:numPr>
        <w:spacing w:before="105" w:after="105" w:line="360" w:lineRule="auto"/>
      </w:pPr>
      <w:r>
        <w:rPr>
          <w:rFonts w:ascii="inter" w:eastAsia="inter" w:hAnsi="inter" w:cs="inter"/>
          <w:color w:val="000000"/>
        </w:rPr>
        <w:t>Developing comprehensive Quality Management Plans (QMP)</w:t>
      </w:r>
    </w:p>
    <w:p w14:paraId="4A7A0D20" w14:textId="77777777" w:rsidR="000438DE" w:rsidRDefault="00000000">
      <w:pPr>
        <w:numPr>
          <w:ilvl w:val="0"/>
          <w:numId w:val="16"/>
        </w:numPr>
        <w:spacing w:before="105" w:after="105" w:line="360" w:lineRule="auto"/>
      </w:pPr>
      <w:r>
        <w:rPr>
          <w:rFonts w:ascii="inter" w:eastAsia="inter" w:hAnsi="inter" w:cs="inter"/>
          <w:color w:val="000000"/>
        </w:rPr>
        <w:t>Establishing documented standards and specifications compliance</w:t>
      </w:r>
    </w:p>
    <w:p w14:paraId="47566EA6" w14:textId="77777777" w:rsidR="000438DE" w:rsidRDefault="00000000">
      <w:pPr>
        <w:numPr>
          <w:ilvl w:val="0"/>
          <w:numId w:val="16"/>
        </w:numPr>
        <w:spacing w:before="105" w:after="105" w:line="360" w:lineRule="auto"/>
      </w:pPr>
      <w:r>
        <w:rPr>
          <w:rFonts w:ascii="inter" w:eastAsia="inter" w:hAnsi="inter" w:cs="inter"/>
          <w:color w:val="000000"/>
        </w:rPr>
        <w:t>Creating quality control checklists and inspection protocols</w:t>
      </w:r>
    </w:p>
    <w:p w14:paraId="59DFB0F7" w14:textId="77777777" w:rsidR="000438DE" w:rsidRDefault="00000000">
      <w:pPr>
        <w:numPr>
          <w:ilvl w:val="0"/>
          <w:numId w:val="16"/>
        </w:numPr>
        <w:spacing w:before="105" w:after="105" w:line="360" w:lineRule="auto"/>
      </w:pPr>
      <w:r>
        <w:rPr>
          <w:rFonts w:ascii="inter" w:eastAsia="inter" w:hAnsi="inter" w:cs="inter"/>
          <w:color w:val="000000"/>
        </w:rPr>
        <w:t>Defining quality objectives and acceptance criteria</w:t>
      </w:r>
    </w:p>
    <w:p w14:paraId="7594EBB0" w14:textId="77777777" w:rsidR="000438DE" w:rsidRDefault="00000000">
      <w:pPr>
        <w:spacing w:after="210" w:line="360" w:lineRule="auto"/>
      </w:pPr>
      <w:r>
        <w:rPr>
          <w:rFonts w:ascii="inter" w:eastAsia="inter" w:hAnsi="inter" w:cs="inter"/>
          <w:b/>
          <w:color w:val="000000"/>
        </w:rPr>
        <w:t>Quality Control Procedures</w:t>
      </w:r>
      <w:bookmarkStart w:id="20" w:name="fnref13"/>
      <w:bookmarkEnd w:id="20"/>
      <w:r>
        <w:fldChar w:fldCharType="begin"/>
      </w:r>
      <w:r>
        <w:instrText>HYPERLINK \l "fn13" \h</w:instrText>
      </w:r>
      <w:r>
        <w:fldChar w:fldCharType="separate"/>
      </w:r>
      <w:r>
        <w:rPr>
          <w:rFonts w:ascii="inter" w:eastAsia="inter" w:hAnsi="inter" w:cs="inter"/>
          <w:u w:val="single"/>
          <w:vertAlign w:val="superscript"/>
        </w:rPr>
        <w:t>[13]</w:t>
      </w:r>
      <w:r>
        <w:fldChar w:fldCharType="end"/>
      </w:r>
      <w:bookmarkStart w:id="21" w:name="fnref11:1"/>
      <w:bookmarkEnd w:id="21"/>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6D22B7B8" w14:textId="77777777" w:rsidR="000438DE" w:rsidRDefault="00000000">
      <w:pPr>
        <w:numPr>
          <w:ilvl w:val="0"/>
          <w:numId w:val="17"/>
        </w:numPr>
        <w:spacing w:before="105" w:after="105" w:line="360" w:lineRule="auto"/>
      </w:pPr>
      <w:r>
        <w:rPr>
          <w:rFonts w:ascii="inter" w:eastAsia="inter" w:hAnsi="inter" w:cs="inter"/>
          <w:color w:val="000000"/>
        </w:rPr>
        <w:t>Conducting regular quality inspections and site audits</w:t>
      </w:r>
    </w:p>
    <w:p w14:paraId="67EF068D" w14:textId="77777777" w:rsidR="000438DE" w:rsidRDefault="00000000">
      <w:pPr>
        <w:numPr>
          <w:ilvl w:val="0"/>
          <w:numId w:val="17"/>
        </w:numPr>
        <w:spacing w:before="105" w:after="105" w:line="360" w:lineRule="auto"/>
      </w:pPr>
      <w:r>
        <w:rPr>
          <w:rFonts w:ascii="inter" w:eastAsia="inter" w:hAnsi="inter" w:cs="inter"/>
          <w:color w:val="000000"/>
        </w:rPr>
        <w:t>Implementing systematic assessments throughout project lifecycle</w:t>
      </w:r>
    </w:p>
    <w:p w14:paraId="57DB410A" w14:textId="77777777" w:rsidR="000438DE" w:rsidRDefault="00000000">
      <w:pPr>
        <w:numPr>
          <w:ilvl w:val="0"/>
          <w:numId w:val="17"/>
        </w:numPr>
        <w:spacing w:before="105" w:after="105" w:line="360" w:lineRule="auto"/>
      </w:pPr>
      <w:r>
        <w:rPr>
          <w:rFonts w:ascii="inter" w:eastAsia="inter" w:hAnsi="inter" w:cs="inter"/>
          <w:color w:val="000000"/>
        </w:rPr>
        <w:t>Managing material testing and certification processes</w:t>
      </w:r>
    </w:p>
    <w:p w14:paraId="115AF31A" w14:textId="77777777" w:rsidR="000438DE" w:rsidRDefault="00000000">
      <w:pPr>
        <w:numPr>
          <w:ilvl w:val="0"/>
          <w:numId w:val="17"/>
        </w:numPr>
        <w:spacing w:before="105" w:after="105" w:line="360" w:lineRule="auto"/>
      </w:pPr>
      <w:r>
        <w:rPr>
          <w:rFonts w:ascii="inter" w:eastAsia="inter" w:hAnsi="inter" w:cs="inter"/>
          <w:color w:val="000000"/>
        </w:rPr>
        <w:t>Performing concrete sampling, RMC plant inspections, and calibration checks</w:t>
      </w:r>
    </w:p>
    <w:p w14:paraId="692CF772" w14:textId="77777777" w:rsidR="000438DE" w:rsidRDefault="00000000">
      <w:pPr>
        <w:spacing w:after="210" w:line="360" w:lineRule="auto"/>
      </w:pPr>
      <w:r>
        <w:rPr>
          <w:rFonts w:ascii="inter" w:eastAsia="inter" w:hAnsi="inter" w:cs="inter"/>
          <w:b/>
          <w:color w:val="000000"/>
        </w:rPr>
        <w:t>Continuous Improvement Tasks</w:t>
      </w:r>
      <w:bookmarkStart w:id="22" w:name="fnref12:1"/>
      <w:bookmarkEnd w:id="22"/>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7D1DC9CB" w14:textId="77777777" w:rsidR="000438DE" w:rsidRDefault="00000000">
      <w:pPr>
        <w:numPr>
          <w:ilvl w:val="0"/>
          <w:numId w:val="18"/>
        </w:numPr>
        <w:spacing w:before="105" w:after="105" w:line="360" w:lineRule="auto"/>
      </w:pPr>
      <w:r>
        <w:rPr>
          <w:rFonts w:ascii="inter" w:eastAsia="inter" w:hAnsi="inter" w:cs="inter"/>
          <w:color w:val="000000"/>
        </w:rPr>
        <w:t>Reviewing and analyzing quality problems and solutions</w:t>
      </w:r>
    </w:p>
    <w:p w14:paraId="7AD37AD6" w14:textId="77777777" w:rsidR="000438DE" w:rsidRDefault="00000000">
      <w:pPr>
        <w:numPr>
          <w:ilvl w:val="0"/>
          <w:numId w:val="18"/>
        </w:numPr>
        <w:spacing w:before="105" w:after="105" w:line="360" w:lineRule="auto"/>
      </w:pPr>
      <w:r>
        <w:rPr>
          <w:rFonts w:ascii="inter" w:eastAsia="inter" w:hAnsi="inter" w:cs="inter"/>
          <w:color w:val="000000"/>
        </w:rPr>
        <w:t>Implementing corrective actions for identified deficiencies</w:t>
      </w:r>
    </w:p>
    <w:p w14:paraId="1E1C5AF5" w14:textId="77777777" w:rsidR="000438DE" w:rsidRDefault="00000000">
      <w:pPr>
        <w:numPr>
          <w:ilvl w:val="0"/>
          <w:numId w:val="18"/>
        </w:numPr>
        <w:spacing w:before="105" w:after="105" w:line="360" w:lineRule="auto"/>
      </w:pPr>
      <w:r>
        <w:rPr>
          <w:rFonts w:ascii="inter" w:eastAsia="inter" w:hAnsi="inter" w:cs="inter"/>
          <w:color w:val="000000"/>
        </w:rPr>
        <w:t>Conducting post-project quality evaluations</w:t>
      </w:r>
    </w:p>
    <w:p w14:paraId="40DA1C2E" w14:textId="77777777" w:rsidR="000438DE" w:rsidRDefault="00000000">
      <w:pPr>
        <w:numPr>
          <w:ilvl w:val="0"/>
          <w:numId w:val="18"/>
        </w:numPr>
        <w:spacing w:before="105" w:after="105" w:line="360" w:lineRule="auto"/>
      </w:pPr>
      <w:r>
        <w:rPr>
          <w:rFonts w:ascii="inter" w:eastAsia="inter" w:hAnsi="inter" w:cs="inter"/>
          <w:color w:val="000000"/>
        </w:rPr>
        <w:t>Integrating lessons learned into future quality processes</w:t>
      </w:r>
    </w:p>
    <w:p w14:paraId="0A77ECE0" w14:textId="77777777" w:rsidR="000438DE" w:rsidRDefault="00000000">
      <w:pPr>
        <w:spacing w:before="315" w:after="105" w:line="360" w:lineRule="auto"/>
        <w:ind w:left="-30"/>
      </w:pPr>
      <w:r>
        <w:rPr>
          <w:rFonts w:ascii="inter" w:eastAsia="inter" w:hAnsi="inter" w:cs="inter"/>
          <w:b/>
          <w:color w:val="000000"/>
          <w:sz w:val="24"/>
        </w:rPr>
        <w:lastRenderedPageBreak/>
        <w:t>Conducting Feasibility Studies</w:t>
      </w:r>
    </w:p>
    <w:p w14:paraId="35C710E3" w14:textId="77777777" w:rsidR="000438DE" w:rsidRDefault="00000000">
      <w:pPr>
        <w:spacing w:after="210" w:line="360" w:lineRule="auto"/>
      </w:pPr>
      <w:r>
        <w:rPr>
          <w:rFonts w:ascii="inter" w:eastAsia="inter" w:hAnsi="inter" w:cs="inter"/>
          <w:b/>
          <w:color w:val="000000"/>
        </w:rPr>
        <w:t>Market Analysis Tasks</w:t>
      </w:r>
      <w:bookmarkStart w:id="23" w:name="fnref14"/>
      <w:bookmarkEnd w:id="23"/>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24" w:name="fnref15"/>
      <w:bookmarkEnd w:id="24"/>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30DFA131" w14:textId="77777777" w:rsidR="000438DE" w:rsidRDefault="00000000">
      <w:pPr>
        <w:numPr>
          <w:ilvl w:val="0"/>
          <w:numId w:val="19"/>
        </w:numPr>
        <w:spacing w:before="105" w:after="105" w:line="360" w:lineRule="auto"/>
      </w:pPr>
      <w:r>
        <w:rPr>
          <w:rFonts w:ascii="inter" w:eastAsia="inter" w:hAnsi="inter" w:cs="inter"/>
          <w:color w:val="000000"/>
        </w:rPr>
        <w:t>Researching local market trends and demand patterns</w:t>
      </w:r>
    </w:p>
    <w:p w14:paraId="0E37AEA5" w14:textId="77777777" w:rsidR="000438DE" w:rsidRDefault="00000000">
      <w:pPr>
        <w:numPr>
          <w:ilvl w:val="0"/>
          <w:numId w:val="19"/>
        </w:numPr>
        <w:spacing w:before="105" w:after="105" w:line="360" w:lineRule="auto"/>
      </w:pPr>
      <w:r>
        <w:rPr>
          <w:rFonts w:ascii="inter" w:eastAsia="inter" w:hAnsi="inter" w:cs="inter"/>
          <w:color w:val="000000"/>
        </w:rPr>
        <w:t>Analyzing competitive landscape and positioning strategies</w:t>
      </w:r>
    </w:p>
    <w:p w14:paraId="09339B41" w14:textId="77777777" w:rsidR="000438DE" w:rsidRDefault="00000000">
      <w:pPr>
        <w:numPr>
          <w:ilvl w:val="0"/>
          <w:numId w:val="19"/>
        </w:numPr>
        <w:spacing w:before="105" w:after="105" w:line="360" w:lineRule="auto"/>
      </w:pPr>
      <w:r>
        <w:rPr>
          <w:rFonts w:ascii="inter" w:eastAsia="inter" w:hAnsi="inter" w:cs="inter"/>
          <w:color w:val="000000"/>
        </w:rPr>
        <w:t>Evaluating target demographics and buyer personas</w:t>
      </w:r>
    </w:p>
    <w:p w14:paraId="1BD7BFA4" w14:textId="77777777" w:rsidR="000438DE" w:rsidRDefault="00000000">
      <w:pPr>
        <w:numPr>
          <w:ilvl w:val="0"/>
          <w:numId w:val="19"/>
        </w:numPr>
        <w:spacing w:before="105" w:after="105" w:line="360" w:lineRule="auto"/>
      </w:pPr>
      <w:r>
        <w:rPr>
          <w:rFonts w:ascii="inter" w:eastAsia="inter" w:hAnsi="inter" w:cs="inter"/>
          <w:color w:val="000000"/>
        </w:rPr>
        <w:t>Assessing market absorption rates and pricing strategies</w:t>
      </w:r>
    </w:p>
    <w:p w14:paraId="3EDFC4CE" w14:textId="77777777" w:rsidR="000438DE" w:rsidRDefault="00000000">
      <w:pPr>
        <w:spacing w:after="210" w:line="360" w:lineRule="auto"/>
      </w:pPr>
      <w:r>
        <w:rPr>
          <w:rFonts w:ascii="inter" w:eastAsia="inter" w:hAnsi="inter" w:cs="inter"/>
          <w:b/>
          <w:color w:val="000000"/>
        </w:rPr>
        <w:t>Site Analysis Tasks</w:t>
      </w:r>
      <w:bookmarkStart w:id="25" w:name="fnref16"/>
      <w:bookmarkEnd w:id="25"/>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26" w:name="fnref14:1"/>
      <w:bookmarkEnd w:id="26"/>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298DDE97" w14:textId="77777777" w:rsidR="000438DE" w:rsidRDefault="00000000">
      <w:pPr>
        <w:numPr>
          <w:ilvl w:val="0"/>
          <w:numId w:val="20"/>
        </w:numPr>
        <w:spacing w:before="105" w:after="105" w:line="360" w:lineRule="auto"/>
      </w:pPr>
      <w:r>
        <w:rPr>
          <w:rFonts w:ascii="inter" w:eastAsia="inter" w:hAnsi="inter" w:cs="inter"/>
          <w:color w:val="000000"/>
        </w:rPr>
        <w:t>Conducting detailed site surveys and suitability assessments</w:t>
      </w:r>
    </w:p>
    <w:p w14:paraId="42A112D5" w14:textId="77777777" w:rsidR="000438DE" w:rsidRDefault="00000000">
      <w:pPr>
        <w:numPr>
          <w:ilvl w:val="0"/>
          <w:numId w:val="20"/>
        </w:numPr>
        <w:spacing w:before="105" w:after="105" w:line="360" w:lineRule="auto"/>
      </w:pPr>
      <w:r>
        <w:rPr>
          <w:rFonts w:ascii="inter" w:eastAsia="inter" w:hAnsi="inter" w:cs="inter"/>
          <w:color w:val="000000"/>
        </w:rPr>
        <w:t>Analyzing existing infrastructure and accessibility factors</w:t>
      </w:r>
    </w:p>
    <w:p w14:paraId="385C5643" w14:textId="77777777" w:rsidR="000438DE" w:rsidRDefault="00000000">
      <w:pPr>
        <w:numPr>
          <w:ilvl w:val="0"/>
          <w:numId w:val="20"/>
        </w:numPr>
        <w:spacing w:before="105" w:after="105" w:line="360" w:lineRule="auto"/>
      </w:pPr>
      <w:r>
        <w:rPr>
          <w:rFonts w:ascii="inter" w:eastAsia="inter" w:hAnsi="inter" w:cs="inter"/>
          <w:color w:val="000000"/>
        </w:rPr>
        <w:t>Evaluating zoning regulations and development restrictions</w:t>
      </w:r>
    </w:p>
    <w:p w14:paraId="49661CDC" w14:textId="77777777" w:rsidR="000438DE" w:rsidRDefault="00000000">
      <w:pPr>
        <w:numPr>
          <w:ilvl w:val="0"/>
          <w:numId w:val="20"/>
        </w:numPr>
        <w:spacing w:before="105" w:after="105" w:line="360" w:lineRule="auto"/>
      </w:pPr>
      <w:r>
        <w:rPr>
          <w:rFonts w:ascii="inter" w:eastAsia="inter" w:hAnsi="inter" w:cs="inter"/>
          <w:color w:val="000000"/>
        </w:rPr>
        <w:t>Assessing environmental factors and geological conditions</w:t>
      </w:r>
    </w:p>
    <w:p w14:paraId="6D6DF990" w14:textId="77777777" w:rsidR="000438DE" w:rsidRDefault="00000000">
      <w:pPr>
        <w:spacing w:after="210" w:line="360" w:lineRule="auto"/>
      </w:pPr>
      <w:r>
        <w:rPr>
          <w:rFonts w:ascii="inter" w:eastAsia="inter" w:hAnsi="inter" w:cs="inter"/>
          <w:b/>
          <w:color w:val="000000"/>
        </w:rPr>
        <w:t>Financial Feasibility Tasks</w:t>
      </w:r>
      <w:bookmarkStart w:id="27" w:name="fnref15:1"/>
      <w:bookmarkEnd w:id="27"/>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28" w:name="fnref17"/>
      <w:bookmarkEnd w:id="28"/>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2F0BFAC1" w14:textId="77777777" w:rsidR="000438DE" w:rsidRDefault="00000000">
      <w:pPr>
        <w:numPr>
          <w:ilvl w:val="0"/>
          <w:numId w:val="21"/>
        </w:numPr>
        <w:spacing w:before="105" w:after="105" w:line="360" w:lineRule="auto"/>
      </w:pPr>
      <w:r>
        <w:rPr>
          <w:rFonts w:ascii="inter" w:eastAsia="inter" w:hAnsi="inter" w:cs="inter"/>
          <w:color w:val="000000"/>
        </w:rPr>
        <w:t>Creating financial models with revenue projections and cost estimates</w:t>
      </w:r>
    </w:p>
    <w:p w14:paraId="799F9840" w14:textId="77777777" w:rsidR="000438DE" w:rsidRDefault="00000000">
      <w:pPr>
        <w:numPr>
          <w:ilvl w:val="0"/>
          <w:numId w:val="21"/>
        </w:numPr>
        <w:spacing w:before="105" w:after="105" w:line="360" w:lineRule="auto"/>
      </w:pPr>
      <w:r>
        <w:rPr>
          <w:rFonts w:ascii="inter" w:eastAsia="inter" w:hAnsi="inter" w:cs="inter"/>
          <w:color w:val="000000"/>
        </w:rPr>
        <w:t>Calculating return on investment (ROI) under multiple scenarios</w:t>
      </w:r>
    </w:p>
    <w:p w14:paraId="7AA0BCCB" w14:textId="77777777" w:rsidR="000438DE" w:rsidRDefault="00000000">
      <w:pPr>
        <w:numPr>
          <w:ilvl w:val="0"/>
          <w:numId w:val="21"/>
        </w:numPr>
        <w:spacing w:before="105" w:after="105" w:line="360" w:lineRule="auto"/>
      </w:pPr>
      <w:r>
        <w:rPr>
          <w:rFonts w:ascii="inter" w:eastAsia="inter" w:hAnsi="inter" w:cs="inter"/>
          <w:color w:val="000000"/>
        </w:rPr>
        <w:t>Analyzing funding requirements and financing options</w:t>
      </w:r>
    </w:p>
    <w:p w14:paraId="0377A72B" w14:textId="77777777" w:rsidR="000438DE" w:rsidRDefault="00000000">
      <w:pPr>
        <w:numPr>
          <w:ilvl w:val="0"/>
          <w:numId w:val="21"/>
        </w:numPr>
        <w:spacing w:before="105" w:after="105" w:line="360" w:lineRule="auto"/>
      </w:pPr>
      <w:r>
        <w:rPr>
          <w:rFonts w:ascii="inter" w:eastAsia="inter" w:hAnsi="inter" w:cs="inter"/>
          <w:color w:val="000000"/>
        </w:rPr>
        <w:t>Conducting risk-adjusted financial analysis</w:t>
      </w:r>
    </w:p>
    <w:p w14:paraId="2054D3FF" w14:textId="77777777" w:rsidR="000438DE" w:rsidRDefault="00000000">
      <w:pPr>
        <w:spacing w:before="315" w:after="105" w:line="360" w:lineRule="auto"/>
        <w:ind w:left="-30"/>
      </w:pPr>
      <w:r>
        <w:rPr>
          <w:rFonts w:ascii="inter" w:eastAsia="inter" w:hAnsi="inter" w:cs="inter"/>
          <w:b/>
          <w:color w:val="000000"/>
          <w:sz w:val="24"/>
        </w:rPr>
        <w:t>Construction Technology</w:t>
      </w:r>
    </w:p>
    <w:p w14:paraId="71559A07" w14:textId="77777777" w:rsidR="000438DE" w:rsidRDefault="00000000">
      <w:pPr>
        <w:spacing w:after="210" w:line="360" w:lineRule="auto"/>
      </w:pPr>
      <w:r>
        <w:rPr>
          <w:rFonts w:ascii="inter" w:eastAsia="inter" w:hAnsi="inter" w:cs="inter"/>
          <w:b/>
          <w:color w:val="000000"/>
        </w:rPr>
        <w:t>Technology Implementation Tasks</w:t>
      </w:r>
      <w:bookmarkStart w:id="29" w:name="fnref11:2"/>
      <w:bookmarkEnd w:id="29"/>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7C02E7D0" w14:textId="77777777" w:rsidR="000438DE" w:rsidRDefault="00000000">
      <w:pPr>
        <w:numPr>
          <w:ilvl w:val="0"/>
          <w:numId w:val="22"/>
        </w:numPr>
        <w:spacing w:before="105" w:after="105" w:line="360" w:lineRule="auto"/>
      </w:pPr>
      <w:r>
        <w:rPr>
          <w:rFonts w:ascii="inter" w:eastAsia="inter" w:hAnsi="inter" w:cs="inter"/>
          <w:color w:val="000000"/>
        </w:rPr>
        <w:t>Integrating Building Information Modeling (BIM) for design coordination</w:t>
      </w:r>
    </w:p>
    <w:p w14:paraId="16841EB6" w14:textId="77777777" w:rsidR="000438DE" w:rsidRDefault="00000000">
      <w:pPr>
        <w:numPr>
          <w:ilvl w:val="0"/>
          <w:numId w:val="22"/>
        </w:numPr>
        <w:spacing w:before="105" w:after="105" w:line="360" w:lineRule="auto"/>
      </w:pPr>
      <w:r>
        <w:rPr>
          <w:rFonts w:ascii="inter" w:eastAsia="inter" w:hAnsi="inter" w:cs="inter"/>
          <w:color w:val="000000"/>
        </w:rPr>
        <w:t>Utilizing construction management software for project workflows</w:t>
      </w:r>
    </w:p>
    <w:p w14:paraId="659AE13D" w14:textId="77777777" w:rsidR="000438DE" w:rsidRDefault="00000000">
      <w:pPr>
        <w:numPr>
          <w:ilvl w:val="0"/>
          <w:numId w:val="22"/>
        </w:numPr>
        <w:spacing w:before="105" w:after="105" w:line="360" w:lineRule="auto"/>
      </w:pPr>
      <w:r>
        <w:rPr>
          <w:rFonts w:ascii="inter" w:eastAsia="inter" w:hAnsi="inter" w:cs="inter"/>
          <w:color w:val="000000"/>
        </w:rPr>
        <w:t>Implementing digital tools for quality control and inspections</w:t>
      </w:r>
    </w:p>
    <w:p w14:paraId="01BFD90D" w14:textId="77777777" w:rsidR="000438DE" w:rsidRDefault="00000000">
      <w:pPr>
        <w:numPr>
          <w:ilvl w:val="0"/>
          <w:numId w:val="22"/>
        </w:numPr>
        <w:spacing w:before="105" w:after="105" w:line="360" w:lineRule="auto"/>
      </w:pPr>
      <w:r>
        <w:rPr>
          <w:rFonts w:ascii="inter" w:eastAsia="inter" w:hAnsi="inter" w:cs="inter"/>
          <w:color w:val="000000"/>
        </w:rPr>
        <w:t>Adopting drone technology for site monitoring and assessments</w:t>
      </w:r>
    </w:p>
    <w:p w14:paraId="37F66CD0" w14:textId="77777777" w:rsidR="000438DE" w:rsidRDefault="00000000">
      <w:pPr>
        <w:spacing w:after="210" w:line="360" w:lineRule="auto"/>
      </w:pPr>
      <w:r>
        <w:rPr>
          <w:rFonts w:ascii="inter" w:eastAsia="inter" w:hAnsi="inter" w:cs="inter"/>
          <w:b/>
          <w:color w:val="000000"/>
        </w:rPr>
        <w:t>Innovation Management Tasks</w:t>
      </w:r>
      <w:bookmarkStart w:id="30" w:name="fnref11:3"/>
      <w:bookmarkEnd w:id="30"/>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03B93E09" w14:textId="77777777" w:rsidR="000438DE" w:rsidRDefault="00000000">
      <w:pPr>
        <w:numPr>
          <w:ilvl w:val="0"/>
          <w:numId w:val="23"/>
        </w:numPr>
        <w:spacing w:before="105" w:after="105" w:line="360" w:lineRule="auto"/>
      </w:pPr>
      <w:r>
        <w:rPr>
          <w:rFonts w:ascii="inter" w:eastAsia="inter" w:hAnsi="inter" w:cs="inter"/>
          <w:color w:val="000000"/>
        </w:rPr>
        <w:t>Researching new construction techniques and materials</w:t>
      </w:r>
    </w:p>
    <w:p w14:paraId="748D9AE9" w14:textId="77777777" w:rsidR="000438DE" w:rsidRDefault="00000000">
      <w:pPr>
        <w:numPr>
          <w:ilvl w:val="0"/>
          <w:numId w:val="23"/>
        </w:numPr>
        <w:spacing w:before="105" w:after="105" w:line="360" w:lineRule="auto"/>
      </w:pPr>
      <w:r>
        <w:rPr>
          <w:rFonts w:ascii="inter" w:eastAsia="inter" w:hAnsi="inter" w:cs="inter"/>
          <w:color w:val="000000"/>
        </w:rPr>
        <w:t>Implementing sustainable construction practices and green building standards</w:t>
      </w:r>
    </w:p>
    <w:p w14:paraId="777CCCF6" w14:textId="77777777" w:rsidR="000438DE" w:rsidRDefault="00000000">
      <w:pPr>
        <w:numPr>
          <w:ilvl w:val="0"/>
          <w:numId w:val="23"/>
        </w:numPr>
        <w:spacing w:before="105" w:after="105" w:line="360" w:lineRule="auto"/>
      </w:pPr>
      <w:r>
        <w:rPr>
          <w:rFonts w:ascii="inter" w:eastAsia="inter" w:hAnsi="inter" w:cs="inter"/>
          <w:color w:val="000000"/>
        </w:rPr>
        <w:lastRenderedPageBreak/>
        <w:t>Adopting automated systems for efficiency improvements</w:t>
      </w:r>
    </w:p>
    <w:p w14:paraId="09CFDE00" w14:textId="77777777" w:rsidR="000438DE" w:rsidRDefault="00000000">
      <w:pPr>
        <w:numPr>
          <w:ilvl w:val="0"/>
          <w:numId w:val="23"/>
        </w:numPr>
        <w:spacing w:before="105" w:after="105" w:line="360" w:lineRule="auto"/>
      </w:pPr>
      <w:r>
        <w:rPr>
          <w:rFonts w:ascii="inter" w:eastAsia="inter" w:hAnsi="inter" w:cs="inter"/>
          <w:color w:val="000000"/>
        </w:rPr>
        <w:t>Managing technology integration across project phases</w:t>
      </w:r>
    </w:p>
    <w:p w14:paraId="06845762" w14:textId="77777777" w:rsidR="000438DE" w:rsidRDefault="00000000">
      <w:pPr>
        <w:spacing w:after="210" w:line="360" w:lineRule="auto"/>
      </w:pPr>
      <w:r>
        <w:rPr>
          <w:rFonts w:ascii="inter" w:eastAsia="inter" w:hAnsi="inter" w:cs="inter"/>
          <w:b/>
          <w:color w:val="000000"/>
        </w:rPr>
        <w:t>Digital Documentation Tasks</w:t>
      </w:r>
      <w:bookmarkStart w:id="31" w:name="fnref11:4"/>
      <w:bookmarkEnd w:id="31"/>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1E18F29E" w14:textId="77777777" w:rsidR="000438DE" w:rsidRDefault="00000000">
      <w:pPr>
        <w:numPr>
          <w:ilvl w:val="0"/>
          <w:numId w:val="24"/>
        </w:numPr>
        <w:spacing w:before="105" w:after="105" w:line="360" w:lineRule="auto"/>
      </w:pPr>
      <w:r>
        <w:rPr>
          <w:rFonts w:ascii="inter" w:eastAsia="inter" w:hAnsi="inter" w:cs="inter"/>
          <w:color w:val="000000"/>
        </w:rPr>
        <w:t>Maintaining digital records of construction progress</w:t>
      </w:r>
    </w:p>
    <w:p w14:paraId="3E204ABA" w14:textId="77777777" w:rsidR="000438DE" w:rsidRDefault="00000000">
      <w:pPr>
        <w:numPr>
          <w:ilvl w:val="0"/>
          <w:numId w:val="24"/>
        </w:numPr>
        <w:spacing w:before="105" w:after="105" w:line="360" w:lineRule="auto"/>
      </w:pPr>
      <w:r>
        <w:rPr>
          <w:rFonts w:ascii="inter" w:eastAsia="inter" w:hAnsi="inter" w:cs="inter"/>
          <w:color w:val="000000"/>
        </w:rPr>
        <w:t>Implementing electronic signature systems for contracts</w:t>
      </w:r>
    </w:p>
    <w:p w14:paraId="77DF854D" w14:textId="77777777" w:rsidR="000438DE" w:rsidRDefault="00000000">
      <w:pPr>
        <w:numPr>
          <w:ilvl w:val="0"/>
          <w:numId w:val="24"/>
        </w:numPr>
        <w:spacing w:before="105" w:after="105" w:line="360" w:lineRule="auto"/>
      </w:pPr>
      <w:r>
        <w:rPr>
          <w:rFonts w:ascii="inter" w:eastAsia="inter" w:hAnsi="inter" w:cs="inter"/>
          <w:color w:val="000000"/>
        </w:rPr>
        <w:t>Using cloud-based platforms for stakeholder collaboration</w:t>
      </w:r>
    </w:p>
    <w:p w14:paraId="5509E2F7" w14:textId="77777777" w:rsidR="000438DE" w:rsidRDefault="00000000">
      <w:pPr>
        <w:numPr>
          <w:ilvl w:val="0"/>
          <w:numId w:val="24"/>
        </w:numPr>
        <w:spacing w:before="105" w:after="105" w:line="360" w:lineRule="auto"/>
      </w:pPr>
      <w:r>
        <w:rPr>
          <w:rFonts w:ascii="inter" w:eastAsia="inter" w:hAnsi="inter" w:cs="inter"/>
          <w:color w:val="000000"/>
        </w:rPr>
        <w:t>Managing digital asset libraries and project databases</w:t>
      </w:r>
    </w:p>
    <w:p w14:paraId="775511A4" w14:textId="77777777" w:rsidR="000438DE" w:rsidRDefault="00000000">
      <w:pPr>
        <w:spacing w:before="315" w:after="105" w:line="360" w:lineRule="auto"/>
        <w:ind w:left="-30"/>
      </w:pPr>
      <w:r>
        <w:rPr>
          <w:rFonts w:ascii="inter" w:eastAsia="inter" w:hAnsi="inter" w:cs="inter"/>
          <w:b/>
          <w:color w:val="000000"/>
          <w:sz w:val="24"/>
        </w:rPr>
        <w:t>Delay Management</w:t>
      </w:r>
    </w:p>
    <w:p w14:paraId="1592C0B5" w14:textId="77777777" w:rsidR="000438DE" w:rsidRDefault="00000000">
      <w:pPr>
        <w:spacing w:after="210" w:line="360" w:lineRule="auto"/>
      </w:pPr>
      <w:r>
        <w:rPr>
          <w:rFonts w:ascii="inter" w:eastAsia="inter" w:hAnsi="inter" w:cs="inter"/>
          <w:b/>
          <w:color w:val="000000"/>
        </w:rPr>
        <w:t>Delay Prevention Tasks</w:t>
      </w:r>
      <w:bookmarkStart w:id="32" w:name="fnref2:1"/>
      <w:bookmarkEnd w:id="32"/>
      <w:r>
        <w:fldChar w:fldCharType="begin"/>
      </w:r>
      <w:r>
        <w:instrText>HYPERLINK \l "fn2" \h</w:instrText>
      </w:r>
      <w:r>
        <w:fldChar w:fldCharType="separate"/>
      </w:r>
      <w:r>
        <w:rPr>
          <w:rFonts w:ascii="inter" w:eastAsia="inter" w:hAnsi="inter" w:cs="inter"/>
          <w:u w:val="single"/>
          <w:vertAlign w:val="superscript"/>
        </w:rPr>
        <w:t>[2]</w:t>
      </w:r>
      <w:r>
        <w:fldChar w:fldCharType="end"/>
      </w:r>
    </w:p>
    <w:p w14:paraId="39F7AA9C" w14:textId="77777777" w:rsidR="000438DE" w:rsidRDefault="00000000">
      <w:pPr>
        <w:numPr>
          <w:ilvl w:val="0"/>
          <w:numId w:val="25"/>
        </w:numPr>
        <w:spacing w:before="105" w:after="105" w:line="360" w:lineRule="auto"/>
      </w:pPr>
      <w:r>
        <w:rPr>
          <w:rFonts w:ascii="inter" w:eastAsia="inter" w:hAnsi="inter" w:cs="inter"/>
          <w:color w:val="000000"/>
        </w:rPr>
        <w:t>Identifying potential delay causes during planning phases</w:t>
      </w:r>
    </w:p>
    <w:p w14:paraId="6D58E7C1" w14:textId="77777777" w:rsidR="000438DE" w:rsidRDefault="00000000">
      <w:pPr>
        <w:numPr>
          <w:ilvl w:val="0"/>
          <w:numId w:val="25"/>
        </w:numPr>
        <w:spacing w:before="105" w:after="105" w:line="360" w:lineRule="auto"/>
      </w:pPr>
      <w:r>
        <w:rPr>
          <w:rFonts w:ascii="inter" w:eastAsia="inter" w:hAnsi="inter" w:cs="inter"/>
          <w:color w:val="000000"/>
        </w:rPr>
        <w:t>Implementing proactive scheduling with buffer periods</w:t>
      </w:r>
    </w:p>
    <w:p w14:paraId="06BFC317" w14:textId="77777777" w:rsidR="000438DE" w:rsidRDefault="00000000">
      <w:pPr>
        <w:numPr>
          <w:ilvl w:val="0"/>
          <w:numId w:val="25"/>
        </w:numPr>
        <w:spacing w:before="105" w:after="105" w:line="360" w:lineRule="auto"/>
      </w:pPr>
      <w:r>
        <w:rPr>
          <w:rFonts w:ascii="inter" w:eastAsia="inter" w:hAnsi="inter" w:cs="inter"/>
          <w:color w:val="000000"/>
        </w:rPr>
        <w:t>Managing critical path activities and dependencies</w:t>
      </w:r>
    </w:p>
    <w:p w14:paraId="05ABF318" w14:textId="77777777" w:rsidR="000438DE" w:rsidRDefault="00000000">
      <w:pPr>
        <w:numPr>
          <w:ilvl w:val="0"/>
          <w:numId w:val="25"/>
        </w:numPr>
        <w:spacing w:before="105" w:after="105" w:line="360" w:lineRule="auto"/>
      </w:pPr>
      <w:r>
        <w:rPr>
          <w:rFonts w:ascii="inter" w:eastAsia="inter" w:hAnsi="inter" w:cs="inter"/>
          <w:color w:val="000000"/>
        </w:rPr>
        <w:t>Coordinating resource availability and material procurement</w:t>
      </w:r>
    </w:p>
    <w:p w14:paraId="309999DD" w14:textId="77777777" w:rsidR="000438DE" w:rsidRDefault="00000000">
      <w:pPr>
        <w:spacing w:after="210" w:line="360" w:lineRule="auto"/>
      </w:pPr>
      <w:r>
        <w:rPr>
          <w:rFonts w:ascii="inter" w:eastAsia="inter" w:hAnsi="inter" w:cs="inter"/>
          <w:b/>
          <w:color w:val="000000"/>
        </w:rPr>
        <w:t>Delay Mitigation Tasks</w:t>
      </w:r>
      <w:bookmarkStart w:id="33" w:name="fnref2:2"/>
      <w:bookmarkEnd w:id="33"/>
      <w:r>
        <w:fldChar w:fldCharType="begin"/>
      </w:r>
      <w:r>
        <w:instrText>HYPERLINK \l "fn2" \h</w:instrText>
      </w:r>
      <w:r>
        <w:fldChar w:fldCharType="separate"/>
      </w:r>
      <w:r>
        <w:rPr>
          <w:rFonts w:ascii="inter" w:eastAsia="inter" w:hAnsi="inter" w:cs="inter"/>
          <w:u w:val="single"/>
          <w:vertAlign w:val="superscript"/>
        </w:rPr>
        <w:t>[2]</w:t>
      </w:r>
      <w:r>
        <w:fldChar w:fldCharType="end"/>
      </w:r>
    </w:p>
    <w:p w14:paraId="0FB08B54" w14:textId="77777777" w:rsidR="000438DE" w:rsidRDefault="00000000">
      <w:pPr>
        <w:numPr>
          <w:ilvl w:val="0"/>
          <w:numId w:val="26"/>
        </w:numPr>
        <w:spacing w:before="105" w:after="105" w:line="360" w:lineRule="auto"/>
      </w:pPr>
      <w:r>
        <w:rPr>
          <w:rFonts w:ascii="inter" w:eastAsia="inter" w:hAnsi="inter" w:cs="inter"/>
          <w:color w:val="000000"/>
        </w:rPr>
        <w:t>Developing contingency plans for common delay scenarios</w:t>
      </w:r>
    </w:p>
    <w:p w14:paraId="02DDD968" w14:textId="77777777" w:rsidR="000438DE" w:rsidRDefault="00000000">
      <w:pPr>
        <w:numPr>
          <w:ilvl w:val="0"/>
          <w:numId w:val="26"/>
        </w:numPr>
        <w:spacing w:before="105" w:after="105" w:line="360" w:lineRule="auto"/>
      </w:pPr>
      <w:r>
        <w:rPr>
          <w:rFonts w:ascii="inter" w:eastAsia="inter" w:hAnsi="inter" w:cs="inter"/>
          <w:color w:val="000000"/>
        </w:rPr>
        <w:t>Implementing fast-track construction methods when appropriate</w:t>
      </w:r>
    </w:p>
    <w:p w14:paraId="13EA0DA0" w14:textId="77777777" w:rsidR="000438DE" w:rsidRDefault="00000000">
      <w:pPr>
        <w:numPr>
          <w:ilvl w:val="0"/>
          <w:numId w:val="26"/>
        </w:numPr>
        <w:spacing w:before="105" w:after="105" w:line="360" w:lineRule="auto"/>
      </w:pPr>
      <w:r>
        <w:rPr>
          <w:rFonts w:ascii="inter" w:eastAsia="inter" w:hAnsi="inter" w:cs="inter"/>
          <w:color w:val="000000"/>
        </w:rPr>
        <w:t>Managing scope changes and their impact on timelines</w:t>
      </w:r>
    </w:p>
    <w:p w14:paraId="1519785D" w14:textId="77777777" w:rsidR="000438DE" w:rsidRDefault="00000000">
      <w:pPr>
        <w:numPr>
          <w:ilvl w:val="0"/>
          <w:numId w:val="26"/>
        </w:numPr>
        <w:spacing w:before="105" w:after="105" w:line="360" w:lineRule="auto"/>
      </w:pPr>
      <w:r>
        <w:rPr>
          <w:rFonts w:ascii="inter" w:eastAsia="inter" w:hAnsi="inter" w:cs="inter"/>
          <w:color w:val="000000"/>
        </w:rPr>
        <w:t>Coordinating with authorities for expedited approvals</w:t>
      </w:r>
    </w:p>
    <w:p w14:paraId="0D2B4BF9" w14:textId="77777777" w:rsidR="000438DE" w:rsidRDefault="00000000">
      <w:pPr>
        <w:spacing w:after="210" w:line="360" w:lineRule="auto"/>
      </w:pPr>
      <w:r>
        <w:rPr>
          <w:rFonts w:ascii="inter" w:eastAsia="inter" w:hAnsi="inter" w:cs="inter"/>
          <w:b/>
          <w:color w:val="000000"/>
        </w:rPr>
        <w:t>Recovery Planning Tasks</w:t>
      </w:r>
      <w:bookmarkStart w:id="34" w:name="fnref2:3"/>
      <w:bookmarkEnd w:id="34"/>
      <w:r>
        <w:fldChar w:fldCharType="begin"/>
      </w:r>
      <w:r>
        <w:instrText>HYPERLINK \l "fn2" \h</w:instrText>
      </w:r>
      <w:r>
        <w:fldChar w:fldCharType="separate"/>
      </w:r>
      <w:r>
        <w:rPr>
          <w:rFonts w:ascii="inter" w:eastAsia="inter" w:hAnsi="inter" w:cs="inter"/>
          <w:u w:val="single"/>
          <w:vertAlign w:val="superscript"/>
        </w:rPr>
        <w:t>[2]</w:t>
      </w:r>
      <w:r>
        <w:fldChar w:fldCharType="end"/>
      </w:r>
    </w:p>
    <w:p w14:paraId="510E4E2C" w14:textId="77777777" w:rsidR="000438DE" w:rsidRDefault="00000000">
      <w:pPr>
        <w:numPr>
          <w:ilvl w:val="0"/>
          <w:numId w:val="27"/>
        </w:numPr>
        <w:spacing w:before="105" w:after="105" w:line="360" w:lineRule="auto"/>
      </w:pPr>
      <w:r>
        <w:rPr>
          <w:rFonts w:ascii="inter" w:eastAsia="inter" w:hAnsi="inter" w:cs="inter"/>
          <w:color w:val="000000"/>
        </w:rPr>
        <w:t>Analyzing delay impacts on project schedule and costs</w:t>
      </w:r>
    </w:p>
    <w:p w14:paraId="2CD9C919" w14:textId="77777777" w:rsidR="000438DE" w:rsidRDefault="00000000">
      <w:pPr>
        <w:numPr>
          <w:ilvl w:val="0"/>
          <w:numId w:val="27"/>
        </w:numPr>
        <w:spacing w:before="105" w:after="105" w:line="360" w:lineRule="auto"/>
      </w:pPr>
      <w:r>
        <w:rPr>
          <w:rFonts w:ascii="inter" w:eastAsia="inter" w:hAnsi="inter" w:cs="inter"/>
          <w:color w:val="000000"/>
        </w:rPr>
        <w:t>Implementing schedule compression techniques</w:t>
      </w:r>
    </w:p>
    <w:p w14:paraId="3A049920" w14:textId="77777777" w:rsidR="000438DE" w:rsidRDefault="00000000">
      <w:pPr>
        <w:numPr>
          <w:ilvl w:val="0"/>
          <w:numId w:val="27"/>
        </w:numPr>
        <w:spacing w:before="105" w:after="105" w:line="360" w:lineRule="auto"/>
      </w:pPr>
      <w:r>
        <w:rPr>
          <w:rFonts w:ascii="inter" w:eastAsia="inter" w:hAnsi="inter" w:cs="inter"/>
          <w:color w:val="000000"/>
        </w:rPr>
        <w:t>Managing stakeholder communication regarding delays</w:t>
      </w:r>
    </w:p>
    <w:p w14:paraId="5D7340AE" w14:textId="77777777" w:rsidR="000438DE" w:rsidRDefault="00000000">
      <w:pPr>
        <w:numPr>
          <w:ilvl w:val="0"/>
          <w:numId w:val="27"/>
        </w:numPr>
        <w:spacing w:before="105" w:after="105" w:line="360" w:lineRule="auto"/>
      </w:pPr>
      <w:r>
        <w:rPr>
          <w:rFonts w:ascii="inter" w:eastAsia="inter" w:hAnsi="inter" w:cs="inter"/>
          <w:color w:val="000000"/>
        </w:rPr>
        <w:t>Developing recovery strategies and revised timelines</w:t>
      </w:r>
    </w:p>
    <w:p w14:paraId="29854E2C" w14:textId="77777777" w:rsidR="000438DE" w:rsidRDefault="00000000">
      <w:pPr>
        <w:spacing w:before="315" w:after="105" w:line="360" w:lineRule="auto"/>
        <w:ind w:left="-30"/>
      </w:pPr>
      <w:r>
        <w:rPr>
          <w:rFonts w:ascii="inter" w:eastAsia="inter" w:hAnsi="inter" w:cs="inter"/>
          <w:b/>
          <w:color w:val="000000"/>
          <w:sz w:val="24"/>
        </w:rPr>
        <w:t>Identifying Investment Opportunities</w:t>
      </w:r>
    </w:p>
    <w:p w14:paraId="7A14A43B" w14:textId="77777777" w:rsidR="000438DE" w:rsidRDefault="00000000">
      <w:pPr>
        <w:spacing w:after="210" w:line="360" w:lineRule="auto"/>
      </w:pPr>
      <w:r>
        <w:rPr>
          <w:rFonts w:ascii="inter" w:eastAsia="inter" w:hAnsi="inter" w:cs="inter"/>
          <w:b/>
          <w:color w:val="000000"/>
        </w:rPr>
        <w:t>Market Research Tasks</w:t>
      </w:r>
      <w:bookmarkStart w:id="35" w:name="fnref18"/>
      <w:bookmarkEnd w:id="35"/>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36" w:name="fnref19"/>
      <w:bookmarkEnd w:id="36"/>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04ED58C2" w14:textId="77777777" w:rsidR="000438DE" w:rsidRDefault="00000000">
      <w:pPr>
        <w:numPr>
          <w:ilvl w:val="0"/>
          <w:numId w:val="28"/>
        </w:numPr>
        <w:spacing w:before="105" w:after="105" w:line="360" w:lineRule="auto"/>
      </w:pPr>
      <w:r>
        <w:rPr>
          <w:rFonts w:ascii="inter" w:eastAsia="inter" w:hAnsi="inter" w:cs="inter"/>
          <w:color w:val="000000"/>
        </w:rPr>
        <w:lastRenderedPageBreak/>
        <w:t>Analyzing emerging real estate markets and growth corridors</w:t>
      </w:r>
    </w:p>
    <w:p w14:paraId="2072BE8E" w14:textId="77777777" w:rsidR="000438DE" w:rsidRDefault="00000000">
      <w:pPr>
        <w:numPr>
          <w:ilvl w:val="0"/>
          <w:numId w:val="28"/>
        </w:numPr>
        <w:spacing w:before="105" w:after="105" w:line="360" w:lineRule="auto"/>
      </w:pPr>
      <w:r>
        <w:rPr>
          <w:rFonts w:ascii="inter" w:eastAsia="inter" w:hAnsi="inter" w:cs="inter"/>
          <w:color w:val="000000"/>
        </w:rPr>
        <w:t>Evaluating government policies and infrastructure development plans</w:t>
      </w:r>
    </w:p>
    <w:p w14:paraId="6D050A47" w14:textId="77777777" w:rsidR="000438DE" w:rsidRDefault="00000000">
      <w:pPr>
        <w:numPr>
          <w:ilvl w:val="0"/>
          <w:numId w:val="28"/>
        </w:numPr>
        <w:spacing w:before="105" w:after="105" w:line="360" w:lineRule="auto"/>
      </w:pPr>
      <w:r>
        <w:rPr>
          <w:rFonts w:ascii="inter" w:eastAsia="inter" w:hAnsi="inter" w:cs="inter"/>
          <w:color w:val="000000"/>
        </w:rPr>
        <w:t>Researching demographic shifts and urbanization trends</w:t>
      </w:r>
    </w:p>
    <w:p w14:paraId="75682493" w14:textId="77777777" w:rsidR="000438DE" w:rsidRDefault="00000000">
      <w:pPr>
        <w:numPr>
          <w:ilvl w:val="0"/>
          <w:numId w:val="28"/>
        </w:numPr>
        <w:spacing w:before="105" w:after="105" w:line="360" w:lineRule="auto"/>
      </w:pPr>
      <w:r>
        <w:rPr>
          <w:rFonts w:ascii="inter" w:eastAsia="inter" w:hAnsi="inter" w:cs="inter"/>
          <w:color w:val="000000"/>
        </w:rPr>
        <w:t>Identifying undervalued properties and development opportunities</w:t>
      </w:r>
    </w:p>
    <w:p w14:paraId="37501310" w14:textId="77777777" w:rsidR="000438DE" w:rsidRDefault="00000000">
      <w:pPr>
        <w:spacing w:after="210" w:line="360" w:lineRule="auto"/>
      </w:pPr>
      <w:r>
        <w:rPr>
          <w:rFonts w:ascii="inter" w:eastAsia="inter" w:hAnsi="inter" w:cs="inter"/>
          <w:b/>
          <w:color w:val="000000"/>
        </w:rPr>
        <w:t>Investment Analysis Tasks</w:t>
      </w:r>
      <w:bookmarkStart w:id="37" w:name="fnref19:1"/>
      <w:bookmarkEnd w:id="37"/>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15F829CD" w14:textId="77777777" w:rsidR="000438DE" w:rsidRDefault="00000000">
      <w:pPr>
        <w:numPr>
          <w:ilvl w:val="0"/>
          <w:numId w:val="29"/>
        </w:numPr>
        <w:spacing w:before="105" w:after="105" w:line="360" w:lineRule="auto"/>
      </w:pPr>
      <w:r>
        <w:rPr>
          <w:rFonts w:ascii="inter" w:eastAsia="inter" w:hAnsi="inter" w:cs="inter"/>
          <w:color w:val="000000"/>
        </w:rPr>
        <w:t>Conducting comparative market analysis for investment potential</w:t>
      </w:r>
    </w:p>
    <w:p w14:paraId="6C6860E8" w14:textId="77777777" w:rsidR="000438DE" w:rsidRDefault="00000000">
      <w:pPr>
        <w:numPr>
          <w:ilvl w:val="0"/>
          <w:numId w:val="29"/>
        </w:numPr>
        <w:spacing w:before="105" w:after="105" w:line="360" w:lineRule="auto"/>
      </w:pPr>
      <w:r>
        <w:rPr>
          <w:rFonts w:ascii="inter" w:eastAsia="inter" w:hAnsi="inter" w:cs="inter"/>
          <w:color w:val="000000"/>
        </w:rPr>
        <w:t>Evaluating land acquisition opportunities and pricing</w:t>
      </w:r>
    </w:p>
    <w:p w14:paraId="7B5A9066" w14:textId="77777777" w:rsidR="000438DE" w:rsidRDefault="00000000">
      <w:pPr>
        <w:numPr>
          <w:ilvl w:val="0"/>
          <w:numId w:val="29"/>
        </w:numPr>
        <w:spacing w:before="105" w:after="105" w:line="360" w:lineRule="auto"/>
      </w:pPr>
      <w:r>
        <w:rPr>
          <w:rFonts w:ascii="inter" w:eastAsia="inter" w:hAnsi="inter" w:cs="inter"/>
          <w:color w:val="000000"/>
        </w:rPr>
        <w:t>Analyzing rental yields and capital appreciation prospects</w:t>
      </w:r>
    </w:p>
    <w:p w14:paraId="5C629D74" w14:textId="77777777" w:rsidR="000438DE" w:rsidRDefault="00000000">
      <w:pPr>
        <w:numPr>
          <w:ilvl w:val="0"/>
          <w:numId w:val="29"/>
        </w:numPr>
        <w:spacing w:before="105" w:after="105" w:line="360" w:lineRule="auto"/>
      </w:pPr>
      <w:r>
        <w:rPr>
          <w:rFonts w:ascii="inter" w:eastAsia="inter" w:hAnsi="inter" w:cs="inter"/>
          <w:color w:val="000000"/>
        </w:rPr>
        <w:t>Assessing exit strategies and liquidity options</w:t>
      </w:r>
    </w:p>
    <w:p w14:paraId="4E3F437B" w14:textId="77777777" w:rsidR="000438DE" w:rsidRDefault="00000000">
      <w:pPr>
        <w:spacing w:after="210" w:line="360" w:lineRule="auto"/>
      </w:pPr>
      <w:r>
        <w:rPr>
          <w:rFonts w:ascii="inter" w:eastAsia="inter" w:hAnsi="inter" w:cs="inter"/>
          <w:b/>
          <w:color w:val="000000"/>
        </w:rPr>
        <w:t>Due Diligence Tasks</w:t>
      </w:r>
      <w:bookmarkStart w:id="38" w:name="fnref4:3"/>
      <w:bookmarkEnd w:id="38"/>
      <w:r>
        <w:fldChar w:fldCharType="begin"/>
      </w:r>
      <w:r>
        <w:instrText>HYPERLINK \l "fn4" \h</w:instrText>
      </w:r>
      <w:r>
        <w:fldChar w:fldCharType="separate"/>
      </w:r>
      <w:r>
        <w:rPr>
          <w:rFonts w:ascii="inter" w:eastAsia="inter" w:hAnsi="inter" w:cs="inter"/>
          <w:u w:val="single"/>
          <w:vertAlign w:val="superscript"/>
        </w:rPr>
        <w:t>[4]</w:t>
      </w:r>
      <w:r>
        <w:fldChar w:fldCharType="end"/>
      </w:r>
    </w:p>
    <w:p w14:paraId="6C0CA571" w14:textId="77777777" w:rsidR="000438DE" w:rsidRDefault="00000000">
      <w:pPr>
        <w:numPr>
          <w:ilvl w:val="0"/>
          <w:numId w:val="30"/>
        </w:numPr>
        <w:spacing w:before="105" w:after="105" w:line="360" w:lineRule="auto"/>
      </w:pPr>
      <w:r>
        <w:rPr>
          <w:rFonts w:ascii="inter" w:eastAsia="inter" w:hAnsi="inter" w:cs="inter"/>
          <w:color w:val="000000"/>
        </w:rPr>
        <w:t>Conducting comprehensive legal and title verification</w:t>
      </w:r>
    </w:p>
    <w:p w14:paraId="3C33BF23" w14:textId="77777777" w:rsidR="000438DE" w:rsidRDefault="00000000">
      <w:pPr>
        <w:numPr>
          <w:ilvl w:val="0"/>
          <w:numId w:val="30"/>
        </w:numPr>
        <w:spacing w:before="105" w:after="105" w:line="360" w:lineRule="auto"/>
      </w:pPr>
      <w:r>
        <w:rPr>
          <w:rFonts w:ascii="inter" w:eastAsia="inter" w:hAnsi="inter" w:cs="inter"/>
          <w:color w:val="000000"/>
        </w:rPr>
        <w:t>Evaluating regulatory approvals and development rights</w:t>
      </w:r>
    </w:p>
    <w:p w14:paraId="28386886" w14:textId="77777777" w:rsidR="000438DE" w:rsidRDefault="00000000">
      <w:pPr>
        <w:numPr>
          <w:ilvl w:val="0"/>
          <w:numId w:val="30"/>
        </w:numPr>
        <w:spacing w:before="105" w:after="105" w:line="360" w:lineRule="auto"/>
      </w:pPr>
      <w:r>
        <w:rPr>
          <w:rFonts w:ascii="inter" w:eastAsia="inter" w:hAnsi="inter" w:cs="inter"/>
          <w:color w:val="000000"/>
        </w:rPr>
        <w:t>Analyzing financial viability and funding requirements</w:t>
      </w:r>
    </w:p>
    <w:p w14:paraId="170EA91C" w14:textId="77777777" w:rsidR="000438DE" w:rsidRDefault="00000000">
      <w:pPr>
        <w:numPr>
          <w:ilvl w:val="0"/>
          <w:numId w:val="30"/>
        </w:numPr>
        <w:spacing w:before="105" w:after="105" w:line="360" w:lineRule="auto"/>
      </w:pPr>
      <w:r>
        <w:rPr>
          <w:rFonts w:ascii="inter" w:eastAsia="inter" w:hAnsi="inter" w:cs="inter"/>
          <w:color w:val="000000"/>
        </w:rPr>
        <w:t>Assessing market timing and competitive positioning</w:t>
      </w:r>
    </w:p>
    <w:p w14:paraId="287A5524" w14:textId="77777777" w:rsidR="000438DE" w:rsidRDefault="00000000">
      <w:pPr>
        <w:spacing w:before="315" w:after="105" w:line="360" w:lineRule="auto"/>
        <w:ind w:left="-30"/>
      </w:pPr>
      <w:r>
        <w:rPr>
          <w:rFonts w:ascii="inter" w:eastAsia="inter" w:hAnsi="inter" w:cs="inter"/>
          <w:b/>
          <w:color w:val="000000"/>
          <w:sz w:val="24"/>
        </w:rPr>
        <w:t>Initial Concept Development</w:t>
      </w:r>
    </w:p>
    <w:p w14:paraId="782101DE" w14:textId="77777777" w:rsidR="000438DE" w:rsidRDefault="00000000">
      <w:pPr>
        <w:spacing w:after="210" w:line="360" w:lineRule="auto"/>
      </w:pPr>
      <w:r>
        <w:rPr>
          <w:rFonts w:ascii="inter" w:eastAsia="inter" w:hAnsi="inter" w:cs="inter"/>
          <w:b/>
          <w:color w:val="000000"/>
        </w:rPr>
        <w:t>Conceptualization Tasks</w:t>
      </w:r>
      <w:bookmarkStart w:id="39" w:name="fnref18:1"/>
      <w:bookmarkEnd w:id="39"/>
      <w:r>
        <w:fldChar w:fldCharType="begin"/>
      </w:r>
      <w:r>
        <w:instrText>HYPERLINK \l "fn18" \h</w:instrText>
      </w:r>
      <w:r>
        <w:fldChar w:fldCharType="separate"/>
      </w:r>
      <w:r>
        <w:rPr>
          <w:rFonts w:ascii="inter" w:eastAsia="inter" w:hAnsi="inter" w:cs="inter"/>
          <w:u w:val="single"/>
          <w:vertAlign w:val="superscript"/>
        </w:rPr>
        <w:t>[18]</w:t>
      </w:r>
      <w:r>
        <w:fldChar w:fldCharType="end"/>
      </w:r>
    </w:p>
    <w:p w14:paraId="25519FE8" w14:textId="77777777" w:rsidR="000438DE" w:rsidRDefault="00000000">
      <w:pPr>
        <w:numPr>
          <w:ilvl w:val="0"/>
          <w:numId w:val="31"/>
        </w:numPr>
        <w:spacing w:before="105" w:after="105" w:line="360" w:lineRule="auto"/>
      </w:pPr>
      <w:r>
        <w:rPr>
          <w:rFonts w:ascii="inter" w:eastAsia="inter" w:hAnsi="inter" w:cs="inter"/>
          <w:color w:val="000000"/>
        </w:rPr>
        <w:t>Understanding buyer behavior and market preferences</w:t>
      </w:r>
    </w:p>
    <w:p w14:paraId="47703D4E" w14:textId="77777777" w:rsidR="000438DE" w:rsidRDefault="00000000">
      <w:pPr>
        <w:numPr>
          <w:ilvl w:val="0"/>
          <w:numId w:val="31"/>
        </w:numPr>
        <w:spacing w:before="105" w:after="105" w:line="360" w:lineRule="auto"/>
      </w:pPr>
      <w:r>
        <w:rPr>
          <w:rFonts w:ascii="inter" w:eastAsia="inter" w:hAnsi="inter" w:cs="inter"/>
          <w:color w:val="000000"/>
        </w:rPr>
        <w:t>Incorporating latest architectural trends and design innovations</w:t>
      </w:r>
    </w:p>
    <w:p w14:paraId="37ECB1C1" w14:textId="77777777" w:rsidR="000438DE" w:rsidRDefault="00000000">
      <w:pPr>
        <w:numPr>
          <w:ilvl w:val="0"/>
          <w:numId w:val="31"/>
        </w:numPr>
        <w:spacing w:before="105" w:after="105" w:line="360" w:lineRule="auto"/>
      </w:pPr>
      <w:r>
        <w:rPr>
          <w:rFonts w:ascii="inter" w:eastAsia="inter" w:hAnsi="inter" w:cs="inter"/>
          <w:color w:val="000000"/>
        </w:rPr>
        <w:t>Analyzing location advantages and connectivity benefits</w:t>
      </w:r>
    </w:p>
    <w:p w14:paraId="0E6BF97B" w14:textId="77777777" w:rsidR="000438DE" w:rsidRDefault="00000000">
      <w:pPr>
        <w:numPr>
          <w:ilvl w:val="0"/>
          <w:numId w:val="31"/>
        </w:numPr>
        <w:spacing w:before="105" w:after="105" w:line="360" w:lineRule="auto"/>
      </w:pPr>
      <w:r>
        <w:rPr>
          <w:rFonts w:ascii="inter" w:eastAsia="inter" w:hAnsi="inter" w:cs="inter"/>
          <w:color w:val="000000"/>
        </w:rPr>
        <w:t>Developing unique value propositions for target segments</w:t>
      </w:r>
    </w:p>
    <w:p w14:paraId="5F4E9848" w14:textId="77777777" w:rsidR="000438DE" w:rsidRDefault="00000000">
      <w:pPr>
        <w:spacing w:after="210" w:line="360" w:lineRule="auto"/>
      </w:pPr>
      <w:r>
        <w:rPr>
          <w:rFonts w:ascii="inter" w:eastAsia="inter" w:hAnsi="inter" w:cs="inter"/>
          <w:b/>
          <w:color w:val="000000"/>
        </w:rPr>
        <w:t>Design Development Tasks</w:t>
      </w:r>
      <w:bookmarkStart w:id="40" w:name="fnref19:2"/>
      <w:bookmarkEnd w:id="40"/>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6534EFA0" w14:textId="77777777" w:rsidR="000438DE" w:rsidRDefault="00000000">
      <w:pPr>
        <w:numPr>
          <w:ilvl w:val="0"/>
          <w:numId w:val="32"/>
        </w:numPr>
        <w:spacing w:before="105" w:after="105" w:line="360" w:lineRule="auto"/>
      </w:pPr>
      <w:r>
        <w:rPr>
          <w:rFonts w:ascii="inter" w:eastAsia="inter" w:hAnsi="inter" w:cs="inter"/>
          <w:color w:val="000000"/>
        </w:rPr>
        <w:t>Collaborating with architects and urban planners for optimal designs</w:t>
      </w:r>
    </w:p>
    <w:p w14:paraId="3AD9B56D" w14:textId="77777777" w:rsidR="000438DE" w:rsidRDefault="00000000">
      <w:pPr>
        <w:numPr>
          <w:ilvl w:val="0"/>
          <w:numId w:val="32"/>
        </w:numPr>
        <w:spacing w:before="105" w:after="105" w:line="360" w:lineRule="auto"/>
      </w:pPr>
      <w:r>
        <w:rPr>
          <w:rFonts w:ascii="inter" w:eastAsia="inter" w:hAnsi="inter" w:cs="inter"/>
          <w:color w:val="000000"/>
        </w:rPr>
        <w:t>Integrating sustainability features and green building concepts</w:t>
      </w:r>
    </w:p>
    <w:p w14:paraId="4D11EA71" w14:textId="77777777" w:rsidR="000438DE" w:rsidRDefault="00000000">
      <w:pPr>
        <w:numPr>
          <w:ilvl w:val="0"/>
          <w:numId w:val="32"/>
        </w:numPr>
        <w:spacing w:before="105" w:after="105" w:line="360" w:lineRule="auto"/>
      </w:pPr>
      <w:r>
        <w:rPr>
          <w:rFonts w:ascii="inter" w:eastAsia="inter" w:hAnsi="inter" w:cs="inter"/>
          <w:color w:val="000000"/>
        </w:rPr>
        <w:t>Optimizing space utilization and functional layouts</w:t>
      </w:r>
    </w:p>
    <w:p w14:paraId="435BD4B5" w14:textId="77777777" w:rsidR="000438DE" w:rsidRDefault="00000000">
      <w:pPr>
        <w:numPr>
          <w:ilvl w:val="0"/>
          <w:numId w:val="32"/>
        </w:numPr>
        <w:spacing w:before="105" w:after="105" w:line="360" w:lineRule="auto"/>
      </w:pPr>
      <w:r>
        <w:rPr>
          <w:rFonts w:ascii="inter" w:eastAsia="inter" w:hAnsi="inter" w:cs="inter"/>
          <w:color w:val="000000"/>
        </w:rPr>
        <w:t>Ensuring compliance with local building codes and regulations</w:t>
      </w:r>
    </w:p>
    <w:p w14:paraId="34FBED8F" w14:textId="77777777" w:rsidR="000438DE" w:rsidRDefault="00000000">
      <w:pPr>
        <w:spacing w:after="210" w:line="360" w:lineRule="auto"/>
      </w:pPr>
      <w:r>
        <w:rPr>
          <w:rFonts w:ascii="inter" w:eastAsia="inter" w:hAnsi="inter" w:cs="inter"/>
          <w:b/>
          <w:color w:val="000000"/>
        </w:rPr>
        <w:t>Brand Positioning Tasks</w:t>
      </w:r>
      <w:bookmarkStart w:id="41" w:name="fnref18:2"/>
      <w:bookmarkEnd w:id="41"/>
      <w:r>
        <w:fldChar w:fldCharType="begin"/>
      </w:r>
      <w:r>
        <w:instrText>HYPERLINK \l "fn18" \h</w:instrText>
      </w:r>
      <w:r>
        <w:fldChar w:fldCharType="separate"/>
      </w:r>
      <w:r>
        <w:rPr>
          <w:rFonts w:ascii="inter" w:eastAsia="inter" w:hAnsi="inter" w:cs="inter"/>
          <w:u w:val="single"/>
          <w:vertAlign w:val="superscript"/>
        </w:rPr>
        <w:t>[18]</w:t>
      </w:r>
      <w:r>
        <w:fldChar w:fldCharType="end"/>
      </w:r>
    </w:p>
    <w:p w14:paraId="3FD55D91" w14:textId="77777777" w:rsidR="000438DE" w:rsidRDefault="00000000">
      <w:pPr>
        <w:numPr>
          <w:ilvl w:val="0"/>
          <w:numId w:val="33"/>
        </w:numPr>
        <w:spacing w:before="105" w:after="105" w:line="360" w:lineRule="auto"/>
      </w:pPr>
      <w:r>
        <w:rPr>
          <w:rFonts w:ascii="inter" w:eastAsia="inter" w:hAnsi="inter" w:cs="inter"/>
          <w:color w:val="000000"/>
        </w:rPr>
        <w:lastRenderedPageBreak/>
        <w:t>Creating compelling project branding and positioning strategies</w:t>
      </w:r>
    </w:p>
    <w:p w14:paraId="77735C9D" w14:textId="77777777" w:rsidR="000438DE" w:rsidRDefault="00000000">
      <w:pPr>
        <w:numPr>
          <w:ilvl w:val="0"/>
          <w:numId w:val="33"/>
        </w:numPr>
        <w:spacing w:before="105" w:after="105" w:line="360" w:lineRule="auto"/>
      </w:pPr>
      <w:r>
        <w:rPr>
          <w:rFonts w:ascii="inter" w:eastAsia="inter" w:hAnsi="inter" w:cs="inter"/>
          <w:color w:val="000000"/>
        </w:rPr>
        <w:t>Developing marketing materials and visual identity</w:t>
      </w:r>
    </w:p>
    <w:p w14:paraId="1FB4E42E" w14:textId="77777777" w:rsidR="000438DE" w:rsidRDefault="00000000">
      <w:pPr>
        <w:numPr>
          <w:ilvl w:val="0"/>
          <w:numId w:val="33"/>
        </w:numPr>
        <w:spacing w:before="105" w:after="105" w:line="360" w:lineRule="auto"/>
      </w:pPr>
      <w:r>
        <w:rPr>
          <w:rFonts w:ascii="inter" w:eastAsia="inter" w:hAnsi="inter" w:cs="inter"/>
          <w:color w:val="000000"/>
        </w:rPr>
        <w:t>Establishing project differentiators and competitive advantages</w:t>
      </w:r>
    </w:p>
    <w:p w14:paraId="79A276F9" w14:textId="77777777" w:rsidR="000438DE" w:rsidRDefault="00000000">
      <w:pPr>
        <w:numPr>
          <w:ilvl w:val="0"/>
          <w:numId w:val="33"/>
        </w:numPr>
        <w:spacing w:before="105" w:after="105" w:line="360" w:lineRule="auto"/>
      </w:pPr>
      <w:r>
        <w:rPr>
          <w:rFonts w:ascii="inter" w:eastAsia="inter" w:hAnsi="inter" w:cs="inter"/>
          <w:color w:val="000000"/>
        </w:rPr>
        <w:t>Aligning project features with target market expectations</w:t>
      </w:r>
    </w:p>
    <w:p w14:paraId="68BB2C7C" w14:textId="77777777" w:rsidR="000438DE" w:rsidRDefault="00000000">
      <w:pPr>
        <w:spacing w:before="315" w:after="105" w:line="360" w:lineRule="auto"/>
        <w:ind w:left="-30"/>
      </w:pPr>
      <w:r>
        <w:rPr>
          <w:rFonts w:ascii="inter" w:eastAsia="inter" w:hAnsi="inter" w:cs="inter"/>
          <w:b/>
          <w:color w:val="000000"/>
          <w:sz w:val="24"/>
        </w:rPr>
        <w:t>Overseeing Construction</w:t>
      </w:r>
    </w:p>
    <w:p w14:paraId="6FA67EF7" w14:textId="77777777" w:rsidR="000438DE" w:rsidRDefault="00000000">
      <w:pPr>
        <w:spacing w:after="210" w:line="360" w:lineRule="auto"/>
      </w:pPr>
      <w:r>
        <w:rPr>
          <w:rFonts w:ascii="inter" w:eastAsia="inter" w:hAnsi="inter" w:cs="inter"/>
          <w:b/>
          <w:color w:val="000000"/>
        </w:rPr>
        <w:t>Construction Supervision Tasks</w:t>
      </w:r>
      <w:bookmarkStart w:id="42" w:name="fnref3:2"/>
      <w:bookmarkEnd w:id="42"/>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43" w:name="fnref10:2"/>
      <w:bookmarkEnd w:id="43"/>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6161B57A" w14:textId="77777777" w:rsidR="000438DE" w:rsidRDefault="00000000">
      <w:pPr>
        <w:numPr>
          <w:ilvl w:val="0"/>
          <w:numId w:val="34"/>
        </w:numPr>
        <w:spacing w:before="105" w:after="105" w:line="360" w:lineRule="auto"/>
      </w:pPr>
      <w:r>
        <w:rPr>
          <w:rFonts w:ascii="inter" w:eastAsia="inter" w:hAnsi="inter" w:cs="inter"/>
          <w:color w:val="000000"/>
        </w:rPr>
        <w:t>Managing day-to-day construction workflows and activities</w:t>
      </w:r>
    </w:p>
    <w:p w14:paraId="7C7BEAF3" w14:textId="77777777" w:rsidR="000438DE" w:rsidRDefault="00000000">
      <w:pPr>
        <w:numPr>
          <w:ilvl w:val="0"/>
          <w:numId w:val="34"/>
        </w:numPr>
        <w:spacing w:before="105" w:after="105" w:line="360" w:lineRule="auto"/>
      </w:pPr>
      <w:r>
        <w:rPr>
          <w:rFonts w:ascii="inter" w:eastAsia="inter" w:hAnsi="inter" w:cs="inter"/>
          <w:color w:val="000000"/>
        </w:rPr>
        <w:t>Coordinating with multiple contractors and subcontractors</w:t>
      </w:r>
    </w:p>
    <w:p w14:paraId="38F1601E" w14:textId="77777777" w:rsidR="000438DE" w:rsidRDefault="00000000">
      <w:pPr>
        <w:numPr>
          <w:ilvl w:val="0"/>
          <w:numId w:val="34"/>
        </w:numPr>
        <w:spacing w:before="105" w:after="105" w:line="360" w:lineRule="auto"/>
      </w:pPr>
      <w:r>
        <w:rPr>
          <w:rFonts w:ascii="inter" w:eastAsia="inter" w:hAnsi="inter" w:cs="inter"/>
          <w:color w:val="000000"/>
        </w:rPr>
        <w:t>Ensuring adherence to approved plans and specifications</w:t>
      </w:r>
    </w:p>
    <w:p w14:paraId="1F0131D9" w14:textId="77777777" w:rsidR="000438DE" w:rsidRDefault="00000000">
      <w:pPr>
        <w:numPr>
          <w:ilvl w:val="0"/>
          <w:numId w:val="34"/>
        </w:numPr>
        <w:spacing w:before="105" w:after="105" w:line="360" w:lineRule="auto"/>
      </w:pPr>
      <w:r>
        <w:rPr>
          <w:rFonts w:ascii="inter" w:eastAsia="inter" w:hAnsi="inter" w:cs="inter"/>
          <w:color w:val="000000"/>
        </w:rPr>
        <w:t>Conducting regular site inspections and progress monitoring</w:t>
      </w:r>
    </w:p>
    <w:p w14:paraId="0BE2083C" w14:textId="77777777" w:rsidR="000438DE" w:rsidRDefault="00000000">
      <w:pPr>
        <w:spacing w:after="210" w:line="360" w:lineRule="auto"/>
      </w:pPr>
      <w:r>
        <w:rPr>
          <w:rFonts w:ascii="inter" w:eastAsia="inter" w:hAnsi="inter" w:cs="inter"/>
          <w:b/>
          <w:color w:val="000000"/>
        </w:rPr>
        <w:t>Quality Control Tasks</w:t>
      </w:r>
      <w:bookmarkStart w:id="44" w:name="fnref13:1"/>
      <w:bookmarkEnd w:id="44"/>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79629453" w14:textId="77777777" w:rsidR="000438DE" w:rsidRDefault="00000000">
      <w:pPr>
        <w:numPr>
          <w:ilvl w:val="0"/>
          <w:numId w:val="35"/>
        </w:numPr>
        <w:spacing w:before="105" w:after="105" w:line="360" w:lineRule="auto"/>
      </w:pPr>
      <w:r>
        <w:rPr>
          <w:rFonts w:ascii="inter" w:eastAsia="inter" w:hAnsi="inter" w:cs="inter"/>
          <w:color w:val="000000"/>
        </w:rPr>
        <w:t>Implementing quality control procedures throughout construction</w:t>
      </w:r>
    </w:p>
    <w:p w14:paraId="55E12CA3" w14:textId="77777777" w:rsidR="000438DE" w:rsidRDefault="00000000">
      <w:pPr>
        <w:numPr>
          <w:ilvl w:val="0"/>
          <w:numId w:val="35"/>
        </w:numPr>
        <w:spacing w:before="105" w:after="105" w:line="360" w:lineRule="auto"/>
      </w:pPr>
      <w:r>
        <w:rPr>
          <w:rFonts w:ascii="inter" w:eastAsia="inter" w:hAnsi="inter" w:cs="inter"/>
          <w:color w:val="000000"/>
        </w:rPr>
        <w:t>Managing material inspections and testing protocols</w:t>
      </w:r>
    </w:p>
    <w:p w14:paraId="3A7A460D" w14:textId="77777777" w:rsidR="000438DE" w:rsidRDefault="00000000">
      <w:pPr>
        <w:numPr>
          <w:ilvl w:val="0"/>
          <w:numId w:val="35"/>
        </w:numPr>
        <w:spacing w:before="105" w:after="105" w:line="360" w:lineRule="auto"/>
      </w:pPr>
      <w:r>
        <w:rPr>
          <w:rFonts w:ascii="inter" w:eastAsia="inter" w:hAnsi="inter" w:cs="inter"/>
          <w:color w:val="000000"/>
        </w:rPr>
        <w:t>Ensuring workmanship standards meet specifications</w:t>
      </w:r>
    </w:p>
    <w:p w14:paraId="7FDE3C95" w14:textId="77777777" w:rsidR="000438DE" w:rsidRDefault="00000000">
      <w:pPr>
        <w:numPr>
          <w:ilvl w:val="0"/>
          <w:numId w:val="35"/>
        </w:numPr>
        <w:spacing w:before="105" w:after="105" w:line="360" w:lineRule="auto"/>
      </w:pPr>
      <w:r>
        <w:rPr>
          <w:rFonts w:ascii="inter" w:eastAsia="inter" w:hAnsi="inter" w:cs="inter"/>
          <w:color w:val="000000"/>
        </w:rPr>
        <w:t>Conducting pre-completion inspections and punch list management</w:t>
      </w:r>
    </w:p>
    <w:p w14:paraId="0BC7147F" w14:textId="77777777" w:rsidR="000438DE" w:rsidRDefault="00000000">
      <w:pPr>
        <w:spacing w:after="210" w:line="360" w:lineRule="auto"/>
      </w:pPr>
      <w:r>
        <w:rPr>
          <w:rFonts w:ascii="inter" w:eastAsia="inter" w:hAnsi="inter" w:cs="inter"/>
          <w:b/>
          <w:color w:val="000000"/>
        </w:rPr>
        <w:t>Progress Monitoring Tasks</w:t>
      </w:r>
      <w:bookmarkStart w:id="45" w:name="fnref10:3"/>
      <w:bookmarkEnd w:id="45"/>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6F6A030E" w14:textId="77777777" w:rsidR="000438DE" w:rsidRDefault="00000000">
      <w:pPr>
        <w:numPr>
          <w:ilvl w:val="0"/>
          <w:numId w:val="36"/>
        </w:numPr>
        <w:spacing w:before="105" w:after="105" w:line="360" w:lineRule="auto"/>
      </w:pPr>
      <w:r>
        <w:rPr>
          <w:rFonts w:ascii="inter" w:eastAsia="inter" w:hAnsi="inter" w:cs="inter"/>
          <w:color w:val="000000"/>
        </w:rPr>
        <w:t>Tracking construction milestones against planned schedules</w:t>
      </w:r>
    </w:p>
    <w:p w14:paraId="510435C2" w14:textId="77777777" w:rsidR="000438DE" w:rsidRDefault="00000000">
      <w:pPr>
        <w:numPr>
          <w:ilvl w:val="0"/>
          <w:numId w:val="36"/>
        </w:numPr>
        <w:spacing w:before="105" w:after="105" w:line="360" w:lineRule="auto"/>
      </w:pPr>
      <w:r>
        <w:rPr>
          <w:rFonts w:ascii="inter" w:eastAsia="inter" w:hAnsi="inter" w:cs="inter"/>
          <w:color w:val="000000"/>
        </w:rPr>
        <w:t>Managing resource deployment and productivity optimization</w:t>
      </w:r>
    </w:p>
    <w:p w14:paraId="298F2F1E" w14:textId="77777777" w:rsidR="000438DE" w:rsidRDefault="00000000">
      <w:pPr>
        <w:numPr>
          <w:ilvl w:val="0"/>
          <w:numId w:val="36"/>
        </w:numPr>
        <w:spacing w:before="105" w:after="105" w:line="360" w:lineRule="auto"/>
      </w:pPr>
      <w:r>
        <w:rPr>
          <w:rFonts w:ascii="inter" w:eastAsia="inter" w:hAnsi="inter" w:cs="inter"/>
          <w:color w:val="000000"/>
        </w:rPr>
        <w:t>Reporting construction progress to stakeholders</w:t>
      </w:r>
    </w:p>
    <w:p w14:paraId="750F4AFE" w14:textId="77777777" w:rsidR="000438DE" w:rsidRDefault="00000000">
      <w:pPr>
        <w:numPr>
          <w:ilvl w:val="0"/>
          <w:numId w:val="36"/>
        </w:numPr>
        <w:spacing w:before="105" w:after="105" w:line="360" w:lineRule="auto"/>
      </w:pPr>
      <w:r>
        <w:rPr>
          <w:rFonts w:ascii="inter" w:eastAsia="inter" w:hAnsi="inter" w:cs="inter"/>
          <w:color w:val="000000"/>
        </w:rPr>
        <w:t>Implementing corrective actions for schedule deviations</w:t>
      </w:r>
    </w:p>
    <w:p w14:paraId="66BCDBD8" w14:textId="77777777" w:rsidR="000438DE" w:rsidRDefault="00000000">
      <w:pPr>
        <w:spacing w:before="315" w:after="105" w:line="360" w:lineRule="auto"/>
        <w:ind w:left="-30"/>
      </w:pPr>
      <w:r>
        <w:rPr>
          <w:rFonts w:ascii="inter" w:eastAsia="inter" w:hAnsi="inter" w:cs="inter"/>
          <w:b/>
          <w:color w:val="000000"/>
          <w:sz w:val="24"/>
        </w:rPr>
        <w:t>Project Coordination</w:t>
      </w:r>
    </w:p>
    <w:p w14:paraId="764AEB1F" w14:textId="77777777" w:rsidR="000438DE" w:rsidRDefault="00000000">
      <w:pPr>
        <w:spacing w:after="210" w:line="360" w:lineRule="auto"/>
      </w:pPr>
      <w:r>
        <w:rPr>
          <w:rFonts w:ascii="inter" w:eastAsia="inter" w:hAnsi="inter" w:cs="inter"/>
          <w:b/>
          <w:color w:val="000000"/>
        </w:rPr>
        <w:t>Multi-Disciplinary Coordination Tasks</w:t>
      </w:r>
      <w:bookmarkStart w:id="46" w:name="fnref1:1"/>
      <w:bookmarkEnd w:id="46"/>
      <w:r>
        <w:fldChar w:fldCharType="begin"/>
      </w:r>
      <w:r>
        <w:instrText>HYPERLINK \l "fn1" \h</w:instrText>
      </w:r>
      <w:r>
        <w:fldChar w:fldCharType="separate"/>
      </w:r>
      <w:r>
        <w:rPr>
          <w:rFonts w:ascii="inter" w:eastAsia="inter" w:hAnsi="inter" w:cs="inter"/>
          <w:u w:val="single"/>
          <w:vertAlign w:val="superscript"/>
        </w:rPr>
        <w:t>[1]</w:t>
      </w:r>
      <w:r>
        <w:fldChar w:fldCharType="end"/>
      </w:r>
    </w:p>
    <w:p w14:paraId="332AF58E" w14:textId="77777777" w:rsidR="000438DE" w:rsidRDefault="00000000">
      <w:pPr>
        <w:numPr>
          <w:ilvl w:val="0"/>
          <w:numId w:val="37"/>
        </w:numPr>
        <w:spacing w:before="105" w:after="105" w:line="360" w:lineRule="auto"/>
      </w:pPr>
      <w:r>
        <w:rPr>
          <w:rFonts w:ascii="inter" w:eastAsia="inter" w:hAnsi="inter" w:cs="inter"/>
          <w:color w:val="000000"/>
        </w:rPr>
        <w:t>Coordinating architectural, structural, and MEP consultants</w:t>
      </w:r>
    </w:p>
    <w:p w14:paraId="121B14A4" w14:textId="77777777" w:rsidR="000438DE" w:rsidRDefault="00000000">
      <w:pPr>
        <w:numPr>
          <w:ilvl w:val="0"/>
          <w:numId w:val="37"/>
        </w:numPr>
        <w:spacing w:before="105" w:after="105" w:line="360" w:lineRule="auto"/>
      </w:pPr>
      <w:r>
        <w:rPr>
          <w:rFonts w:ascii="inter" w:eastAsia="inter" w:hAnsi="inter" w:cs="inter"/>
          <w:color w:val="000000"/>
        </w:rPr>
        <w:t>Managing interface between design and construction teams</w:t>
      </w:r>
    </w:p>
    <w:p w14:paraId="33F39911" w14:textId="77777777" w:rsidR="000438DE" w:rsidRDefault="00000000">
      <w:pPr>
        <w:numPr>
          <w:ilvl w:val="0"/>
          <w:numId w:val="37"/>
        </w:numPr>
        <w:spacing w:before="105" w:after="105" w:line="360" w:lineRule="auto"/>
      </w:pPr>
      <w:r>
        <w:rPr>
          <w:rFonts w:ascii="inter" w:eastAsia="inter" w:hAnsi="inter" w:cs="inter"/>
          <w:color w:val="000000"/>
        </w:rPr>
        <w:t>Facilitating communication between internal and external stakeholders</w:t>
      </w:r>
    </w:p>
    <w:p w14:paraId="2343F193" w14:textId="77777777" w:rsidR="000438DE" w:rsidRDefault="00000000">
      <w:pPr>
        <w:numPr>
          <w:ilvl w:val="0"/>
          <w:numId w:val="37"/>
        </w:numPr>
        <w:spacing w:before="105" w:after="105" w:line="360" w:lineRule="auto"/>
      </w:pPr>
      <w:r>
        <w:rPr>
          <w:rFonts w:ascii="inter" w:eastAsia="inter" w:hAnsi="inter" w:cs="inter"/>
          <w:color w:val="000000"/>
        </w:rPr>
        <w:lastRenderedPageBreak/>
        <w:t>Ensuring seamless information flow across project phases</w:t>
      </w:r>
    </w:p>
    <w:p w14:paraId="00976A6D" w14:textId="77777777" w:rsidR="000438DE" w:rsidRDefault="00000000">
      <w:pPr>
        <w:spacing w:after="210" w:line="360" w:lineRule="auto"/>
      </w:pPr>
      <w:r>
        <w:rPr>
          <w:rFonts w:ascii="inter" w:eastAsia="inter" w:hAnsi="inter" w:cs="inter"/>
          <w:b/>
          <w:color w:val="000000"/>
        </w:rPr>
        <w:t>Vendor Management Tasks</w:t>
      </w:r>
      <w:bookmarkStart w:id="47" w:name="fnref3:3"/>
      <w:bookmarkEnd w:id="47"/>
      <w:r>
        <w:fldChar w:fldCharType="begin"/>
      </w:r>
      <w:r>
        <w:instrText>HYPERLINK \l "fn3" \h</w:instrText>
      </w:r>
      <w:r>
        <w:fldChar w:fldCharType="separate"/>
      </w:r>
      <w:r>
        <w:rPr>
          <w:rFonts w:ascii="inter" w:eastAsia="inter" w:hAnsi="inter" w:cs="inter"/>
          <w:u w:val="single"/>
          <w:vertAlign w:val="superscript"/>
        </w:rPr>
        <w:t>[3]</w:t>
      </w:r>
      <w:r>
        <w:fldChar w:fldCharType="end"/>
      </w:r>
    </w:p>
    <w:p w14:paraId="4BDA78CA" w14:textId="77777777" w:rsidR="000438DE" w:rsidRDefault="00000000">
      <w:pPr>
        <w:numPr>
          <w:ilvl w:val="0"/>
          <w:numId w:val="38"/>
        </w:numPr>
        <w:spacing w:before="105" w:after="105" w:line="360" w:lineRule="auto"/>
      </w:pPr>
      <w:r>
        <w:rPr>
          <w:rFonts w:ascii="inter" w:eastAsia="inter" w:hAnsi="inter" w:cs="inter"/>
          <w:color w:val="000000"/>
        </w:rPr>
        <w:t>Managing relationships with multiple suppliers and contractors</w:t>
      </w:r>
    </w:p>
    <w:p w14:paraId="1758C922" w14:textId="77777777" w:rsidR="000438DE" w:rsidRDefault="00000000">
      <w:pPr>
        <w:numPr>
          <w:ilvl w:val="0"/>
          <w:numId w:val="38"/>
        </w:numPr>
        <w:spacing w:before="105" w:after="105" w:line="360" w:lineRule="auto"/>
      </w:pPr>
      <w:r>
        <w:rPr>
          <w:rFonts w:ascii="inter" w:eastAsia="inter" w:hAnsi="inter" w:cs="inter"/>
          <w:color w:val="000000"/>
        </w:rPr>
        <w:t>Coordinating delivery schedules and logistics</w:t>
      </w:r>
    </w:p>
    <w:p w14:paraId="4428E3EF" w14:textId="77777777" w:rsidR="000438DE" w:rsidRDefault="00000000">
      <w:pPr>
        <w:numPr>
          <w:ilvl w:val="0"/>
          <w:numId w:val="38"/>
        </w:numPr>
        <w:spacing w:before="105" w:after="105" w:line="360" w:lineRule="auto"/>
      </w:pPr>
      <w:r>
        <w:rPr>
          <w:rFonts w:ascii="inter" w:eastAsia="inter" w:hAnsi="inter" w:cs="inter"/>
          <w:color w:val="000000"/>
        </w:rPr>
        <w:t>Ensuring vendor performance meets project requirements</w:t>
      </w:r>
    </w:p>
    <w:p w14:paraId="6FBD25B5" w14:textId="77777777" w:rsidR="000438DE" w:rsidRDefault="00000000">
      <w:pPr>
        <w:numPr>
          <w:ilvl w:val="0"/>
          <w:numId w:val="38"/>
        </w:numPr>
        <w:spacing w:before="105" w:after="105" w:line="360" w:lineRule="auto"/>
      </w:pPr>
      <w:r>
        <w:rPr>
          <w:rFonts w:ascii="inter" w:eastAsia="inter" w:hAnsi="inter" w:cs="inter"/>
          <w:color w:val="000000"/>
        </w:rPr>
        <w:t>Managing vendor payments and contract compliance</w:t>
      </w:r>
    </w:p>
    <w:p w14:paraId="465C8172" w14:textId="77777777" w:rsidR="000438DE" w:rsidRDefault="00000000">
      <w:pPr>
        <w:spacing w:after="210" w:line="360" w:lineRule="auto"/>
      </w:pPr>
      <w:r>
        <w:rPr>
          <w:rFonts w:ascii="inter" w:eastAsia="inter" w:hAnsi="inter" w:cs="inter"/>
          <w:b/>
          <w:color w:val="000000"/>
        </w:rPr>
        <w:t>Stakeholder Communication Tasks</w:t>
      </w:r>
      <w:bookmarkStart w:id="48" w:name="fnref1:2"/>
      <w:bookmarkEnd w:id="48"/>
      <w:r>
        <w:fldChar w:fldCharType="begin"/>
      </w:r>
      <w:r>
        <w:instrText>HYPERLINK \l "fn1" \h</w:instrText>
      </w:r>
      <w:r>
        <w:fldChar w:fldCharType="separate"/>
      </w:r>
      <w:r>
        <w:rPr>
          <w:rFonts w:ascii="inter" w:eastAsia="inter" w:hAnsi="inter" w:cs="inter"/>
          <w:u w:val="single"/>
          <w:vertAlign w:val="superscript"/>
        </w:rPr>
        <w:t>[1]</w:t>
      </w:r>
      <w:r>
        <w:fldChar w:fldCharType="end"/>
      </w:r>
    </w:p>
    <w:p w14:paraId="65DED372" w14:textId="77777777" w:rsidR="000438DE" w:rsidRDefault="00000000">
      <w:pPr>
        <w:numPr>
          <w:ilvl w:val="0"/>
          <w:numId w:val="39"/>
        </w:numPr>
        <w:spacing w:before="105" w:after="105" w:line="360" w:lineRule="auto"/>
      </w:pPr>
      <w:r>
        <w:rPr>
          <w:rFonts w:ascii="inter" w:eastAsia="inter" w:hAnsi="inter" w:cs="inter"/>
          <w:color w:val="000000"/>
        </w:rPr>
        <w:t>Conducting regular project meetings with all stakeholders</w:t>
      </w:r>
    </w:p>
    <w:p w14:paraId="30629EDF" w14:textId="77777777" w:rsidR="000438DE" w:rsidRDefault="00000000">
      <w:pPr>
        <w:numPr>
          <w:ilvl w:val="0"/>
          <w:numId w:val="39"/>
        </w:numPr>
        <w:spacing w:before="105" w:after="105" w:line="360" w:lineRule="auto"/>
      </w:pPr>
      <w:r>
        <w:rPr>
          <w:rFonts w:ascii="inter" w:eastAsia="inter" w:hAnsi="inter" w:cs="inter"/>
          <w:color w:val="000000"/>
        </w:rPr>
        <w:t>Managing client communications and expectation setting</w:t>
      </w:r>
    </w:p>
    <w:p w14:paraId="52759E69" w14:textId="77777777" w:rsidR="000438DE" w:rsidRDefault="00000000">
      <w:pPr>
        <w:numPr>
          <w:ilvl w:val="0"/>
          <w:numId w:val="39"/>
        </w:numPr>
        <w:spacing w:before="105" w:after="105" w:line="360" w:lineRule="auto"/>
      </w:pPr>
      <w:r>
        <w:rPr>
          <w:rFonts w:ascii="inter" w:eastAsia="inter" w:hAnsi="inter" w:cs="inter"/>
          <w:color w:val="000000"/>
        </w:rPr>
        <w:t>Coordinating with regulatory authorities and approval agencies</w:t>
      </w:r>
    </w:p>
    <w:p w14:paraId="054B1457" w14:textId="77777777" w:rsidR="000438DE" w:rsidRDefault="00000000">
      <w:pPr>
        <w:numPr>
          <w:ilvl w:val="0"/>
          <w:numId w:val="39"/>
        </w:numPr>
        <w:spacing w:before="105" w:after="105" w:line="360" w:lineRule="auto"/>
      </w:pPr>
      <w:r>
        <w:rPr>
          <w:rFonts w:ascii="inter" w:eastAsia="inter" w:hAnsi="inter" w:cs="inter"/>
          <w:color w:val="000000"/>
        </w:rPr>
        <w:t>Facilitating conflict resolution and issue management</w:t>
      </w:r>
    </w:p>
    <w:p w14:paraId="2C57FA30" w14:textId="77777777" w:rsidR="000438DE" w:rsidRDefault="00000000">
      <w:pPr>
        <w:spacing w:before="315" w:after="105" w:line="360" w:lineRule="auto"/>
        <w:ind w:left="-30"/>
      </w:pPr>
      <w:r>
        <w:rPr>
          <w:rFonts w:ascii="inter" w:eastAsia="inter" w:hAnsi="inter" w:cs="inter"/>
          <w:b/>
          <w:color w:val="000000"/>
          <w:sz w:val="24"/>
        </w:rPr>
        <w:t>Project Site Development</w:t>
      </w:r>
    </w:p>
    <w:p w14:paraId="4625E033" w14:textId="77777777" w:rsidR="000438DE" w:rsidRDefault="00000000">
      <w:pPr>
        <w:spacing w:after="210" w:line="360" w:lineRule="auto"/>
      </w:pPr>
      <w:r>
        <w:rPr>
          <w:rFonts w:ascii="inter" w:eastAsia="inter" w:hAnsi="inter" w:cs="inter"/>
          <w:b/>
          <w:color w:val="000000"/>
        </w:rPr>
        <w:t>Site Preparation Tasks</w:t>
      </w:r>
      <w:bookmarkStart w:id="49" w:name="fnref5:3"/>
      <w:bookmarkEnd w:id="49"/>
      <w:r>
        <w:fldChar w:fldCharType="begin"/>
      </w:r>
      <w:r>
        <w:instrText>HYPERLINK \l "fn5" \h</w:instrText>
      </w:r>
      <w:r>
        <w:fldChar w:fldCharType="separate"/>
      </w:r>
      <w:r>
        <w:rPr>
          <w:rFonts w:ascii="inter" w:eastAsia="inter" w:hAnsi="inter" w:cs="inter"/>
          <w:u w:val="single"/>
          <w:vertAlign w:val="superscript"/>
        </w:rPr>
        <w:t>[5]</w:t>
      </w:r>
      <w:r>
        <w:fldChar w:fldCharType="end"/>
      </w:r>
    </w:p>
    <w:p w14:paraId="3616D96C" w14:textId="77777777" w:rsidR="000438DE" w:rsidRDefault="00000000">
      <w:pPr>
        <w:numPr>
          <w:ilvl w:val="0"/>
          <w:numId w:val="40"/>
        </w:numPr>
        <w:spacing w:before="105" w:after="105" w:line="360" w:lineRule="auto"/>
      </w:pPr>
      <w:r>
        <w:rPr>
          <w:rFonts w:ascii="inter" w:eastAsia="inter" w:hAnsi="inter" w:cs="inter"/>
          <w:color w:val="000000"/>
        </w:rPr>
        <w:t>Managing land clearing and excavation activities</w:t>
      </w:r>
    </w:p>
    <w:p w14:paraId="259FD65C" w14:textId="77777777" w:rsidR="000438DE" w:rsidRDefault="00000000">
      <w:pPr>
        <w:numPr>
          <w:ilvl w:val="0"/>
          <w:numId w:val="40"/>
        </w:numPr>
        <w:spacing w:before="105" w:after="105" w:line="360" w:lineRule="auto"/>
      </w:pPr>
      <w:r>
        <w:rPr>
          <w:rFonts w:ascii="inter" w:eastAsia="inter" w:hAnsi="inter" w:cs="inter"/>
          <w:color w:val="000000"/>
        </w:rPr>
        <w:t>Coordinating utility connections and infrastructure development</w:t>
      </w:r>
    </w:p>
    <w:p w14:paraId="7FEF3DE4" w14:textId="77777777" w:rsidR="000438DE" w:rsidRDefault="00000000">
      <w:pPr>
        <w:numPr>
          <w:ilvl w:val="0"/>
          <w:numId w:val="40"/>
        </w:numPr>
        <w:spacing w:before="105" w:after="105" w:line="360" w:lineRule="auto"/>
      </w:pPr>
      <w:r>
        <w:rPr>
          <w:rFonts w:ascii="inter" w:eastAsia="inter" w:hAnsi="inter" w:cs="inter"/>
          <w:color w:val="000000"/>
        </w:rPr>
        <w:t>Implementing site safety and security measures</w:t>
      </w:r>
    </w:p>
    <w:p w14:paraId="1826560E" w14:textId="77777777" w:rsidR="000438DE" w:rsidRDefault="00000000">
      <w:pPr>
        <w:numPr>
          <w:ilvl w:val="0"/>
          <w:numId w:val="40"/>
        </w:numPr>
        <w:spacing w:before="105" w:after="105" w:line="360" w:lineRule="auto"/>
      </w:pPr>
      <w:r>
        <w:rPr>
          <w:rFonts w:ascii="inter" w:eastAsia="inter" w:hAnsi="inter" w:cs="inter"/>
          <w:color w:val="000000"/>
        </w:rPr>
        <w:t>Managing environmental protection and compliance requirements</w:t>
      </w:r>
    </w:p>
    <w:p w14:paraId="11C0253D" w14:textId="77777777" w:rsidR="000438DE" w:rsidRDefault="00000000">
      <w:pPr>
        <w:spacing w:after="210" w:line="360" w:lineRule="auto"/>
      </w:pPr>
      <w:r>
        <w:rPr>
          <w:rFonts w:ascii="inter" w:eastAsia="inter" w:hAnsi="inter" w:cs="inter"/>
          <w:b/>
          <w:color w:val="000000"/>
        </w:rPr>
        <w:t>Infrastructure Development Tasks</w:t>
      </w:r>
      <w:bookmarkStart w:id="50" w:name="fnref5:4"/>
      <w:bookmarkEnd w:id="50"/>
      <w:r>
        <w:fldChar w:fldCharType="begin"/>
      </w:r>
      <w:r>
        <w:instrText>HYPERLINK \l "fn5" \h</w:instrText>
      </w:r>
      <w:r>
        <w:fldChar w:fldCharType="separate"/>
      </w:r>
      <w:r>
        <w:rPr>
          <w:rFonts w:ascii="inter" w:eastAsia="inter" w:hAnsi="inter" w:cs="inter"/>
          <w:u w:val="single"/>
          <w:vertAlign w:val="superscript"/>
        </w:rPr>
        <w:t>[5]</w:t>
      </w:r>
      <w:r>
        <w:fldChar w:fldCharType="end"/>
      </w:r>
    </w:p>
    <w:p w14:paraId="136159F3" w14:textId="77777777" w:rsidR="000438DE" w:rsidRDefault="00000000">
      <w:pPr>
        <w:numPr>
          <w:ilvl w:val="0"/>
          <w:numId w:val="41"/>
        </w:numPr>
        <w:spacing w:before="105" w:after="105" w:line="360" w:lineRule="auto"/>
      </w:pPr>
      <w:r>
        <w:rPr>
          <w:rFonts w:ascii="inter" w:eastAsia="inter" w:hAnsi="inter" w:cs="inter"/>
          <w:color w:val="000000"/>
        </w:rPr>
        <w:t>Developing internal roads, drainage, and landscaping</w:t>
      </w:r>
    </w:p>
    <w:p w14:paraId="18C46904" w14:textId="77777777" w:rsidR="000438DE" w:rsidRDefault="00000000">
      <w:pPr>
        <w:numPr>
          <w:ilvl w:val="0"/>
          <w:numId w:val="41"/>
        </w:numPr>
        <w:spacing w:before="105" w:after="105" w:line="360" w:lineRule="auto"/>
      </w:pPr>
      <w:r>
        <w:rPr>
          <w:rFonts w:ascii="inter" w:eastAsia="inter" w:hAnsi="inter" w:cs="inter"/>
          <w:color w:val="000000"/>
        </w:rPr>
        <w:t>Coordinating with utility providers for service connections</w:t>
      </w:r>
    </w:p>
    <w:p w14:paraId="41FD7899" w14:textId="77777777" w:rsidR="000438DE" w:rsidRDefault="00000000">
      <w:pPr>
        <w:numPr>
          <w:ilvl w:val="0"/>
          <w:numId w:val="41"/>
        </w:numPr>
        <w:spacing w:before="105" w:after="105" w:line="360" w:lineRule="auto"/>
      </w:pPr>
      <w:r>
        <w:rPr>
          <w:rFonts w:ascii="inter" w:eastAsia="inter" w:hAnsi="inter" w:cs="inter"/>
          <w:color w:val="000000"/>
        </w:rPr>
        <w:t>Implementing sustainable site development practices</w:t>
      </w:r>
    </w:p>
    <w:p w14:paraId="34085DA0" w14:textId="77777777" w:rsidR="000438DE" w:rsidRDefault="00000000">
      <w:pPr>
        <w:numPr>
          <w:ilvl w:val="0"/>
          <w:numId w:val="41"/>
        </w:numPr>
        <w:spacing w:before="105" w:after="105" w:line="360" w:lineRule="auto"/>
      </w:pPr>
      <w:r>
        <w:rPr>
          <w:rFonts w:ascii="inter" w:eastAsia="inter" w:hAnsi="inter" w:cs="inter"/>
          <w:color w:val="000000"/>
        </w:rPr>
        <w:t>Managing site access and traffic management systems</w:t>
      </w:r>
    </w:p>
    <w:p w14:paraId="3FFC8703" w14:textId="77777777" w:rsidR="000438DE" w:rsidRDefault="00000000">
      <w:pPr>
        <w:spacing w:after="210" w:line="360" w:lineRule="auto"/>
      </w:pPr>
      <w:r>
        <w:rPr>
          <w:rFonts w:ascii="inter" w:eastAsia="inter" w:hAnsi="inter" w:cs="inter"/>
          <w:b/>
          <w:color w:val="000000"/>
        </w:rPr>
        <w:t>Site Management Tasks</w:t>
      </w:r>
      <w:bookmarkStart w:id="51" w:name="fnref5:5"/>
      <w:bookmarkEnd w:id="51"/>
      <w:r>
        <w:fldChar w:fldCharType="begin"/>
      </w:r>
      <w:r>
        <w:instrText>HYPERLINK \l "fn5" \h</w:instrText>
      </w:r>
      <w:r>
        <w:fldChar w:fldCharType="separate"/>
      </w:r>
      <w:r>
        <w:rPr>
          <w:rFonts w:ascii="inter" w:eastAsia="inter" w:hAnsi="inter" w:cs="inter"/>
          <w:u w:val="single"/>
          <w:vertAlign w:val="superscript"/>
        </w:rPr>
        <w:t>[5]</w:t>
      </w:r>
      <w:r>
        <w:fldChar w:fldCharType="end"/>
      </w:r>
    </w:p>
    <w:p w14:paraId="55D4474B" w14:textId="77777777" w:rsidR="000438DE" w:rsidRDefault="00000000">
      <w:pPr>
        <w:numPr>
          <w:ilvl w:val="0"/>
          <w:numId w:val="42"/>
        </w:numPr>
        <w:spacing w:before="105" w:after="105" w:line="360" w:lineRule="auto"/>
      </w:pPr>
      <w:r>
        <w:rPr>
          <w:rFonts w:ascii="inter" w:eastAsia="inter" w:hAnsi="inter" w:cs="inter"/>
          <w:color w:val="000000"/>
        </w:rPr>
        <w:t>Establishing site offices and temporary facilities</w:t>
      </w:r>
    </w:p>
    <w:p w14:paraId="4BBFF3D8" w14:textId="77777777" w:rsidR="000438DE" w:rsidRDefault="00000000">
      <w:pPr>
        <w:numPr>
          <w:ilvl w:val="0"/>
          <w:numId w:val="42"/>
        </w:numPr>
        <w:spacing w:before="105" w:after="105" w:line="360" w:lineRule="auto"/>
      </w:pPr>
      <w:r>
        <w:rPr>
          <w:rFonts w:ascii="inter" w:eastAsia="inter" w:hAnsi="inter" w:cs="inter"/>
          <w:color w:val="000000"/>
        </w:rPr>
        <w:t>Managing construction equipment and material storage</w:t>
      </w:r>
    </w:p>
    <w:p w14:paraId="1DFA7904" w14:textId="77777777" w:rsidR="000438DE" w:rsidRDefault="00000000">
      <w:pPr>
        <w:numPr>
          <w:ilvl w:val="0"/>
          <w:numId w:val="42"/>
        </w:numPr>
        <w:spacing w:before="105" w:after="105" w:line="360" w:lineRule="auto"/>
      </w:pPr>
      <w:r>
        <w:rPr>
          <w:rFonts w:ascii="inter" w:eastAsia="inter" w:hAnsi="inter" w:cs="inter"/>
          <w:color w:val="000000"/>
        </w:rPr>
        <w:lastRenderedPageBreak/>
        <w:t>Implementing waste management and environmental protocols</w:t>
      </w:r>
    </w:p>
    <w:p w14:paraId="2D01563C" w14:textId="77777777" w:rsidR="000438DE" w:rsidRDefault="00000000">
      <w:pPr>
        <w:numPr>
          <w:ilvl w:val="0"/>
          <w:numId w:val="42"/>
        </w:numPr>
        <w:spacing w:before="105" w:after="105" w:line="360" w:lineRule="auto"/>
      </w:pPr>
      <w:r>
        <w:rPr>
          <w:rFonts w:ascii="inter" w:eastAsia="inter" w:hAnsi="inter" w:cs="inter"/>
          <w:color w:val="000000"/>
        </w:rPr>
        <w:t>Coordinating site security and access control systems</w:t>
      </w:r>
    </w:p>
    <w:p w14:paraId="27561616" w14:textId="77777777" w:rsidR="000438DE" w:rsidRDefault="00000000">
      <w:pPr>
        <w:spacing w:before="315" w:after="105" w:line="360" w:lineRule="auto"/>
        <w:ind w:left="-30"/>
      </w:pPr>
      <w:r>
        <w:rPr>
          <w:rFonts w:ascii="inter" w:eastAsia="inter" w:hAnsi="inter" w:cs="inter"/>
          <w:b/>
          <w:color w:val="000000"/>
          <w:sz w:val="24"/>
        </w:rPr>
        <w:t>Researching Property for Development</w:t>
      </w:r>
    </w:p>
    <w:p w14:paraId="2C9A1F1D" w14:textId="77777777" w:rsidR="000438DE" w:rsidRDefault="00000000">
      <w:pPr>
        <w:spacing w:after="210" w:line="360" w:lineRule="auto"/>
      </w:pPr>
      <w:r>
        <w:rPr>
          <w:rFonts w:ascii="inter" w:eastAsia="inter" w:hAnsi="inter" w:cs="inter"/>
          <w:b/>
          <w:color w:val="000000"/>
        </w:rPr>
        <w:t>Property Identification Tasks</w:t>
      </w:r>
      <w:bookmarkStart w:id="52" w:name="fnref14:2"/>
      <w:bookmarkEnd w:id="52"/>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2FA85C33" w14:textId="77777777" w:rsidR="000438DE" w:rsidRDefault="00000000">
      <w:pPr>
        <w:numPr>
          <w:ilvl w:val="0"/>
          <w:numId w:val="43"/>
        </w:numPr>
        <w:spacing w:before="105" w:after="105" w:line="360" w:lineRule="auto"/>
      </w:pPr>
      <w:r>
        <w:rPr>
          <w:rFonts w:ascii="inter" w:eastAsia="inter" w:hAnsi="inter" w:cs="inter"/>
          <w:color w:val="000000"/>
        </w:rPr>
        <w:t>Conducting market surveys for suitable development sites</w:t>
      </w:r>
    </w:p>
    <w:p w14:paraId="68E5E100" w14:textId="77777777" w:rsidR="000438DE" w:rsidRDefault="00000000">
      <w:pPr>
        <w:numPr>
          <w:ilvl w:val="0"/>
          <w:numId w:val="43"/>
        </w:numPr>
        <w:spacing w:before="105" w:after="105" w:line="360" w:lineRule="auto"/>
      </w:pPr>
      <w:r>
        <w:rPr>
          <w:rFonts w:ascii="inter" w:eastAsia="inter" w:hAnsi="inter" w:cs="inter"/>
          <w:color w:val="000000"/>
        </w:rPr>
        <w:t>Analyzing property ownership patterns and availability</w:t>
      </w:r>
    </w:p>
    <w:p w14:paraId="55F599FC" w14:textId="77777777" w:rsidR="000438DE" w:rsidRDefault="00000000">
      <w:pPr>
        <w:numPr>
          <w:ilvl w:val="0"/>
          <w:numId w:val="43"/>
        </w:numPr>
        <w:spacing w:before="105" w:after="105" w:line="360" w:lineRule="auto"/>
      </w:pPr>
      <w:r>
        <w:rPr>
          <w:rFonts w:ascii="inter" w:eastAsia="inter" w:hAnsi="inter" w:cs="inter"/>
          <w:color w:val="000000"/>
        </w:rPr>
        <w:t>Evaluating transportation connectivity and accessibility</w:t>
      </w:r>
    </w:p>
    <w:p w14:paraId="4A214258" w14:textId="77777777" w:rsidR="000438DE" w:rsidRDefault="00000000">
      <w:pPr>
        <w:numPr>
          <w:ilvl w:val="0"/>
          <w:numId w:val="43"/>
        </w:numPr>
        <w:spacing w:before="105" w:after="105" w:line="360" w:lineRule="auto"/>
      </w:pPr>
      <w:r>
        <w:rPr>
          <w:rFonts w:ascii="inter" w:eastAsia="inter" w:hAnsi="inter" w:cs="inter"/>
          <w:color w:val="000000"/>
        </w:rPr>
        <w:t>Assessing neighborhood amenities and social infrastructure</w:t>
      </w:r>
    </w:p>
    <w:p w14:paraId="78FB1616" w14:textId="77777777" w:rsidR="000438DE" w:rsidRDefault="00000000">
      <w:pPr>
        <w:spacing w:after="210" w:line="360" w:lineRule="auto"/>
      </w:pPr>
      <w:r>
        <w:rPr>
          <w:rFonts w:ascii="inter" w:eastAsia="inter" w:hAnsi="inter" w:cs="inter"/>
          <w:b/>
          <w:color w:val="000000"/>
        </w:rPr>
        <w:t>Due Diligence Tasks</w:t>
      </w:r>
      <w:bookmarkStart w:id="53" w:name="fnref14:3"/>
      <w:bookmarkEnd w:id="53"/>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538B4E51" w14:textId="77777777" w:rsidR="000438DE" w:rsidRDefault="00000000">
      <w:pPr>
        <w:numPr>
          <w:ilvl w:val="0"/>
          <w:numId w:val="44"/>
        </w:numPr>
        <w:spacing w:before="105" w:after="105" w:line="360" w:lineRule="auto"/>
      </w:pPr>
      <w:r>
        <w:rPr>
          <w:rFonts w:ascii="inter" w:eastAsia="inter" w:hAnsi="inter" w:cs="inter"/>
          <w:color w:val="000000"/>
        </w:rPr>
        <w:t>Verifying clear title deeds and legal ownership</w:t>
      </w:r>
    </w:p>
    <w:p w14:paraId="22484AE0" w14:textId="77777777" w:rsidR="000438DE" w:rsidRDefault="00000000">
      <w:pPr>
        <w:numPr>
          <w:ilvl w:val="0"/>
          <w:numId w:val="44"/>
        </w:numPr>
        <w:spacing w:before="105" w:after="105" w:line="360" w:lineRule="auto"/>
      </w:pPr>
      <w:r>
        <w:rPr>
          <w:rFonts w:ascii="inter" w:eastAsia="inter" w:hAnsi="inter" w:cs="inter"/>
          <w:color w:val="000000"/>
        </w:rPr>
        <w:t>Investigating any pending legal disputes or encumbrances</w:t>
      </w:r>
    </w:p>
    <w:p w14:paraId="4A6D37DC" w14:textId="77777777" w:rsidR="000438DE" w:rsidRDefault="00000000">
      <w:pPr>
        <w:numPr>
          <w:ilvl w:val="0"/>
          <w:numId w:val="44"/>
        </w:numPr>
        <w:spacing w:before="105" w:after="105" w:line="360" w:lineRule="auto"/>
      </w:pPr>
      <w:r>
        <w:rPr>
          <w:rFonts w:ascii="inter" w:eastAsia="inter" w:hAnsi="inter" w:cs="inter"/>
          <w:color w:val="000000"/>
        </w:rPr>
        <w:t>Analyzing development potential and zoning permissions</w:t>
      </w:r>
    </w:p>
    <w:p w14:paraId="5B04CD82" w14:textId="77777777" w:rsidR="000438DE" w:rsidRDefault="00000000">
      <w:pPr>
        <w:numPr>
          <w:ilvl w:val="0"/>
          <w:numId w:val="44"/>
        </w:numPr>
        <w:spacing w:before="105" w:after="105" w:line="360" w:lineRule="auto"/>
      </w:pPr>
      <w:r>
        <w:rPr>
          <w:rFonts w:ascii="inter" w:eastAsia="inter" w:hAnsi="inter" w:cs="inter"/>
          <w:color w:val="000000"/>
        </w:rPr>
        <w:t>Conducting soil testing and environmental assessments</w:t>
      </w:r>
    </w:p>
    <w:p w14:paraId="624CE537" w14:textId="77777777" w:rsidR="000438DE" w:rsidRDefault="00000000">
      <w:pPr>
        <w:spacing w:after="210" w:line="360" w:lineRule="auto"/>
      </w:pPr>
      <w:r>
        <w:rPr>
          <w:rFonts w:ascii="inter" w:eastAsia="inter" w:hAnsi="inter" w:cs="inter"/>
          <w:b/>
          <w:color w:val="000000"/>
        </w:rPr>
        <w:t>Acquisition Strategy Tasks</w:t>
      </w:r>
      <w:bookmarkStart w:id="54" w:name="fnref14:4"/>
      <w:bookmarkEnd w:id="54"/>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3B026BE3" w14:textId="77777777" w:rsidR="000438DE" w:rsidRDefault="00000000">
      <w:pPr>
        <w:numPr>
          <w:ilvl w:val="0"/>
          <w:numId w:val="45"/>
        </w:numPr>
        <w:spacing w:before="105" w:after="105" w:line="360" w:lineRule="auto"/>
      </w:pPr>
      <w:r>
        <w:rPr>
          <w:rFonts w:ascii="inter" w:eastAsia="inter" w:hAnsi="inter" w:cs="inter"/>
          <w:color w:val="000000"/>
        </w:rPr>
        <w:t>Negotiating purchase terms and pricing structures</w:t>
      </w:r>
    </w:p>
    <w:p w14:paraId="66F1B56F" w14:textId="77777777" w:rsidR="000438DE" w:rsidRDefault="00000000">
      <w:pPr>
        <w:numPr>
          <w:ilvl w:val="0"/>
          <w:numId w:val="45"/>
        </w:numPr>
        <w:spacing w:before="105" w:after="105" w:line="360" w:lineRule="auto"/>
      </w:pPr>
      <w:r>
        <w:rPr>
          <w:rFonts w:ascii="inter" w:eastAsia="inter" w:hAnsi="inter" w:cs="inter"/>
          <w:color w:val="000000"/>
        </w:rPr>
        <w:t>Managing legal documentation and registration processes</w:t>
      </w:r>
    </w:p>
    <w:p w14:paraId="61CA5896" w14:textId="77777777" w:rsidR="000438DE" w:rsidRDefault="00000000">
      <w:pPr>
        <w:numPr>
          <w:ilvl w:val="0"/>
          <w:numId w:val="45"/>
        </w:numPr>
        <w:spacing w:before="105" w:after="105" w:line="360" w:lineRule="auto"/>
      </w:pPr>
      <w:r>
        <w:rPr>
          <w:rFonts w:ascii="inter" w:eastAsia="inter" w:hAnsi="inter" w:cs="inter"/>
          <w:color w:val="000000"/>
        </w:rPr>
        <w:t>Coordinating with financial institutions for funding</w:t>
      </w:r>
    </w:p>
    <w:p w14:paraId="2AB55699" w14:textId="77777777" w:rsidR="000438DE" w:rsidRDefault="00000000">
      <w:pPr>
        <w:numPr>
          <w:ilvl w:val="0"/>
          <w:numId w:val="45"/>
        </w:numPr>
        <w:spacing w:before="105" w:after="105" w:line="360" w:lineRule="auto"/>
      </w:pPr>
      <w:r>
        <w:rPr>
          <w:rFonts w:ascii="inter" w:eastAsia="inter" w:hAnsi="inter" w:cs="inter"/>
          <w:color w:val="000000"/>
        </w:rPr>
        <w:t>Developing acquisition timelines and milestone planning</w:t>
      </w:r>
    </w:p>
    <w:p w14:paraId="09C7F8D6" w14:textId="77777777" w:rsidR="000438DE" w:rsidRDefault="00000000">
      <w:pPr>
        <w:spacing w:before="315" w:after="105" w:line="360" w:lineRule="auto"/>
        <w:ind w:left="-30"/>
      </w:pPr>
      <w:r>
        <w:rPr>
          <w:rFonts w:ascii="inter" w:eastAsia="inter" w:hAnsi="inter" w:cs="inter"/>
          <w:b/>
          <w:color w:val="000000"/>
          <w:sz w:val="24"/>
        </w:rPr>
        <w:t>Safety Management</w:t>
      </w:r>
    </w:p>
    <w:p w14:paraId="57A1E7A2" w14:textId="77777777" w:rsidR="000438DE" w:rsidRDefault="00000000">
      <w:pPr>
        <w:spacing w:after="210" w:line="360" w:lineRule="auto"/>
      </w:pPr>
      <w:r>
        <w:rPr>
          <w:rFonts w:ascii="inter" w:eastAsia="inter" w:hAnsi="inter" w:cs="inter"/>
          <w:b/>
          <w:color w:val="000000"/>
        </w:rPr>
        <w:t>Safety Planning Tasks</w:t>
      </w:r>
      <w:bookmarkStart w:id="55" w:name="fnref20"/>
      <w:bookmarkEnd w:id="55"/>
      <w:r>
        <w:fldChar w:fldCharType="begin"/>
      </w:r>
      <w:r>
        <w:instrText>HYPERLINK \l "fn20" \h</w:instrText>
      </w:r>
      <w:r>
        <w:fldChar w:fldCharType="separate"/>
      </w:r>
      <w:r>
        <w:rPr>
          <w:rFonts w:ascii="inter" w:eastAsia="inter" w:hAnsi="inter" w:cs="inter"/>
          <w:u w:val="single"/>
          <w:vertAlign w:val="superscript"/>
        </w:rPr>
        <w:t>[20]</w:t>
      </w:r>
      <w:r>
        <w:fldChar w:fldCharType="end"/>
      </w:r>
      <w:bookmarkStart w:id="56" w:name="fnref21"/>
      <w:bookmarkEnd w:id="56"/>
      <w:r>
        <w:fldChar w:fldCharType="begin"/>
      </w:r>
      <w:r>
        <w:instrText>HYPERLINK \l "fn21" \h</w:instrText>
      </w:r>
      <w:r>
        <w:fldChar w:fldCharType="separate"/>
      </w:r>
      <w:r>
        <w:rPr>
          <w:rFonts w:ascii="inter" w:eastAsia="inter" w:hAnsi="inter" w:cs="inter"/>
          <w:u w:val="single"/>
          <w:vertAlign w:val="superscript"/>
        </w:rPr>
        <w:t>[21]</w:t>
      </w:r>
      <w:r>
        <w:fldChar w:fldCharType="end"/>
      </w:r>
    </w:p>
    <w:p w14:paraId="79400D09" w14:textId="77777777" w:rsidR="000438DE" w:rsidRDefault="00000000">
      <w:pPr>
        <w:numPr>
          <w:ilvl w:val="0"/>
          <w:numId w:val="46"/>
        </w:numPr>
        <w:spacing w:before="105" w:after="105" w:line="360" w:lineRule="auto"/>
      </w:pPr>
      <w:r>
        <w:rPr>
          <w:rFonts w:ascii="inter" w:eastAsia="inter" w:hAnsi="inter" w:cs="inter"/>
          <w:color w:val="000000"/>
        </w:rPr>
        <w:t>Developing comprehensive safety policies and procedures</w:t>
      </w:r>
    </w:p>
    <w:p w14:paraId="294114A5" w14:textId="77777777" w:rsidR="000438DE" w:rsidRDefault="00000000">
      <w:pPr>
        <w:numPr>
          <w:ilvl w:val="0"/>
          <w:numId w:val="46"/>
        </w:numPr>
        <w:spacing w:before="105" w:after="105" w:line="360" w:lineRule="auto"/>
      </w:pPr>
      <w:r>
        <w:rPr>
          <w:rFonts w:ascii="inter" w:eastAsia="inter" w:hAnsi="inter" w:cs="inter"/>
          <w:color w:val="000000"/>
        </w:rPr>
        <w:t>Creating site-specific safety plans and protocols</w:t>
      </w:r>
    </w:p>
    <w:p w14:paraId="40C1D9E1" w14:textId="77777777" w:rsidR="000438DE" w:rsidRDefault="00000000">
      <w:pPr>
        <w:numPr>
          <w:ilvl w:val="0"/>
          <w:numId w:val="46"/>
        </w:numPr>
        <w:spacing w:before="105" w:after="105" w:line="360" w:lineRule="auto"/>
      </w:pPr>
      <w:r>
        <w:rPr>
          <w:rFonts w:ascii="inter" w:eastAsia="inter" w:hAnsi="inter" w:cs="inter"/>
          <w:color w:val="000000"/>
        </w:rPr>
        <w:t>Establishing safety objectives and performance metrics</w:t>
      </w:r>
    </w:p>
    <w:p w14:paraId="67D061B4" w14:textId="77777777" w:rsidR="000438DE" w:rsidRDefault="00000000">
      <w:pPr>
        <w:numPr>
          <w:ilvl w:val="0"/>
          <w:numId w:val="46"/>
        </w:numPr>
        <w:spacing w:before="105" w:after="105" w:line="360" w:lineRule="auto"/>
      </w:pPr>
      <w:r>
        <w:rPr>
          <w:rFonts w:ascii="inter" w:eastAsia="inter" w:hAnsi="inter" w:cs="inter"/>
          <w:color w:val="000000"/>
        </w:rPr>
        <w:t>Implementing hazard identification and risk assessment processes</w:t>
      </w:r>
    </w:p>
    <w:p w14:paraId="404135D8" w14:textId="77777777" w:rsidR="000438DE" w:rsidRDefault="00000000">
      <w:pPr>
        <w:spacing w:after="210" w:line="360" w:lineRule="auto"/>
      </w:pPr>
      <w:r>
        <w:rPr>
          <w:rFonts w:ascii="inter" w:eastAsia="inter" w:hAnsi="inter" w:cs="inter"/>
          <w:b/>
          <w:color w:val="000000"/>
        </w:rPr>
        <w:t>Safety Implementation Tasks</w:t>
      </w:r>
      <w:bookmarkStart w:id="57" w:name="fnref22"/>
      <w:bookmarkEnd w:id="57"/>
      <w:r>
        <w:fldChar w:fldCharType="begin"/>
      </w:r>
      <w:r>
        <w:instrText>HYPERLINK \l "fn22" \h</w:instrText>
      </w:r>
      <w:r>
        <w:fldChar w:fldCharType="separate"/>
      </w:r>
      <w:r>
        <w:rPr>
          <w:rFonts w:ascii="inter" w:eastAsia="inter" w:hAnsi="inter" w:cs="inter"/>
          <w:u w:val="single"/>
          <w:vertAlign w:val="superscript"/>
        </w:rPr>
        <w:t>[22]</w:t>
      </w:r>
      <w:r>
        <w:fldChar w:fldCharType="end"/>
      </w:r>
      <w:bookmarkStart w:id="58" w:name="fnref20:1"/>
      <w:bookmarkEnd w:id="58"/>
      <w:r>
        <w:fldChar w:fldCharType="begin"/>
      </w:r>
      <w:r>
        <w:instrText>HYPERLINK \l "fn20" \h</w:instrText>
      </w:r>
      <w:r>
        <w:fldChar w:fldCharType="separate"/>
      </w:r>
      <w:r>
        <w:rPr>
          <w:rFonts w:ascii="inter" w:eastAsia="inter" w:hAnsi="inter" w:cs="inter"/>
          <w:u w:val="single"/>
          <w:vertAlign w:val="superscript"/>
        </w:rPr>
        <w:t>[20]</w:t>
      </w:r>
      <w:r>
        <w:fldChar w:fldCharType="end"/>
      </w:r>
    </w:p>
    <w:p w14:paraId="20BB7830" w14:textId="77777777" w:rsidR="000438DE" w:rsidRDefault="00000000">
      <w:pPr>
        <w:numPr>
          <w:ilvl w:val="0"/>
          <w:numId w:val="47"/>
        </w:numPr>
        <w:spacing w:before="105" w:after="105" w:line="360" w:lineRule="auto"/>
      </w:pPr>
      <w:r>
        <w:rPr>
          <w:rFonts w:ascii="inter" w:eastAsia="inter" w:hAnsi="inter" w:cs="inter"/>
          <w:color w:val="000000"/>
        </w:rPr>
        <w:lastRenderedPageBreak/>
        <w:t>Conducting regular safety training and education programs</w:t>
      </w:r>
    </w:p>
    <w:p w14:paraId="52FE7F4F" w14:textId="77777777" w:rsidR="000438DE" w:rsidRDefault="00000000">
      <w:pPr>
        <w:numPr>
          <w:ilvl w:val="0"/>
          <w:numId w:val="47"/>
        </w:numPr>
        <w:spacing w:before="105" w:after="105" w:line="360" w:lineRule="auto"/>
      </w:pPr>
      <w:r>
        <w:rPr>
          <w:rFonts w:ascii="inter" w:eastAsia="inter" w:hAnsi="inter" w:cs="inter"/>
          <w:color w:val="000000"/>
        </w:rPr>
        <w:t>Managing safety equipment procurement and maintenance</w:t>
      </w:r>
    </w:p>
    <w:p w14:paraId="0866EA8C" w14:textId="77777777" w:rsidR="000438DE" w:rsidRDefault="00000000">
      <w:pPr>
        <w:numPr>
          <w:ilvl w:val="0"/>
          <w:numId w:val="47"/>
        </w:numPr>
        <w:spacing w:before="105" w:after="105" w:line="360" w:lineRule="auto"/>
      </w:pPr>
      <w:r>
        <w:rPr>
          <w:rFonts w:ascii="inter" w:eastAsia="inter" w:hAnsi="inter" w:cs="inter"/>
          <w:color w:val="000000"/>
        </w:rPr>
        <w:t>Implementing emergency response plans and procedures</w:t>
      </w:r>
    </w:p>
    <w:p w14:paraId="6F409F19" w14:textId="77777777" w:rsidR="000438DE" w:rsidRDefault="00000000">
      <w:pPr>
        <w:numPr>
          <w:ilvl w:val="0"/>
          <w:numId w:val="47"/>
        </w:numPr>
        <w:spacing w:before="105" w:after="105" w:line="360" w:lineRule="auto"/>
      </w:pPr>
      <w:r>
        <w:rPr>
          <w:rFonts w:ascii="inter" w:eastAsia="inter" w:hAnsi="inter" w:cs="inter"/>
          <w:color w:val="000000"/>
        </w:rPr>
        <w:t>Conducting safety inspections and audit processes</w:t>
      </w:r>
    </w:p>
    <w:p w14:paraId="1D2482A9" w14:textId="77777777" w:rsidR="000438DE" w:rsidRDefault="00000000">
      <w:pPr>
        <w:spacing w:after="210" w:line="360" w:lineRule="auto"/>
      </w:pPr>
      <w:r>
        <w:rPr>
          <w:rFonts w:ascii="inter" w:eastAsia="inter" w:hAnsi="inter" w:cs="inter"/>
          <w:b/>
          <w:color w:val="000000"/>
        </w:rPr>
        <w:t>Incident Management Tasks</w:t>
      </w:r>
      <w:bookmarkStart w:id="59" w:name="fnref23"/>
      <w:bookmarkEnd w:id="59"/>
      <w:r>
        <w:fldChar w:fldCharType="begin"/>
      </w:r>
      <w:r>
        <w:instrText>HYPERLINK \l "fn23" \h</w:instrText>
      </w:r>
      <w:r>
        <w:fldChar w:fldCharType="separate"/>
      </w:r>
      <w:r>
        <w:rPr>
          <w:rFonts w:ascii="inter" w:eastAsia="inter" w:hAnsi="inter" w:cs="inter"/>
          <w:u w:val="single"/>
          <w:vertAlign w:val="superscript"/>
        </w:rPr>
        <w:t>[23]</w:t>
      </w:r>
      <w:r>
        <w:fldChar w:fldCharType="end"/>
      </w:r>
      <w:bookmarkStart w:id="60" w:name="fnref22:1"/>
      <w:bookmarkEnd w:id="60"/>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1CB55B8C" w14:textId="77777777" w:rsidR="000438DE" w:rsidRDefault="00000000">
      <w:pPr>
        <w:numPr>
          <w:ilvl w:val="0"/>
          <w:numId w:val="48"/>
        </w:numPr>
        <w:spacing w:before="105" w:after="105" w:line="360" w:lineRule="auto"/>
      </w:pPr>
      <w:r>
        <w:rPr>
          <w:rFonts w:ascii="inter" w:eastAsia="inter" w:hAnsi="inter" w:cs="inter"/>
          <w:color w:val="000000"/>
        </w:rPr>
        <w:t>Establishing incident reporting and investigation procedures</w:t>
      </w:r>
    </w:p>
    <w:p w14:paraId="7485CEA4" w14:textId="77777777" w:rsidR="000438DE" w:rsidRDefault="00000000">
      <w:pPr>
        <w:numPr>
          <w:ilvl w:val="0"/>
          <w:numId w:val="48"/>
        </w:numPr>
        <w:spacing w:before="105" w:after="105" w:line="360" w:lineRule="auto"/>
      </w:pPr>
      <w:r>
        <w:rPr>
          <w:rFonts w:ascii="inter" w:eastAsia="inter" w:hAnsi="inter" w:cs="inter"/>
          <w:color w:val="000000"/>
        </w:rPr>
        <w:t>Managing near-miss reporting and analysis systems</w:t>
      </w:r>
    </w:p>
    <w:p w14:paraId="4C55600A" w14:textId="77777777" w:rsidR="000438DE" w:rsidRDefault="00000000">
      <w:pPr>
        <w:numPr>
          <w:ilvl w:val="0"/>
          <w:numId w:val="48"/>
        </w:numPr>
        <w:spacing w:before="105" w:after="105" w:line="360" w:lineRule="auto"/>
      </w:pPr>
      <w:r>
        <w:rPr>
          <w:rFonts w:ascii="inter" w:eastAsia="inter" w:hAnsi="inter" w:cs="inter"/>
          <w:color w:val="000000"/>
        </w:rPr>
        <w:t>Implementing corrective actions for safety improvements</w:t>
      </w:r>
    </w:p>
    <w:p w14:paraId="02524038" w14:textId="77777777" w:rsidR="000438DE" w:rsidRDefault="00000000">
      <w:pPr>
        <w:numPr>
          <w:ilvl w:val="0"/>
          <w:numId w:val="48"/>
        </w:numPr>
        <w:spacing w:before="105" w:after="105" w:line="360" w:lineRule="auto"/>
      </w:pPr>
      <w:r>
        <w:rPr>
          <w:rFonts w:ascii="inter" w:eastAsia="inter" w:hAnsi="inter" w:cs="inter"/>
          <w:color w:val="000000"/>
        </w:rPr>
        <w:t>Maintaining safety records and compliance documentation</w:t>
      </w:r>
    </w:p>
    <w:p w14:paraId="28765CFE" w14:textId="77777777" w:rsidR="000438DE" w:rsidRDefault="00000000">
      <w:pPr>
        <w:spacing w:before="315" w:after="105" w:line="360" w:lineRule="auto"/>
        <w:ind w:left="-30"/>
      </w:pPr>
      <w:r>
        <w:rPr>
          <w:rFonts w:ascii="inter" w:eastAsia="inter" w:hAnsi="inter" w:cs="inter"/>
          <w:b/>
          <w:color w:val="000000"/>
          <w:sz w:val="24"/>
        </w:rPr>
        <w:t>Securing Financing</w:t>
      </w:r>
    </w:p>
    <w:p w14:paraId="5FDA3C0A" w14:textId="77777777" w:rsidR="000438DE" w:rsidRDefault="00000000">
      <w:pPr>
        <w:spacing w:after="210" w:line="360" w:lineRule="auto"/>
      </w:pPr>
      <w:r>
        <w:rPr>
          <w:rFonts w:ascii="inter" w:eastAsia="inter" w:hAnsi="inter" w:cs="inter"/>
          <w:b/>
          <w:color w:val="000000"/>
        </w:rPr>
        <w:t>Financial Planning Tasks</w:t>
      </w:r>
      <w:bookmarkStart w:id="61" w:name="fnref19:3"/>
      <w:bookmarkEnd w:id="61"/>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523E2C37" w14:textId="77777777" w:rsidR="000438DE" w:rsidRDefault="00000000">
      <w:pPr>
        <w:numPr>
          <w:ilvl w:val="0"/>
          <w:numId w:val="49"/>
        </w:numPr>
        <w:spacing w:before="105" w:after="105" w:line="360" w:lineRule="auto"/>
      </w:pPr>
      <w:r>
        <w:rPr>
          <w:rFonts w:ascii="inter" w:eastAsia="inter" w:hAnsi="inter" w:cs="inter"/>
          <w:color w:val="000000"/>
        </w:rPr>
        <w:t>Developing comprehensive project financing strategies</w:t>
      </w:r>
    </w:p>
    <w:p w14:paraId="363318FE" w14:textId="77777777" w:rsidR="000438DE" w:rsidRDefault="00000000">
      <w:pPr>
        <w:numPr>
          <w:ilvl w:val="0"/>
          <w:numId w:val="49"/>
        </w:numPr>
        <w:spacing w:before="105" w:after="105" w:line="360" w:lineRule="auto"/>
      </w:pPr>
      <w:r>
        <w:rPr>
          <w:rFonts w:ascii="inter" w:eastAsia="inter" w:hAnsi="inter" w:cs="inter"/>
          <w:color w:val="000000"/>
        </w:rPr>
        <w:t>Creating detailed financial projections and cash flow models</w:t>
      </w:r>
    </w:p>
    <w:p w14:paraId="61528809" w14:textId="77777777" w:rsidR="000438DE" w:rsidRDefault="00000000">
      <w:pPr>
        <w:numPr>
          <w:ilvl w:val="0"/>
          <w:numId w:val="49"/>
        </w:numPr>
        <w:spacing w:before="105" w:after="105" w:line="360" w:lineRule="auto"/>
      </w:pPr>
      <w:r>
        <w:rPr>
          <w:rFonts w:ascii="inter" w:eastAsia="inter" w:hAnsi="inter" w:cs="inter"/>
          <w:color w:val="000000"/>
        </w:rPr>
        <w:t>Analyzing funding requirements across project phases</w:t>
      </w:r>
    </w:p>
    <w:p w14:paraId="3639B137" w14:textId="77777777" w:rsidR="000438DE" w:rsidRDefault="00000000">
      <w:pPr>
        <w:numPr>
          <w:ilvl w:val="0"/>
          <w:numId w:val="49"/>
        </w:numPr>
        <w:spacing w:before="105" w:after="105" w:line="360" w:lineRule="auto"/>
      </w:pPr>
      <w:r>
        <w:rPr>
          <w:rFonts w:ascii="inter" w:eastAsia="inter" w:hAnsi="inter" w:cs="inter"/>
          <w:color w:val="000000"/>
        </w:rPr>
        <w:t>Evaluating different financing options and structures</w:t>
      </w:r>
    </w:p>
    <w:p w14:paraId="5E504CB1" w14:textId="77777777" w:rsidR="000438DE" w:rsidRDefault="00000000">
      <w:pPr>
        <w:spacing w:after="210" w:line="360" w:lineRule="auto"/>
      </w:pPr>
      <w:r>
        <w:rPr>
          <w:rFonts w:ascii="inter" w:eastAsia="inter" w:hAnsi="inter" w:cs="inter"/>
          <w:b/>
          <w:color w:val="000000"/>
        </w:rPr>
        <w:t>Lender Relations Tasks</w:t>
      </w:r>
      <w:bookmarkStart w:id="62" w:name="fnref19:4"/>
      <w:bookmarkEnd w:id="62"/>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499B079B" w14:textId="77777777" w:rsidR="000438DE" w:rsidRDefault="00000000">
      <w:pPr>
        <w:numPr>
          <w:ilvl w:val="0"/>
          <w:numId w:val="50"/>
        </w:numPr>
        <w:spacing w:before="105" w:after="105" w:line="360" w:lineRule="auto"/>
      </w:pPr>
      <w:r>
        <w:rPr>
          <w:rFonts w:ascii="inter" w:eastAsia="inter" w:hAnsi="inter" w:cs="inter"/>
          <w:color w:val="000000"/>
        </w:rPr>
        <w:t>Negotiating with banks and financial institutions</w:t>
      </w:r>
    </w:p>
    <w:p w14:paraId="5B7F8EF6" w14:textId="77777777" w:rsidR="000438DE" w:rsidRDefault="00000000">
      <w:pPr>
        <w:numPr>
          <w:ilvl w:val="0"/>
          <w:numId w:val="50"/>
        </w:numPr>
        <w:spacing w:before="105" w:after="105" w:line="360" w:lineRule="auto"/>
      </w:pPr>
      <w:r>
        <w:rPr>
          <w:rFonts w:ascii="inter" w:eastAsia="inter" w:hAnsi="inter" w:cs="inter"/>
          <w:color w:val="000000"/>
        </w:rPr>
        <w:t>Managing loan application processes and documentation</w:t>
      </w:r>
    </w:p>
    <w:p w14:paraId="479C6269" w14:textId="77777777" w:rsidR="000438DE" w:rsidRDefault="00000000">
      <w:pPr>
        <w:numPr>
          <w:ilvl w:val="0"/>
          <w:numId w:val="50"/>
        </w:numPr>
        <w:spacing w:before="105" w:after="105" w:line="360" w:lineRule="auto"/>
      </w:pPr>
      <w:r>
        <w:rPr>
          <w:rFonts w:ascii="inter" w:eastAsia="inter" w:hAnsi="inter" w:cs="inter"/>
          <w:color w:val="000000"/>
        </w:rPr>
        <w:t>Coordinating with investors for equity participation</w:t>
      </w:r>
    </w:p>
    <w:p w14:paraId="55783753" w14:textId="77777777" w:rsidR="000438DE" w:rsidRDefault="00000000">
      <w:pPr>
        <w:numPr>
          <w:ilvl w:val="0"/>
          <w:numId w:val="50"/>
        </w:numPr>
        <w:spacing w:before="105" w:after="105" w:line="360" w:lineRule="auto"/>
      </w:pPr>
      <w:r>
        <w:rPr>
          <w:rFonts w:ascii="inter" w:eastAsia="inter" w:hAnsi="inter" w:cs="inter"/>
          <w:color w:val="000000"/>
        </w:rPr>
        <w:t>Maintaining ongoing lender relationships and communications</w:t>
      </w:r>
    </w:p>
    <w:p w14:paraId="7FEF5B8B" w14:textId="77777777" w:rsidR="000438DE" w:rsidRDefault="00000000">
      <w:pPr>
        <w:spacing w:after="210" w:line="360" w:lineRule="auto"/>
      </w:pPr>
      <w:r>
        <w:rPr>
          <w:rFonts w:ascii="inter" w:eastAsia="inter" w:hAnsi="inter" w:cs="inter"/>
          <w:b/>
          <w:color w:val="000000"/>
        </w:rPr>
        <w:t>Financial Management Tasks</w:t>
      </w:r>
      <w:bookmarkStart w:id="63" w:name="fnref10:4"/>
      <w:bookmarkEnd w:id="63"/>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1C97CF05" w14:textId="77777777" w:rsidR="000438DE" w:rsidRDefault="00000000">
      <w:pPr>
        <w:numPr>
          <w:ilvl w:val="0"/>
          <w:numId w:val="51"/>
        </w:numPr>
        <w:spacing w:before="105" w:after="105" w:line="360" w:lineRule="auto"/>
      </w:pPr>
      <w:r>
        <w:rPr>
          <w:rFonts w:ascii="inter" w:eastAsia="inter" w:hAnsi="inter" w:cs="inter"/>
          <w:color w:val="000000"/>
        </w:rPr>
        <w:t>Managing project cash flows and fund utilization</w:t>
      </w:r>
    </w:p>
    <w:p w14:paraId="06EDBF79" w14:textId="77777777" w:rsidR="000438DE" w:rsidRDefault="00000000">
      <w:pPr>
        <w:numPr>
          <w:ilvl w:val="0"/>
          <w:numId w:val="51"/>
        </w:numPr>
        <w:spacing w:before="105" w:after="105" w:line="360" w:lineRule="auto"/>
      </w:pPr>
      <w:r>
        <w:rPr>
          <w:rFonts w:ascii="inter" w:eastAsia="inter" w:hAnsi="inter" w:cs="inter"/>
          <w:color w:val="000000"/>
        </w:rPr>
        <w:t>Coordinating draw-down schedules with construction progress</w:t>
      </w:r>
    </w:p>
    <w:p w14:paraId="69D73176" w14:textId="77777777" w:rsidR="000438DE" w:rsidRDefault="00000000">
      <w:pPr>
        <w:numPr>
          <w:ilvl w:val="0"/>
          <w:numId w:val="51"/>
        </w:numPr>
        <w:spacing w:before="105" w:after="105" w:line="360" w:lineRule="auto"/>
      </w:pPr>
      <w:r>
        <w:rPr>
          <w:rFonts w:ascii="inter" w:eastAsia="inter" w:hAnsi="inter" w:cs="inter"/>
          <w:color w:val="000000"/>
        </w:rPr>
        <w:t>Implementing financial controls and reporting systems</w:t>
      </w:r>
    </w:p>
    <w:p w14:paraId="7F917805" w14:textId="77777777" w:rsidR="000438DE" w:rsidRDefault="00000000">
      <w:pPr>
        <w:numPr>
          <w:ilvl w:val="0"/>
          <w:numId w:val="51"/>
        </w:numPr>
        <w:spacing w:before="105" w:after="105" w:line="360" w:lineRule="auto"/>
      </w:pPr>
      <w:r>
        <w:rPr>
          <w:rFonts w:ascii="inter" w:eastAsia="inter" w:hAnsi="inter" w:cs="inter"/>
          <w:color w:val="000000"/>
        </w:rPr>
        <w:t>Managing investor relations and return distributions</w:t>
      </w:r>
    </w:p>
    <w:p w14:paraId="0AB65733" w14:textId="77777777" w:rsidR="000438DE" w:rsidRDefault="00000000">
      <w:pPr>
        <w:spacing w:before="315" w:after="105" w:line="360" w:lineRule="auto"/>
        <w:ind w:left="-30"/>
      </w:pPr>
      <w:r>
        <w:rPr>
          <w:rFonts w:ascii="inter" w:eastAsia="inter" w:hAnsi="inter" w:cs="inter"/>
          <w:b/>
          <w:color w:val="000000"/>
          <w:sz w:val="24"/>
        </w:rPr>
        <w:lastRenderedPageBreak/>
        <w:t>Working with Architects and Designers</w:t>
      </w:r>
    </w:p>
    <w:p w14:paraId="103BEAEA" w14:textId="77777777" w:rsidR="000438DE" w:rsidRDefault="00000000">
      <w:pPr>
        <w:spacing w:after="210" w:line="360" w:lineRule="auto"/>
      </w:pPr>
      <w:r>
        <w:rPr>
          <w:rFonts w:ascii="inter" w:eastAsia="inter" w:hAnsi="inter" w:cs="inter"/>
          <w:b/>
          <w:color w:val="000000"/>
        </w:rPr>
        <w:t>Design Coordination Tasks</w:t>
      </w:r>
      <w:bookmarkStart w:id="64" w:name="fnref19:5"/>
      <w:bookmarkEnd w:id="64"/>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65AFCD00" w14:textId="77777777" w:rsidR="000438DE" w:rsidRDefault="00000000">
      <w:pPr>
        <w:numPr>
          <w:ilvl w:val="0"/>
          <w:numId w:val="52"/>
        </w:numPr>
        <w:spacing w:before="105" w:after="105" w:line="360" w:lineRule="auto"/>
      </w:pPr>
      <w:r>
        <w:rPr>
          <w:rFonts w:ascii="inter" w:eastAsia="inter" w:hAnsi="inter" w:cs="inter"/>
          <w:color w:val="000000"/>
        </w:rPr>
        <w:t>Collaborating on architectural design development and optimization</w:t>
      </w:r>
    </w:p>
    <w:p w14:paraId="24586978" w14:textId="77777777" w:rsidR="000438DE" w:rsidRDefault="00000000">
      <w:pPr>
        <w:numPr>
          <w:ilvl w:val="0"/>
          <w:numId w:val="52"/>
        </w:numPr>
        <w:spacing w:before="105" w:after="105" w:line="360" w:lineRule="auto"/>
      </w:pPr>
      <w:r>
        <w:rPr>
          <w:rFonts w:ascii="inter" w:eastAsia="inter" w:hAnsi="inter" w:cs="inter"/>
          <w:color w:val="000000"/>
        </w:rPr>
        <w:t>Managing design revisions and approval processes</w:t>
      </w:r>
    </w:p>
    <w:p w14:paraId="6ED2ECB8" w14:textId="77777777" w:rsidR="000438DE" w:rsidRDefault="00000000">
      <w:pPr>
        <w:numPr>
          <w:ilvl w:val="0"/>
          <w:numId w:val="52"/>
        </w:numPr>
        <w:spacing w:before="105" w:after="105" w:line="360" w:lineRule="auto"/>
      </w:pPr>
      <w:r>
        <w:rPr>
          <w:rFonts w:ascii="inter" w:eastAsia="inter" w:hAnsi="inter" w:cs="inter"/>
          <w:color w:val="000000"/>
        </w:rPr>
        <w:t>Coordinating structural, MEP, and landscape design integration</w:t>
      </w:r>
    </w:p>
    <w:p w14:paraId="2CD03DAA" w14:textId="77777777" w:rsidR="000438DE" w:rsidRDefault="00000000">
      <w:pPr>
        <w:numPr>
          <w:ilvl w:val="0"/>
          <w:numId w:val="52"/>
        </w:numPr>
        <w:spacing w:before="105" w:after="105" w:line="360" w:lineRule="auto"/>
      </w:pPr>
      <w:r>
        <w:rPr>
          <w:rFonts w:ascii="inter" w:eastAsia="inter" w:hAnsi="inter" w:cs="inter"/>
          <w:color w:val="000000"/>
        </w:rPr>
        <w:t>Ensuring design compliance with building codes and regulations</w:t>
      </w:r>
    </w:p>
    <w:p w14:paraId="4BDA6F1C" w14:textId="77777777" w:rsidR="000438DE" w:rsidRDefault="00000000">
      <w:pPr>
        <w:spacing w:after="210" w:line="360" w:lineRule="auto"/>
      </w:pPr>
      <w:r>
        <w:rPr>
          <w:rFonts w:ascii="inter" w:eastAsia="inter" w:hAnsi="inter" w:cs="inter"/>
          <w:b/>
          <w:color w:val="000000"/>
        </w:rPr>
        <w:t>Design Management Tasks</w:t>
      </w:r>
      <w:bookmarkStart w:id="65" w:name="fnref19:6"/>
      <w:bookmarkEnd w:id="65"/>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15E56289" w14:textId="77777777" w:rsidR="000438DE" w:rsidRDefault="00000000">
      <w:pPr>
        <w:numPr>
          <w:ilvl w:val="0"/>
          <w:numId w:val="53"/>
        </w:numPr>
        <w:spacing w:before="105" w:after="105" w:line="360" w:lineRule="auto"/>
      </w:pPr>
      <w:r>
        <w:rPr>
          <w:rFonts w:ascii="inter" w:eastAsia="inter" w:hAnsi="inter" w:cs="inter"/>
          <w:color w:val="000000"/>
        </w:rPr>
        <w:t>Managing design timelines and milestone deliveries</w:t>
      </w:r>
    </w:p>
    <w:p w14:paraId="1C01E1B0" w14:textId="77777777" w:rsidR="000438DE" w:rsidRDefault="00000000">
      <w:pPr>
        <w:numPr>
          <w:ilvl w:val="0"/>
          <w:numId w:val="53"/>
        </w:numPr>
        <w:spacing w:before="105" w:after="105" w:line="360" w:lineRule="auto"/>
      </w:pPr>
      <w:r>
        <w:rPr>
          <w:rFonts w:ascii="inter" w:eastAsia="inter" w:hAnsi="inter" w:cs="inter"/>
          <w:color w:val="000000"/>
        </w:rPr>
        <w:t>Coordinating design reviews and stakeholder approvals</w:t>
      </w:r>
    </w:p>
    <w:p w14:paraId="0F3BCE18" w14:textId="77777777" w:rsidR="000438DE" w:rsidRDefault="00000000">
      <w:pPr>
        <w:numPr>
          <w:ilvl w:val="0"/>
          <w:numId w:val="53"/>
        </w:numPr>
        <w:spacing w:before="105" w:after="105" w:line="360" w:lineRule="auto"/>
      </w:pPr>
      <w:r>
        <w:rPr>
          <w:rFonts w:ascii="inter" w:eastAsia="inter" w:hAnsi="inter" w:cs="inter"/>
          <w:color w:val="000000"/>
        </w:rPr>
        <w:t>Managing design changes and their cost implications</w:t>
      </w:r>
    </w:p>
    <w:p w14:paraId="045E2831" w14:textId="77777777" w:rsidR="000438DE" w:rsidRDefault="00000000">
      <w:pPr>
        <w:numPr>
          <w:ilvl w:val="0"/>
          <w:numId w:val="53"/>
        </w:numPr>
        <w:spacing w:before="105" w:after="105" w:line="360" w:lineRule="auto"/>
      </w:pPr>
      <w:r>
        <w:rPr>
          <w:rFonts w:ascii="inter" w:eastAsia="inter" w:hAnsi="inter" w:cs="inter"/>
          <w:color w:val="000000"/>
        </w:rPr>
        <w:t>Ensuring design quality and market appeal alignment</w:t>
      </w:r>
    </w:p>
    <w:p w14:paraId="2B389F7E" w14:textId="77777777" w:rsidR="000438DE" w:rsidRDefault="00000000">
      <w:pPr>
        <w:spacing w:after="210" w:line="360" w:lineRule="auto"/>
      </w:pPr>
      <w:r>
        <w:rPr>
          <w:rFonts w:ascii="inter" w:eastAsia="inter" w:hAnsi="inter" w:cs="inter"/>
          <w:b/>
          <w:color w:val="000000"/>
        </w:rPr>
        <w:t>Professional Coordination Tasks</w:t>
      </w:r>
      <w:bookmarkStart w:id="66" w:name="fnref19:7"/>
      <w:bookmarkEnd w:id="66"/>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364B6763" w14:textId="77777777" w:rsidR="000438DE" w:rsidRDefault="00000000">
      <w:pPr>
        <w:numPr>
          <w:ilvl w:val="0"/>
          <w:numId w:val="54"/>
        </w:numPr>
        <w:spacing w:before="105" w:after="105" w:line="360" w:lineRule="auto"/>
      </w:pPr>
      <w:r>
        <w:rPr>
          <w:rFonts w:ascii="inter" w:eastAsia="inter" w:hAnsi="inter" w:cs="inter"/>
          <w:color w:val="000000"/>
        </w:rPr>
        <w:t>Managing contracts with architectural and design consultants</w:t>
      </w:r>
    </w:p>
    <w:p w14:paraId="05CA06CD" w14:textId="77777777" w:rsidR="000438DE" w:rsidRDefault="00000000">
      <w:pPr>
        <w:numPr>
          <w:ilvl w:val="0"/>
          <w:numId w:val="54"/>
        </w:numPr>
        <w:spacing w:before="105" w:after="105" w:line="360" w:lineRule="auto"/>
      </w:pPr>
      <w:r>
        <w:rPr>
          <w:rFonts w:ascii="inter" w:eastAsia="inter" w:hAnsi="inter" w:cs="inter"/>
          <w:color w:val="000000"/>
        </w:rPr>
        <w:t>Facilitating communication between design professionals</w:t>
      </w:r>
    </w:p>
    <w:p w14:paraId="3273A50A" w14:textId="77777777" w:rsidR="000438DE" w:rsidRDefault="00000000">
      <w:pPr>
        <w:numPr>
          <w:ilvl w:val="0"/>
          <w:numId w:val="54"/>
        </w:numPr>
        <w:spacing w:before="105" w:after="105" w:line="360" w:lineRule="auto"/>
      </w:pPr>
      <w:r>
        <w:rPr>
          <w:rFonts w:ascii="inter" w:eastAsia="inter" w:hAnsi="inter" w:cs="inter"/>
          <w:color w:val="000000"/>
        </w:rPr>
        <w:t>Coordinating site visits and design validation processes</w:t>
      </w:r>
    </w:p>
    <w:p w14:paraId="198F3DD0" w14:textId="77777777" w:rsidR="000438DE" w:rsidRDefault="00000000">
      <w:pPr>
        <w:numPr>
          <w:ilvl w:val="0"/>
          <w:numId w:val="54"/>
        </w:numPr>
        <w:spacing w:before="105" w:after="105" w:line="360" w:lineRule="auto"/>
      </w:pPr>
      <w:r>
        <w:rPr>
          <w:rFonts w:ascii="inter" w:eastAsia="inter" w:hAnsi="inter" w:cs="inter"/>
          <w:color w:val="000000"/>
        </w:rPr>
        <w:t>Managing intellectual property and design ownership rights</w:t>
      </w:r>
    </w:p>
    <w:p w14:paraId="27430B7D" w14:textId="77777777" w:rsidR="000438DE" w:rsidRDefault="00000000">
      <w:pPr>
        <w:spacing w:after="210" w:line="360" w:lineRule="auto"/>
      </w:pPr>
      <w:r>
        <w:rPr>
          <w:rFonts w:ascii="inter" w:eastAsia="inter" w:hAnsi="inter" w:cs="inter"/>
          <w:color w:val="000000"/>
        </w:rPr>
        <w:t>This comprehensive breakdown demonstrates the multifaceted nature of real estate development in India, where each function requires specialized expertise and systematic task management to ensure project success while maintaining the highest standards of quality, safety, and profitability.</w:t>
      </w:r>
      <w:bookmarkStart w:id="67" w:name="fnref24"/>
      <w:bookmarkEnd w:id="67"/>
      <w:r>
        <w:fldChar w:fldCharType="begin"/>
      </w:r>
      <w:r>
        <w:instrText>HYPERLINK \l "fn24" \h</w:instrText>
      </w:r>
      <w:r>
        <w:fldChar w:fldCharType="separate"/>
      </w:r>
      <w:r>
        <w:rPr>
          <w:rFonts w:ascii="inter" w:eastAsia="inter" w:hAnsi="inter" w:cs="inter"/>
          <w:u w:val="single"/>
          <w:vertAlign w:val="superscript"/>
        </w:rPr>
        <w:t>[24]</w:t>
      </w:r>
      <w:r>
        <w:fldChar w:fldCharType="end"/>
      </w:r>
      <w:bookmarkStart w:id="68" w:name="fnref1:3"/>
      <w:bookmarkEnd w:id="68"/>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69" w:name="fnref2:4"/>
      <w:bookmarkEnd w:id="69"/>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70" w:name="fnref4:4"/>
      <w:bookmarkEnd w:id="70"/>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71" w:name="fnref11:5"/>
      <w:bookmarkEnd w:id="71"/>
      <w:r>
        <w:fldChar w:fldCharType="begin"/>
      </w:r>
      <w:r>
        <w:instrText>HYPERLINK \l "fn11" \h</w:instrText>
      </w:r>
      <w:r>
        <w:fldChar w:fldCharType="separate"/>
      </w:r>
      <w:r>
        <w:rPr>
          <w:rFonts w:ascii="inter" w:eastAsia="inter" w:hAnsi="inter" w:cs="inter"/>
          <w:u w:val="single"/>
          <w:vertAlign w:val="superscript"/>
        </w:rPr>
        <w:t>[11]</w:t>
      </w:r>
      <w:r>
        <w:fldChar w:fldCharType="end"/>
      </w:r>
      <w:bookmarkStart w:id="72" w:name="fnref19:8"/>
      <w:bookmarkEnd w:id="72"/>
      <w:r>
        <w:fldChar w:fldCharType="begin"/>
      </w:r>
      <w:r>
        <w:instrText>HYPERLINK \l "fn19" \h</w:instrText>
      </w:r>
      <w:r>
        <w:fldChar w:fldCharType="separate"/>
      </w:r>
      <w:r>
        <w:rPr>
          <w:rFonts w:ascii="inter" w:eastAsia="inter" w:hAnsi="inter" w:cs="inter"/>
          <w:u w:val="single"/>
          <w:vertAlign w:val="superscript"/>
        </w:rPr>
        <w:t>[19]</w:t>
      </w:r>
      <w:r>
        <w:fldChar w:fldCharType="end"/>
      </w:r>
      <w:r>
        <w:rPr>
          <w:rFonts w:ascii="inter" w:eastAsia="inter" w:hAnsi="inter" w:cs="inter"/>
          <w:color w:val="000000"/>
        </w:rPr>
        <w:br/>
      </w:r>
    </w:p>
    <w:p w14:paraId="521C735B" w14:textId="77777777" w:rsidR="000438DE" w:rsidRDefault="00000000">
      <w:pPr>
        <w:spacing w:line="360" w:lineRule="auto"/>
      </w:pPr>
      <w:r>
        <w:rPr>
          <w:rFonts w:ascii="inter" w:eastAsia="inter" w:hAnsi="inter" w:cs="inter"/>
          <w:color w:val="000000"/>
        </w:rPr>
        <w:t>⁂</w:t>
      </w:r>
    </w:p>
    <w:p w14:paraId="288245B3" w14:textId="77777777" w:rsidR="000438DE" w:rsidRDefault="00000000">
      <w:pPr>
        <w:spacing w:before="210" w:after="0" w:line="360" w:lineRule="auto"/>
      </w:pPr>
      <w:r>
        <w:rPr>
          <w:noProof/>
        </w:rPr>
      </w:r>
      <w:r>
        <w:rPr>
          <w:noProof/>
        </w:rPr>
        <w:pict w14:anchorId="5BFB16AD">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73" w:name="fn1"/>
    <w:bookmarkEnd w:id="73"/>
    <w:p w14:paraId="28B89D20" w14:textId="77777777" w:rsidR="000438DE" w:rsidRDefault="00000000">
      <w:pPr>
        <w:numPr>
          <w:ilvl w:val="0"/>
          <w:numId w:val="55"/>
        </w:numPr>
        <w:spacing w:after="210" w:line="360" w:lineRule="auto"/>
      </w:pPr>
      <w:r>
        <w:fldChar w:fldCharType="begin"/>
      </w:r>
      <w:r>
        <w:instrText>HYPERLINK "https://www.knowledgehut.com/blog/project-management/project-management-in-real-estate" \h</w:instrText>
      </w:r>
      <w:r>
        <w:fldChar w:fldCharType="separate"/>
      </w:r>
      <w:r>
        <w:rPr>
          <w:rFonts w:ascii="inter" w:eastAsia="inter" w:hAnsi="inter" w:cs="inter"/>
          <w:sz w:val="18"/>
          <w:u w:val="single"/>
        </w:rPr>
        <w:t>https://www.knowledgehut.com/blog/project-management/project-management-in-real-estate</w:t>
      </w:r>
      <w:r>
        <w:fldChar w:fldCharType="end"/>
      </w:r>
      <w:r>
        <w:rPr>
          <w:rFonts w:ascii="inter" w:eastAsia="inter" w:hAnsi="inter" w:cs="inter"/>
          <w:color w:val="000000"/>
          <w:sz w:val="18"/>
        </w:rPr>
        <w:t xml:space="preserve">    </w:t>
      </w:r>
    </w:p>
    <w:bookmarkStart w:id="74" w:name="fn2"/>
    <w:bookmarkEnd w:id="74"/>
    <w:p w14:paraId="4D7097D6" w14:textId="77777777" w:rsidR="000438DE" w:rsidRDefault="00000000">
      <w:pPr>
        <w:numPr>
          <w:ilvl w:val="0"/>
          <w:numId w:val="55"/>
        </w:numPr>
        <w:spacing w:after="210" w:line="360" w:lineRule="auto"/>
      </w:pPr>
      <w:r>
        <w:fldChar w:fldCharType="begin"/>
      </w:r>
      <w:r>
        <w:instrText>HYPERLINK "https://designbuild.villas/the-ultimate-guide-to-construction-project-management-in-india/" \h</w:instrText>
      </w:r>
      <w:r>
        <w:fldChar w:fldCharType="separate"/>
      </w:r>
      <w:r>
        <w:rPr>
          <w:rFonts w:ascii="inter" w:eastAsia="inter" w:hAnsi="inter" w:cs="inter"/>
          <w:sz w:val="18"/>
          <w:u w:val="single"/>
        </w:rPr>
        <w:t>https://designbuild.villas/the-ultimate-guide-to-construction-project-management-in-india/</w:t>
      </w:r>
      <w:r>
        <w:fldChar w:fldCharType="end"/>
      </w:r>
      <w:r>
        <w:rPr>
          <w:rFonts w:ascii="inter" w:eastAsia="inter" w:hAnsi="inter" w:cs="inter"/>
          <w:color w:val="000000"/>
          <w:sz w:val="18"/>
        </w:rPr>
        <w:t xml:space="preserve">     </w:t>
      </w:r>
    </w:p>
    <w:bookmarkStart w:id="75" w:name="fn3"/>
    <w:bookmarkEnd w:id="75"/>
    <w:p w14:paraId="737DC3F5" w14:textId="77777777" w:rsidR="000438DE" w:rsidRDefault="00000000">
      <w:pPr>
        <w:numPr>
          <w:ilvl w:val="0"/>
          <w:numId w:val="55"/>
        </w:numPr>
        <w:spacing w:after="210" w:line="360" w:lineRule="auto"/>
      </w:pPr>
      <w:r>
        <w:fldChar w:fldCharType="begin"/>
      </w:r>
      <w:r>
        <w:instrText>HYPERLINK "https://business.linkedin.com/en-in/talent-solutions/resources/talent-acquisition/job-descriptions/construction-project-manager" \h</w:instrText>
      </w:r>
      <w:r>
        <w:fldChar w:fldCharType="separate"/>
      </w:r>
      <w:r>
        <w:rPr>
          <w:rFonts w:ascii="inter" w:eastAsia="inter" w:hAnsi="inter" w:cs="inter"/>
          <w:sz w:val="18"/>
          <w:u w:val="single"/>
        </w:rPr>
        <w:t>https://business.linkedin.com/en-in/talent-solutions/resources/talent-acquisition/job-descriptions/construction-project-manager</w:t>
      </w:r>
      <w:r>
        <w:fldChar w:fldCharType="end"/>
      </w:r>
      <w:r>
        <w:rPr>
          <w:rFonts w:ascii="inter" w:eastAsia="inter" w:hAnsi="inter" w:cs="inter"/>
          <w:color w:val="000000"/>
          <w:sz w:val="18"/>
        </w:rPr>
        <w:t xml:space="preserve">    </w:t>
      </w:r>
    </w:p>
    <w:bookmarkStart w:id="76" w:name="fn4"/>
    <w:bookmarkEnd w:id="76"/>
    <w:p w14:paraId="3AD37854" w14:textId="77777777" w:rsidR="000438DE" w:rsidRDefault="00000000">
      <w:pPr>
        <w:numPr>
          <w:ilvl w:val="0"/>
          <w:numId w:val="55"/>
        </w:numPr>
        <w:spacing w:after="210" w:line="360" w:lineRule="auto"/>
      </w:pPr>
      <w:r>
        <w:fldChar w:fldCharType="begin"/>
      </w:r>
      <w:r>
        <w:instrText>HYPERLINK "https://www.amprconsulting.com/post/top-5-risk-management-strategies-for-real-estate-developers-in-2025" \h</w:instrText>
      </w:r>
      <w:r>
        <w:fldChar w:fldCharType="separate"/>
      </w:r>
      <w:r>
        <w:rPr>
          <w:rFonts w:ascii="inter" w:eastAsia="inter" w:hAnsi="inter" w:cs="inter"/>
          <w:sz w:val="18"/>
          <w:u w:val="single"/>
        </w:rPr>
        <w:t>https://www.amprconsulting.com/post/top-5-risk-management-strategies-for-real-estate-developers-in-2025</w:t>
      </w:r>
      <w:r>
        <w:fldChar w:fldCharType="end"/>
      </w:r>
      <w:r>
        <w:rPr>
          <w:rFonts w:ascii="inter" w:eastAsia="inter" w:hAnsi="inter" w:cs="inter"/>
          <w:color w:val="000000"/>
          <w:sz w:val="18"/>
        </w:rPr>
        <w:t xml:space="preserve">     </w:t>
      </w:r>
    </w:p>
    <w:bookmarkStart w:id="77" w:name="fn5"/>
    <w:bookmarkEnd w:id="77"/>
    <w:p w14:paraId="5DBBFEC3" w14:textId="77777777" w:rsidR="000438DE" w:rsidRDefault="00000000">
      <w:pPr>
        <w:numPr>
          <w:ilvl w:val="0"/>
          <w:numId w:val="55"/>
        </w:numPr>
        <w:spacing w:after="210" w:line="360" w:lineRule="auto"/>
      </w:pPr>
      <w:r>
        <w:lastRenderedPageBreak/>
        <w:fldChar w:fldCharType="begin"/>
      </w:r>
      <w:r>
        <w:instrText>HYPERLINK "https://www.buildwiseapp.com/construction-finance-blog/construction-project-planning-and-scheduling" \h</w:instrText>
      </w:r>
      <w:r>
        <w:fldChar w:fldCharType="separate"/>
      </w:r>
      <w:r>
        <w:rPr>
          <w:rFonts w:ascii="inter" w:eastAsia="inter" w:hAnsi="inter" w:cs="inter"/>
          <w:sz w:val="18"/>
          <w:u w:val="single"/>
        </w:rPr>
        <w:t>https://www.buildwiseapp.com/construction-finance-blog/construction-project-planning-and-scheduling</w:t>
      </w:r>
      <w:r>
        <w:fldChar w:fldCharType="end"/>
      </w:r>
      <w:r>
        <w:rPr>
          <w:rFonts w:ascii="inter" w:eastAsia="inter" w:hAnsi="inter" w:cs="inter"/>
          <w:color w:val="000000"/>
          <w:sz w:val="18"/>
        </w:rPr>
        <w:t xml:space="preserve">      </w:t>
      </w:r>
    </w:p>
    <w:bookmarkStart w:id="78" w:name="fn6"/>
    <w:bookmarkEnd w:id="78"/>
    <w:p w14:paraId="10296D4A" w14:textId="77777777" w:rsidR="000438DE" w:rsidRDefault="00000000">
      <w:pPr>
        <w:numPr>
          <w:ilvl w:val="0"/>
          <w:numId w:val="55"/>
        </w:numPr>
        <w:spacing w:after="210" w:line="360" w:lineRule="auto"/>
      </w:pPr>
      <w:r>
        <w:fldChar w:fldCharType="begin"/>
      </w:r>
      <w:r>
        <w:instrText>HYPERLINK "https://projectmanagementacademy.net/resources/blog/scheduling-methodology-pmp/" \h</w:instrText>
      </w:r>
      <w:r>
        <w:fldChar w:fldCharType="separate"/>
      </w:r>
      <w:r>
        <w:rPr>
          <w:rFonts w:ascii="inter" w:eastAsia="inter" w:hAnsi="inter" w:cs="inter"/>
          <w:sz w:val="18"/>
          <w:u w:val="single"/>
        </w:rPr>
        <w:t>https://projectmanagementacademy.net/resources/blog/scheduling-methodology-pmp/</w:t>
      </w:r>
      <w:r>
        <w:fldChar w:fldCharType="end"/>
      </w:r>
      <w:r>
        <w:rPr>
          <w:rFonts w:ascii="inter" w:eastAsia="inter" w:hAnsi="inter" w:cs="inter"/>
          <w:color w:val="000000"/>
          <w:sz w:val="18"/>
        </w:rPr>
        <w:t xml:space="preserve"> </w:t>
      </w:r>
    </w:p>
    <w:bookmarkStart w:id="79" w:name="fn7"/>
    <w:bookmarkEnd w:id="79"/>
    <w:p w14:paraId="20525952" w14:textId="77777777" w:rsidR="000438DE" w:rsidRDefault="00000000">
      <w:pPr>
        <w:numPr>
          <w:ilvl w:val="0"/>
          <w:numId w:val="55"/>
        </w:numPr>
        <w:spacing w:after="210" w:line="360" w:lineRule="auto"/>
      </w:pPr>
      <w:r>
        <w:fldChar w:fldCharType="begin"/>
      </w:r>
      <w:r>
        <w:instrText>HYPERLINK "https://www.wolterskluwer.com/en-gb/expert-insights/key-stages-of-contract-management-lifecycle" \h</w:instrText>
      </w:r>
      <w:r>
        <w:fldChar w:fldCharType="separate"/>
      </w:r>
      <w:r>
        <w:rPr>
          <w:rFonts w:ascii="inter" w:eastAsia="inter" w:hAnsi="inter" w:cs="inter"/>
          <w:sz w:val="18"/>
          <w:u w:val="single"/>
        </w:rPr>
        <w:t>https://www.wolterskluwer.com/en-gb/expert-insights/key-stages-of-contract-management-lifecycle</w:t>
      </w:r>
      <w:r>
        <w:fldChar w:fldCharType="end"/>
      </w:r>
      <w:r>
        <w:rPr>
          <w:rFonts w:ascii="inter" w:eastAsia="inter" w:hAnsi="inter" w:cs="inter"/>
          <w:color w:val="000000"/>
          <w:sz w:val="18"/>
        </w:rPr>
        <w:t xml:space="preserve"> </w:t>
      </w:r>
    </w:p>
    <w:bookmarkStart w:id="80" w:name="fn8"/>
    <w:bookmarkEnd w:id="80"/>
    <w:p w14:paraId="1239636D" w14:textId="77777777" w:rsidR="000438DE" w:rsidRDefault="00000000">
      <w:pPr>
        <w:numPr>
          <w:ilvl w:val="0"/>
          <w:numId w:val="55"/>
        </w:numPr>
        <w:spacing w:after="210" w:line="360" w:lineRule="auto"/>
      </w:pPr>
      <w:r>
        <w:fldChar w:fldCharType="begin"/>
      </w:r>
      <w:r>
        <w:instrText>HYPERLINK "https://www.volody.com/resource/real-estate-contract-management-software/" \h</w:instrText>
      </w:r>
      <w:r>
        <w:fldChar w:fldCharType="separate"/>
      </w:r>
      <w:r>
        <w:rPr>
          <w:rFonts w:ascii="inter" w:eastAsia="inter" w:hAnsi="inter" w:cs="inter"/>
          <w:sz w:val="18"/>
          <w:u w:val="single"/>
        </w:rPr>
        <w:t>https://www.volody.com/resource/real-estate-contract-management-software/</w:t>
      </w:r>
      <w:r>
        <w:fldChar w:fldCharType="end"/>
      </w:r>
      <w:r>
        <w:rPr>
          <w:rFonts w:ascii="inter" w:eastAsia="inter" w:hAnsi="inter" w:cs="inter"/>
          <w:color w:val="000000"/>
          <w:sz w:val="18"/>
        </w:rPr>
        <w:t xml:space="preserve">  </w:t>
      </w:r>
    </w:p>
    <w:bookmarkStart w:id="81" w:name="fn9"/>
    <w:bookmarkEnd w:id="81"/>
    <w:p w14:paraId="3EA80EC2" w14:textId="77777777" w:rsidR="000438DE" w:rsidRDefault="00000000">
      <w:pPr>
        <w:numPr>
          <w:ilvl w:val="0"/>
          <w:numId w:val="55"/>
        </w:numPr>
        <w:spacing w:after="210" w:line="360" w:lineRule="auto"/>
      </w:pPr>
      <w:r>
        <w:fldChar w:fldCharType="begin"/>
      </w:r>
      <w:r>
        <w:instrText>HYPERLINK "https://juro.com/learn/real-estate-contract-management-software" \h</w:instrText>
      </w:r>
      <w:r>
        <w:fldChar w:fldCharType="separate"/>
      </w:r>
      <w:r>
        <w:rPr>
          <w:rFonts w:ascii="inter" w:eastAsia="inter" w:hAnsi="inter" w:cs="inter"/>
          <w:sz w:val="18"/>
          <w:u w:val="single"/>
        </w:rPr>
        <w:t>https://juro.com/learn/real-estate-contract-management-software</w:t>
      </w:r>
      <w:r>
        <w:fldChar w:fldCharType="end"/>
      </w:r>
      <w:r>
        <w:rPr>
          <w:rFonts w:ascii="inter" w:eastAsia="inter" w:hAnsi="inter" w:cs="inter"/>
          <w:color w:val="000000"/>
          <w:sz w:val="18"/>
        </w:rPr>
        <w:t xml:space="preserve">  </w:t>
      </w:r>
    </w:p>
    <w:bookmarkStart w:id="82" w:name="fn10"/>
    <w:bookmarkEnd w:id="82"/>
    <w:p w14:paraId="504B113A" w14:textId="77777777" w:rsidR="000438DE" w:rsidRDefault="00000000">
      <w:pPr>
        <w:numPr>
          <w:ilvl w:val="0"/>
          <w:numId w:val="55"/>
        </w:numPr>
        <w:spacing w:after="210" w:line="360" w:lineRule="auto"/>
      </w:pPr>
      <w:r>
        <w:fldChar w:fldCharType="begin"/>
      </w:r>
      <w:r>
        <w:instrText>HYPERLINK "https://in.indeed.com/career-advice/career-development/construction-project-management" \h</w:instrText>
      </w:r>
      <w:r>
        <w:fldChar w:fldCharType="separate"/>
      </w:r>
      <w:r>
        <w:rPr>
          <w:rFonts w:ascii="inter" w:eastAsia="inter" w:hAnsi="inter" w:cs="inter"/>
          <w:sz w:val="18"/>
          <w:u w:val="single"/>
        </w:rPr>
        <w:t>https://in.indeed.com/career-advice/career-development/construction-project-management</w:t>
      </w:r>
      <w:r>
        <w:fldChar w:fldCharType="end"/>
      </w:r>
      <w:r>
        <w:rPr>
          <w:rFonts w:ascii="inter" w:eastAsia="inter" w:hAnsi="inter" w:cs="inter"/>
          <w:color w:val="000000"/>
          <w:sz w:val="18"/>
        </w:rPr>
        <w:t xml:space="preserve">     </w:t>
      </w:r>
    </w:p>
    <w:bookmarkStart w:id="83" w:name="fn11"/>
    <w:bookmarkEnd w:id="83"/>
    <w:p w14:paraId="6AE0B55C" w14:textId="77777777" w:rsidR="000438DE" w:rsidRDefault="00000000">
      <w:pPr>
        <w:numPr>
          <w:ilvl w:val="0"/>
          <w:numId w:val="55"/>
        </w:numPr>
        <w:spacing w:after="210" w:line="360" w:lineRule="auto"/>
      </w:pPr>
      <w:r>
        <w:fldChar w:fldCharType="begin"/>
      </w:r>
      <w:r>
        <w:instrText>HYPERLINK "https://hubble.build/newsroom/quality-assurance-qa-programme-construction" \h</w:instrText>
      </w:r>
      <w:r>
        <w:fldChar w:fldCharType="separate"/>
      </w:r>
      <w:r>
        <w:rPr>
          <w:rFonts w:ascii="inter" w:eastAsia="inter" w:hAnsi="inter" w:cs="inter"/>
          <w:sz w:val="18"/>
          <w:u w:val="single"/>
        </w:rPr>
        <w:t>https://hubble.build/newsroom/quality-assurance-qa-programme-construction</w:t>
      </w:r>
      <w:r>
        <w:fldChar w:fldCharType="end"/>
      </w:r>
      <w:r>
        <w:rPr>
          <w:rFonts w:ascii="inter" w:eastAsia="inter" w:hAnsi="inter" w:cs="inter"/>
          <w:color w:val="000000"/>
          <w:sz w:val="18"/>
        </w:rPr>
        <w:t xml:space="preserve">      </w:t>
      </w:r>
    </w:p>
    <w:bookmarkStart w:id="84" w:name="fn12"/>
    <w:bookmarkEnd w:id="84"/>
    <w:p w14:paraId="499A7BB7" w14:textId="77777777" w:rsidR="000438DE" w:rsidRDefault="00000000">
      <w:pPr>
        <w:numPr>
          <w:ilvl w:val="0"/>
          <w:numId w:val="55"/>
        </w:numPr>
        <w:spacing w:after="210" w:line="360" w:lineRule="auto"/>
      </w:pPr>
      <w:r>
        <w:fldChar w:fldCharType="begin"/>
      </w:r>
      <w:r>
        <w:instrText>HYPERLINK "https://www.quickbase.com/blog/quality-control-in-construction" \h</w:instrText>
      </w:r>
      <w:r>
        <w:fldChar w:fldCharType="separate"/>
      </w:r>
      <w:r>
        <w:rPr>
          <w:rFonts w:ascii="inter" w:eastAsia="inter" w:hAnsi="inter" w:cs="inter"/>
          <w:sz w:val="18"/>
          <w:u w:val="single"/>
        </w:rPr>
        <w:t>https://www.quickbase.com/blog/quality-control-in-construction</w:t>
      </w:r>
      <w:r>
        <w:fldChar w:fldCharType="end"/>
      </w:r>
      <w:r>
        <w:rPr>
          <w:rFonts w:ascii="inter" w:eastAsia="inter" w:hAnsi="inter" w:cs="inter"/>
          <w:color w:val="000000"/>
          <w:sz w:val="18"/>
        </w:rPr>
        <w:t xml:space="preserve">  </w:t>
      </w:r>
    </w:p>
    <w:bookmarkStart w:id="85" w:name="fn13"/>
    <w:bookmarkEnd w:id="85"/>
    <w:p w14:paraId="4688E788" w14:textId="77777777" w:rsidR="000438DE" w:rsidRDefault="00000000">
      <w:pPr>
        <w:numPr>
          <w:ilvl w:val="0"/>
          <w:numId w:val="55"/>
        </w:numPr>
        <w:spacing w:after="210" w:line="360" w:lineRule="auto"/>
      </w:pPr>
      <w:r>
        <w:fldChar w:fldCharType="begin"/>
      </w:r>
      <w:r>
        <w:instrText>HYPERLINK "https://api.giftgujarat.in/public/downloads/GDCR/QA_QC_Guidelines_for_Building_construction_in_GIFT_City.pdf" \h</w:instrText>
      </w:r>
      <w:r>
        <w:fldChar w:fldCharType="separate"/>
      </w:r>
      <w:r>
        <w:rPr>
          <w:rFonts w:ascii="inter" w:eastAsia="inter" w:hAnsi="inter" w:cs="inter"/>
          <w:sz w:val="18"/>
          <w:u w:val="single"/>
        </w:rPr>
        <w:t>https://api.giftgujarat.in/public/downloads/GDCR/QA_QC_Guidelines_for_Building_construction_in_GIFT_City.pdf</w:t>
      </w:r>
      <w:r>
        <w:fldChar w:fldCharType="end"/>
      </w:r>
      <w:r>
        <w:rPr>
          <w:rFonts w:ascii="inter" w:eastAsia="inter" w:hAnsi="inter" w:cs="inter"/>
          <w:color w:val="000000"/>
          <w:sz w:val="18"/>
        </w:rPr>
        <w:t xml:space="preserve">  </w:t>
      </w:r>
    </w:p>
    <w:bookmarkStart w:id="86" w:name="fn14"/>
    <w:bookmarkEnd w:id="86"/>
    <w:p w14:paraId="0D273443" w14:textId="77777777" w:rsidR="000438DE" w:rsidRDefault="00000000">
      <w:pPr>
        <w:numPr>
          <w:ilvl w:val="0"/>
          <w:numId w:val="55"/>
        </w:numPr>
        <w:spacing w:after="210" w:line="360" w:lineRule="auto"/>
      </w:pPr>
      <w:r>
        <w:fldChar w:fldCharType="begin"/>
      </w:r>
      <w:r>
        <w:instrText>HYPERLINK "https://gallaghermohan.com/blogs/how-to-conduct-a-comprehensive-real-estate-development-feasibility-study/" \h</w:instrText>
      </w:r>
      <w:r>
        <w:fldChar w:fldCharType="separate"/>
      </w:r>
      <w:r>
        <w:rPr>
          <w:rFonts w:ascii="inter" w:eastAsia="inter" w:hAnsi="inter" w:cs="inter"/>
          <w:sz w:val="18"/>
          <w:u w:val="single"/>
        </w:rPr>
        <w:t>https://gallaghermohan.com/blogs/how-to-conduct-a-comprehensive-real-estate-development-feasibility-study/</w:t>
      </w:r>
      <w:r>
        <w:fldChar w:fldCharType="end"/>
      </w:r>
      <w:r>
        <w:rPr>
          <w:rFonts w:ascii="inter" w:eastAsia="inter" w:hAnsi="inter" w:cs="inter"/>
          <w:color w:val="000000"/>
          <w:sz w:val="18"/>
        </w:rPr>
        <w:t xml:space="preserve">     </w:t>
      </w:r>
    </w:p>
    <w:bookmarkStart w:id="87" w:name="fn15"/>
    <w:bookmarkEnd w:id="87"/>
    <w:p w14:paraId="340C9860" w14:textId="77777777" w:rsidR="000438DE" w:rsidRDefault="00000000">
      <w:pPr>
        <w:numPr>
          <w:ilvl w:val="0"/>
          <w:numId w:val="55"/>
        </w:numPr>
        <w:spacing w:after="210" w:line="360" w:lineRule="auto"/>
      </w:pPr>
      <w:r>
        <w:fldChar w:fldCharType="begin"/>
      </w:r>
      <w:r>
        <w:instrText>HYPERLINK "https://www.scribd.com/document/186520921/Feasibility-Study-Components-Inthebox-21-02-2013" \h</w:instrText>
      </w:r>
      <w:r>
        <w:fldChar w:fldCharType="separate"/>
      </w:r>
      <w:r>
        <w:rPr>
          <w:rFonts w:ascii="inter" w:eastAsia="inter" w:hAnsi="inter" w:cs="inter"/>
          <w:sz w:val="18"/>
          <w:u w:val="single"/>
        </w:rPr>
        <w:t>https://www.scribd.com/document/186520921/Feasibility-Study-Components-Inthebox-21-02-2013</w:t>
      </w:r>
      <w:r>
        <w:fldChar w:fldCharType="end"/>
      </w:r>
      <w:r>
        <w:rPr>
          <w:rFonts w:ascii="inter" w:eastAsia="inter" w:hAnsi="inter" w:cs="inter"/>
          <w:color w:val="000000"/>
          <w:sz w:val="18"/>
        </w:rPr>
        <w:t xml:space="preserve">  </w:t>
      </w:r>
    </w:p>
    <w:bookmarkStart w:id="88" w:name="fn16"/>
    <w:bookmarkEnd w:id="88"/>
    <w:p w14:paraId="623E70E4" w14:textId="77777777" w:rsidR="000438DE" w:rsidRDefault="00000000">
      <w:pPr>
        <w:numPr>
          <w:ilvl w:val="0"/>
          <w:numId w:val="55"/>
        </w:numPr>
        <w:spacing w:after="210" w:line="360" w:lineRule="auto"/>
      </w:pPr>
      <w:r>
        <w:fldChar w:fldCharType="begin"/>
      </w:r>
      <w:r>
        <w:instrText>HYPERLINK "https://www.atelierarbo.com/how-to-conduct-a-real-estate-development-feasibility-study.html" \h</w:instrText>
      </w:r>
      <w:r>
        <w:fldChar w:fldCharType="separate"/>
      </w:r>
      <w:r>
        <w:rPr>
          <w:rFonts w:ascii="inter" w:eastAsia="inter" w:hAnsi="inter" w:cs="inter"/>
          <w:sz w:val="18"/>
          <w:u w:val="single"/>
        </w:rPr>
        <w:t>https://www.atelierarbo.com/how-to-conduct-a-real-estate-development-feasibility-study.html</w:t>
      </w:r>
      <w:r>
        <w:fldChar w:fldCharType="end"/>
      </w:r>
      <w:r>
        <w:rPr>
          <w:rFonts w:ascii="inter" w:eastAsia="inter" w:hAnsi="inter" w:cs="inter"/>
          <w:color w:val="000000"/>
          <w:sz w:val="18"/>
        </w:rPr>
        <w:t xml:space="preserve"> </w:t>
      </w:r>
    </w:p>
    <w:bookmarkStart w:id="89" w:name="fn17"/>
    <w:bookmarkEnd w:id="89"/>
    <w:p w14:paraId="107DC8C0" w14:textId="77777777" w:rsidR="000438DE" w:rsidRDefault="00000000">
      <w:pPr>
        <w:numPr>
          <w:ilvl w:val="0"/>
          <w:numId w:val="55"/>
        </w:numPr>
        <w:spacing w:after="210" w:line="360" w:lineRule="auto"/>
      </w:pPr>
      <w:r>
        <w:fldChar w:fldCharType="begin"/>
      </w:r>
      <w:r>
        <w:instrText>HYPERLINK "https://www.slideshare.net/slideshow/development-financial-feasibility-43529068/43529068" \h</w:instrText>
      </w:r>
      <w:r>
        <w:fldChar w:fldCharType="separate"/>
      </w:r>
      <w:r>
        <w:rPr>
          <w:rFonts w:ascii="inter" w:eastAsia="inter" w:hAnsi="inter" w:cs="inter"/>
          <w:sz w:val="18"/>
          <w:u w:val="single"/>
        </w:rPr>
        <w:t>https://www.slideshare.net/slideshow/development-financial-feasibility-43529068/43529068</w:t>
      </w:r>
      <w:r>
        <w:fldChar w:fldCharType="end"/>
      </w:r>
      <w:r>
        <w:rPr>
          <w:rFonts w:ascii="inter" w:eastAsia="inter" w:hAnsi="inter" w:cs="inter"/>
          <w:color w:val="000000"/>
          <w:sz w:val="18"/>
        </w:rPr>
        <w:t xml:space="preserve"> </w:t>
      </w:r>
    </w:p>
    <w:bookmarkStart w:id="90" w:name="fn18"/>
    <w:bookmarkEnd w:id="90"/>
    <w:p w14:paraId="448B3322" w14:textId="77777777" w:rsidR="000438DE" w:rsidRDefault="00000000">
      <w:pPr>
        <w:numPr>
          <w:ilvl w:val="0"/>
          <w:numId w:val="55"/>
        </w:numPr>
        <w:spacing w:after="210" w:line="360" w:lineRule="auto"/>
      </w:pPr>
      <w:r>
        <w:fldChar w:fldCharType="begin"/>
      </w:r>
      <w:r>
        <w:instrText>HYPERLINK "https://www.krahejarealty.com/blog/developers-in-real-estate" \h</w:instrText>
      </w:r>
      <w:r>
        <w:fldChar w:fldCharType="separate"/>
      </w:r>
      <w:r>
        <w:rPr>
          <w:rFonts w:ascii="inter" w:eastAsia="inter" w:hAnsi="inter" w:cs="inter"/>
          <w:sz w:val="18"/>
          <w:u w:val="single"/>
        </w:rPr>
        <w:t>https://www.krahejarealty.com/blog/developers-in-real-estate</w:t>
      </w:r>
      <w:r>
        <w:fldChar w:fldCharType="end"/>
      </w:r>
      <w:r>
        <w:rPr>
          <w:rFonts w:ascii="inter" w:eastAsia="inter" w:hAnsi="inter" w:cs="inter"/>
          <w:color w:val="000000"/>
          <w:sz w:val="18"/>
        </w:rPr>
        <w:t xml:space="preserve">   </w:t>
      </w:r>
    </w:p>
    <w:bookmarkStart w:id="91" w:name="fn19"/>
    <w:bookmarkEnd w:id="91"/>
    <w:p w14:paraId="2B3580D6" w14:textId="77777777" w:rsidR="000438DE" w:rsidRDefault="00000000">
      <w:pPr>
        <w:numPr>
          <w:ilvl w:val="0"/>
          <w:numId w:val="55"/>
        </w:numPr>
        <w:spacing w:after="210" w:line="360" w:lineRule="auto"/>
      </w:pPr>
      <w:r>
        <w:fldChar w:fldCharType="begin"/>
      </w:r>
      <w:r>
        <w:instrText>HYPERLINK "https://www.sell.do/blog/key-duties-and-responsibilities-of-a-real-estate-developer" \h</w:instrText>
      </w:r>
      <w:r>
        <w:fldChar w:fldCharType="separate"/>
      </w:r>
      <w:r>
        <w:rPr>
          <w:rFonts w:ascii="inter" w:eastAsia="inter" w:hAnsi="inter" w:cs="inter"/>
          <w:sz w:val="18"/>
          <w:u w:val="single"/>
        </w:rPr>
        <w:t>https://www.sell.do/blog/key-duties-and-responsibilities-of-a-real-estate-developer</w:t>
      </w:r>
      <w:r>
        <w:fldChar w:fldCharType="end"/>
      </w:r>
      <w:r>
        <w:rPr>
          <w:rFonts w:ascii="inter" w:eastAsia="inter" w:hAnsi="inter" w:cs="inter"/>
          <w:color w:val="000000"/>
          <w:sz w:val="18"/>
        </w:rPr>
        <w:t xml:space="preserve">         </w:t>
      </w:r>
    </w:p>
    <w:bookmarkStart w:id="92" w:name="fn20"/>
    <w:bookmarkEnd w:id="92"/>
    <w:p w14:paraId="3E9C5148" w14:textId="77777777" w:rsidR="000438DE" w:rsidRDefault="00000000">
      <w:pPr>
        <w:numPr>
          <w:ilvl w:val="0"/>
          <w:numId w:val="55"/>
        </w:numPr>
        <w:spacing w:after="210" w:line="360" w:lineRule="auto"/>
      </w:pPr>
      <w:r>
        <w:fldChar w:fldCharType="begin"/>
      </w:r>
      <w:r>
        <w:instrText>HYPERLINK "https://www.peptalk.com/post/ultimate-guide-safety-management" \h</w:instrText>
      </w:r>
      <w:r>
        <w:fldChar w:fldCharType="separate"/>
      </w:r>
      <w:r>
        <w:rPr>
          <w:rFonts w:ascii="inter" w:eastAsia="inter" w:hAnsi="inter" w:cs="inter"/>
          <w:sz w:val="18"/>
          <w:u w:val="single"/>
        </w:rPr>
        <w:t>https://www.peptalk.com/post/ultimate-guide-safety-management</w:t>
      </w:r>
      <w:r>
        <w:fldChar w:fldCharType="end"/>
      </w:r>
      <w:r>
        <w:rPr>
          <w:rFonts w:ascii="inter" w:eastAsia="inter" w:hAnsi="inter" w:cs="inter"/>
          <w:color w:val="000000"/>
          <w:sz w:val="18"/>
        </w:rPr>
        <w:t xml:space="preserve">  </w:t>
      </w:r>
    </w:p>
    <w:bookmarkStart w:id="93" w:name="fn21"/>
    <w:bookmarkEnd w:id="93"/>
    <w:p w14:paraId="0DE71233" w14:textId="77777777" w:rsidR="000438DE" w:rsidRDefault="00000000">
      <w:pPr>
        <w:numPr>
          <w:ilvl w:val="0"/>
          <w:numId w:val="55"/>
        </w:numPr>
        <w:spacing w:after="210" w:line="360" w:lineRule="auto"/>
      </w:pPr>
      <w:r>
        <w:fldChar w:fldCharType="begin"/>
      </w:r>
      <w:r>
        <w:instrText>HYPERLINK "https://www.safetymint.com/construction-safety-compliance.htm" \h</w:instrText>
      </w:r>
      <w:r>
        <w:fldChar w:fldCharType="separate"/>
      </w:r>
      <w:r>
        <w:rPr>
          <w:rFonts w:ascii="inter" w:eastAsia="inter" w:hAnsi="inter" w:cs="inter"/>
          <w:sz w:val="18"/>
          <w:u w:val="single"/>
        </w:rPr>
        <w:t>https://www.safetymint.com/construction-safety-compliance.htm</w:t>
      </w:r>
      <w:r>
        <w:fldChar w:fldCharType="end"/>
      </w:r>
      <w:r>
        <w:rPr>
          <w:rFonts w:ascii="inter" w:eastAsia="inter" w:hAnsi="inter" w:cs="inter"/>
          <w:color w:val="000000"/>
          <w:sz w:val="18"/>
        </w:rPr>
        <w:t xml:space="preserve"> </w:t>
      </w:r>
    </w:p>
    <w:bookmarkStart w:id="94" w:name="fn22"/>
    <w:bookmarkEnd w:id="94"/>
    <w:p w14:paraId="74B1D63D" w14:textId="77777777" w:rsidR="000438DE" w:rsidRDefault="00000000">
      <w:pPr>
        <w:numPr>
          <w:ilvl w:val="0"/>
          <w:numId w:val="55"/>
        </w:numPr>
        <w:spacing w:after="210" w:line="360" w:lineRule="auto"/>
      </w:pPr>
      <w:r>
        <w:fldChar w:fldCharType="begin"/>
      </w:r>
      <w:r>
        <w:instrText>HYPERLINK "https://www.procore.com/library/construction-safety-management" \h</w:instrText>
      </w:r>
      <w:r>
        <w:fldChar w:fldCharType="separate"/>
      </w:r>
      <w:r>
        <w:rPr>
          <w:rFonts w:ascii="inter" w:eastAsia="inter" w:hAnsi="inter" w:cs="inter"/>
          <w:sz w:val="18"/>
          <w:u w:val="single"/>
        </w:rPr>
        <w:t>https://www.procore.com/library/construction-safety-management</w:t>
      </w:r>
      <w:r>
        <w:fldChar w:fldCharType="end"/>
      </w:r>
      <w:r>
        <w:rPr>
          <w:rFonts w:ascii="inter" w:eastAsia="inter" w:hAnsi="inter" w:cs="inter"/>
          <w:color w:val="000000"/>
          <w:sz w:val="18"/>
        </w:rPr>
        <w:t xml:space="preserve">  </w:t>
      </w:r>
    </w:p>
    <w:bookmarkStart w:id="95" w:name="fn23"/>
    <w:bookmarkEnd w:id="95"/>
    <w:p w14:paraId="6574C656" w14:textId="77777777" w:rsidR="000438DE" w:rsidRDefault="00000000">
      <w:pPr>
        <w:numPr>
          <w:ilvl w:val="0"/>
          <w:numId w:val="55"/>
        </w:numPr>
        <w:spacing w:after="210" w:line="360" w:lineRule="auto"/>
      </w:pPr>
      <w:r>
        <w:fldChar w:fldCharType="begin"/>
      </w:r>
      <w:r>
        <w:instrText>HYPERLINK "https://www.ijert.org/advancements-and-challenges-in-safety-management-in-building-construction-a-comprehensive-review" \h</w:instrText>
      </w:r>
      <w:r>
        <w:fldChar w:fldCharType="separate"/>
      </w:r>
      <w:r>
        <w:rPr>
          <w:rFonts w:ascii="inter" w:eastAsia="inter" w:hAnsi="inter" w:cs="inter"/>
          <w:sz w:val="18"/>
          <w:u w:val="single"/>
        </w:rPr>
        <w:t>https://www.ijert.org/advancements-and-challenges-in-safety-management-in-building-construction-a-comprehensive-review</w:t>
      </w:r>
      <w:r>
        <w:fldChar w:fldCharType="end"/>
      </w:r>
      <w:r>
        <w:rPr>
          <w:rFonts w:ascii="inter" w:eastAsia="inter" w:hAnsi="inter" w:cs="inter"/>
          <w:color w:val="000000"/>
          <w:sz w:val="18"/>
        </w:rPr>
        <w:t xml:space="preserve"> </w:t>
      </w:r>
    </w:p>
    <w:bookmarkStart w:id="96" w:name="fn24"/>
    <w:bookmarkEnd w:id="96"/>
    <w:p w14:paraId="4BE9CBE6" w14:textId="77777777" w:rsidR="000438DE" w:rsidRDefault="00000000">
      <w:pPr>
        <w:numPr>
          <w:ilvl w:val="0"/>
          <w:numId w:val="55"/>
        </w:numPr>
        <w:spacing w:after="210" w:line="360" w:lineRule="auto"/>
      </w:pPr>
      <w:r>
        <w:fldChar w:fldCharType="begin"/>
      </w:r>
      <w:r>
        <w:instrText>HYPERLINK "https://www.commonfloor.com/guide/responsibilities-of-a-real-estate-developer-17256.html" \h</w:instrText>
      </w:r>
      <w:r>
        <w:fldChar w:fldCharType="separate"/>
      </w:r>
      <w:r>
        <w:rPr>
          <w:rFonts w:ascii="inter" w:eastAsia="inter" w:hAnsi="inter" w:cs="inter"/>
          <w:sz w:val="18"/>
          <w:u w:val="single"/>
        </w:rPr>
        <w:t>https://www.commonfloor.com/guide/responsibilities-of-a-real-estate-developer-17256.html</w:t>
      </w:r>
      <w:r>
        <w:fldChar w:fldCharType="end"/>
      </w:r>
      <w:r>
        <w:rPr>
          <w:rFonts w:ascii="inter" w:eastAsia="inter" w:hAnsi="inter" w:cs="inter"/>
          <w:color w:val="000000"/>
          <w:sz w:val="18"/>
        </w:rPr>
        <w:t xml:space="preserve"> </w:t>
      </w:r>
    </w:p>
    <w:bookmarkStart w:id="97" w:name="fn25"/>
    <w:bookmarkEnd w:id="97"/>
    <w:p w14:paraId="63401DA7" w14:textId="77777777" w:rsidR="000438DE" w:rsidRDefault="00000000">
      <w:pPr>
        <w:numPr>
          <w:ilvl w:val="0"/>
          <w:numId w:val="55"/>
        </w:numPr>
        <w:spacing w:after="210" w:line="360" w:lineRule="auto"/>
      </w:pPr>
      <w:r>
        <w:fldChar w:fldCharType="begin"/>
      </w:r>
      <w:r>
        <w:instrText>HYPERLINK "https://meraqiadvisors.com/articles/real-estate-development-process-management-model" \h</w:instrText>
      </w:r>
      <w:r>
        <w:fldChar w:fldCharType="separate"/>
      </w:r>
      <w:r>
        <w:rPr>
          <w:rFonts w:ascii="inter" w:eastAsia="inter" w:hAnsi="inter" w:cs="inter"/>
          <w:sz w:val="18"/>
          <w:u w:val="single"/>
        </w:rPr>
        <w:t>https://meraqiadvisors.com/articles/real-estate-development-process-management-model</w:t>
      </w:r>
      <w:r>
        <w:fldChar w:fldCharType="end"/>
      </w:r>
      <w:r>
        <w:rPr>
          <w:rFonts w:ascii="inter" w:eastAsia="inter" w:hAnsi="inter" w:cs="inter"/>
          <w:color w:val="000000"/>
          <w:sz w:val="18"/>
        </w:rPr>
        <w:t xml:space="preserve"> </w:t>
      </w:r>
    </w:p>
    <w:bookmarkStart w:id="98" w:name="fn26"/>
    <w:bookmarkEnd w:id="98"/>
    <w:p w14:paraId="2DBE8D79" w14:textId="77777777" w:rsidR="000438DE" w:rsidRDefault="00000000">
      <w:pPr>
        <w:numPr>
          <w:ilvl w:val="0"/>
          <w:numId w:val="55"/>
        </w:numPr>
        <w:spacing w:after="210" w:line="360" w:lineRule="auto"/>
      </w:pPr>
      <w:r>
        <w:fldChar w:fldCharType="begin"/>
      </w:r>
      <w:r>
        <w:instrText>HYPERLINK "https://reloy.co/responsibilities-of-real-estate-sector/" \h</w:instrText>
      </w:r>
      <w:r>
        <w:fldChar w:fldCharType="separate"/>
      </w:r>
      <w:r>
        <w:rPr>
          <w:rFonts w:ascii="inter" w:eastAsia="inter" w:hAnsi="inter" w:cs="inter"/>
          <w:sz w:val="18"/>
          <w:u w:val="single"/>
        </w:rPr>
        <w:t>https://reloy.co/responsibilities-of-real-estate-sector/</w:t>
      </w:r>
      <w:r>
        <w:fldChar w:fldCharType="end"/>
      </w:r>
      <w:r>
        <w:rPr>
          <w:rFonts w:ascii="inter" w:eastAsia="inter" w:hAnsi="inter" w:cs="inter"/>
          <w:color w:val="000000"/>
          <w:sz w:val="18"/>
        </w:rPr>
        <w:t xml:space="preserve"> </w:t>
      </w:r>
    </w:p>
    <w:bookmarkStart w:id="99" w:name="fn27"/>
    <w:bookmarkEnd w:id="99"/>
    <w:p w14:paraId="024633D3" w14:textId="77777777" w:rsidR="000438DE" w:rsidRDefault="00000000">
      <w:pPr>
        <w:numPr>
          <w:ilvl w:val="0"/>
          <w:numId w:val="55"/>
        </w:numPr>
        <w:spacing w:after="210" w:line="360" w:lineRule="auto"/>
      </w:pPr>
      <w:r>
        <w:fldChar w:fldCharType="begin"/>
      </w:r>
      <w:r>
        <w:instrText>HYPERLINK "https://www.allresearchjournal.com/archives/2016/vol2issue4/PartH/4-1-33-289.pdf" \h</w:instrText>
      </w:r>
      <w:r>
        <w:fldChar w:fldCharType="separate"/>
      </w:r>
      <w:r>
        <w:rPr>
          <w:rFonts w:ascii="inter" w:eastAsia="inter" w:hAnsi="inter" w:cs="inter"/>
          <w:sz w:val="18"/>
          <w:u w:val="single"/>
        </w:rPr>
        <w:t>https://www.allresearchjournal.com/archives/2016/vol2issue4/PartH/4-1-33-289.pdf</w:t>
      </w:r>
      <w:r>
        <w:fldChar w:fldCharType="end"/>
      </w:r>
      <w:r>
        <w:rPr>
          <w:rFonts w:ascii="inter" w:eastAsia="inter" w:hAnsi="inter" w:cs="inter"/>
          <w:color w:val="000000"/>
          <w:sz w:val="18"/>
        </w:rPr>
        <w:t xml:space="preserve"> </w:t>
      </w:r>
    </w:p>
    <w:bookmarkStart w:id="100" w:name="fn28"/>
    <w:bookmarkEnd w:id="100"/>
    <w:p w14:paraId="5A3EE976" w14:textId="77777777" w:rsidR="000438DE" w:rsidRDefault="00000000">
      <w:pPr>
        <w:numPr>
          <w:ilvl w:val="0"/>
          <w:numId w:val="55"/>
        </w:numPr>
        <w:spacing w:after="210" w:line="360" w:lineRule="auto"/>
      </w:pPr>
      <w:r>
        <w:lastRenderedPageBreak/>
        <w:fldChar w:fldCharType="begin"/>
      </w:r>
      <w:r>
        <w:instrText>HYPERLINK "https://silagroup.co.in/2025/05/09/key-responsibilities-of-a-real-estate-developer/" \h</w:instrText>
      </w:r>
      <w:r>
        <w:fldChar w:fldCharType="separate"/>
      </w:r>
      <w:r>
        <w:rPr>
          <w:rFonts w:ascii="inter" w:eastAsia="inter" w:hAnsi="inter" w:cs="inter"/>
          <w:sz w:val="18"/>
          <w:u w:val="single"/>
        </w:rPr>
        <w:t>https://silagroup.co.in/2025/05/09/key-responsibilities-of-a-real-estate-developer/</w:t>
      </w:r>
      <w:r>
        <w:fldChar w:fldCharType="end"/>
      </w:r>
      <w:r>
        <w:rPr>
          <w:rFonts w:ascii="inter" w:eastAsia="inter" w:hAnsi="inter" w:cs="inter"/>
          <w:color w:val="000000"/>
          <w:sz w:val="18"/>
        </w:rPr>
        <w:t xml:space="preserve"> </w:t>
      </w:r>
    </w:p>
    <w:bookmarkStart w:id="101" w:name="fn29"/>
    <w:bookmarkEnd w:id="101"/>
    <w:p w14:paraId="3A8F3C78" w14:textId="77777777" w:rsidR="000438DE" w:rsidRDefault="00000000">
      <w:pPr>
        <w:numPr>
          <w:ilvl w:val="0"/>
          <w:numId w:val="55"/>
        </w:numPr>
        <w:spacing w:after="210" w:line="360" w:lineRule="auto"/>
      </w:pPr>
      <w:r>
        <w:fldChar w:fldCharType="begin"/>
      </w:r>
      <w:r>
        <w:instrText>HYPERLINK "https://www.projectmanager.com/guides/construction-project-management" \h</w:instrText>
      </w:r>
      <w:r>
        <w:fldChar w:fldCharType="separate"/>
      </w:r>
      <w:r>
        <w:rPr>
          <w:rFonts w:ascii="inter" w:eastAsia="inter" w:hAnsi="inter" w:cs="inter"/>
          <w:sz w:val="18"/>
          <w:u w:val="single"/>
        </w:rPr>
        <w:t>https://www.projectmanager.com/guides/construction-project-management</w:t>
      </w:r>
      <w:r>
        <w:fldChar w:fldCharType="end"/>
      </w:r>
      <w:r>
        <w:rPr>
          <w:rFonts w:ascii="inter" w:eastAsia="inter" w:hAnsi="inter" w:cs="inter"/>
          <w:color w:val="000000"/>
          <w:sz w:val="18"/>
        </w:rPr>
        <w:t xml:space="preserve"> </w:t>
      </w:r>
    </w:p>
    <w:bookmarkStart w:id="102" w:name="fn30"/>
    <w:bookmarkEnd w:id="102"/>
    <w:p w14:paraId="240FA7F4" w14:textId="77777777" w:rsidR="000438DE" w:rsidRDefault="00000000">
      <w:pPr>
        <w:numPr>
          <w:ilvl w:val="0"/>
          <w:numId w:val="55"/>
        </w:numPr>
        <w:spacing w:after="210" w:line="360" w:lineRule="auto"/>
      </w:pPr>
      <w:r>
        <w:fldChar w:fldCharType="begin"/>
      </w:r>
      <w:r>
        <w:instrText>HYPERLINK "https://www.houseofhiranandani.com/vlogs/what-is-real-estate-development-a-comprehensive-guide-for-beginners/" \h</w:instrText>
      </w:r>
      <w:r>
        <w:fldChar w:fldCharType="separate"/>
      </w:r>
      <w:r>
        <w:rPr>
          <w:rFonts w:ascii="inter" w:eastAsia="inter" w:hAnsi="inter" w:cs="inter"/>
          <w:sz w:val="18"/>
          <w:u w:val="single"/>
        </w:rPr>
        <w:t>https://www.houseofhiranandani.com/vlogs/what-is-real-estate-development-a-comprehensive-guide-for-beginners/</w:t>
      </w:r>
      <w:r>
        <w:fldChar w:fldCharType="end"/>
      </w:r>
      <w:r>
        <w:rPr>
          <w:rFonts w:ascii="inter" w:eastAsia="inter" w:hAnsi="inter" w:cs="inter"/>
          <w:color w:val="000000"/>
          <w:sz w:val="18"/>
        </w:rPr>
        <w:t xml:space="preserve"> </w:t>
      </w:r>
    </w:p>
    <w:bookmarkStart w:id="103" w:name="fn31"/>
    <w:bookmarkEnd w:id="103"/>
    <w:p w14:paraId="07AB05C0" w14:textId="77777777" w:rsidR="000438DE" w:rsidRDefault="00000000">
      <w:pPr>
        <w:numPr>
          <w:ilvl w:val="0"/>
          <w:numId w:val="55"/>
        </w:numPr>
        <w:spacing w:after="210" w:line="360" w:lineRule="auto"/>
      </w:pPr>
      <w:r>
        <w:fldChar w:fldCharType="begin"/>
      </w:r>
      <w:r>
        <w:instrText>HYPERLINK "https://www.invensislearning.com/blog/phases-of-construction-project-management-processes/" \h</w:instrText>
      </w:r>
      <w:r>
        <w:fldChar w:fldCharType="separate"/>
      </w:r>
      <w:r>
        <w:rPr>
          <w:rFonts w:ascii="inter" w:eastAsia="inter" w:hAnsi="inter" w:cs="inter"/>
          <w:sz w:val="18"/>
          <w:u w:val="single"/>
        </w:rPr>
        <w:t>https://www.invensislearning.com/blog/phases-of-construction-project-management-processes/</w:t>
      </w:r>
      <w:r>
        <w:fldChar w:fldCharType="end"/>
      </w:r>
      <w:r>
        <w:rPr>
          <w:rFonts w:ascii="inter" w:eastAsia="inter" w:hAnsi="inter" w:cs="inter"/>
          <w:color w:val="000000"/>
          <w:sz w:val="18"/>
        </w:rPr>
        <w:t xml:space="preserve"> </w:t>
      </w:r>
    </w:p>
    <w:bookmarkStart w:id="104" w:name="fn32"/>
    <w:bookmarkEnd w:id="104"/>
    <w:p w14:paraId="47083C84" w14:textId="77777777" w:rsidR="000438DE" w:rsidRDefault="00000000">
      <w:pPr>
        <w:numPr>
          <w:ilvl w:val="0"/>
          <w:numId w:val="55"/>
        </w:numPr>
        <w:spacing w:after="210" w:line="360" w:lineRule="auto"/>
      </w:pPr>
      <w:r>
        <w:fldChar w:fldCharType="begin"/>
      </w:r>
      <w:r>
        <w:instrText>HYPERLINK "https://savemax.in/blogs/contractor-builder-and-developer-real-estate-india/" \h</w:instrText>
      </w:r>
      <w:r>
        <w:fldChar w:fldCharType="separate"/>
      </w:r>
      <w:r>
        <w:rPr>
          <w:rFonts w:ascii="inter" w:eastAsia="inter" w:hAnsi="inter" w:cs="inter"/>
          <w:sz w:val="18"/>
          <w:u w:val="single"/>
        </w:rPr>
        <w:t>https://savemax.in/blogs/contractor-builder-and-developer-real-estate-india/</w:t>
      </w:r>
      <w:r>
        <w:fldChar w:fldCharType="end"/>
      </w:r>
      <w:r>
        <w:rPr>
          <w:rFonts w:ascii="inter" w:eastAsia="inter" w:hAnsi="inter" w:cs="inter"/>
          <w:color w:val="000000"/>
          <w:sz w:val="18"/>
        </w:rPr>
        <w:t xml:space="preserve"> </w:t>
      </w:r>
    </w:p>
    <w:bookmarkStart w:id="105" w:name="fn33"/>
    <w:bookmarkEnd w:id="105"/>
    <w:p w14:paraId="22065C69" w14:textId="77777777" w:rsidR="000438DE" w:rsidRDefault="00000000">
      <w:pPr>
        <w:numPr>
          <w:ilvl w:val="0"/>
          <w:numId w:val="55"/>
        </w:numPr>
        <w:spacing w:after="210" w:line="360" w:lineRule="auto"/>
      </w:pPr>
      <w:r>
        <w:fldChar w:fldCharType="begin"/>
      </w:r>
      <w:r>
        <w:instrText>HYPERLINK "https://www.lodhagroup.com/blogs/homebuyers-handbook/guide-on-real-estate-development" \h</w:instrText>
      </w:r>
      <w:r>
        <w:fldChar w:fldCharType="separate"/>
      </w:r>
      <w:r>
        <w:rPr>
          <w:rFonts w:ascii="inter" w:eastAsia="inter" w:hAnsi="inter" w:cs="inter"/>
          <w:sz w:val="18"/>
          <w:u w:val="single"/>
        </w:rPr>
        <w:t>https://www.lodhagroup.com/blogs/homebuyers-handbook/guide-on-real-estate-development</w:t>
      </w:r>
      <w:r>
        <w:fldChar w:fldCharType="end"/>
      </w:r>
      <w:r>
        <w:rPr>
          <w:rFonts w:ascii="inter" w:eastAsia="inter" w:hAnsi="inter" w:cs="inter"/>
          <w:color w:val="000000"/>
          <w:sz w:val="18"/>
        </w:rPr>
        <w:t xml:space="preserve"> </w:t>
      </w:r>
    </w:p>
    <w:bookmarkStart w:id="106" w:name="fn34"/>
    <w:bookmarkEnd w:id="106"/>
    <w:p w14:paraId="6913F46B" w14:textId="77777777" w:rsidR="000438DE" w:rsidRDefault="00000000">
      <w:pPr>
        <w:numPr>
          <w:ilvl w:val="0"/>
          <w:numId w:val="55"/>
        </w:numPr>
        <w:spacing w:after="210" w:line="360" w:lineRule="auto"/>
      </w:pPr>
      <w:r>
        <w:fldChar w:fldCharType="begin"/>
      </w:r>
      <w:r>
        <w:instrText>HYPERLINK "https://www.oracle.com/in/construction-engineering/project-management/" \h</w:instrText>
      </w:r>
      <w:r>
        <w:fldChar w:fldCharType="separate"/>
      </w:r>
      <w:r>
        <w:rPr>
          <w:rFonts w:ascii="inter" w:eastAsia="inter" w:hAnsi="inter" w:cs="inter"/>
          <w:sz w:val="18"/>
          <w:u w:val="single"/>
        </w:rPr>
        <w:t>https://www.oracle.com/in/construction-engineering/project-management/</w:t>
      </w:r>
      <w:r>
        <w:fldChar w:fldCharType="end"/>
      </w:r>
      <w:r>
        <w:rPr>
          <w:rFonts w:ascii="inter" w:eastAsia="inter" w:hAnsi="inter" w:cs="inter"/>
          <w:color w:val="000000"/>
          <w:sz w:val="18"/>
        </w:rPr>
        <w:t xml:space="preserve"> </w:t>
      </w:r>
    </w:p>
    <w:bookmarkStart w:id="107" w:name="fn35"/>
    <w:bookmarkEnd w:id="107"/>
    <w:p w14:paraId="3D94A9A1" w14:textId="77777777" w:rsidR="000438DE" w:rsidRDefault="00000000">
      <w:pPr>
        <w:numPr>
          <w:ilvl w:val="0"/>
          <w:numId w:val="55"/>
        </w:numPr>
        <w:spacing w:after="210" w:line="360" w:lineRule="auto"/>
      </w:pPr>
      <w:r>
        <w:fldChar w:fldCharType="begin"/>
      </w:r>
      <w:r>
        <w:instrText>HYPERLINK "https://credaimchi.com/real-estate-builder-in-thane-june-2024.html" \h</w:instrText>
      </w:r>
      <w:r>
        <w:fldChar w:fldCharType="separate"/>
      </w:r>
      <w:r>
        <w:rPr>
          <w:rFonts w:ascii="inter" w:eastAsia="inter" w:hAnsi="inter" w:cs="inter"/>
          <w:sz w:val="18"/>
          <w:u w:val="single"/>
        </w:rPr>
        <w:t>https://credaimchi.com/real-estate-builder-in-thane-june-2024.html</w:t>
      </w:r>
      <w:r>
        <w:fldChar w:fldCharType="end"/>
      </w:r>
      <w:r>
        <w:rPr>
          <w:rFonts w:ascii="inter" w:eastAsia="inter" w:hAnsi="inter" w:cs="inter"/>
          <w:color w:val="000000"/>
          <w:sz w:val="18"/>
        </w:rPr>
        <w:t xml:space="preserve"> </w:t>
      </w:r>
    </w:p>
    <w:bookmarkStart w:id="108" w:name="fn36"/>
    <w:bookmarkEnd w:id="108"/>
    <w:p w14:paraId="0B3C4987" w14:textId="77777777" w:rsidR="000438DE" w:rsidRDefault="00000000">
      <w:pPr>
        <w:numPr>
          <w:ilvl w:val="0"/>
          <w:numId w:val="55"/>
        </w:numPr>
        <w:spacing w:after="210" w:line="360" w:lineRule="auto"/>
      </w:pPr>
      <w:r>
        <w:fldChar w:fldCharType="begin"/>
      </w:r>
      <w:r>
        <w:instrText>HYPERLINK "https://silagroup.co.in/2025/05/17/a-guide-on-real-estate-development-from-concept-to-creation/" \h</w:instrText>
      </w:r>
      <w:r>
        <w:fldChar w:fldCharType="separate"/>
      </w:r>
      <w:r>
        <w:rPr>
          <w:rFonts w:ascii="inter" w:eastAsia="inter" w:hAnsi="inter" w:cs="inter"/>
          <w:sz w:val="18"/>
          <w:u w:val="single"/>
        </w:rPr>
        <w:t>https://silagroup.co.in/2025/05/17/a-guide-on-real-estate-development-from-concept-to-creation/</w:t>
      </w:r>
      <w:r>
        <w:fldChar w:fldCharType="end"/>
      </w:r>
      <w:r>
        <w:rPr>
          <w:rFonts w:ascii="inter" w:eastAsia="inter" w:hAnsi="inter" w:cs="inter"/>
          <w:color w:val="000000"/>
          <w:sz w:val="18"/>
        </w:rPr>
        <w:t xml:space="preserve"> </w:t>
      </w:r>
    </w:p>
    <w:bookmarkStart w:id="109" w:name="fn37"/>
    <w:bookmarkEnd w:id="109"/>
    <w:p w14:paraId="22DD70D3" w14:textId="77777777" w:rsidR="000438DE" w:rsidRDefault="00000000">
      <w:pPr>
        <w:numPr>
          <w:ilvl w:val="0"/>
          <w:numId w:val="55"/>
        </w:numPr>
        <w:spacing w:after="210" w:line="360" w:lineRule="auto"/>
      </w:pPr>
      <w:r>
        <w:fldChar w:fldCharType="begin"/>
      </w:r>
      <w:r>
        <w:instrText>HYPERLINK "https://global.hitachi-solutions.com/blog/construction-project-management/" \h</w:instrText>
      </w:r>
      <w:r>
        <w:fldChar w:fldCharType="separate"/>
      </w:r>
      <w:r>
        <w:rPr>
          <w:rFonts w:ascii="inter" w:eastAsia="inter" w:hAnsi="inter" w:cs="inter"/>
          <w:sz w:val="18"/>
          <w:u w:val="single"/>
        </w:rPr>
        <w:t>https://global.hitachi-solutions.com/blog/construction-project-management/</w:t>
      </w:r>
      <w:r>
        <w:fldChar w:fldCharType="end"/>
      </w:r>
      <w:r>
        <w:rPr>
          <w:rFonts w:ascii="inter" w:eastAsia="inter" w:hAnsi="inter" w:cs="inter"/>
          <w:color w:val="000000"/>
          <w:sz w:val="18"/>
        </w:rPr>
        <w:t xml:space="preserve"> </w:t>
      </w:r>
    </w:p>
    <w:bookmarkStart w:id="110" w:name="fn38"/>
    <w:bookmarkEnd w:id="110"/>
    <w:p w14:paraId="243E0BA5" w14:textId="77777777" w:rsidR="000438DE" w:rsidRDefault="00000000">
      <w:pPr>
        <w:numPr>
          <w:ilvl w:val="0"/>
          <w:numId w:val="55"/>
        </w:numPr>
        <w:spacing w:after="210" w:line="360" w:lineRule="auto"/>
      </w:pPr>
      <w:r>
        <w:fldChar w:fldCharType="begin"/>
      </w:r>
      <w:r>
        <w:instrText>HYPERLINK "https://www.slideshare.net/slideshow/construction-project-schedule-example-residential-building/250677124" \h</w:instrText>
      </w:r>
      <w:r>
        <w:fldChar w:fldCharType="separate"/>
      </w:r>
      <w:r>
        <w:rPr>
          <w:rFonts w:ascii="inter" w:eastAsia="inter" w:hAnsi="inter" w:cs="inter"/>
          <w:sz w:val="18"/>
          <w:u w:val="single"/>
        </w:rPr>
        <w:t>https://www.slideshare.net/slideshow/construction-project-schedule-example-residential-building/250677124</w:t>
      </w:r>
      <w:r>
        <w:fldChar w:fldCharType="end"/>
      </w:r>
      <w:r>
        <w:rPr>
          <w:rFonts w:ascii="inter" w:eastAsia="inter" w:hAnsi="inter" w:cs="inter"/>
          <w:color w:val="000000"/>
          <w:sz w:val="18"/>
        </w:rPr>
        <w:t xml:space="preserve"> </w:t>
      </w:r>
    </w:p>
    <w:bookmarkStart w:id="111" w:name="fn39"/>
    <w:bookmarkEnd w:id="111"/>
    <w:p w14:paraId="7B518D3C" w14:textId="77777777" w:rsidR="000438DE" w:rsidRDefault="00000000">
      <w:pPr>
        <w:numPr>
          <w:ilvl w:val="0"/>
          <w:numId w:val="55"/>
        </w:numPr>
        <w:spacing w:after="210" w:line="360" w:lineRule="auto"/>
      </w:pPr>
      <w:r>
        <w:fldChar w:fldCharType="begin"/>
      </w:r>
      <w:r>
        <w:instrText>HYPERLINK "https://marketofindia.co.in/blog/risks-in-real-estate-investments/" \h</w:instrText>
      </w:r>
      <w:r>
        <w:fldChar w:fldCharType="separate"/>
      </w:r>
      <w:r>
        <w:rPr>
          <w:rFonts w:ascii="inter" w:eastAsia="inter" w:hAnsi="inter" w:cs="inter"/>
          <w:sz w:val="18"/>
          <w:u w:val="single"/>
        </w:rPr>
        <w:t>https://marketofindia.co.in/blog/risks-in-real-estate-investments/</w:t>
      </w:r>
      <w:r>
        <w:fldChar w:fldCharType="end"/>
      </w:r>
      <w:r>
        <w:rPr>
          <w:rFonts w:ascii="inter" w:eastAsia="inter" w:hAnsi="inter" w:cs="inter"/>
          <w:color w:val="000000"/>
          <w:sz w:val="18"/>
        </w:rPr>
        <w:t xml:space="preserve"> </w:t>
      </w:r>
    </w:p>
    <w:bookmarkStart w:id="112" w:name="fn40"/>
    <w:bookmarkEnd w:id="112"/>
    <w:p w14:paraId="02A41DE7" w14:textId="77777777" w:rsidR="000438DE" w:rsidRDefault="00000000">
      <w:pPr>
        <w:numPr>
          <w:ilvl w:val="0"/>
          <w:numId w:val="55"/>
        </w:numPr>
        <w:spacing w:after="210" w:line="360" w:lineRule="auto"/>
      </w:pPr>
      <w:r>
        <w:fldChar w:fldCharType="begin"/>
      </w:r>
      <w:r>
        <w:instrText>HYPERLINK "https://silagroup.co.in/2025/09/06/how-real-estate-advisory-companies-reduce-investment-risks-for-developers/" \h</w:instrText>
      </w:r>
      <w:r>
        <w:fldChar w:fldCharType="separate"/>
      </w:r>
      <w:r>
        <w:rPr>
          <w:rFonts w:ascii="inter" w:eastAsia="inter" w:hAnsi="inter" w:cs="inter"/>
          <w:sz w:val="18"/>
          <w:u w:val="single"/>
        </w:rPr>
        <w:t>https://silagroup.co.in/2025/09/06/how-real-estate-advisory-companies-reduce-investment-risks-for-developers/</w:t>
      </w:r>
      <w:r>
        <w:fldChar w:fldCharType="end"/>
      </w:r>
      <w:r>
        <w:rPr>
          <w:rFonts w:ascii="inter" w:eastAsia="inter" w:hAnsi="inter" w:cs="inter"/>
          <w:color w:val="000000"/>
          <w:sz w:val="18"/>
        </w:rPr>
        <w:t xml:space="preserve"> </w:t>
      </w:r>
    </w:p>
    <w:bookmarkStart w:id="113" w:name="fn41"/>
    <w:bookmarkEnd w:id="113"/>
    <w:p w14:paraId="6D1BD7FE" w14:textId="77777777" w:rsidR="000438DE" w:rsidRDefault="00000000">
      <w:pPr>
        <w:numPr>
          <w:ilvl w:val="0"/>
          <w:numId w:val="55"/>
        </w:numPr>
        <w:spacing w:after="210" w:line="360" w:lineRule="auto"/>
      </w:pPr>
      <w:r>
        <w:fldChar w:fldCharType="begin"/>
      </w:r>
      <w:r>
        <w:instrText>HYPERLINK "https://civil.gecgudlavalleru.ac.in/images/admin/pdf/1638436659_PMF.pdf" \h</w:instrText>
      </w:r>
      <w:r>
        <w:fldChar w:fldCharType="separate"/>
      </w:r>
      <w:r>
        <w:rPr>
          <w:rFonts w:ascii="inter" w:eastAsia="inter" w:hAnsi="inter" w:cs="inter"/>
          <w:sz w:val="18"/>
          <w:u w:val="single"/>
        </w:rPr>
        <w:t>https://civil.gecgudlavalleru.ac.in/images/admin/pdf/1638436659_PMF.pdf</w:t>
      </w:r>
      <w:r>
        <w:fldChar w:fldCharType="end"/>
      </w:r>
      <w:r>
        <w:rPr>
          <w:rFonts w:ascii="inter" w:eastAsia="inter" w:hAnsi="inter" w:cs="inter"/>
          <w:color w:val="000000"/>
          <w:sz w:val="18"/>
        </w:rPr>
        <w:t xml:space="preserve"> </w:t>
      </w:r>
    </w:p>
    <w:bookmarkStart w:id="114" w:name="fn42"/>
    <w:bookmarkEnd w:id="114"/>
    <w:p w14:paraId="603A2A81" w14:textId="77777777" w:rsidR="000438DE" w:rsidRDefault="00000000">
      <w:pPr>
        <w:numPr>
          <w:ilvl w:val="0"/>
          <w:numId w:val="55"/>
        </w:numPr>
        <w:spacing w:after="210" w:line="360" w:lineRule="auto"/>
      </w:pPr>
      <w:r>
        <w:fldChar w:fldCharType="begin"/>
      </w:r>
      <w:r>
        <w:instrText>HYPERLINK "https://dlcgroup.in/risk-management-strategies-for-real-estate-investors/" \h</w:instrText>
      </w:r>
      <w:r>
        <w:fldChar w:fldCharType="separate"/>
      </w:r>
      <w:r>
        <w:rPr>
          <w:rFonts w:ascii="inter" w:eastAsia="inter" w:hAnsi="inter" w:cs="inter"/>
          <w:sz w:val="18"/>
          <w:u w:val="single"/>
        </w:rPr>
        <w:t>https://dlcgroup.in/risk-management-strategies-for-real-estate-investors/</w:t>
      </w:r>
      <w:r>
        <w:fldChar w:fldCharType="end"/>
      </w:r>
      <w:r>
        <w:rPr>
          <w:rFonts w:ascii="inter" w:eastAsia="inter" w:hAnsi="inter" w:cs="inter"/>
          <w:color w:val="000000"/>
          <w:sz w:val="18"/>
        </w:rPr>
        <w:t xml:space="preserve"> </w:t>
      </w:r>
    </w:p>
    <w:bookmarkStart w:id="115" w:name="fn43"/>
    <w:bookmarkEnd w:id="115"/>
    <w:p w14:paraId="327D71C1" w14:textId="77777777" w:rsidR="000438DE" w:rsidRDefault="00000000">
      <w:pPr>
        <w:numPr>
          <w:ilvl w:val="0"/>
          <w:numId w:val="55"/>
        </w:numPr>
        <w:spacing w:after="210" w:line="360" w:lineRule="auto"/>
      </w:pPr>
      <w:r>
        <w:fldChar w:fldCharType="begin"/>
      </w:r>
      <w:r>
        <w:instrText>HYPERLINK "https://www.digiqc.com/blog/the-complete-guide-to-the-use-of-is-codes-to-ensure-construction-quality" \h</w:instrText>
      </w:r>
      <w:r>
        <w:fldChar w:fldCharType="separate"/>
      </w:r>
      <w:r>
        <w:rPr>
          <w:rFonts w:ascii="inter" w:eastAsia="inter" w:hAnsi="inter" w:cs="inter"/>
          <w:sz w:val="18"/>
          <w:u w:val="single"/>
        </w:rPr>
        <w:t>https://www.digiqc.com/blog/the-complete-guide-to-the-use-of-is-codes-to-ensure-construction-quality</w:t>
      </w:r>
      <w:r>
        <w:fldChar w:fldCharType="end"/>
      </w:r>
      <w:r>
        <w:rPr>
          <w:rFonts w:ascii="inter" w:eastAsia="inter" w:hAnsi="inter" w:cs="inter"/>
          <w:color w:val="000000"/>
          <w:sz w:val="18"/>
        </w:rPr>
        <w:t xml:space="preserve"> </w:t>
      </w:r>
    </w:p>
    <w:bookmarkStart w:id="116" w:name="fn44"/>
    <w:bookmarkEnd w:id="116"/>
    <w:p w14:paraId="1181B941" w14:textId="77777777" w:rsidR="000438DE" w:rsidRDefault="00000000">
      <w:pPr>
        <w:numPr>
          <w:ilvl w:val="0"/>
          <w:numId w:val="55"/>
        </w:numPr>
        <w:spacing w:after="210" w:line="360" w:lineRule="auto"/>
      </w:pPr>
      <w:r>
        <w:fldChar w:fldCharType="begin"/>
      </w:r>
      <w:r>
        <w:instrText>HYPERLINK "https://www.lodhagroup.com/blogs/homebuyers-handbook/ways-to-check-construction-quality-of-new-home" \h</w:instrText>
      </w:r>
      <w:r>
        <w:fldChar w:fldCharType="separate"/>
      </w:r>
      <w:r>
        <w:rPr>
          <w:rFonts w:ascii="inter" w:eastAsia="inter" w:hAnsi="inter" w:cs="inter"/>
          <w:sz w:val="18"/>
          <w:u w:val="single"/>
        </w:rPr>
        <w:t>https://www.lodhagroup.com/blogs/homebuyers-handbook/ways-to-check-construction-quality-of-new-home</w:t>
      </w:r>
      <w:r>
        <w:fldChar w:fldCharType="end"/>
      </w:r>
      <w:r>
        <w:rPr>
          <w:rFonts w:ascii="inter" w:eastAsia="inter" w:hAnsi="inter" w:cs="inter"/>
          <w:color w:val="000000"/>
          <w:sz w:val="18"/>
        </w:rPr>
        <w:t xml:space="preserve"> </w:t>
      </w:r>
    </w:p>
    <w:bookmarkStart w:id="117" w:name="fn45"/>
    <w:bookmarkEnd w:id="117"/>
    <w:p w14:paraId="38ACB8AC" w14:textId="77777777" w:rsidR="000438DE" w:rsidRDefault="00000000">
      <w:pPr>
        <w:numPr>
          <w:ilvl w:val="0"/>
          <w:numId w:val="55"/>
        </w:numPr>
        <w:spacing w:after="210" w:line="360" w:lineRule="auto"/>
      </w:pPr>
      <w:r>
        <w:fldChar w:fldCharType="begin"/>
      </w:r>
      <w:r>
        <w:instrText>HYPERLINK "https://www.projectmanager.com/blog/project-scheduling-techniques" \h</w:instrText>
      </w:r>
      <w:r>
        <w:fldChar w:fldCharType="separate"/>
      </w:r>
      <w:r>
        <w:rPr>
          <w:rFonts w:ascii="inter" w:eastAsia="inter" w:hAnsi="inter" w:cs="inter"/>
          <w:sz w:val="18"/>
          <w:u w:val="single"/>
        </w:rPr>
        <w:t>https://www.projectmanager.com/blog/project-scheduling-techniques</w:t>
      </w:r>
      <w:r>
        <w:fldChar w:fldCharType="end"/>
      </w:r>
      <w:r>
        <w:rPr>
          <w:rFonts w:ascii="inter" w:eastAsia="inter" w:hAnsi="inter" w:cs="inter"/>
          <w:color w:val="000000"/>
          <w:sz w:val="18"/>
        </w:rPr>
        <w:t xml:space="preserve"> </w:t>
      </w:r>
    </w:p>
    <w:bookmarkStart w:id="118" w:name="fn46"/>
    <w:bookmarkEnd w:id="118"/>
    <w:p w14:paraId="553571F4" w14:textId="77777777" w:rsidR="000438DE" w:rsidRDefault="00000000">
      <w:pPr>
        <w:numPr>
          <w:ilvl w:val="0"/>
          <w:numId w:val="55"/>
        </w:numPr>
        <w:spacing w:after="210" w:line="360" w:lineRule="auto"/>
      </w:pPr>
      <w:r>
        <w:fldChar w:fldCharType="begin"/>
      </w:r>
      <w:r>
        <w:instrText>HYPERLINK "https://trainingcred.com/blog/risk-management-in-real-estate-a-comprehensive-guide" \h</w:instrText>
      </w:r>
      <w:r>
        <w:fldChar w:fldCharType="separate"/>
      </w:r>
      <w:r>
        <w:rPr>
          <w:rFonts w:ascii="inter" w:eastAsia="inter" w:hAnsi="inter" w:cs="inter"/>
          <w:sz w:val="18"/>
          <w:u w:val="single"/>
        </w:rPr>
        <w:t>https://trainingcred.com/blog/risk-management-in-real-estate-a-comprehensive-guide</w:t>
      </w:r>
      <w:r>
        <w:fldChar w:fldCharType="end"/>
      </w:r>
      <w:r>
        <w:rPr>
          <w:rFonts w:ascii="inter" w:eastAsia="inter" w:hAnsi="inter" w:cs="inter"/>
          <w:color w:val="000000"/>
          <w:sz w:val="18"/>
        </w:rPr>
        <w:t xml:space="preserve"> </w:t>
      </w:r>
    </w:p>
    <w:bookmarkStart w:id="119" w:name="fn47"/>
    <w:bookmarkEnd w:id="119"/>
    <w:p w14:paraId="7E6184D0" w14:textId="77777777" w:rsidR="000438DE" w:rsidRDefault="00000000">
      <w:pPr>
        <w:numPr>
          <w:ilvl w:val="0"/>
          <w:numId w:val="55"/>
        </w:numPr>
        <w:spacing w:after="210" w:line="360" w:lineRule="auto"/>
      </w:pPr>
      <w:r>
        <w:fldChar w:fldCharType="begin"/>
      </w:r>
      <w:r>
        <w:instrText>HYPERLINK "https://lntedutech.com/blogs/construction-quality-management/" \h</w:instrText>
      </w:r>
      <w:r>
        <w:fldChar w:fldCharType="separate"/>
      </w:r>
      <w:r>
        <w:rPr>
          <w:rFonts w:ascii="inter" w:eastAsia="inter" w:hAnsi="inter" w:cs="inter"/>
          <w:sz w:val="18"/>
          <w:u w:val="single"/>
        </w:rPr>
        <w:t>https://lntedutech.com/blogs/construction-quality-management/</w:t>
      </w:r>
      <w:r>
        <w:fldChar w:fldCharType="end"/>
      </w:r>
      <w:r>
        <w:rPr>
          <w:rFonts w:ascii="inter" w:eastAsia="inter" w:hAnsi="inter" w:cs="inter"/>
          <w:color w:val="000000"/>
          <w:sz w:val="18"/>
        </w:rPr>
        <w:t xml:space="preserve"> </w:t>
      </w:r>
    </w:p>
    <w:bookmarkStart w:id="120" w:name="fn48"/>
    <w:bookmarkEnd w:id="120"/>
    <w:p w14:paraId="7E312455" w14:textId="77777777" w:rsidR="000438DE" w:rsidRDefault="00000000">
      <w:pPr>
        <w:numPr>
          <w:ilvl w:val="0"/>
          <w:numId w:val="55"/>
        </w:numPr>
        <w:spacing w:after="210" w:line="360" w:lineRule="auto"/>
      </w:pPr>
      <w:r>
        <w:fldChar w:fldCharType="begin"/>
      </w:r>
      <w:r>
        <w:instrText>HYPERLINK "https://www.mastt.com/guide/real-estate-development" \h</w:instrText>
      </w:r>
      <w:r>
        <w:fldChar w:fldCharType="separate"/>
      </w:r>
      <w:r>
        <w:rPr>
          <w:rFonts w:ascii="inter" w:eastAsia="inter" w:hAnsi="inter" w:cs="inter"/>
          <w:sz w:val="18"/>
          <w:u w:val="single"/>
        </w:rPr>
        <w:t>https://www.mastt.com/guide/real-estate-development</w:t>
      </w:r>
      <w:r>
        <w:fldChar w:fldCharType="end"/>
      </w:r>
      <w:r>
        <w:rPr>
          <w:rFonts w:ascii="inter" w:eastAsia="inter" w:hAnsi="inter" w:cs="inter"/>
          <w:color w:val="000000"/>
          <w:sz w:val="18"/>
        </w:rPr>
        <w:t xml:space="preserve"> </w:t>
      </w:r>
    </w:p>
    <w:bookmarkStart w:id="121" w:name="fn49"/>
    <w:bookmarkEnd w:id="121"/>
    <w:p w14:paraId="3E4BCBFD" w14:textId="77777777" w:rsidR="000438DE" w:rsidRDefault="00000000">
      <w:pPr>
        <w:numPr>
          <w:ilvl w:val="0"/>
          <w:numId w:val="55"/>
        </w:numPr>
        <w:spacing w:after="210" w:line="360" w:lineRule="auto"/>
      </w:pPr>
      <w:r>
        <w:fldChar w:fldCharType="begin"/>
      </w:r>
      <w:r>
        <w:instrText>HYPERLINK "https://www.goldenlightpublish.com/dosyalar/baski/JCEMI_2021_238.pdf" \h</w:instrText>
      </w:r>
      <w:r>
        <w:fldChar w:fldCharType="separate"/>
      </w:r>
      <w:r>
        <w:rPr>
          <w:rFonts w:ascii="inter" w:eastAsia="inter" w:hAnsi="inter" w:cs="inter"/>
          <w:sz w:val="18"/>
          <w:u w:val="single"/>
        </w:rPr>
        <w:t>https://www.goldenlightpublish.com/dosyalar/baski/JCEMI_2021_238.pdf</w:t>
      </w:r>
      <w:r>
        <w:fldChar w:fldCharType="end"/>
      </w:r>
      <w:r>
        <w:rPr>
          <w:rFonts w:ascii="inter" w:eastAsia="inter" w:hAnsi="inter" w:cs="inter"/>
          <w:color w:val="000000"/>
          <w:sz w:val="18"/>
        </w:rPr>
        <w:t xml:space="preserve"> </w:t>
      </w:r>
    </w:p>
    <w:bookmarkStart w:id="122" w:name="fn50"/>
    <w:bookmarkEnd w:id="122"/>
    <w:p w14:paraId="7CDD6D2B" w14:textId="77777777" w:rsidR="000438DE" w:rsidRDefault="00000000">
      <w:pPr>
        <w:numPr>
          <w:ilvl w:val="0"/>
          <w:numId w:val="55"/>
        </w:numPr>
        <w:spacing w:after="210" w:line="360" w:lineRule="auto"/>
      </w:pPr>
      <w:r>
        <w:fldChar w:fldCharType="begin"/>
      </w:r>
      <w:r>
        <w:instrText>HYPERLINK "https://gmdwsb.assam.gov.in/sites/default/files/swf_utility_folder/departments/jalboard_webcomindia_org_oid_6/latest/4.%20Appendix%20to%20Part%202%20(2).pdf" \h</w:instrText>
      </w:r>
      <w:r>
        <w:fldChar w:fldCharType="separate"/>
      </w:r>
      <w:r>
        <w:rPr>
          <w:rFonts w:ascii="inter" w:eastAsia="inter" w:hAnsi="inter" w:cs="inter"/>
          <w:sz w:val="18"/>
          <w:u w:val="single"/>
        </w:rPr>
        <w:t>https://gmdwsb.assam.gov.in/sites/default/files/swf_utility_folder/departments/jalboard_webcomindia_org_oid_6/latest/4. Appendix to Part 2 (2).pdf</w:t>
      </w:r>
      <w:r>
        <w:fldChar w:fldCharType="end"/>
      </w:r>
      <w:r>
        <w:rPr>
          <w:rFonts w:ascii="inter" w:eastAsia="inter" w:hAnsi="inter" w:cs="inter"/>
          <w:color w:val="000000"/>
          <w:sz w:val="18"/>
        </w:rPr>
        <w:t xml:space="preserve"> </w:t>
      </w:r>
    </w:p>
    <w:bookmarkStart w:id="123" w:name="fn51"/>
    <w:bookmarkEnd w:id="123"/>
    <w:p w14:paraId="55B1F6AB" w14:textId="77777777" w:rsidR="000438DE" w:rsidRDefault="00000000">
      <w:pPr>
        <w:numPr>
          <w:ilvl w:val="0"/>
          <w:numId w:val="55"/>
        </w:numPr>
        <w:spacing w:after="210" w:line="360" w:lineRule="auto"/>
      </w:pPr>
      <w:r>
        <w:lastRenderedPageBreak/>
        <w:fldChar w:fldCharType="begin"/>
      </w:r>
      <w:r>
        <w:instrText>HYPERLINK "https://ijettjournal.org/Volume-72/Issue-1/IJETT-V72I1P108.pdf" \h</w:instrText>
      </w:r>
      <w:r>
        <w:fldChar w:fldCharType="separate"/>
      </w:r>
      <w:r>
        <w:rPr>
          <w:rFonts w:ascii="inter" w:eastAsia="inter" w:hAnsi="inter" w:cs="inter"/>
          <w:sz w:val="18"/>
          <w:u w:val="single"/>
        </w:rPr>
        <w:t>https://ijettjournal.org/Volume-72/Issue-1/IJETT-V72I1P108.pdf</w:t>
      </w:r>
      <w:r>
        <w:fldChar w:fldCharType="end"/>
      </w:r>
      <w:r>
        <w:rPr>
          <w:rFonts w:ascii="inter" w:eastAsia="inter" w:hAnsi="inter" w:cs="inter"/>
          <w:color w:val="000000"/>
          <w:sz w:val="18"/>
        </w:rPr>
        <w:t xml:space="preserve"> </w:t>
      </w:r>
    </w:p>
    <w:bookmarkStart w:id="124" w:name="fn52"/>
    <w:bookmarkEnd w:id="124"/>
    <w:p w14:paraId="2750D544" w14:textId="77777777" w:rsidR="000438DE" w:rsidRDefault="00000000">
      <w:pPr>
        <w:numPr>
          <w:ilvl w:val="0"/>
          <w:numId w:val="55"/>
        </w:numPr>
        <w:spacing w:after="210" w:line="360" w:lineRule="auto"/>
      </w:pPr>
      <w:r>
        <w:fldChar w:fldCharType="begin"/>
      </w:r>
      <w:r>
        <w:instrText>HYPERLINK "https://www.linkedin.com/pulse/contracts-used-real-estate-sector-india-ledroit-india-dptjf" \h</w:instrText>
      </w:r>
      <w:r>
        <w:fldChar w:fldCharType="separate"/>
      </w:r>
      <w:r>
        <w:rPr>
          <w:rFonts w:ascii="inter" w:eastAsia="inter" w:hAnsi="inter" w:cs="inter"/>
          <w:sz w:val="18"/>
          <w:u w:val="single"/>
        </w:rPr>
        <w:t>https://www.linkedin.com/pulse/contracts-used-real-estate-sector-india-ledroit-india-dptjf</w:t>
      </w:r>
      <w:r>
        <w:fldChar w:fldCharType="end"/>
      </w:r>
      <w:r>
        <w:rPr>
          <w:rFonts w:ascii="inter" w:eastAsia="inter" w:hAnsi="inter" w:cs="inter"/>
          <w:color w:val="000000"/>
          <w:sz w:val="18"/>
        </w:rPr>
        <w:t xml:space="preserve"> </w:t>
      </w:r>
    </w:p>
    <w:bookmarkStart w:id="125" w:name="fn53"/>
    <w:bookmarkEnd w:id="125"/>
    <w:p w14:paraId="63124EB1" w14:textId="77777777" w:rsidR="000438DE" w:rsidRDefault="00000000">
      <w:pPr>
        <w:numPr>
          <w:ilvl w:val="0"/>
          <w:numId w:val="55"/>
        </w:numPr>
        <w:spacing w:after="210" w:line="360" w:lineRule="auto"/>
      </w:pPr>
      <w:r>
        <w:fldChar w:fldCharType="begin"/>
      </w:r>
      <w:r>
        <w:instrText>HYPERLINK "https://www.spotdraft.com/blog/real-estate-contract-management-best-practices" \h</w:instrText>
      </w:r>
      <w:r>
        <w:fldChar w:fldCharType="separate"/>
      </w:r>
      <w:r>
        <w:rPr>
          <w:rFonts w:ascii="inter" w:eastAsia="inter" w:hAnsi="inter" w:cs="inter"/>
          <w:sz w:val="18"/>
          <w:u w:val="single"/>
        </w:rPr>
        <w:t>https://www.spotdraft.com/blog/real-estate-contract-management-best-practices</w:t>
      </w:r>
      <w:r>
        <w:fldChar w:fldCharType="end"/>
      </w:r>
      <w:r>
        <w:rPr>
          <w:rFonts w:ascii="inter" w:eastAsia="inter" w:hAnsi="inter" w:cs="inter"/>
          <w:color w:val="000000"/>
          <w:sz w:val="18"/>
        </w:rPr>
        <w:t xml:space="preserve"> </w:t>
      </w:r>
    </w:p>
    <w:bookmarkStart w:id="126" w:name="fn54"/>
    <w:bookmarkEnd w:id="126"/>
    <w:p w14:paraId="5061D6F5" w14:textId="77777777" w:rsidR="000438DE" w:rsidRDefault="00000000">
      <w:pPr>
        <w:numPr>
          <w:ilvl w:val="0"/>
          <w:numId w:val="55"/>
        </w:numPr>
        <w:spacing w:after="210" w:line="360" w:lineRule="auto"/>
      </w:pPr>
      <w:r>
        <w:fldChar w:fldCharType="begin"/>
      </w:r>
      <w:r>
        <w:instrText>HYPERLINK "https://www.resurgentindia.com/conducting-a-property-feasibility-study-a-step-by-step-guide" \h</w:instrText>
      </w:r>
      <w:r>
        <w:fldChar w:fldCharType="separate"/>
      </w:r>
      <w:r>
        <w:rPr>
          <w:rFonts w:ascii="inter" w:eastAsia="inter" w:hAnsi="inter" w:cs="inter"/>
          <w:sz w:val="18"/>
          <w:u w:val="single"/>
        </w:rPr>
        <w:t>https://www.resurgentindia.com/conducting-a-property-feasibility-study-a-step-by-step-guide</w:t>
      </w:r>
      <w:r>
        <w:fldChar w:fldCharType="end"/>
      </w:r>
      <w:r>
        <w:rPr>
          <w:rFonts w:ascii="inter" w:eastAsia="inter" w:hAnsi="inter" w:cs="inter"/>
          <w:color w:val="000000"/>
          <w:sz w:val="18"/>
        </w:rPr>
        <w:t xml:space="preserve"> </w:t>
      </w:r>
    </w:p>
    <w:bookmarkStart w:id="127" w:name="fn55"/>
    <w:bookmarkEnd w:id="127"/>
    <w:p w14:paraId="54805C1B" w14:textId="77777777" w:rsidR="000438DE" w:rsidRDefault="00000000">
      <w:pPr>
        <w:numPr>
          <w:ilvl w:val="0"/>
          <w:numId w:val="55"/>
        </w:numPr>
        <w:spacing w:after="210" w:line="360" w:lineRule="auto"/>
      </w:pPr>
      <w:r>
        <w:fldChar w:fldCharType="begin"/>
      </w:r>
      <w:r>
        <w:instrText>HYPERLINK "https://thelegalschool.in/blog/real-estate-contract-law" \h</w:instrText>
      </w:r>
      <w:r>
        <w:fldChar w:fldCharType="separate"/>
      </w:r>
      <w:r>
        <w:rPr>
          <w:rFonts w:ascii="inter" w:eastAsia="inter" w:hAnsi="inter" w:cs="inter"/>
          <w:sz w:val="18"/>
          <w:u w:val="single"/>
        </w:rPr>
        <w:t>https://thelegalschool.in/blog/real-estate-contract-law</w:t>
      </w:r>
      <w:r>
        <w:fldChar w:fldCharType="end"/>
      </w:r>
      <w:r>
        <w:rPr>
          <w:rFonts w:ascii="inter" w:eastAsia="inter" w:hAnsi="inter" w:cs="inter"/>
          <w:color w:val="000000"/>
          <w:sz w:val="18"/>
        </w:rPr>
        <w:t xml:space="preserve"> </w:t>
      </w:r>
    </w:p>
    <w:bookmarkStart w:id="128" w:name="fn56"/>
    <w:bookmarkEnd w:id="128"/>
    <w:p w14:paraId="5B5A4F40" w14:textId="77777777" w:rsidR="000438DE" w:rsidRDefault="00000000">
      <w:pPr>
        <w:numPr>
          <w:ilvl w:val="0"/>
          <w:numId w:val="55"/>
        </w:numPr>
        <w:spacing w:after="210" w:line="360" w:lineRule="auto"/>
      </w:pPr>
      <w:r>
        <w:fldChar w:fldCharType="begin"/>
      </w:r>
      <w:r>
        <w:instrText>HYPERLINK "https://labour.delhi.gov.in/sites/default/files/Labour/important-news/safety_manual_for_construction_workers.pdf" \h</w:instrText>
      </w:r>
      <w:r>
        <w:fldChar w:fldCharType="separate"/>
      </w:r>
      <w:r>
        <w:rPr>
          <w:rFonts w:ascii="inter" w:eastAsia="inter" w:hAnsi="inter" w:cs="inter"/>
          <w:sz w:val="18"/>
          <w:u w:val="single"/>
        </w:rPr>
        <w:t>https://labour.delhi.gov.in/sites/default/files/Labour/important-news/safety_manual_for_construction_workers.pdf</w:t>
      </w:r>
      <w:r>
        <w:fldChar w:fldCharType="end"/>
      </w:r>
      <w:r>
        <w:rPr>
          <w:rFonts w:ascii="inter" w:eastAsia="inter" w:hAnsi="inter" w:cs="inter"/>
          <w:color w:val="000000"/>
          <w:sz w:val="18"/>
        </w:rPr>
        <w:t xml:space="preserve"> </w:t>
      </w:r>
    </w:p>
    <w:bookmarkStart w:id="129" w:name="fn57"/>
    <w:bookmarkEnd w:id="129"/>
    <w:p w14:paraId="329F231E" w14:textId="77777777" w:rsidR="000438DE" w:rsidRDefault="00000000">
      <w:pPr>
        <w:numPr>
          <w:ilvl w:val="0"/>
          <w:numId w:val="55"/>
        </w:numPr>
        <w:spacing w:after="210" w:line="360" w:lineRule="auto"/>
      </w:pPr>
      <w:r>
        <w:fldChar w:fldCharType="begin"/>
      </w:r>
      <w:r>
        <w:instrText>HYPERLINK "https://www.resurgentindia.com/the-importance-of-land-feasibility-studies-a-comprehensive-guide" \h</w:instrText>
      </w:r>
      <w:r>
        <w:fldChar w:fldCharType="separate"/>
      </w:r>
      <w:r>
        <w:rPr>
          <w:rFonts w:ascii="inter" w:eastAsia="inter" w:hAnsi="inter" w:cs="inter"/>
          <w:sz w:val="18"/>
          <w:u w:val="single"/>
        </w:rPr>
        <w:t>https://www.resurgentindia.com/the-importance-of-land-feasibility-studies-a-comprehensive-guide</w:t>
      </w:r>
      <w:r>
        <w:fldChar w:fldCharType="end"/>
      </w:r>
      <w:r>
        <w:rPr>
          <w:rFonts w:ascii="inter" w:eastAsia="inter" w:hAnsi="inter" w:cs="inter"/>
          <w:color w:val="000000"/>
          <w:sz w:val="18"/>
        </w:rPr>
        <w:t xml:space="preserve"> </w:t>
      </w:r>
    </w:p>
    <w:bookmarkStart w:id="130" w:name="fn58"/>
    <w:bookmarkEnd w:id="130"/>
    <w:p w14:paraId="1E12F9B6" w14:textId="77777777" w:rsidR="000438DE" w:rsidRDefault="00000000">
      <w:pPr>
        <w:numPr>
          <w:ilvl w:val="0"/>
          <w:numId w:val="55"/>
        </w:numPr>
        <w:spacing w:after="210" w:line="360" w:lineRule="auto"/>
      </w:pPr>
      <w:r>
        <w:fldChar w:fldCharType="begin"/>
      </w:r>
      <w:r>
        <w:instrText>HYPERLINK "https://www.mondaq.com/india/corporate-and-company-law/1608952/the-clm-process-how-does-contract-management-software-work" \h</w:instrText>
      </w:r>
      <w:r>
        <w:fldChar w:fldCharType="separate"/>
      </w:r>
      <w:r>
        <w:rPr>
          <w:rFonts w:ascii="inter" w:eastAsia="inter" w:hAnsi="inter" w:cs="inter"/>
          <w:sz w:val="18"/>
          <w:u w:val="single"/>
        </w:rPr>
        <w:t>https://www.mondaq.com/india/corporate-and-company-law/1608952/the-clm-process-how-does-contract-management-software-work</w:t>
      </w:r>
      <w:r>
        <w:fldChar w:fldCharType="end"/>
      </w:r>
      <w:r>
        <w:rPr>
          <w:rFonts w:ascii="inter" w:eastAsia="inter" w:hAnsi="inter" w:cs="inter"/>
          <w:color w:val="000000"/>
          <w:sz w:val="18"/>
        </w:rPr>
        <w:t xml:space="preserve"> </w:t>
      </w:r>
    </w:p>
    <w:bookmarkStart w:id="131" w:name="fn59"/>
    <w:bookmarkEnd w:id="131"/>
    <w:p w14:paraId="59027D5A" w14:textId="77777777" w:rsidR="000438DE" w:rsidRDefault="00000000">
      <w:pPr>
        <w:numPr>
          <w:ilvl w:val="0"/>
          <w:numId w:val="55"/>
        </w:numPr>
        <w:spacing w:after="210" w:line="360" w:lineRule="auto"/>
      </w:pPr>
      <w:r>
        <w:fldChar w:fldCharType="begin"/>
      </w:r>
      <w:r>
        <w:instrText>HYPERLINK "https://www.clarisdesignbuild.com/how-to-implement-a-safety-management-system-in-construction-2024-update/" \h</w:instrText>
      </w:r>
      <w:r>
        <w:fldChar w:fldCharType="separate"/>
      </w:r>
      <w:r>
        <w:rPr>
          <w:rFonts w:ascii="inter" w:eastAsia="inter" w:hAnsi="inter" w:cs="inter"/>
          <w:sz w:val="18"/>
          <w:u w:val="single"/>
        </w:rPr>
        <w:t>https://www.clarisdesignbuild.com/how-to-implement-a-safety-management-system-in-construction-2024-update/</w:t>
      </w:r>
      <w:r>
        <w:fldChar w:fldCharType="end"/>
      </w:r>
      <w:r>
        <w:rPr>
          <w:rFonts w:ascii="inter" w:eastAsia="inter" w:hAnsi="inter" w:cs="inter"/>
          <w:color w:val="000000"/>
          <w:sz w:val="18"/>
        </w:rPr>
        <w:t xml:space="preserve"> </w:t>
      </w:r>
    </w:p>
    <w:sectPr w:rsidR="000438DE">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0C91"/>
    <w:multiLevelType w:val="hybridMultilevel"/>
    <w:tmpl w:val="8542D1D4"/>
    <w:lvl w:ilvl="0" w:tplc="62106726">
      <w:start w:val="1"/>
      <w:numFmt w:val="bullet"/>
      <w:lvlText w:val=""/>
      <w:lvlJc w:val="left"/>
      <w:pPr>
        <w:tabs>
          <w:tab w:val="num" w:pos="900"/>
        </w:tabs>
        <w:ind w:left="540" w:hanging="360"/>
      </w:pPr>
      <w:rPr>
        <w:rFonts w:ascii="Symbol" w:hAnsi="Symbol" w:hint="default"/>
      </w:rPr>
    </w:lvl>
    <w:lvl w:ilvl="1" w:tplc="B81EE26C">
      <w:numFmt w:val="decimal"/>
      <w:lvlText w:val=""/>
      <w:lvlJc w:val="left"/>
    </w:lvl>
    <w:lvl w:ilvl="2" w:tplc="CFA4718E">
      <w:numFmt w:val="decimal"/>
      <w:lvlText w:val=""/>
      <w:lvlJc w:val="left"/>
    </w:lvl>
    <w:lvl w:ilvl="3" w:tplc="CC1ABDE6">
      <w:numFmt w:val="decimal"/>
      <w:lvlText w:val=""/>
      <w:lvlJc w:val="left"/>
    </w:lvl>
    <w:lvl w:ilvl="4" w:tplc="A00C83EA">
      <w:numFmt w:val="decimal"/>
      <w:lvlText w:val=""/>
      <w:lvlJc w:val="left"/>
    </w:lvl>
    <w:lvl w:ilvl="5" w:tplc="4180197E">
      <w:numFmt w:val="decimal"/>
      <w:lvlText w:val=""/>
      <w:lvlJc w:val="left"/>
    </w:lvl>
    <w:lvl w:ilvl="6" w:tplc="59FA622A">
      <w:numFmt w:val="decimal"/>
      <w:lvlText w:val=""/>
      <w:lvlJc w:val="left"/>
    </w:lvl>
    <w:lvl w:ilvl="7" w:tplc="4D5E67E4">
      <w:numFmt w:val="decimal"/>
      <w:lvlText w:val=""/>
      <w:lvlJc w:val="left"/>
    </w:lvl>
    <w:lvl w:ilvl="8" w:tplc="0E1A4968">
      <w:numFmt w:val="decimal"/>
      <w:lvlText w:val=""/>
      <w:lvlJc w:val="left"/>
    </w:lvl>
  </w:abstractNum>
  <w:abstractNum w:abstractNumId="1" w15:restartNumberingAfterBreak="0">
    <w:nsid w:val="01E54AE1"/>
    <w:multiLevelType w:val="hybridMultilevel"/>
    <w:tmpl w:val="AE2E9422"/>
    <w:lvl w:ilvl="0" w:tplc="538A3AF4">
      <w:start w:val="1"/>
      <w:numFmt w:val="bullet"/>
      <w:lvlText w:val=""/>
      <w:lvlJc w:val="left"/>
      <w:pPr>
        <w:tabs>
          <w:tab w:val="num" w:pos="900"/>
        </w:tabs>
        <w:ind w:left="540" w:hanging="360"/>
      </w:pPr>
      <w:rPr>
        <w:rFonts w:ascii="Symbol" w:hAnsi="Symbol" w:hint="default"/>
      </w:rPr>
    </w:lvl>
    <w:lvl w:ilvl="1" w:tplc="13FE7C0C">
      <w:numFmt w:val="decimal"/>
      <w:lvlText w:val=""/>
      <w:lvlJc w:val="left"/>
    </w:lvl>
    <w:lvl w:ilvl="2" w:tplc="6644AD8E">
      <w:numFmt w:val="decimal"/>
      <w:lvlText w:val=""/>
      <w:lvlJc w:val="left"/>
    </w:lvl>
    <w:lvl w:ilvl="3" w:tplc="99CCB174">
      <w:numFmt w:val="decimal"/>
      <w:lvlText w:val=""/>
      <w:lvlJc w:val="left"/>
    </w:lvl>
    <w:lvl w:ilvl="4" w:tplc="3ED845E4">
      <w:numFmt w:val="decimal"/>
      <w:lvlText w:val=""/>
      <w:lvlJc w:val="left"/>
    </w:lvl>
    <w:lvl w:ilvl="5" w:tplc="A77A6DA2">
      <w:numFmt w:val="decimal"/>
      <w:lvlText w:val=""/>
      <w:lvlJc w:val="left"/>
    </w:lvl>
    <w:lvl w:ilvl="6" w:tplc="7E02BA82">
      <w:numFmt w:val="decimal"/>
      <w:lvlText w:val=""/>
      <w:lvlJc w:val="left"/>
    </w:lvl>
    <w:lvl w:ilvl="7" w:tplc="B83A3DC6">
      <w:numFmt w:val="decimal"/>
      <w:lvlText w:val=""/>
      <w:lvlJc w:val="left"/>
    </w:lvl>
    <w:lvl w:ilvl="8" w:tplc="2D52FC5A">
      <w:numFmt w:val="decimal"/>
      <w:lvlText w:val=""/>
      <w:lvlJc w:val="left"/>
    </w:lvl>
  </w:abstractNum>
  <w:abstractNum w:abstractNumId="2" w15:restartNumberingAfterBreak="0">
    <w:nsid w:val="04C23679"/>
    <w:multiLevelType w:val="hybridMultilevel"/>
    <w:tmpl w:val="F314EBC6"/>
    <w:lvl w:ilvl="0" w:tplc="A8C403D2">
      <w:start w:val="1"/>
      <w:numFmt w:val="bullet"/>
      <w:lvlText w:val=""/>
      <w:lvlJc w:val="left"/>
      <w:pPr>
        <w:tabs>
          <w:tab w:val="num" w:pos="900"/>
        </w:tabs>
        <w:ind w:left="540" w:hanging="360"/>
      </w:pPr>
      <w:rPr>
        <w:rFonts w:ascii="Symbol" w:hAnsi="Symbol" w:hint="default"/>
      </w:rPr>
    </w:lvl>
    <w:lvl w:ilvl="1" w:tplc="02166172">
      <w:numFmt w:val="decimal"/>
      <w:lvlText w:val=""/>
      <w:lvlJc w:val="left"/>
    </w:lvl>
    <w:lvl w:ilvl="2" w:tplc="CCC8CBE4">
      <w:numFmt w:val="decimal"/>
      <w:lvlText w:val=""/>
      <w:lvlJc w:val="left"/>
    </w:lvl>
    <w:lvl w:ilvl="3" w:tplc="91F01E20">
      <w:numFmt w:val="decimal"/>
      <w:lvlText w:val=""/>
      <w:lvlJc w:val="left"/>
    </w:lvl>
    <w:lvl w:ilvl="4" w:tplc="FBD6CAB2">
      <w:numFmt w:val="decimal"/>
      <w:lvlText w:val=""/>
      <w:lvlJc w:val="left"/>
    </w:lvl>
    <w:lvl w:ilvl="5" w:tplc="AF5C0DD8">
      <w:numFmt w:val="decimal"/>
      <w:lvlText w:val=""/>
      <w:lvlJc w:val="left"/>
    </w:lvl>
    <w:lvl w:ilvl="6" w:tplc="6914966E">
      <w:numFmt w:val="decimal"/>
      <w:lvlText w:val=""/>
      <w:lvlJc w:val="left"/>
    </w:lvl>
    <w:lvl w:ilvl="7" w:tplc="6C1032E8">
      <w:numFmt w:val="decimal"/>
      <w:lvlText w:val=""/>
      <w:lvlJc w:val="left"/>
    </w:lvl>
    <w:lvl w:ilvl="8" w:tplc="44C0CA1A">
      <w:numFmt w:val="decimal"/>
      <w:lvlText w:val=""/>
      <w:lvlJc w:val="left"/>
    </w:lvl>
  </w:abstractNum>
  <w:abstractNum w:abstractNumId="3" w15:restartNumberingAfterBreak="0">
    <w:nsid w:val="07667D0B"/>
    <w:multiLevelType w:val="hybridMultilevel"/>
    <w:tmpl w:val="E4B810A4"/>
    <w:lvl w:ilvl="0" w:tplc="C0D6786E">
      <w:start w:val="1"/>
      <w:numFmt w:val="bullet"/>
      <w:lvlText w:val=""/>
      <w:lvlJc w:val="left"/>
      <w:pPr>
        <w:tabs>
          <w:tab w:val="num" w:pos="900"/>
        </w:tabs>
        <w:ind w:left="540" w:hanging="360"/>
      </w:pPr>
      <w:rPr>
        <w:rFonts w:ascii="Symbol" w:hAnsi="Symbol" w:hint="default"/>
      </w:rPr>
    </w:lvl>
    <w:lvl w:ilvl="1" w:tplc="8E76BE86">
      <w:numFmt w:val="decimal"/>
      <w:lvlText w:val=""/>
      <w:lvlJc w:val="left"/>
    </w:lvl>
    <w:lvl w:ilvl="2" w:tplc="B0FC67A0">
      <w:numFmt w:val="decimal"/>
      <w:lvlText w:val=""/>
      <w:lvlJc w:val="left"/>
    </w:lvl>
    <w:lvl w:ilvl="3" w:tplc="DE2A787C">
      <w:numFmt w:val="decimal"/>
      <w:lvlText w:val=""/>
      <w:lvlJc w:val="left"/>
    </w:lvl>
    <w:lvl w:ilvl="4" w:tplc="BFF81C86">
      <w:numFmt w:val="decimal"/>
      <w:lvlText w:val=""/>
      <w:lvlJc w:val="left"/>
    </w:lvl>
    <w:lvl w:ilvl="5" w:tplc="A134B7C2">
      <w:numFmt w:val="decimal"/>
      <w:lvlText w:val=""/>
      <w:lvlJc w:val="left"/>
    </w:lvl>
    <w:lvl w:ilvl="6" w:tplc="2FA679C0">
      <w:numFmt w:val="decimal"/>
      <w:lvlText w:val=""/>
      <w:lvlJc w:val="left"/>
    </w:lvl>
    <w:lvl w:ilvl="7" w:tplc="462C96D0">
      <w:numFmt w:val="decimal"/>
      <w:lvlText w:val=""/>
      <w:lvlJc w:val="left"/>
    </w:lvl>
    <w:lvl w:ilvl="8" w:tplc="1770934A">
      <w:numFmt w:val="decimal"/>
      <w:lvlText w:val=""/>
      <w:lvlJc w:val="left"/>
    </w:lvl>
  </w:abstractNum>
  <w:abstractNum w:abstractNumId="4" w15:restartNumberingAfterBreak="0">
    <w:nsid w:val="0BE0421B"/>
    <w:multiLevelType w:val="hybridMultilevel"/>
    <w:tmpl w:val="A2922EEC"/>
    <w:lvl w:ilvl="0" w:tplc="57F6CB2A">
      <w:start w:val="1"/>
      <w:numFmt w:val="bullet"/>
      <w:lvlText w:val=""/>
      <w:lvlJc w:val="left"/>
      <w:pPr>
        <w:tabs>
          <w:tab w:val="num" w:pos="900"/>
        </w:tabs>
        <w:ind w:left="540" w:hanging="360"/>
      </w:pPr>
      <w:rPr>
        <w:rFonts w:ascii="Symbol" w:hAnsi="Symbol" w:hint="default"/>
      </w:rPr>
    </w:lvl>
    <w:lvl w:ilvl="1" w:tplc="9FB2E9D6">
      <w:numFmt w:val="decimal"/>
      <w:lvlText w:val=""/>
      <w:lvlJc w:val="left"/>
    </w:lvl>
    <w:lvl w:ilvl="2" w:tplc="57269F9E">
      <w:numFmt w:val="decimal"/>
      <w:lvlText w:val=""/>
      <w:lvlJc w:val="left"/>
    </w:lvl>
    <w:lvl w:ilvl="3" w:tplc="DE02B550">
      <w:numFmt w:val="decimal"/>
      <w:lvlText w:val=""/>
      <w:lvlJc w:val="left"/>
    </w:lvl>
    <w:lvl w:ilvl="4" w:tplc="5E182556">
      <w:numFmt w:val="decimal"/>
      <w:lvlText w:val=""/>
      <w:lvlJc w:val="left"/>
    </w:lvl>
    <w:lvl w:ilvl="5" w:tplc="B0C60726">
      <w:numFmt w:val="decimal"/>
      <w:lvlText w:val=""/>
      <w:lvlJc w:val="left"/>
    </w:lvl>
    <w:lvl w:ilvl="6" w:tplc="AC34E8E8">
      <w:numFmt w:val="decimal"/>
      <w:lvlText w:val=""/>
      <w:lvlJc w:val="left"/>
    </w:lvl>
    <w:lvl w:ilvl="7" w:tplc="8DFEAE72">
      <w:numFmt w:val="decimal"/>
      <w:lvlText w:val=""/>
      <w:lvlJc w:val="left"/>
    </w:lvl>
    <w:lvl w:ilvl="8" w:tplc="EABA9446">
      <w:numFmt w:val="decimal"/>
      <w:lvlText w:val=""/>
      <w:lvlJc w:val="left"/>
    </w:lvl>
  </w:abstractNum>
  <w:abstractNum w:abstractNumId="5" w15:restartNumberingAfterBreak="0">
    <w:nsid w:val="120154FC"/>
    <w:multiLevelType w:val="hybridMultilevel"/>
    <w:tmpl w:val="33629878"/>
    <w:lvl w:ilvl="0" w:tplc="D8302A74">
      <w:start w:val="1"/>
      <w:numFmt w:val="bullet"/>
      <w:lvlText w:val=""/>
      <w:lvlJc w:val="left"/>
      <w:pPr>
        <w:tabs>
          <w:tab w:val="num" w:pos="900"/>
        </w:tabs>
        <w:ind w:left="540" w:hanging="360"/>
      </w:pPr>
      <w:rPr>
        <w:rFonts w:ascii="Symbol" w:hAnsi="Symbol" w:hint="default"/>
      </w:rPr>
    </w:lvl>
    <w:lvl w:ilvl="1" w:tplc="E7BA6976">
      <w:numFmt w:val="decimal"/>
      <w:lvlText w:val=""/>
      <w:lvlJc w:val="left"/>
    </w:lvl>
    <w:lvl w:ilvl="2" w:tplc="3EB88A84">
      <w:numFmt w:val="decimal"/>
      <w:lvlText w:val=""/>
      <w:lvlJc w:val="left"/>
    </w:lvl>
    <w:lvl w:ilvl="3" w:tplc="87CC2E7C">
      <w:numFmt w:val="decimal"/>
      <w:lvlText w:val=""/>
      <w:lvlJc w:val="left"/>
    </w:lvl>
    <w:lvl w:ilvl="4" w:tplc="BFE2B286">
      <w:numFmt w:val="decimal"/>
      <w:lvlText w:val=""/>
      <w:lvlJc w:val="left"/>
    </w:lvl>
    <w:lvl w:ilvl="5" w:tplc="4442F1F0">
      <w:numFmt w:val="decimal"/>
      <w:lvlText w:val=""/>
      <w:lvlJc w:val="left"/>
    </w:lvl>
    <w:lvl w:ilvl="6" w:tplc="2DCE99B8">
      <w:numFmt w:val="decimal"/>
      <w:lvlText w:val=""/>
      <w:lvlJc w:val="left"/>
    </w:lvl>
    <w:lvl w:ilvl="7" w:tplc="AF606998">
      <w:numFmt w:val="decimal"/>
      <w:lvlText w:val=""/>
      <w:lvlJc w:val="left"/>
    </w:lvl>
    <w:lvl w:ilvl="8" w:tplc="863E638E">
      <w:numFmt w:val="decimal"/>
      <w:lvlText w:val=""/>
      <w:lvlJc w:val="left"/>
    </w:lvl>
  </w:abstractNum>
  <w:abstractNum w:abstractNumId="6" w15:restartNumberingAfterBreak="0">
    <w:nsid w:val="17030AA8"/>
    <w:multiLevelType w:val="hybridMultilevel"/>
    <w:tmpl w:val="E958858C"/>
    <w:lvl w:ilvl="0" w:tplc="C00C1216">
      <w:start w:val="1"/>
      <w:numFmt w:val="bullet"/>
      <w:lvlText w:val=""/>
      <w:lvlJc w:val="left"/>
      <w:pPr>
        <w:tabs>
          <w:tab w:val="num" w:pos="900"/>
        </w:tabs>
        <w:ind w:left="540" w:hanging="360"/>
      </w:pPr>
      <w:rPr>
        <w:rFonts w:ascii="Symbol" w:hAnsi="Symbol" w:hint="default"/>
      </w:rPr>
    </w:lvl>
    <w:lvl w:ilvl="1" w:tplc="12C2F872">
      <w:numFmt w:val="decimal"/>
      <w:lvlText w:val=""/>
      <w:lvlJc w:val="left"/>
    </w:lvl>
    <w:lvl w:ilvl="2" w:tplc="AF3AD144">
      <w:numFmt w:val="decimal"/>
      <w:lvlText w:val=""/>
      <w:lvlJc w:val="left"/>
    </w:lvl>
    <w:lvl w:ilvl="3" w:tplc="B6402514">
      <w:numFmt w:val="decimal"/>
      <w:lvlText w:val=""/>
      <w:lvlJc w:val="left"/>
    </w:lvl>
    <w:lvl w:ilvl="4" w:tplc="C6C283A8">
      <w:numFmt w:val="decimal"/>
      <w:lvlText w:val=""/>
      <w:lvlJc w:val="left"/>
    </w:lvl>
    <w:lvl w:ilvl="5" w:tplc="48F2C23E">
      <w:numFmt w:val="decimal"/>
      <w:lvlText w:val=""/>
      <w:lvlJc w:val="left"/>
    </w:lvl>
    <w:lvl w:ilvl="6" w:tplc="415EFF8C">
      <w:numFmt w:val="decimal"/>
      <w:lvlText w:val=""/>
      <w:lvlJc w:val="left"/>
    </w:lvl>
    <w:lvl w:ilvl="7" w:tplc="61C679B6">
      <w:numFmt w:val="decimal"/>
      <w:lvlText w:val=""/>
      <w:lvlJc w:val="left"/>
    </w:lvl>
    <w:lvl w:ilvl="8" w:tplc="A574EDBE">
      <w:numFmt w:val="decimal"/>
      <w:lvlText w:val=""/>
      <w:lvlJc w:val="left"/>
    </w:lvl>
  </w:abstractNum>
  <w:abstractNum w:abstractNumId="7" w15:restartNumberingAfterBreak="0">
    <w:nsid w:val="1CC91379"/>
    <w:multiLevelType w:val="hybridMultilevel"/>
    <w:tmpl w:val="9C4EF9DA"/>
    <w:lvl w:ilvl="0" w:tplc="CB203C36">
      <w:start w:val="1"/>
      <w:numFmt w:val="bullet"/>
      <w:lvlText w:val=""/>
      <w:lvlJc w:val="left"/>
      <w:pPr>
        <w:tabs>
          <w:tab w:val="num" w:pos="900"/>
        </w:tabs>
        <w:ind w:left="540" w:hanging="360"/>
      </w:pPr>
      <w:rPr>
        <w:rFonts w:ascii="Symbol" w:hAnsi="Symbol" w:hint="default"/>
      </w:rPr>
    </w:lvl>
    <w:lvl w:ilvl="1" w:tplc="6A5E1868">
      <w:numFmt w:val="decimal"/>
      <w:lvlText w:val=""/>
      <w:lvlJc w:val="left"/>
    </w:lvl>
    <w:lvl w:ilvl="2" w:tplc="A044C63A">
      <w:numFmt w:val="decimal"/>
      <w:lvlText w:val=""/>
      <w:lvlJc w:val="left"/>
    </w:lvl>
    <w:lvl w:ilvl="3" w:tplc="369C5E46">
      <w:numFmt w:val="decimal"/>
      <w:lvlText w:val=""/>
      <w:lvlJc w:val="left"/>
    </w:lvl>
    <w:lvl w:ilvl="4" w:tplc="FB548AB8">
      <w:numFmt w:val="decimal"/>
      <w:lvlText w:val=""/>
      <w:lvlJc w:val="left"/>
    </w:lvl>
    <w:lvl w:ilvl="5" w:tplc="2D265946">
      <w:numFmt w:val="decimal"/>
      <w:lvlText w:val=""/>
      <w:lvlJc w:val="left"/>
    </w:lvl>
    <w:lvl w:ilvl="6" w:tplc="4090251C">
      <w:numFmt w:val="decimal"/>
      <w:lvlText w:val=""/>
      <w:lvlJc w:val="left"/>
    </w:lvl>
    <w:lvl w:ilvl="7" w:tplc="0CF8FD50">
      <w:numFmt w:val="decimal"/>
      <w:lvlText w:val=""/>
      <w:lvlJc w:val="left"/>
    </w:lvl>
    <w:lvl w:ilvl="8" w:tplc="8E3C0380">
      <w:numFmt w:val="decimal"/>
      <w:lvlText w:val=""/>
      <w:lvlJc w:val="left"/>
    </w:lvl>
  </w:abstractNum>
  <w:abstractNum w:abstractNumId="8" w15:restartNumberingAfterBreak="0">
    <w:nsid w:val="1CE41854"/>
    <w:multiLevelType w:val="hybridMultilevel"/>
    <w:tmpl w:val="EF007D40"/>
    <w:lvl w:ilvl="0" w:tplc="5CB0323E">
      <w:start w:val="1"/>
      <w:numFmt w:val="bullet"/>
      <w:lvlText w:val=""/>
      <w:lvlJc w:val="left"/>
      <w:pPr>
        <w:tabs>
          <w:tab w:val="num" w:pos="900"/>
        </w:tabs>
        <w:ind w:left="540" w:hanging="360"/>
      </w:pPr>
      <w:rPr>
        <w:rFonts w:ascii="Symbol" w:hAnsi="Symbol" w:hint="default"/>
      </w:rPr>
    </w:lvl>
    <w:lvl w:ilvl="1" w:tplc="E97CCADE">
      <w:numFmt w:val="decimal"/>
      <w:lvlText w:val=""/>
      <w:lvlJc w:val="left"/>
    </w:lvl>
    <w:lvl w:ilvl="2" w:tplc="6038A298">
      <w:numFmt w:val="decimal"/>
      <w:lvlText w:val=""/>
      <w:lvlJc w:val="left"/>
    </w:lvl>
    <w:lvl w:ilvl="3" w:tplc="09FE9B54">
      <w:numFmt w:val="decimal"/>
      <w:lvlText w:val=""/>
      <w:lvlJc w:val="left"/>
    </w:lvl>
    <w:lvl w:ilvl="4" w:tplc="778A8D84">
      <w:numFmt w:val="decimal"/>
      <w:lvlText w:val=""/>
      <w:lvlJc w:val="left"/>
    </w:lvl>
    <w:lvl w:ilvl="5" w:tplc="62DE42F6">
      <w:numFmt w:val="decimal"/>
      <w:lvlText w:val=""/>
      <w:lvlJc w:val="left"/>
    </w:lvl>
    <w:lvl w:ilvl="6" w:tplc="2F589CA0">
      <w:numFmt w:val="decimal"/>
      <w:lvlText w:val=""/>
      <w:lvlJc w:val="left"/>
    </w:lvl>
    <w:lvl w:ilvl="7" w:tplc="2110CD6E">
      <w:numFmt w:val="decimal"/>
      <w:lvlText w:val=""/>
      <w:lvlJc w:val="left"/>
    </w:lvl>
    <w:lvl w:ilvl="8" w:tplc="9946B17A">
      <w:numFmt w:val="decimal"/>
      <w:lvlText w:val=""/>
      <w:lvlJc w:val="left"/>
    </w:lvl>
  </w:abstractNum>
  <w:abstractNum w:abstractNumId="9" w15:restartNumberingAfterBreak="0">
    <w:nsid w:val="1D5F0E8B"/>
    <w:multiLevelType w:val="hybridMultilevel"/>
    <w:tmpl w:val="43965FE6"/>
    <w:lvl w:ilvl="0" w:tplc="83723504">
      <w:start w:val="1"/>
      <w:numFmt w:val="bullet"/>
      <w:lvlText w:val=""/>
      <w:lvlJc w:val="left"/>
      <w:pPr>
        <w:tabs>
          <w:tab w:val="num" w:pos="900"/>
        </w:tabs>
        <w:ind w:left="540" w:hanging="360"/>
      </w:pPr>
      <w:rPr>
        <w:rFonts w:ascii="Symbol" w:hAnsi="Symbol" w:hint="default"/>
      </w:rPr>
    </w:lvl>
    <w:lvl w:ilvl="1" w:tplc="247877E4">
      <w:numFmt w:val="decimal"/>
      <w:lvlText w:val=""/>
      <w:lvlJc w:val="left"/>
    </w:lvl>
    <w:lvl w:ilvl="2" w:tplc="C5DC040C">
      <w:numFmt w:val="decimal"/>
      <w:lvlText w:val=""/>
      <w:lvlJc w:val="left"/>
    </w:lvl>
    <w:lvl w:ilvl="3" w:tplc="77DCAF0A">
      <w:numFmt w:val="decimal"/>
      <w:lvlText w:val=""/>
      <w:lvlJc w:val="left"/>
    </w:lvl>
    <w:lvl w:ilvl="4" w:tplc="A586AE7E">
      <w:numFmt w:val="decimal"/>
      <w:lvlText w:val=""/>
      <w:lvlJc w:val="left"/>
    </w:lvl>
    <w:lvl w:ilvl="5" w:tplc="91D661C2">
      <w:numFmt w:val="decimal"/>
      <w:lvlText w:val=""/>
      <w:lvlJc w:val="left"/>
    </w:lvl>
    <w:lvl w:ilvl="6" w:tplc="D0B68E66">
      <w:numFmt w:val="decimal"/>
      <w:lvlText w:val=""/>
      <w:lvlJc w:val="left"/>
    </w:lvl>
    <w:lvl w:ilvl="7" w:tplc="519066E6">
      <w:numFmt w:val="decimal"/>
      <w:lvlText w:val=""/>
      <w:lvlJc w:val="left"/>
    </w:lvl>
    <w:lvl w:ilvl="8" w:tplc="009CD6FE">
      <w:numFmt w:val="decimal"/>
      <w:lvlText w:val=""/>
      <w:lvlJc w:val="left"/>
    </w:lvl>
  </w:abstractNum>
  <w:abstractNum w:abstractNumId="10" w15:restartNumberingAfterBreak="0">
    <w:nsid w:val="20BE471F"/>
    <w:multiLevelType w:val="hybridMultilevel"/>
    <w:tmpl w:val="55AAC9BE"/>
    <w:lvl w:ilvl="0" w:tplc="1FAEB07A">
      <w:start w:val="1"/>
      <w:numFmt w:val="bullet"/>
      <w:lvlText w:val=""/>
      <w:lvlJc w:val="left"/>
      <w:pPr>
        <w:tabs>
          <w:tab w:val="num" w:pos="900"/>
        </w:tabs>
        <w:ind w:left="540" w:hanging="360"/>
      </w:pPr>
      <w:rPr>
        <w:rFonts w:ascii="Symbol" w:hAnsi="Symbol" w:hint="default"/>
      </w:rPr>
    </w:lvl>
    <w:lvl w:ilvl="1" w:tplc="B336C2A6">
      <w:numFmt w:val="decimal"/>
      <w:lvlText w:val=""/>
      <w:lvlJc w:val="left"/>
    </w:lvl>
    <w:lvl w:ilvl="2" w:tplc="F9F848E2">
      <w:numFmt w:val="decimal"/>
      <w:lvlText w:val=""/>
      <w:lvlJc w:val="left"/>
    </w:lvl>
    <w:lvl w:ilvl="3" w:tplc="74B60434">
      <w:numFmt w:val="decimal"/>
      <w:lvlText w:val=""/>
      <w:lvlJc w:val="left"/>
    </w:lvl>
    <w:lvl w:ilvl="4" w:tplc="875E8066">
      <w:numFmt w:val="decimal"/>
      <w:lvlText w:val=""/>
      <w:lvlJc w:val="left"/>
    </w:lvl>
    <w:lvl w:ilvl="5" w:tplc="43E88824">
      <w:numFmt w:val="decimal"/>
      <w:lvlText w:val=""/>
      <w:lvlJc w:val="left"/>
    </w:lvl>
    <w:lvl w:ilvl="6" w:tplc="3C8082DA">
      <w:numFmt w:val="decimal"/>
      <w:lvlText w:val=""/>
      <w:lvlJc w:val="left"/>
    </w:lvl>
    <w:lvl w:ilvl="7" w:tplc="68C6D762">
      <w:numFmt w:val="decimal"/>
      <w:lvlText w:val=""/>
      <w:lvlJc w:val="left"/>
    </w:lvl>
    <w:lvl w:ilvl="8" w:tplc="7576CC42">
      <w:numFmt w:val="decimal"/>
      <w:lvlText w:val=""/>
      <w:lvlJc w:val="left"/>
    </w:lvl>
  </w:abstractNum>
  <w:abstractNum w:abstractNumId="11" w15:restartNumberingAfterBreak="0">
    <w:nsid w:val="2482495E"/>
    <w:multiLevelType w:val="hybridMultilevel"/>
    <w:tmpl w:val="B96E2EA8"/>
    <w:lvl w:ilvl="0" w:tplc="445CE308">
      <w:start w:val="1"/>
      <w:numFmt w:val="bullet"/>
      <w:lvlText w:val=""/>
      <w:lvlJc w:val="left"/>
      <w:pPr>
        <w:tabs>
          <w:tab w:val="num" w:pos="900"/>
        </w:tabs>
        <w:ind w:left="540" w:hanging="360"/>
      </w:pPr>
      <w:rPr>
        <w:rFonts w:ascii="Symbol" w:hAnsi="Symbol" w:hint="default"/>
      </w:rPr>
    </w:lvl>
    <w:lvl w:ilvl="1" w:tplc="3EE8A2F0">
      <w:numFmt w:val="decimal"/>
      <w:lvlText w:val=""/>
      <w:lvlJc w:val="left"/>
    </w:lvl>
    <w:lvl w:ilvl="2" w:tplc="7DD619DA">
      <w:numFmt w:val="decimal"/>
      <w:lvlText w:val=""/>
      <w:lvlJc w:val="left"/>
    </w:lvl>
    <w:lvl w:ilvl="3" w:tplc="FFB44942">
      <w:numFmt w:val="decimal"/>
      <w:lvlText w:val=""/>
      <w:lvlJc w:val="left"/>
    </w:lvl>
    <w:lvl w:ilvl="4" w:tplc="D6229610">
      <w:numFmt w:val="decimal"/>
      <w:lvlText w:val=""/>
      <w:lvlJc w:val="left"/>
    </w:lvl>
    <w:lvl w:ilvl="5" w:tplc="612061A0">
      <w:numFmt w:val="decimal"/>
      <w:lvlText w:val=""/>
      <w:lvlJc w:val="left"/>
    </w:lvl>
    <w:lvl w:ilvl="6" w:tplc="D71E5CBE">
      <w:numFmt w:val="decimal"/>
      <w:lvlText w:val=""/>
      <w:lvlJc w:val="left"/>
    </w:lvl>
    <w:lvl w:ilvl="7" w:tplc="6C268C32">
      <w:numFmt w:val="decimal"/>
      <w:lvlText w:val=""/>
      <w:lvlJc w:val="left"/>
    </w:lvl>
    <w:lvl w:ilvl="8" w:tplc="00FC3DFA">
      <w:numFmt w:val="decimal"/>
      <w:lvlText w:val=""/>
      <w:lvlJc w:val="left"/>
    </w:lvl>
  </w:abstractNum>
  <w:abstractNum w:abstractNumId="12" w15:restartNumberingAfterBreak="0">
    <w:nsid w:val="257F3280"/>
    <w:multiLevelType w:val="hybridMultilevel"/>
    <w:tmpl w:val="4F340458"/>
    <w:lvl w:ilvl="0" w:tplc="DD58F634">
      <w:start w:val="1"/>
      <w:numFmt w:val="bullet"/>
      <w:lvlText w:val=""/>
      <w:lvlJc w:val="left"/>
      <w:pPr>
        <w:tabs>
          <w:tab w:val="num" w:pos="900"/>
        </w:tabs>
        <w:ind w:left="540" w:hanging="360"/>
      </w:pPr>
      <w:rPr>
        <w:rFonts w:ascii="Symbol" w:hAnsi="Symbol" w:hint="default"/>
      </w:rPr>
    </w:lvl>
    <w:lvl w:ilvl="1" w:tplc="E110D2D6">
      <w:numFmt w:val="decimal"/>
      <w:lvlText w:val=""/>
      <w:lvlJc w:val="left"/>
    </w:lvl>
    <w:lvl w:ilvl="2" w:tplc="E06C48B6">
      <w:numFmt w:val="decimal"/>
      <w:lvlText w:val=""/>
      <w:lvlJc w:val="left"/>
    </w:lvl>
    <w:lvl w:ilvl="3" w:tplc="E528E742">
      <w:numFmt w:val="decimal"/>
      <w:lvlText w:val=""/>
      <w:lvlJc w:val="left"/>
    </w:lvl>
    <w:lvl w:ilvl="4" w:tplc="62F6CD16">
      <w:numFmt w:val="decimal"/>
      <w:lvlText w:val=""/>
      <w:lvlJc w:val="left"/>
    </w:lvl>
    <w:lvl w:ilvl="5" w:tplc="50B805B8">
      <w:numFmt w:val="decimal"/>
      <w:lvlText w:val=""/>
      <w:lvlJc w:val="left"/>
    </w:lvl>
    <w:lvl w:ilvl="6" w:tplc="B2A4CA38">
      <w:numFmt w:val="decimal"/>
      <w:lvlText w:val=""/>
      <w:lvlJc w:val="left"/>
    </w:lvl>
    <w:lvl w:ilvl="7" w:tplc="56300BDC">
      <w:numFmt w:val="decimal"/>
      <w:lvlText w:val=""/>
      <w:lvlJc w:val="left"/>
    </w:lvl>
    <w:lvl w:ilvl="8" w:tplc="5770CD6A">
      <w:numFmt w:val="decimal"/>
      <w:lvlText w:val=""/>
      <w:lvlJc w:val="left"/>
    </w:lvl>
  </w:abstractNum>
  <w:abstractNum w:abstractNumId="13" w15:restartNumberingAfterBreak="0">
    <w:nsid w:val="25821652"/>
    <w:multiLevelType w:val="hybridMultilevel"/>
    <w:tmpl w:val="0EF2C264"/>
    <w:lvl w:ilvl="0" w:tplc="0A10673E">
      <w:start w:val="1"/>
      <w:numFmt w:val="bullet"/>
      <w:lvlText w:val=""/>
      <w:lvlJc w:val="left"/>
      <w:pPr>
        <w:tabs>
          <w:tab w:val="num" w:pos="900"/>
        </w:tabs>
        <w:ind w:left="540" w:hanging="360"/>
      </w:pPr>
      <w:rPr>
        <w:rFonts w:ascii="Symbol" w:hAnsi="Symbol" w:hint="default"/>
      </w:rPr>
    </w:lvl>
    <w:lvl w:ilvl="1" w:tplc="1250CE98">
      <w:numFmt w:val="decimal"/>
      <w:lvlText w:val=""/>
      <w:lvlJc w:val="left"/>
    </w:lvl>
    <w:lvl w:ilvl="2" w:tplc="57083A0A">
      <w:numFmt w:val="decimal"/>
      <w:lvlText w:val=""/>
      <w:lvlJc w:val="left"/>
    </w:lvl>
    <w:lvl w:ilvl="3" w:tplc="251E74E6">
      <w:numFmt w:val="decimal"/>
      <w:lvlText w:val=""/>
      <w:lvlJc w:val="left"/>
    </w:lvl>
    <w:lvl w:ilvl="4" w:tplc="292E51B0">
      <w:numFmt w:val="decimal"/>
      <w:lvlText w:val=""/>
      <w:lvlJc w:val="left"/>
    </w:lvl>
    <w:lvl w:ilvl="5" w:tplc="1BA02F78">
      <w:numFmt w:val="decimal"/>
      <w:lvlText w:val=""/>
      <w:lvlJc w:val="left"/>
    </w:lvl>
    <w:lvl w:ilvl="6" w:tplc="66DC67FE">
      <w:numFmt w:val="decimal"/>
      <w:lvlText w:val=""/>
      <w:lvlJc w:val="left"/>
    </w:lvl>
    <w:lvl w:ilvl="7" w:tplc="0F1016DE">
      <w:numFmt w:val="decimal"/>
      <w:lvlText w:val=""/>
      <w:lvlJc w:val="left"/>
    </w:lvl>
    <w:lvl w:ilvl="8" w:tplc="9934E808">
      <w:numFmt w:val="decimal"/>
      <w:lvlText w:val=""/>
      <w:lvlJc w:val="left"/>
    </w:lvl>
  </w:abstractNum>
  <w:abstractNum w:abstractNumId="14" w15:restartNumberingAfterBreak="0">
    <w:nsid w:val="25B41CDD"/>
    <w:multiLevelType w:val="hybridMultilevel"/>
    <w:tmpl w:val="1AD6FC50"/>
    <w:lvl w:ilvl="0" w:tplc="5332F926">
      <w:start w:val="1"/>
      <w:numFmt w:val="bullet"/>
      <w:lvlText w:val=""/>
      <w:lvlJc w:val="left"/>
      <w:pPr>
        <w:tabs>
          <w:tab w:val="num" w:pos="900"/>
        </w:tabs>
        <w:ind w:left="540" w:hanging="360"/>
      </w:pPr>
      <w:rPr>
        <w:rFonts w:ascii="Symbol" w:hAnsi="Symbol" w:hint="default"/>
      </w:rPr>
    </w:lvl>
    <w:lvl w:ilvl="1" w:tplc="E594E9BA">
      <w:numFmt w:val="decimal"/>
      <w:lvlText w:val=""/>
      <w:lvlJc w:val="left"/>
    </w:lvl>
    <w:lvl w:ilvl="2" w:tplc="1BE6AFA8">
      <w:numFmt w:val="decimal"/>
      <w:lvlText w:val=""/>
      <w:lvlJc w:val="left"/>
    </w:lvl>
    <w:lvl w:ilvl="3" w:tplc="3F54E2EC">
      <w:numFmt w:val="decimal"/>
      <w:lvlText w:val=""/>
      <w:lvlJc w:val="left"/>
    </w:lvl>
    <w:lvl w:ilvl="4" w:tplc="0C78BD78">
      <w:numFmt w:val="decimal"/>
      <w:lvlText w:val=""/>
      <w:lvlJc w:val="left"/>
    </w:lvl>
    <w:lvl w:ilvl="5" w:tplc="222EC4DA">
      <w:numFmt w:val="decimal"/>
      <w:lvlText w:val=""/>
      <w:lvlJc w:val="left"/>
    </w:lvl>
    <w:lvl w:ilvl="6" w:tplc="682856EA">
      <w:numFmt w:val="decimal"/>
      <w:lvlText w:val=""/>
      <w:lvlJc w:val="left"/>
    </w:lvl>
    <w:lvl w:ilvl="7" w:tplc="AF584A74">
      <w:numFmt w:val="decimal"/>
      <w:lvlText w:val=""/>
      <w:lvlJc w:val="left"/>
    </w:lvl>
    <w:lvl w:ilvl="8" w:tplc="AE20AAFC">
      <w:numFmt w:val="decimal"/>
      <w:lvlText w:val=""/>
      <w:lvlJc w:val="left"/>
    </w:lvl>
  </w:abstractNum>
  <w:abstractNum w:abstractNumId="15" w15:restartNumberingAfterBreak="0">
    <w:nsid w:val="25E31CC2"/>
    <w:multiLevelType w:val="hybridMultilevel"/>
    <w:tmpl w:val="DF7E6ECA"/>
    <w:lvl w:ilvl="0" w:tplc="A27CF928">
      <w:start w:val="1"/>
      <w:numFmt w:val="bullet"/>
      <w:lvlText w:val=""/>
      <w:lvlJc w:val="left"/>
      <w:pPr>
        <w:tabs>
          <w:tab w:val="num" w:pos="900"/>
        </w:tabs>
        <w:ind w:left="540" w:hanging="360"/>
      </w:pPr>
      <w:rPr>
        <w:rFonts w:ascii="Symbol" w:hAnsi="Symbol" w:hint="default"/>
      </w:rPr>
    </w:lvl>
    <w:lvl w:ilvl="1" w:tplc="0BDC4BC0">
      <w:numFmt w:val="decimal"/>
      <w:lvlText w:val=""/>
      <w:lvlJc w:val="left"/>
    </w:lvl>
    <w:lvl w:ilvl="2" w:tplc="7310C37A">
      <w:numFmt w:val="decimal"/>
      <w:lvlText w:val=""/>
      <w:lvlJc w:val="left"/>
    </w:lvl>
    <w:lvl w:ilvl="3" w:tplc="9134F816">
      <w:numFmt w:val="decimal"/>
      <w:lvlText w:val=""/>
      <w:lvlJc w:val="left"/>
    </w:lvl>
    <w:lvl w:ilvl="4" w:tplc="FA5A1352">
      <w:numFmt w:val="decimal"/>
      <w:lvlText w:val=""/>
      <w:lvlJc w:val="left"/>
    </w:lvl>
    <w:lvl w:ilvl="5" w:tplc="A3C09F22">
      <w:numFmt w:val="decimal"/>
      <w:lvlText w:val=""/>
      <w:lvlJc w:val="left"/>
    </w:lvl>
    <w:lvl w:ilvl="6" w:tplc="451E01E2">
      <w:numFmt w:val="decimal"/>
      <w:lvlText w:val=""/>
      <w:lvlJc w:val="left"/>
    </w:lvl>
    <w:lvl w:ilvl="7" w:tplc="71DEE53E">
      <w:numFmt w:val="decimal"/>
      <w:lvlText w:val=""/>
      <w:lvlJc w:val="left"/>
    </w:lvl>
    <w:lvl w:ilvl="8" w:tplc="155CCAF2">
      <w:numFmt w:val="decimal"/>
      <w:lvlText w:val=""/>
      <w:lvlJc w:val="left"/>
    </w:lvl>
  </w:abstractNum>
  <w:abstractNum w:abstractNumId="16" w15:restartNumberingAfterBreak="0">
    <w:nsid w:val="2C102775"/>
    <w:multiLevelType w:val="hybridMultilevel"/>
    <w:tmpl w:val="017A0006"/>
    <w:lvl w:ilvl="0" w:tplc="3D16E1B2">
      <w:start w:val="1"/>
      <w:numFmt w:val="bullet"/>
      <w:lvlText w:val=""/>
      <w:lvlJc w:val="left"/>
      <w:pPr>
        <w:tabs>
          <w:tab w:val="num" w:pos="900"/>
        </w:tabs>
        <w:ind w:left="540" w:hanging="360"/>
      </w:pPr>
      <w:rPr>
        <w:rFonts w:ascii="Symbol" w:hAnsi="Symbol" w:hint="default"/>
      </w:rPr>
    </w:lvl>
    <w:lvl w:ilvl="1" w:tplc="FDBE14BC">
      <w:numFmt w:val="decimal"/>
      <w:lvlText w:val=""/>
      <w:lvlJc w:val="left"/>
    </w:lvl>
    <w:lvl w:ilvl="2" w:tplc="E4B6A388">
      <w:numFmt w:val="decimal"/>
      <w:lvlText w:val=""/>
      <w:lvlJc w:val="left"/>
    </w:lvl>
    <w:lvl w:ilvl="3" w:tplc="2A9064E8">
      <w:numFmt w:val="decimal"/>
      <w:lvlText w:val=""/>
      <w:lvlJc w:val="left"/>
    </w:lvl>
    <w:lvl w:ilvl="4" w:tplc="85907372">
      <w:numFmt w:val="decimal"/>
      <w:lvlText w:val=""/>
      <w:lvlJc w:val="left"/>
    </w:lvl>
    <w:lvl w:ilvl="5" w:tplc="6CDA6570">
      <w:numFmt w:val="decimal"/>
      <w:lvlText w:val=""/>
      <w:lvlJc w:val="left"/>
    </w:lvl>
    <w:lvl w:ilvl="6" w:tplc="13FE3858">
      <w:numFmt w:val="decimal"/>
      <w:lvlText w:val=""/>
      <w:lvlJc w:val="left"/>
    </w:lvl>
    <w:lvl w:ilvl="7" w:tplc="E46E1242">
      <w:numFmt w:val="decimal"/>
      <w:lvlText w:val=""/>
      <w:lvlJc w:val="left"/>
    </w:lvl>
    <w:lvl w:ilvl="8" w:tplc="BCC8D690">
      <w:numFmt w:val="decimal"/>
      <w:lvlText w:val=""/>
      <w:lvlJc w:val="left"/>
    </w:lvl>
  </w:abstractNum>
  <w:abstractNum w:abstractNumId="17" w15:restartNumberingAfterBreak="0">
    <w:nsid w:val="2FC14ECB"/>
    <w:multiLevelType w:val="hybridMultilevel"/>
    <w:tmpl w:val="E9F03732"/>
    <w:lvl w:ilvl="0" w:tplc="06402782">
      <w:start w:val="1"/>
      <w:numFmt w:val="bullet"/>
      <w:lvlText w:val=""/>
      <w:lvlJc w:val="left"/>
      <w:pPr>
        <w:tabs>
          <w:tab w:val="num" w:pos="900"/>
        </w:tabs>
        <w:ind w:left="540" w:hanging="360"/>
      </w:pPr>
      <w:rPr>
        <w:rFonts w:ascii="Symbol" w:hAnsi="Symbol" w:hint="default"/>
      </w:rPr>
    </w:lvl>
    <w:lvl w:ilvl="1" w:tplc="FA10CD4C">
      <w:numFmt w:val="decimal"/>
      <w:lvlText w:val=""/>
      <w:lvlJc w:val="left"/>
    </w:lvl>
    <w:lvl w:ilvl="2" w:tplc="6C601B80">
      <w:numFmt w:val="decimal"/>
      <w:lvlText w:val=""/>
      <w:lvlJc w:val="left"/>
    </w:lvl>
    <w:lvl w:ilvl="3" w:tplc="48F08AD8">
      <w:numFmt w:val="decimal"/>
      <w:lvlText w:val=""/>
      <w:lvlJc w:val="left"/>
    </w:lvl>
    <w:lvl w:ilvl="4" w:tplc="009806E4">
      <w:numFmt w:val="decimal"/>
      <w:lvlText w:val=""/>
      <w:lvlJc w:val="left"/>
    </w:lvl>
    <w:lvl w:ilvl="5" w:tplc="BC56A83E">
      <w:numFmt w:val="decimal"/>
      <w:lvlText w:val=""/>
      <w:lvlJc w:val="left"/>
    </w:lvl>
    <w:lvl w:ilvl="6" w:tplc="F644275A">
      <w:numFmt w:val="decimal"/>
      <w:lvlText w:val=""/>
      <w:lvlJc w:val="left"/>
    </w:lvl>
    <w:lvl w:ilvl="7" w:tplc="FCAE6BF0">
      <w:numFmt w:val="decimal"/>
      <w:lvlText w:val=""/>
      <w:lvlJc w:val="left"/>
    </w:lvl>
    <w:lvl w:ilvl="8" w:tplc="3B78B2DC">
      <w:numFmt w:val="decimal"/>
      <w:lvlText w:val=""/>
      <w:lvlJc w:val="left"/>
    </w:lvl>
  </w:abstractNum>
  <w:abstractNum w:abstractNumId="18" w15:restartNumberingAfterBreak="0">
    <w:nsid w:val="2FE175ED"/>
    <w:multiLevelType w:val="hybridMultilevel"/>
    <w:tmpl w:val="87FC5DE8"/>
    <w:lvl w:ilvl="0" w:tplc="FCAC14CA">
      <w:start w:val="1"/>
      <w:numFmt w:val="bullet"/>
      <w:lvlText w:val=""/>
      <w:lvlJc w:val="left"/>
      <w:pPr>
        <w:tabs>
          <w:tab w:val="num" w:pos="900"/>
        </w:tabs>
        <w:ind w:left="540" w:hanging="360"/>
      </w:pPr>
      <w:rPr>
        <w:rFonts w:ascii="Symbol" w:hAnsi="Symbol" w:hint="default"/>
      </w:rPr>
    </w:lvl>
    <w:lvl w:ilvl="1" w:tplc="DB1E92FA">
      <w:numFmt w:val="decimal"/>
      <w:lvlText w:val=""/>
      <w:lvlJc w:val="left"/>
    </w:lvl>
    <w:lvl w:ilvl="2" w:tplc="161C7A36">
      <w:numFmt w:val="decimal"/>
      <w:lvlText w:val=""/>
      <w:lvlJc w:val="left"/>
    </w:lvl>
    <w:lvl w:ilvl="3" w:tplc="D09C9204">
      <w:numFmt w:val="decimal"/>
      <w:lvlText w:val=""/>
      <w:lvlJc w:val="left"/>
    </w:lvl>
    <w:lvl w:ilvl="4" w:tplc="0D164212">
      <w:numFmt w:val="decimal"/>
      <w:lvlText w:val=""/>
      <w:lvlJc w:val="left"/>
    </w:lvl>
    <w:lvl w:ilvl="5" w:tplc="F8F0D8C2">
      <w:numFmt w:val="decimal"/>
      <w:lvlText w:val=""/>
      <w:lvlJc w:val="left"/>
    </w:lvl>
    <w:lvl w:ilvl="6" w:tplc="37DA22A8">
      <w:numFmt w:val="decimal"/>
      <w:lvlText w:val=""/>
      <w:lvlJc w:val="left"/>
    </w:lvl>
    <w:lvl w:ilvl="7" w:tplc="D110F086">
      <w:numFmt w:val="decimal"/>
      <w:lvlText w:val=""/>
      <w:lvlJc w:val="left"/>
    </w:lvl>
    <w:lvl w:ilvl="8" w:tplc="E5A45F1A">
      <w:numFmt w:val="decimal"/>
      <w:lvlText w:val=""/>
      <w:lvlJc w:val="left"/>
    </w:lvl>
  </w:abstractNum>
  <w:abstractNum w:abstractNumId="19" w15:restartNumberingAfterBreak="0">
    <w:nsid w:val="32035197"/>
    <w:multiLevelType w:val="hybridMultilevel"/>
    <w:tmpl w:val="BA14335E"/>
    <w:lvl w:ilvl="0" w:tplc="0706AA44">
      <w:start w:val="1"/>
      <w:numFmt w:val="bullet"/>
      <w:lvlText w:val=""/>
      <w:lvlJc w:val="left"/>
      <w:pPr>
        <w:tabs>
          <w:tab w:val="num" w:pos="900"/>
        </w:tabs>
        <w:ind w:left="540" w:hanging="360"/>
      </w:pPr>
      <w:rPr>
        <w:rFonts w:ascii="Symbol" w:hAnsi="Symbol" w:hint="default"/>
      </w:rPr>
    </w:lvl>
    <w:lvl w:ilvl="1" w:tplc="62523F62">
      <w:numFmt w:val="decimal"/>
      <w:lvlText w:val=""/>
      <w:lvlJc w:val="left"/>
    </w:lvl>
    <w:lvl w:ilvl="2" w:tplc="1E620F82">
      <w:numFmt w:val="decimal"/>
      <w:lvlText w:val=""/>
      <w:lvlJc w:val="left"/>
    </w:lvl>
    <w:lvl w:ilvl="3" w:tplc="6EE258A0">
      <w:numFmt w:val="decimal"/>
      <w:lvlText w:val=""/>
      <w:lvlJc w:val="left"/>
    </w:lvl>
    <w:lvl w:ilvl="4" w:tplc="8BFCA4F8">
      <w:numFmt w:val="decimal"/>
      <w:lvlText w:val=""/>
      <w:lvlJc w:val="left"/>
    </w:lvl>
    <w:lvl w:ilvl="5" w:tplc="2E3E48B2">
      <w:numFmt w:val="decimal"/>
      <w:lvlText w:val=""/>
      <w:lvlJc w:val="left"/>
    </w:lvl>
    <w:lvl w:ilvl="6" w:tplc="65C226BE">
      <w:numFmt w:val="decimal"/>
      <w:lvlText w:val=""/>
      <w:lvlJc w:val="left"/>
    </w:lvl>
    <w:lvl w:ilvl="7" w:tplc="BAD4ECB0">
      <w:numFmt w:val="decimal"/>
      <w:lvlText w:val=""/>
      <w:lvlJc w:val="left"/>
    </w:lvl>
    <w:lvl w:ilvl="8" w:tplc="AC525A56">
      <w:numFmt w:val="decimal"/>
      <w:lvlText w:val=""/>
      <w:lvlJc w:val="left"/>
    </w:lvl>
  </w:abstractNum>
  <w:abstractNum w:abstractNumId="20" w15:restartNumberingAfterBreak="0">
    <w:nsid w:val="3363146A"/>
    <w:multiLevelType w:val="hybridMultilevel"/>
    <w:tmpl w:val="B4EC450C"/>
    <w:lvl w:ilvl="0" w:tplc="4F5CD928">
      <w:start w:val="1"/>
      <w:numFmt w:val="bullet"/>
      <w:lvlText w:val=""/>
      <w:lvlJc w:val="left"/>
      <w:pPr>
        <w:tabs>
          <w:tab w:val="num" w:pos="900"/>
        </w:tabs>
        <w:ind w:left="540" w:hanging="360"/>
      </w:pPr>
      <w:rPr>
        <w:rFonts w:ascii="Symbol" w:hAnsi="Symbol" w:hint="default"/>
      </w:rPr>
    </w:lvl>
    <w:lvl w:ilvl="1" w:tplc="76006AA6">
      <w:numFmt w:val="decimal"/>
      <w:lvlText w:val=""/>
      <w:lvlJc w:val="left"/>
    </w:lvl>
    <w:lvl w:ilvl="2" w:tplc="E5EA01AC">
      <w:numFmt w:val="decimal"/>
      <w:lvlText w:val=""/>
      <w:lvlJc w:val="left"/>
    </w:lvl>
    <w:lvl w:ilvl="3" w:tplc="5CF20976">
      <w:numFmt w:val="decimal"/>
      <w:lvlText w:val=""/>
      <w:lvlJc w:val="left"/>
    </w:lvl>
    <w:lvl w:ilvl="4" w:tplc="47B2D5E8">
      <w:numFmt w:val="decimal"/>
      <w:lvlText w:val=""/>
      <w:lvlJc w:val="left"/>
    </w:lvl>
    <w:lvl w:ilvl="5" w:tplc="B08C583E">
      <w:numFmt w:val="decimal"/>
      <w:lvlText w:val=""/>
      <w:lvlJc w:val="left"/>
    </w:lvl>
    <w:lvl w:ilvl="6" w:tplc="94085B4C">
      <w:numFmt w:val="decimal"/>
      <w:lvlText w:val=""/>
      <w:lvlJc w:val="left"/>
    </w:lvl>
    <w:lvl w:ilvl="7" w:tplc="0150BDFE">
      <w:numFmt w:val="decimal"/>
      <w:lvlText w:val=""/>
      <w:lvlJc w:val="left"/>
    </w:lvl>
    <w:lvl w:ilvl="8" w:tplc="4AF897A4">
      <w:numFmt w:val="decimal"/>
      <w:lvlText w:val=""/>
      <w:lvlJc w:val="left"/>
    </w:lvl>
  </w:abstractNum>
  <w:abstractNum w:abstractNumId="21" w15:restartNumberingAfterBreak="0">
    <w:nsid w:val="33917AF3"/>
    <w:multiLevelType w:val="hybridMultilevel"/>
    <w:tmpl w:val="2F82D2C8"/>
    <w:lvl w:ilvl="0" w:tplc="F162FD64">
      <w:start w:val="1"/>
      <w:numFmt w:val="bullet"/>
      <w:lvlText w:val=""/>
      <w:lvlJc w:val="left"/>
      <w:pPr>
        <w:tabs>
          <w:tab w:val="num" w:pos="900"/>
        </w:tabs>
        <w:ind w:left="540" w:hanging="360"/>
      </w:pPr>
      <w:rPr>
        <w:rFonts w:ascii="Symbol" w:hAnsi="Symbol" w:hint="default"/>
      </w:rPr>
    </w:lvl>
    <w:lvl w:ilvl="1" w:tplc="A1B2D0D4">
      <w:numFmt w:val="decimal"/>
      <w:lvlText w:val=""/>
      <w:lvlJc w:val="left"/>
    </w:lvl>
    <w:lvl w:ilvl="2" w:tplc="F3C4480C">
      <w:numFmt w:val="decimal"/>
      <w:lvlText w:val=""/>
      <w:lvlJc w:val="left"/>
    </w:lvl>
    <w:lvl w:ilvl="3" w:tplc="6C32117C">
      <w:numFmt w:val="decimal"/>
      <w:lvlText w:val=""/>
      <w:lvlJc w:val="left"/>
    </w:lvl>
    <w:lvl w:ilvl="4" w:tplc="124EA776">
      <w:numFmt w:val="decimal"/>
      <w:lvlText w:val=""/>
      <w:lvlJc w:val="left"/>
    </w:lvl>
    <w:lvl w:ilvl="5" w:tplc="027C968A">
      <w:numFmt w:val="decimal"/>
      <w:lvlText w:val=""/>
      <w:lvlJc w:val="left"/>
    </w:lvl>
    <w:lvl w:ilvl="6" w:tplc="B54218CE">
      <w:numFmt w:val="decimal"/>
      <w:lvlText w:val=""/>
      <w:lvlJc w:val="left"/>
    </w:lvl>
    <w:lvl w:ilvl="7" w:tplc="E9120B86">
      <w:numFmt w:val="decimal"/>
      <w:lvlText w:val=""/>
      <w:lvlJc w:val="left"/>
    </w:lvl>
    <w:lvl w:ilvl="8" w:tplc="8AC052B6">
      <w:numFmt w:val="decimal"/>
      <w:lvlText w:val=""/>
      <w:lvlJc w:val="left"/>
    </w:lvl>
  </w:abstractNum>
  <w:abstractNum w:abstractNumId="22" w15:restartNumberingAfterBreak="0">
    <w:nsid w:val="377C48E8"/>
    <w:multiLevelType w:val="hybridMultilevel"/>
    <w:tmpl w:val="3AE27696"/>
    <w:lvl w:ilvl="0" w:tplc="CBA8A656">
      <w:start w:val="1"/>
      <w:numFmt w:val="bullet"/>
      <w:lvlText w:val=""/>
      <w:lvlJc w:val="left"/>
      <w:pPr>
        <w:tabs>
          <w:tab w:val="num" w:pos="900"/>
        </w:tabs>
        <w:ind w:left="540" w:hanging="360"/>
      </w:pPr>
      <w:rPr>
        <w:rFonts w:ascii="Symbol" w:hAnsi="Symbol" w:hint="default"/>
      </w:rPr>
    </w:lvl>
    <w:lvl w:ilvl="1" w:tplc="BE5EBAC4">
      <w:numFmt w:val="decimal"/>
      <w:lvlText w:val=""/>
      <w:lvlJc w:val="left"/>
    </w:lvl>
    <w:lvl w:ilvl="2" w:tplc="75EC731C">
      <w:numFmt w:val="decimal"/>
      <w:lvlText w:val=""/>
      <w:lvlJc w:val="left"/>
    </w:lvl>
    <w:lvl w:ilvl="3" w:tplc="89809C7E">
      <w:numFmt w:val="decimal"/>
      <w:lvlText w:val=""/>
      <w:lvlJc w:val="left"/>
    </w:lvl>
    <w:lvl w:ilvl="4" w:tplc="F476EB5E">
      <w:numFmt w:val="decimal"/>
      <w:lvlText w:val=""/>
      <w:lvlJc w:val="left"/>
    </w:lvl>
    <w:lvl w:ilvl="5" w:tplc="0FB4C46C">
      <w:numFmt w:val="decimal"/>
      <w:lvlText w:val=""/>
      <w:lvlJc w:val="left"/>
    </w:lvl>
    <w:lvl w:ilvl="6" w:tplc="0C9074E6">
      <w:numFmt w:val="decimal"/>
      <w:lvlText w:val=""/>
      <w:lvlJc w:val="left"/>
    </w:lvl>
    <w:lvl w:ilvl="7" w:tplc="0C86DBAE">
      <w:numFmt w:val="decimal"/>
      <w:lvlText w:val=""/>
      <w:lvlJc w:val="left"/>
    </w:lvl>
    <w:lvl w:ilvl="8" w:tplc="457C2476">
      <w:numFmt w:val="decimal"/>
      <w:lvlText w:val=""/>
      <w:lvlJc w:val="left"/>
    </w:lvl>
  </w:abstractNum>
  <w:abstractNum w:abstractNumId="23" w15:restartNumberingAfterBreak="0">
    <w:nsid w:val="3C7F0884"/>
    <w:multiLevelType w:val="hybridMultilevel"/>
    <w:tmpl w:val="D280F384"/>
    <w:lvl w:ilvl="0" w:tplc="A93AA0EA">
      <w:start w:val="1"/>
      <w:numFmt w:val="bullet"/>
      <w:lvlText w:val=""/>
      <w:lvlJc w:val="left"/>
      <w:pPr>
        <w:tabs>
          <w:tab w:val="num" w:pos="900"/>
        </w:tabs>
        <w:ind w:left="540" w:hanging="360"/>
      </w:pPr>
      <w:rPr>
        <w:rFonts w:ascii="Symbol" w:hAnsi="Symbol" w:hint="default"/>
      </w:rPr>
    </w:lvl>
    <w:lvl w:ilvl="1" w:tplc="D02CA174">
      <w:numFmt w:val="decimal"/>
      <w:lvlText w:val=""/>
      <w:lvlJc w:val="left"/>
    </w:lvl>
    <w:lvl w:ilvl="2" w:tplc="64D240EA">
      <w:numFmt w:val="decimal"/>
      <w:lvlText w:val=""/>
      <w:lvlJc w:val="left"/>
    </w:lvl>
    <w:lvl w:ilvl="3" w:tplc="DAF4726C">
      <w:numFmt w:val="decimal"/>
      <w:lvlText w:val=""/>
      <w:lvlJc w:val="left"/>
    </w:lvl>
    <w:lvl w:ilvl="4" w:tplc="252A4350">
      <w:numFmt w:val="decimal"/>
      <w:lvlText w:val=""/>
      <w:lvlJc w:val="left"/>
    </w:lvl>
    <w:lvl w:ilvl="5" w:tplc="EA9AC354">
      <w:numFmt w:val="decimal"/>
      <w:lvlText w:val=""/>
      <w:lvlJc w:val="left"/>
    </w:lvl>
    <w:lvl w:ilvl="6" w:tplc="03007AD6">
      <w:numFmt w:val="decimal"/>
      <w:lvlText w:val=""/>
      <w:lvlJc w:val="left"/>
    </w:lvl>
    <w:lvl w:ilvl="7" w:tplc="05CCB2BC">
      <w:numFmt w:val="decimal"/>
      <w:lvlText w:val=""/>
      <w:lvlJc w:val="left"/>
    </w:lvl>
    <w:lvl w:ilvl="8" w:tplc="81C85076">
      <w:numFmt w:val="decimal"/>
      <w:lvlText w:val=""/>
      <w:lvlJc w:val="left"/>
    </w:lvl>
  </w:abstractNum>
  <w:abstractNum w:abstractNumId="24" w15:restartNumberingAfterBreak="0">
    <w:nsid w:val="3D385537"/>
    <w:multiLevelType w:val="hybridMultilevel"/>
    <w:tmpl w:val="ACCA3248"/>
    <w:lvl w:ilvl="0" w:tplc="74242784">
      <w:start w:val="1"/>
      <w:numFmt w:val="bullet"/>
      <w:lvlText w:val=""/>
      <w:lvlJc w:val="left"/>
      <w:pPr>
        <w:tabs>
          <w:tab w:val="num" w:pos="900"/>
        </w:tabs>
        <w:ind w:left="540" w:hanging="360"/>
      </w:pPr>
      <w:rPr>
        <w:rFonts w:ascii="Symbol" w:hAnsi="Symbol" w:hint="default"/>
      </w:rPr>
    </w:lvl>
    <w:lvl w:ilvl="1" w:tplc="47F88B14">
      <w:numFmt w:val="decimal"/>
      <w:lvlText w:val=""/>
      <w:lvlJc w:val="left"/>
    </w:lvl>
    <w:lvl w:ilvl="2" w:tplc="196E0FDA">
      <w:numFmt w:val="decimal"/>
      <w:lvlText w:val=""/>
      <w:lvlJc w:val="left"/>
    </w:lvl>
    <w:lvl w:ilvl="3" w:tplc="976A6708">
      <w:numFmt w:val="decimal"/>
      <w:lvlText w:val=""/>
      <w:lvlJc w:val="left"/>
    </w:lvl>
    <w:lvl w:ilvl="4" w:tplc="2996E8AA">
      <w:numFmt w:val="decimal"/>
      <w:lvlText w:val=""/>
      <w:lvlJc w:val="left"/>
    </w:lvl>
    <w:lvl w:ilvl="5" w:tplc="49AA95DA">
      <w:numFmt w:val="decimal"/>
      <w:lvlText w:val=""/>
      <w:lvlJc w:val="left"/>
    </w:lvl>
    <w:lvl w:ilvl="6" w:tplc="5B401FDA">
      <w:numFmt w:val="decimal"/>
      <w:lvlText w:val=""/>
      <w:lvlJc w:val="left"/>
    </w:lvl>
    <w:lvl w:ilvl="7" w:tplc="73D4E67E">
      <w:numFmt w:val="decimal"/>
      <w:lvlText w:val=""/>
      <w:lvlJc w:val="left"/>
    </w:lvl>
    <w:lvl w:ilvl="8" w:tplc="F57079AC">
      <w:numFmt w:val="decimal"/>
      <w:lvlText w:val=""/>
      <w:lvlJc w:val="left"/>
    </w:lvl>
  </w:abstractNum>
  <w:abstractNum w:abstractNumId="25" w15:restartNumberingAfterBreak="0">
    <w:nsid w:val="424B0ACC"/>
    <w:multiLevelType w:val="hybridMultilevel"/>
    <w:tmpl w:val="BC187C62"/>
    <w:lvl w:ilvl="0" w:tplc="36BE833A">
      <w:start w:val="1"/>
      <w:numFmt w:val="bullet"/>
      <w:lvlText w:val=""/>
      <w:lvlJc w:val="left"/>
      <w:pPr>
        <w:tabs>
          <w:tab w:val="num" w:pos="900"/>
        </w:tabs>
        <w:ind w:left="540" w:hanging="360"/>
      </w:pPr>
      <w:rPr>
        <w:rFonts w:ascii="Symbol" w:hAnsi="Symbol" w:hint="default"/>
      </w:rPr>
    </w:lvl>
    <w:lvl w:ilvl="1" w:tplc="B9A21C06">
      <w:numFmt w:val="decimal"/>
      <w:lvlText w:val=""/>
      <w:lvlJc w:val="left"/>
    </w:lvl>
    <w:lvl w:ilvl="2" w:tplc="68FE2E1A">
      <w:numFmt w:val="decimal"/>
      <w:lvlText w:val=""/>
      <w:lvlJc w:val="left"/>
    </w:lvl>
    <w:lvl w:ilvl="3" w:tplc="03EE1174">
      <w:numFmt w:val="decimal"/>
      <w:lvlText w:val=""/>
      <w:lvlJc w:val="left"/>
    </w:lvl>
    <w:lvl w:ilvl="4" w:tplc="DF10E870">
      <w:numFmt w:val="decimal"/>
      <w:lvlText w:val=""/>
      <w:lvlJc w:val="left"/>
    </w:lvl>
    <w:lvl w:ilvl="5" w:tplc="C42682D4">
      <w:numFmt w:val="decimal"/>
      <w:lvlText w:val=""/>
      <w:lvlJc w:val="left"/>
    </w:lvl>
    <w:lvl w:ilvl="6" w:tplc="933E330C">
      <w:numFmt w:val="decimal"/>
      <w:lvlText w:val=""/>
      <w:lvlJc w:val="left"/>
    </w:lvl>
    <w:lvl w:ilvl="7" w:tplc="AFC83436">
      <w:numFmt w:val="decimal"/>
      <w:lvlText w:val=""/>
      <w:lvlJc w:val="left"/>
    </w:lvl>
    <w:lvl w:ilvl="8" w:tplc="8A683D62">
      <w:numFmt w:val="decimal"/>
      <w:lvlText w:val=""/>
      <w:lvlJc w:val="left"/>
    </w:lvl>
  </w:abstractNum>
  <w:abstractNum w:abstractNumId="26" w15:restartNumberingAfterBreak="0">
    <w:nsid w:val="43E61E57"/>
    <w:multiLevelType w:val="hybridMultilevel"/>
    <w:tmpl w:val="481A92D4"/>
    <w:lvl w:ilvl="0" w:tplc="65AE5D48">
      <w:start w:val="1"/>
      <w:numFmt w:val="bullet"/>
      <w:lvlText w:val=""/>
      <w:lvlJc w:val="left"/>
      <w:pPr>
        <w:tabs>
          <w:tab w:val="num" w:pos="900"/>
        </w:tabs>
        <w:ind w:left="540" w:hanging="360"/>
      </w:pPr>
      <w:rPr>
        <w:rFonts w:ascii="Symbol" w:hAnsi="Symbol" w:hint="default"/>
      </w:rPr>
    </w:lvl>
    <w:lvl w:ilvl="1" w:tplc="12DABBBC">
      <w:numFmt w:val="decimal"/>
      <w:lvlText w:val=""/>
      <w:lvlJc w:val="left"/>
    </w:lvl>
    <w:lvl w:ilvl="2" w:tplc="C87E0002">
      <w:numFmt w:val="decimal"/>
      <w:lvlText w:val=""/>
      <w:lvlJc w:val="left"/>
    </w:lvl>
    <w:lvl w:ilvl="3" w:tplc="A7120E8A">
      <w:numFmt w:val="decimal"/>
      <w:lvlText w:val=""/>
      <w:lvlJc w:val="left"/>
    </w:lvl>
    <w:lvl w:ilvl="4" w:tplc="007256A2">
      <w:numFmt w:val="decimal"/>
      <w:lvlText w:val=""/>
      <w:lvlJc w:val="left"/>
    </w:lvl>
    <w:lvl w:ilvl="5" w:tplc="0390F598">
      <w:numFmt w:val="decimal"/>
      <w:lvlText w:val=""/>
      <w:lvlJc w:val="left"/>
    </w:lvl>
    <w:lvl w:ilvl="6" w:tplc="632AD634">
      <w:numFmt w:val="decimal"/>
      <w:lvlText w:val=""/>
      <w:lvlJc w:val="left"/>
    </w:lvl>
    <w:lvl w:ilvl="7" w:tplc="40F42FAC">
      <w:numFmt w:val="decimal"/>
      <w:lvlText w:val=""/>
      <w:lvlJc w:val="left"/>
    </w:lvl>
    <w:lvl w:ilvl="8" w:tplc="53869F6E">
      <w:numFmt w:val="decimal"/>
      <w:lvlText w:val=""/>
      <w:lvlJc w:val="left"/>
    </w:lvl>
  </w:abstractNum>
  <w:abstractNum w:abstractNumId="27" w15:restartNumberingAfterBreak="0">
    <w:nsid w:val="446D5B75"/>
    <w:multiLevelType w:val="hybridMultilevel"/>
    <w:tmpl w:val="A6800530"/>
    <w:lvl w:ilvl="0" w:tplc="6C42A8C4">
      <w:start w:val="1"/>
      <w:numFmt w:val="bullet"/>
      <w:lvlText w:val=""/>
      <w:lvlJc w:val="left"/>
      <w:pPr>
        <w:tabs>
          <w:tab w:val="num" w:pos="900"/>
        </w:tabs>
        <w:ind w:left="540" w:hanging="360"/>
      </w:pPr>
      <w:rPr>
        <w:rFonts w:ascii="Symbol" w:hAnsi="Symbol" w:hint="default"/>
      </w:rPr>
    </w:lvl>
    <w:lvl w:ilvl="1" w:tplc="E36647F8">
      <w:numFmt w:val="decimal"/>
      <w:lvlText w:val=""/>
      <w:lvlJc w:val="left"/>
    </w:lvl>
    <w:lvl w:ilvl="2" w:tplc="66121688">
      <w:numFmt w:val="decimal"/>
      <w:lvlText w:val=""/>
      <w:lvlJc w:val="left"/>
    </w:lvl>
    <w:lvl w:ilvl="3" w:tplc="E5A6A152">
      <w:numFmt w:val="decimal"/>
      <w:lvlText w:val=""/>
      <w:lvlJc w:val="left"/>
    </w:lvl>
    <w:lvl w:ilvl="4" w:tplc="62F0EAC8">
      <w:numFmt w:val="decimal"/>
      <w:lvlText w:val=""/>
      <w:lvlJc w:val="left"/>
    </w:lvl>
    <w:lvl w:ilvl="5" w:tplc="995CEFA8">
      <w:numFmt w:val="decimal"/>
      <w:lvlText w:val=""/>
      <w:lvlJc w:val="left"/>
    </w:lvl>
    <w:lvl w:ilvl="6" w:tplc="A6440992">
      <w:numFmt w:val="decimal"/>
      <w:lvlText w:val=""/>
      <w:lvlJc w:val="left"/>
    </w:lvl>
    <w:lvl w:ilvl="7" w:tplc="9EE43EC2">
      <w:numFmt w:val="decimal"/>
      <w:lvlText w:val=""/>
      <w:lvlJc w:val="left"/>
    </w:lvl>
    <w:lvl w:ilvl="8" w:tplc="25E64B54">
      <w:numFmt w:val="decimal"/>
      <w:lvlText w:val=""/>
      <w:lvlJc w:val="left"/>
    </w:lvl>
  </w:abstractNum>
  <w:abstractNum w:abstractNumId="28" w15:restartNumberingAfterBreak="0">
    <w:nsid w:val="45593BF0"/>
    <w:multiLevelType w:val="hybridMultilevel"/>
    <w:tmpl w:val="6BB0961A"/>
    <w:lvl w:ilvl="0" w:tplc="0DC80188">
      <w:start w:val="1"/>
      <w:numFmt w:val="bullet"/>
      <w:lvlText w:val=""/>
      <w:lvlJc w:val="left"/>
      <w:pPr>
        <w:tabs>
          <w:tab w:val="num" w:pos="900"/>
        </w:tabs>
        <w:ind w:left="540" w:hanging="360"/>
      </w:pPr>
      <w:rPr>
        <w:rFonts w:ascii="Symbol" w:hAnsi="Symbol" w:hint="default"/>
      </w:rPr>
    </w:lvl>
    <w:lvl w:ilvl="1" w:tplc="F850E22E">
      <w:numFmt w:val="decimal"/>
      <w:lvlText w:val=""/>
      <w:lvlJc w:val="left"/>
    </w:lvl>
    <w:lvl w:ilvl="2" w:tplc="BD6EC246">
      <w:numFmt w:val="decimal"/>
      <w:lvlText w:val=""/>
      <w:lvlJc w:val="left"/>
    </w:lvl>
    <w:lvl w:ilvl="3" w:tplc="921E1D0C">
      <w:numFmt w:val="decimal"/>
      <w:lvlText w:val=""/>
      <w:lvlJc w:val="left"/>
    </w:lvl>
    <w:lvl w:ilvl="4" w:tplc="D2FEEE1E">
      <w:numFmt w:val="decimal"/>
      <w:lvlText w:val=""/>
      <w:lvlJc w:val="left"/>
    </w:lvl>
    <w:lvl w:ilvl="5" w:tplc="AACCD878">
      <w:numFmt w:val="decimal"/>
      <w:lvlText w:val=""/>
      <w:lvlJc w:val="left"/>
    </w:lvl>
    <w:lvl w:ilvl="6" w:tplc="01A8DA22">
      <w:numFmt w:val="decimal"/>
      <w:lvlText w:val=""/>
      <w:lvlJc w:val="left"/>
    </w:lvl>
    <w:lvl w:ilvl="7" w:tplc="00BEB7E8">
      <w:numFmt w:val="decimal"/>
      <w:lvlText w:val=""/>
      <w:lvlJc w:val="left"/>
    </w:lvl>
    <w:lvl w:ilvl="8" w:tplc="C3587D88">
      <w:numFmt w:val="decimal"/>
      <w:lvlText w:val=""/>
      <w:lvlJc w:val="left"/>
    </w:lvl>
  </w:abstractNum>
  <w:abstractNum w:abstractNumId="29" w15:restartNumberingAfterBreak="0">
    <w:nsid w:val="47BC29A4"/>
    <w:multiLevelType w:val="hybridMultilevel"/>
    <w:tmpl w:val="81122DC6"/>
    <w:lvl w:ilvl="0" w:tplc="4C888440">
      <w:start w:val="1"/>
      <w:numFmt w:val="bullet"/>
      <w:lvlText w:val=""/>
      <w:lvlJc w:val="left"/>
      <w:pPr>
        <w:tabs>
          <w:tab w:val="num" w:pos="900"/>
        </w:tabs>
        <w:ind w:left="540" w:hanging="360"/>
      </w:pPr>
      <w:rPr>
        <w:rFonts w:ascii="Symbol" w:hAnsi="Symbol" w:hint="default"/>
      </w:rPr>
    </w:lvl>
    <w:lvl w:ilvl="1" w:tplc="2662DE28">
      <w:numFmt w:val="decimal"/>
      <w:lvlText w:val=""/>
      <w:lvlJc w:val="left"/>
    </w:lvl>
    <w:lvl w:ilvl="2" w:tplc="545498DA">
      <w:numFmt w:val="decimal"/>
      <w:lvlText w:val=""/>
      <w:lvlJc w:val="left"/>
    </w:lvl>
    <w:lvl w:ilvl="3" w:tplc="8564ED2C">
      <w:numFmt w:val="decimal"/>
      <w:lvlText w:val=""/>
      <w:lvlJc w:val="left"/>
    </w:lvl>
    <w:lvl w:ilvl="4" w:tplc="6C6842BC">
      <w:numFmt w:val="decimal"/>
      <w:lvlText w:val=""/>
      <w:lvlJc w:val="left"/>
    </w:lvl>
    <w:lvl w:ilvl="5" w:tplc="73C01C36">
      <w:numFmt w:val="decimal"/>
      <w:lvlText w:val=""/>
      <w:lvlJc w:val="left"/>
    </w:lvl>
    <w:lvl w:ilvl="6" w:tplc="8B2EE940">
      <w:numFmt w:val="decimal"/>
      <w:lvlText w:val=""/>
      <w:lvlJc w:val="left"/>
    </w:lvl>
    <w:lvl w:ilvl="7" w:tplc="ED30EE2C">
      <w:numFmt w:val="decimal"/>
      <w:lvlText w:val=""/>
      <w:lvlJc w:val="left"/>
    </w:lvl>
    <w:lvl w:ilvl="8" w:tplc="B3264CAE">
      <w:numFmt w:val="decimal"/>
      <w:lvlText w:val=""/>
      <w:lvlJc w:val="left"/>
    </w:lvl>
  </w:abstractNum>
  <w:abstractNum w:abstractNumId="30" w15:restartNumberingAfterBreak="0">
    <w:nsid w:val="47EC7300"/>
    <w:multiLevelType w:val="hybridMultilevel"/>
    <w:tmpl w:val="1F3C99FC"/>
    <w:lvl w:ilvl="0" w:tplc="C5667E54">
      <w:start w:val="1"/>
      <w:numFmt w:val="bullet"/>
      <w:lvlText w:val=""/>
      <w:lvlJc w:val="left"/>
      <w:pPr>
        <w:tabs>
          <w:tab w:val="num" w:pos="900"/>
        </w:tabs>
        <w:ind w:left="540" w:hanging="360"/>
      </w:pPr>
      <w:rPr>
        <w:rFonts w:ascii="Symbol" w:hAnsi="Symbol" w:hint="default"/>
      </w:rPr>
    </w:lvl>
    <w:lvl w:ilvl="1" w:tplc="047C5758">
      <w:numFmt w:val="decimal"/>
      <w:lvlText w:val=""/>
      <w:lvlJc w:val="left"/>
    </w:lvl>
    <w:lvl w:ilvl="2" w:tplc="2C2CDC2A">
      <w:numFmt w:val="decimal"/>
      <w:lvlText w:val=""/>
      <w:lvlJc w:val="left"/>
    </w:lvl>
    <w:lvl w:ilvl="3" w:tplc="E878DAC0">
      <w:numFmt w:val="decimal"/>
      <w:lvlText w:val=""/>
      <w:lvlJc w:val="left"/>
    </w:lvl>
    <w:lvl w:ilvl="4" w:tplc="AFECA534">
      <w:numFmt w:val="decimal"/>
      <w:lvlText w:val=""/>
      <w:lvlJc w:val="left"/>
    </w:lvl>
    <w:lvl w:ilvl="5" w:tplc="4C164D08">
      <w:numFmt w:val="decimal"/>
      <w:lvlText w:val=""/>
      <w:lvlJc w:val="left"/>
    </w:lvl>
    <w:lvl w:ilvl="6" w:tplc="AF06F084">
      <w:numFmt w:val="decimal"/>
      <w:lvlText w:val=""/>
      <w:lvlJc w:val="left"/>
    </w:lvl>
    <w:lvl w:ilvl="7" w:tplc="AD48348A">
      <w:numFmt w:val="decimal"/>
      <w:lvlText w:val=""/>
      <w:lvlJc w:val="left"/>
    </w:lvl>
    <w:lvl w:ilvl="8" w:tplc="098A5860">
      <w:numFmt w:val="decimal"/>
      <w:lvlText w:val=""/>
      <w:lvlJc w:val="left"/>
    </w:lvl>
  </w:abstractNum>
  <w:abstractNum w:abstractNumId="31" w15:restartNumberingAfterBreak="0">
    <w:nsid w:val="4B2E5F3D"/>
    <w:multiLevelType w:val="hybridMultilevel"/>
    <w:tmpl w:val="C1AEE78C"/>
    <w:lvl w:ilvl="0" w:tplc="9C8E976C">
      <w:start w:val="1"/>
      <w:numFmt w:val="bullet"/>
      <w:lvlText w:val=""/>
      <w:lvlJc w:val="left"/>
      <w:pPr>
        <w:tabs>
          <w:tab w:val="num" w:pos="900"/>
        </w:tabs>
        <w:ind w:left="540" w:hanging="360"/>
      </w:pPr>
      <w:rPr>
        <w:rFonts w:ascii="Symbol" w:hAnsi="Symbol" w:hint="default"/>
      </w:rPr>
    </w:lvl>
    <w:lvl w:ilvl="1" w:tplc="B44C6AF4">
      <w:numFmt w:val="decimal"/>
      <w:lvlText w:val=""/>
      <w:lvlJc w:val="left"/>
    </w:lvl>
    <w:lvl w:ilvl="2" w:tplc="75628E4A">
      <w:numFmt w:val="decimal"/>
      <w:lvlText w:val=""/>
      <w:lvlJc w:val="left"/>
    </w:lvl>
    <w:lvl w:ilvl="3" w:tplc="56D46A1A">
      <w:numFmt w:val="decimal"/>
      <w:lvlText w:val=""/>
      <w:lvlJc w:val="left"/>
    </w:lvl>
    <w:lvl w:ilvl="4" w:tplc="0360C968">
      <w:numFmt w:val="decimal"/>
      <w:lvlText w:val=""/>
      <w:lvlJc w:val="left"/>
    </w:lvl>
    <w:lvl w:ilvl="5" w:tplc="20E2D69A">
      <w:numFmt w:val="decimal"/>
      <w:lvlText w:val=""/>
      <w:lvlJc w:val="left"/>
    </w:lvl>
    <w:lvl w:ilvl="6" w:tplc="5D564324">
      <w:numFmt w:val="decimal"/>
      <w:lvlText w:val=""/>
      <w:lvlJc w:val="left"/>
    </w:lvl>
    <w:lvl w:ilvl="7" w:tplc="3E7EC926">
      <w:numFmt w:val="decimal"/>
      <w:lvlText w:val=""/>
      <w:lvlJc w:val="left"/>
    </w:lvl>
    <w:lvl w:ilvl="8" w:tplc="5F5E2F22">
      <w:numFmt w:val="decimal"/>
      <w:lvlText w:val=""/>
      <w:lvlJc w:val="left"/>
    </w:lvl>
  </w:abstractNum>
  <w:abstractNum w:abstractNumId="32" w15:restartNumberingAfterBreak="0">
    <w:nsid w:val="4CF64943"/>
    <w:multiLevelType w:val="hybridMultilevel"/>
    <w:tmpl w:val="A21EED9E"/>
    <w:lvl w:ilvl="0" w:tplc="77C2B830">
      <w:start w:val="1"/>
      <w:numFmt w:val="bullet"/>
      <w:lvlText w:val=""/>
      <w:lvlJc w:val="left"/>
      <w:pPr>
        <w:tabs>
          <w:tab w:val="num" w:pos="900"/>
        </w:tabs>
        <w:ind w:left="540" w:hanging="360"/>
      </w:pPr>
      <w:rPr>
        <w:rFonts w:ascii="Symbol" w:hAnsi="Symbol" w:hint="default"/>
      </w:rPr>
    </w:lvl>
    <w:lvl w:ilvl="1" w:tplc="84B2332E">
      <w:numFmt w:val="decimal"/>
      <w:lvlText w:val=""/>
      <w:lvlJc w:val="left"/>
    </w:lvl>
    <w:lvl w:ilvl="2" w:tplc="D38C46D8">
      <w:numFmt w:val="decimal"/>
      <w:lvlText w:val=""/>
      <w:lvlJc w:val="left"/>
    </w:lvl>
    <w:lvl w:ilvl="3" w:tplc="4080D7DA">
      <w:numFmt w:val="decimal"/>
      <w:lvlText w:val=""/>
      <w:lvlJc w:val="left"/>
    </w:lvl>
    <w:lvl w:ilvl="4" w:tplc="78942520">
      <w:numFmt w:val="decimal"/>
      <w:lvlText w:val=""/>
      <w:lvlJc w:val="left"/>
    </w:lvl>
    <w:lvl w:ilvl="5" w:tplc="936C1114">
      <w:numFmt w:val="decimal"/>
      <w:lvlText w:val=""/>
      <w:lvlJc w:val="left"/>
    </w:lvl>
    <w:lvl w:ilvl="6" w:tplc="81225C64">
      <w:numFmt w:val="decimal"/>
      <w:lvlText w:val=""/>
      <w:lvlJc w:val="left"/>
    </w:lvl>
    <w:lvl w:ilvl="7" w:tplc="E4CE2D9A">
      <w:numFmt w:val="decimal"/>
      <w:lvlText w:val=""/>
      <w:lvlJc w:val="left"/>
    </w:lvl>
    <w:lvl w:ilvl="8" w:tplc="C3D439E6">
      <w:numFmt w:val="decimal"/>
      <w:lvlText w:val=""/>
      <w:lvlJc w:val="left"/>
    </w:lvl>
  </w:abstractNum>
  <w:abstractNum w:abstractNumId="33" w15:restartNumberingAfterBreak="0">
    <w:nsid w:val="4E251CAC"/>
    <w:multiLevelType w:val="hybridMultilevel"/>
    <w:tmpl w:val="71B47910"/>
    <w:lvl w:ilvl="0" w:tplc="C5B42C8E">
      <w:start w:val="1"/>
      <w:numFmt w:val="bullet"/>
      <w:lvlText w:val=""/>
      <w:lvlJc w:val="left"/>
      <w:pPr>
        <w:tabs>
          <w:tab w:val="num" w:pos="900"/>
        </w:tabs>
        <w:ind w:left="540" w:hanging="360"/>
      </w:pPr>
      <w:rPr>
        <w:rFonts w:ascii="Symbol" w:hAnsi="Symbol" w:hint="default"/>
      </w:rPr>
    </w:lvl>
    <w:lvl w:ilvl="1" w:tplc="96F4AD3E">
      <w:numFmt w:val="decimal"/>
      <w:lvlText w:val=""/>
      <w:lvlJc w:val="left"/>
    </w:lvl>
    <w:lvl w:ilvl="2" w:tplc="B46C0552">
      <w:numFmt w:val="decimal"/>
      <w:lvlText w:val=""/>
      <w:lvlJc w:val="left"/>
    </w:lvl>
    <w:lvl w:ilvl="3" w:tplc="9D488242">
      <w:numFmt w:val="decimal"/>
      <w:lvlText w:val=""/>
      <w:lvlJc w:val="left"/>
    </w:lvl>
    <w:lvl w:ilvl="4" w:tplc="A920C2B4">
      <w:numFmt w:val="decimal"/>
      <w:lvlText w:val=""/>
      <w:lvlJc w:val="left"/>
    </w:lvl>
    <w:lvl w:ilvl="5" w:tplc="2E7E18E8">
      <w:numFmt w:val="decimal"/>
      <w:lvlText w:val=""/>
      <w:lvlJc w:val="left"/>
    </w:lvl>
    <w:lvl w:ilvl="6" w:tplc="E884A10A">
      <w:numFmt w:val="decimal"/>
      <w:lvlText w:val=""/>
      <w:lvlJc w:val="left"/>
    </w:lvl>
    <w:lvl w:ilvl="7" w:tplc="80F24000">
      <w:numFmt w:val="decimal"/>
      <w:lvlText w:val=""/>
      <w:lvlJc w:val="left"/>
    </w:lvl>
    <w:lvl w:ilvl="8" w:tplc="A414284E">
      <w:numFmt w:val="decimal"/>
      <w:lvlText w:val=""/>
      <w:lvlJc w:val="left"/>
    </w:lvl>
  </w:abstractNum>
  <w:abstractNum w:abstractNumId="34" w15:restartNumberingAfterBreak="0">
    <w:nsid w:val="513647DE"/>
    <w:multiLevelType w:val="hybridMultilevel"/>
    <w:tmpl w:val="BABAFD40"/>
    <w:lvl w:ilvl="0" w:tplc="0ED69CB8">
      <w:start w:val="1"/>
      <w:numFmt w:val="bullet"/>
      <w:lvlText w:val=""/>
      <w:lvlJc w:val="left"/>
      <w:pPr>
        <w:tabs>
          <w:tab w:val="num" w:pos="900"/>
        </w:tabs>
        <w:ind w:left="540" w:hanging="360"/>
      </w:pPr>
      <w:rPr>
        <w:rFonts w:ascii="Symbol" w:hAnsi="Symbol" w:hint="default"/>
      </w:rPr>
    </w:lvl>
    <w:lvl w:ilvl="1" w:tplc="BDDA09D4">
      <w:numFmt w:val="decimal"/>
      <w:lvlText w:val=""/>
      <w:lvlJc w:val="left"/>
    </w:lvl>
    <w:lvl w:ilvl="2" w:tplc="83ACEF4C">
      <w:numFmt w:val="decimal"/>
      <w:lvlText w:val=""/>
      <w:lvlJc w:val="left"/>
    </w:lvl>
    <w:lvl w:ilvl="3" w:tplc="F27040AC">
      <w:numFmt w:val="decimal"/>
      <w:lvlText w:val=""/>
      <w:lvlJc w:val="left"/>
    </w:lvl>
    <w:lvl w:ilvl="4" w:tplc="5B3EC57C">
      <w:numFmt w:val="decimal"/>
      <w:lvlText w:val=""/>
      <w:lvlJc w:val="left"/>
    </w:lvl>
    <w:lvl w:ilvl="5" w:tplc="D68C5FF0">
      <w:numFmt w:val="decimal"/>
      <w:lvlText w:val=""/>
      <w:lvlJc w:val="left"/>
    </w:lvl>
    <w:lvl w:ilvl="6" w:tplc="E25C78E4">
      <w:numFmt w:val="decimal"/>
      <w:lvlText w:val=""/>
      <w:lvlJc w:val="left"/>
    </w:lvl>
    <w:lvl w:ilvl="7" w:tplc="4A841416">
      <w:numFmt w:val="decimal"/>
      <w:lvlText w:val=""/>
      <w:lvlJc w:val="left"/>
    </w:lvl>
    <w:lvl w:ilvl="8" w:tplc="0916F544">
      <w:numFmt w:val="decimal"/>
      <w:lvlText w:val=""/>
      <w:lvlJc w:val="left"/>
    </w:lvl>
  </w:abstractNum>
  <w:abstractNum w:abstractNumId="35" w15:restartNumberingAfterBreak="0">
    <w:nsid w:val="51E92AB7"/>
    <w:multiLevelType w:val="hybridMultilevel"/>
    <w:tmpl w:val="AF700C96"/>
    <w:lvl w:ilvl="0" w:tplc="227EAF4E">
      <w:start w:val="1"/>
      <w:numFmt w:val="bullet"/>
      <w:lvlText w:val=""/>
      <w:lvlJc w:val="left"/>
      <w:pPr>
        <w:tabs>
          <w:tab w:val="num" w:pos="900"/>
        </w:tabs>
        <w:ind w:left="540" w:hanging="360"/>
      </w:pPr>
      <w:rPr>
        <w:rFonts w:ascii="Symbol" w:hAnsi="Symbol" w:hint="default"/>
      </w:rPr>
    </w:lvl>
    <w:lvl w:ilvl="1" w:tplc="DA8E26BE">
      <w:numFmt w:val="decimal"/>
      <w:lvlText w:val=""/>
      <w:lvlJc w:val="left"/>
    </w:lvl>
    <w:lvl w:ilvl="2" w:tplc="BD527D5C">
      <w:numFmt w:val="decimal"/>
      <w:lvlText w:val=""/>
      <w:lvlJc w:val="left"/>
    </w:lvl>
    <w:lvl w:ilvl="3" w:tplc="9EEC4A98">
      <w:numFmt w:val="decimal"/>
      <w:lvlText w:val=""/>
      <w:lvlJc w:val="left"/>
    </w:lvl>
    <w:lvl w:ilvl="4" w:tplc="277E561C">
      <w:numFmt w:val="decimal"/>
      <w:lvlText w:val=""/>
      <w:lvlJc w:val="left"/>
    </w:lvl>
    <w:lvl w:ilvl="5" w:tplc="C7AC9AE6">
      <w:numFmt w:val="decimal"/>
      <w:lvlText w:val=""/>
      <w:lvlJc w:val="left"/>
    </w:lvl>
    <w:lvl w:ilvl="6" w:tplc="E1867A3E">
      <w:numFmt w:val="decimal"/>
      <w:lvlText w:val=""/>
      <w:lvlJc w:val="left"/>
    </w:lvl>
    <w:lvl w:ilvl="7" w:tplc="0622CAE0">
      <w:numFmt w:val="decimal"/>
      <w:lvlText w:val=""/>
      <w:lvlJc w:val="left"/>
    </w:lvl>
    <w:lvl w:ilvl="8" w:tplc="91ECA830">
      <w:numFmt w:val="decimal"/>
      <w:lvlText w:val=""/>
      <w:lvlJc w:val="left"/>
    </w:lvl>
  </w:abstractNum>
  <w:abstractNum w:abstractNumId="36" w15:restartNumberingAfterBreak="0">
    <w:nsid w:val="533C7CE3"/>
    <w:multiLevelType w:val="hybridMultilevel"/>
    <w:tmpl w:val="EA3221A0"/>
    <w:lvl w:ilvl="0" w:tplc="66BA58C2">
      <w:start w:val="1"/>
      <w:numFmt w:val="bullet"/>
      <w:lvlText w:val=""/>
      <w:lvlJc w:val="left"/>
      <w:pPr>
        <w:tabs>
          <w:tab w:val="num" w:pos="900"/>
        </w:tabs>
        <w:ind w:left="540" w:hanging="360"/>
      </w:pPr>
      <w:rPr>
        <w:rFonts w:ascii="Symbol" w:hAnsi="Symbol" w:hint="default"/>
      </w:rPr>
    </w:lvl>
    <w:lvl w:ilvl="1" w:tplc="6E145790">
      <w:numFmt w:val="decimal"/>
      <w:lvlText w:val=""/>
      <w:lvlJc w:val="left"/>
    </w:lvl>
    <w:lvl w:ilvl="2" w:tplc="98F46810">
      <w:numFmt w:val="decimal"/>
      <w:lvlText w:val=""/>
      <w:lvlJc w:val="left"/>
    </w:lvl>
    <w:lvl w:ilvl="3" w:tplc="A54E5404">
      <w:numFmt w:val="decimal"/>
      <w:lvlText w:val=""/>
      <w:lvlJc w:val="left"/>
    </w:lvl>
    <w:lvl w:ilvl="4" w:tplc="9EB2C1AE">
      <w:numFmt w:val="decimal"/>
      <w:lvlText w:val=""/>
      <w:lvlJc w:val="left"/>
    </w:lvl>
    <w:lvl w:ilvl="5" w:tplc="A15E23C2">
      <w:numFmt w:val="decimal"/>
      <w:lvlText w:val=""/>
      <w:lvlJc w:val="left"/>
    </w:lvl>
    <w:lvl w:ilvl="6" w:tplc="4E743F62">
      <w:numFmt w:val="decimal"/>
      <w:lvlText w:val=""/>
      <w:lvlJc w:val="left"/>
    </w:lvl>
    <w:lvl w:ilvl="7" w:tplc="20108F2A">
      <w:numFmt w:val="decimal"/>
      <w:lvlText w:val=""/>
      <w:lvlJc w:val="left"/>
    </w:lvl>
    <w:lvl w:ilvl="8" w:tplc="E08E4516">
      <w:numFmt w:val="decimal"/>
      <w:lvlText w:val=""/>
      <w:lvlJc w:val="left"/>
    </w:lvl>
  </w:abstractNum>
  <w:abstractNum w:abstractNumId="37" w15:restartNumberingAfterBreak="0">
    <w:nsid w:val="5AE1408C"/>
    <w:multiLevelType w:val="hybridMultilevel"/>
    <w:tmpl w:val="FF96C2FC"/>
    <w:lvl w:ilvl="0" w:tplc="EF2C0820">
      <w:start w:val="1"/>
      <w:numFmt w:val="bullet"/>
      <w:lvlText w:val=""/>
      <w:lvlJc w:val="left"/>
      <w:pPr>
        <w:tabs>
          <w:tab w:val="num" w:pos="900"/>
        </w:tabs>
        <w:ind w:left="540" w:hanging="360"/>
      </w:pPr>
      <w:rPr>
        <w:rFonts w:ascii="Symbol" w:hAnsi="Symbol" w:hint="default"/>
      </w:rPr>
    </w:lvl>
    <w:lvl w:ilvl="1" w:tplc="29A05A20">
      <w:numFmt w:val="decimal"/>
      <w:lvlText w:val=""/>
      <w:lvlJc w:val="left"/>
    </w:lvl>
    <w:lvl w:ilvl="2" w:tplc="0BBC9782">
      <w:numFmt w:val="decimal"/>
      <w:lvlText w:val=""/>
      <w:lvlJc w:val="left"/>
    </w:lvl>
    <w:lvl w:ilvl="3" w:tplc="CA56E2DA">
      <w:numFmt w:val="decimal"/>
      <w:lvlText w:val=""/>
      <w:lvlJc w:val="left"/>
    </w:lvl>
    <w:lvl w:ilvl="4" w:tplc="72EEB0F2">
      <w:numFmt w:val="decimal"/>
      <w:lvlText w:val=""/>
      <w:lvlJc w:val="left"/>
    </w:lvl>
    <w:lvl w:ilvl="5" w:tplc="D4EC211A">
      <w:numFmt w:val="decimal"/>
      <w:lvlText w:val=""/>
      <w:lvlJc w:val="left"/>
    </w:lvl>
    <w:lvl w:ilvl="6" w:tplc="35B4A7AA">
      <w:numFmt w:val="decimal"/>
      <w:lvlText w:val=""/>
      <w:lvlJc w:val="left"/>
    </w:lvl>
    <w:lvl w:ilvl="7" w:tplc="ADE0EE72">
      <w:numFmt w:val="decimal"/>
      <w:lvlText w:val=""/>
      <w:lvlJc w:val="left"/>
    </w:lvl>
    <w:lvl w:ilvl="8" w:tplc="25D4B2EC">
      <w:numFmt w:val="decimal"/>
      <w:lvlText w:val=""/>
      <w:lvlJc w:val="left"/>
    </w:lvl>
  </w:abstractNum>
  <w:abstractNum w:abstractNumId="38" w15:restartNumberingAfterBreak="0">
    <w:nsid w:val="5CB557B3"/>
    <w:multiLevelType w:val="hybridMultilevel"/>
    <w:tmpl w:val="8144A9D4"/>
    <w:lvl w:ilvl="0" w:tplc="C6B6A636">
      <w:start w:val="1"/>
      <w:numFmt w:val="bullet"/>
      <w:lvlText w:val=""/>
      <w:lvlJc w:val="left"/>
      <w:pPr>
        <w:tabs>
          <w:tab w:val="num" w:pos="900"/>
        </w:tabs>
        <w:ind w:left="540" w:hanging="360"/>
      </w:pPr>
      <w:rPr>
        <w:rFonts w:ascii="Symbol" w:hAnsi="Symbol" w:hint="default"/>
      </w:rPr>
    </w:lvl>
    <w:lvl w:ilvl="1" w:tplc="04A6A40E">
      <w:numFmt w:val="decimal"/>
      <w:lvlText w:val=""/>
      <w:lvlJc w:val="left"/>
    </w:lvl>
    <w:lvl w:ilvl="2" w:tplc="21ECB7E0">
      <w:numFmt w:val="decimal"/>
      <w:lvlText w:val=""/>
      <w:lvlJc w:val="left"/>
    </w:lvl>
    <w:lvl w:ilvl="3" w:tplc="B240E4A6">
      <w:numFmt w:val="decimal"/>
      <w:lvlText w:val=""/>
      <w:lvlJc w:val="left"/>
    </w:lvl>
    <w:lvl w:ilvl="4" w:tplc="6450D952">
      <w:numFmt w:val="decimal"/>
      <w:lvlText w:val=""/>
      <w:lvlJc w:val="left"/>
    </w:lvl>
    <w:lvl w:ilvl="5" w:tplc="BB3A359A">
      <w:numFmt w:val="decimal"/>
      <w:lvlText w:val=""/>
      <w:lvlJc w:val="left"/>
    </w:lvl>
    <w:lvl w:ilvl="6" w:tplc="C6CE61BC">
      <w:numFmt w:val="decimal"/>
      <w:lvlText w:val=""/>
      <w:lvlJc w:val="left"/>
    </w:lvl>
    <w:lvl w:ilvl="7" w:tplc="E996C61C">
      <w:numFmt w:val="decimal"/>
      <w:lvlText w:val=""/>
      <w:lvlJc w:val="left"/>
    </w:lvl>
    <w:lvl w:ilvl="8" w:tplc="C212A7F6">
      <w:numFmt w:val="decimal"/>
      <w:lvlText w:val=""/>
      <w:lvlJc w:val="left"/>
    </w:lvl>
  </w:abstractNum>
  <w:abstractNum w:abstractNumId="39" w15:restartNumberingAfterBreak="0">
    <w:nsid w:val="5CCA7144"/>
    <w:multiLevelType w:val="hybridMultilevel"/>
    <w:tmpl w:val="3606D4E6"/>
    <w:lvl w:ilvl="0" w:tplc="F9222654">
      <w:start w:val="1"/>
      <w:numFmt w:val="bullet"/>
      <w:lvlText w:val=""/>
      <w:lvlJc w:val="left"/>
      <w:pPr>
        <w:tabs>
          <w:tab w:val="num" w:pos="900"/>
        </w:tabs>
        <w:ind w:left="540" w:hanging="360"/>
      </w:pPr>
      <w:rPr>
        <w:rFonts w:ascii="Symbol" w:hAnsi="Symbol" w:hint="default"/>
      </w:rPr>
    </w:lvl>
    <w:lvl w:ilvl="1" w:tplc="CB224CBE">
      <w:numFmt w:val="decimal"/>
      <w:lvlText w:val=""/>
      <w:lvlJc w:val="left"/>
    </w:lvl>
    <w:lvl w:ilvl="2" w:tplc="854ACF2E">
      <w:numFmt w:val="decimal"/>
      <w:lvlText w:val=""/>
      <w:lvlJc w:val="left"/>
    </w:lvl>
    <w:lvl w:ilvl="3" w:tplc="AB7A0040">
      <w:numFmt w:val="decimal"/>
      <w:lvlText w:val=""/>
      <w:lvlJc w:val="left"/>
    </w:lvl>
    <w:lvl w:ilvl="4" w:tplc="14D6A202">
      <w:numFmt w:val="decimal"/>
      <w:lvlText w:val=""/>
      <w:lvlJc w:val="left"/>
    </w:lvl>
    <w:lvl w:ilvl="5" w:tplc="D070F218">
      <w:numFmt w:val="decimal"/>
      <w:lvlText w:val=""/>
      <w:lvlJc w:val="left"/>
    </w:lvl>
    <w:lvl w:ilvl="6" w:tplc="3E5CB41C">
      <w:numFmt w:val="decimal"/>
      <w:lvlText w:val=""/>
      <w:lvlJc w:val="left"/>
    </w:lvl>
    <w:lvl w:ilvl="7" w:tplc="35EC180C">
      <w:numFmt w:val="decimal"/>
      <w:lvlText w:val=""/>
      <w:lvlJc w:val="left"/>
    </w:lvl>
    <w:lvl w:ilvl="8" w:tplc="FAFC5F38">
      <w:numFmt w:val="decimal"/>
      <w:lvlText w:val=""/>
      <w:lvlJc w:val="left"/>
    </w:lvl>
  </w:abstractNum>
  <w:abstractNum w:abstractNumId="40" w15:restartNumberingAfterBreak="0">
    <w:nsid w:val="635861C5"/>
    <w:multiLevelType w:val="hybridMultilevel"/>
    <w:tmpl w:val="3BB4F190"/>
    <w:lvl w:ilvl="0" w:tplc="BF243958">
      <w:start w:val="1"/>
      <w:numFmt w:val="bullet"/>
      <w:lvlText w:val=""/>
      <w:lvlJc w:val="left"/>
      <w:pPr>
        <w:tabs>
          <w:tab w:val="num" w:pos="900"/>
        </w:tabs>
        <w:ind w:left="540" w:hanging="360"/>
      </w:pPr>
      <w:rPr>
        <w:rFonts w:ascii="Symbol" w:hAnsi="Symbol" w:hint="default"/>
      </w:rPr>
    </w:lvl>
    <w:lvl w:ilvl="1" w:tplc="5DA2780A">
      <w:numFmt w:val="decimal"/>
      <w:lvlText w:val=""/>
      <w:lvlJc w:val="left"/>
    </w:lvl>
    <w:lvl w:ilvl="2" w:tplc="A47E232E">
      <w:numFmt w:val="decimal"/>
      <w:lvlText w:val=""/>
      <w:lvlJc w:val="left"/>
    </w:lvl>
    <w:lvl w:ilvl="3" w:tplc="01D6E6AA">
      <w:numFmt w:val="decimal"/>
      <w:lvlText w:val=""/>
      <w:lvlJc w:val="left"/>
    </w:lvl>
    <w:lvl w:ilvl="4" w:tplc="8F7ABF62">
      <w:numFmt w:val="decimal"/>
      <w:lvlText w:val=""/>
      <w:lvlJc w:val="left"/>
    </w:lvl>
    <w:lvl w:ilvl="5" w:tplc="868ACCE2">
      <w:numFmt w:val="decimal"/>
      <w:lvlText w:val=""/>
      <w:lvlJc w:val="left"/>
    </w:lvl>
    <w:lvl w:ilvl="6" w:tplc="7670286E">
      <w:numFmt w:val="decimal"/>
      <w:lvlText w:val=""/>
      <w:lvlJc w:val="left"/>
    </w:lvl>
    <w:lvl w:ilvl="7" w:tplc="7A602A9A">
      <w:numFmt w:val="decimal"/>
      <w:lvlText w:val=""/>
      <w:lvlJc w:val="left"/>
    </w:lvl>
    <w:lvl w:ilvl="8" w:tplc="E544128C">
      <w:numFmt w:val="decimal"/>
      <w:lvlText w:val=""/>
      <w:lvlJc w:val="left"/>
    </w:lvl>
  </w:abstractNum>
  <w:abstractNum w:abstractNumId="41" w15:restartNumberingAfterBreak="0">
    <w:nsid w:val="63917E3A"/>
    <w:multiLevelType w:val="hybridMultilevel"/>
    <w:tmpl w:val="86C22362"/>
    <w:lvl w:ilvl="0" w:tplc="BDA8489C">
      <w:start w:val="1"/>
      <w:numFmt w:val="bullet"/>
      <w:lvlText w:val=""/>
      <w:lvlJc w:val="left"/>
      <w:pPr>
        <w:tabs>
          <w:tab w:val="num" w:pos="900"/>
        </w:tabs>
        <w:ind w:left="540" w:hanging="360"/>
      </w:pPr>
      <w:rPr>
        <w:rFonts w:ascii="Symbol" w:hAnsi="Symbol" w:hint="default"/>
      </w:rPr>
    </w:lvl>
    <w:lvl w:ilvl="1" w:tplc="15641EF6">
      <w:numFmt w:val="decimal"/>
      <w:lvlText w:val=""/>
      <w:lvlJc w:val="left"/>
    </w:lvl>
    <w:lvl w:ilvl="2" w:tplc="2D881852">
      <w:numFmt w:val="decimal"/>
      <w:lvlText w:val=""/>
      <w:lvlJc w:val="left"/>
    </w:lvl>
    <w:lvl w:ilvl="3" w:tplc="4FA03BF8">
      <w:numFmt w:val="decimal"/>
      <w:lvlText w:val=""/>
      <w:lvlJc w:val="left"/>
    </w:lvl>
    <w:lvl w:ilvl="4" w:tplc="EF3C91D8">
      <w:numFmt w:val="decimal"/>
      <w:lvlText w:val=""/>
      <w:lvlJc w:val="left"/>
    </w:lvl>
    <w:lvl w:ilvl="5" w:tplc="A5B6A956">
      <w:numFmt w:val="decimal"/>
      <w:lvlText w:val=""/>
      <w:lvlJc w:val="left"/>
    </w:lvl>
    <w:lvl w:ilvl="6" w:tplc="DA964C5E">
      <w:numFmt w:val="decimal"/>
      <w:lvlText w:val=""/>
      <w:lvlJc w:val="left"/>
    </w:lvl>
    <w:lvl w:ilvl="7" w:tplc="2DCEB4C0">
      <w:numFmt w:val="decimal"/>
      <w:lvlText w:val=""/>
      <w:lvlJc w:val="left"/>
    </w:lvl>
    <w:lvl w:ilvl="8" w:tplc="D1A8B07E">
      <w:numFmt w:val="decimal"/>
      <w:lvlText w:val=""/>
      <w:lvlJc w:val="left"/>
    </w:lvl>
  </w:abstractNum>
  <w:abstractNum w:abstractNumId="42" w15:restartNumberingAfterBreak="0">
    <w:nsid w:val="63DC3471"/>
    <w:multiLevelType w:val="hybridMultilevel"/>
    <w:tmpl w:val="10FAAA54"/>
    <w:lvl w:ilvl="0" w:tplc="E462027C">
      <w:start w:val="1"/>
      <w:numFmt w:val="bullet"/>
      <w:lvlText w:val=""/>
      <w:lvlJc w:val="left"/>
      <w:pPr>
        <w:tabs>
          <w:tab w:val="num" w:pos="900"/>
        </w:tabs>
        <w:ind w:left="540" w:hanging="360"/>
      </w:pPr>
      <w:rPr>
        <w:rFonts w:ascii="Symbol" w:hAnsi="Symbol" w:hint="default"/>
      </w:rPr>
    </w:lvl>
    <w:lvl w:ilvl="1" w:tplc="A1D618E0">
      <w:numFmt w:val="decimal"/>
      <w:lvlText w:val=""/>
      <w:lvlJc w:val="left"/>
    </w:lvl>
    <w:lvl w:ilvl="2" w:tplc="C20A7AE2">
      <w:numFmt w:val="decimal"/>
      <w:lvlText w:val=""/>
      <w:lvlJc w:val="left"/>
    </w:lvl>
    <w:lvl w:ilvl="3" w:tplc="B8121A92">
      <w:numFmt w:val="decimal"/>
      <w:lvlText w:val=""/>
      <w:lvlJc w:val="left"/>
    </w:lvl>
    <w:lvl w:ilvl="4" w:tplc="9D14768A">
      <w:numFmt w:val="decimal"/>
      <w:lvlText w:val=""/>
      <w:lvlJc w:val="left"/>
    </w:lvl>
    <w:lvl w:ilvl="5" w:tplc="FA8C8496">
      <w:numFmt w:val="decimal"/>
      <w:lvlText w:val=""/>
      <w:lvlJc w:val="left"/>
    </w:lvl>
    <w:lvl w:ilvl="6" w:tplc="D2708B56">
      <w:numFmt w:val="decimal"/>
      <w:lvlText w:val=""/>
      <w:lvlJc w:val="left"/>
    </w:lvl>
    <w:lvl w:ilvl="7" w:tplc="09869C56">
      <w:numFmt w:val="decimal"/>
      <w:lvlText w:val=""/>
      <w:lvlJc w:val="left"/>
    </w:lvl>
    <w:lvl w:ilvl="8" w:tplc="18ACFC9A">
      <w:numFmt w:val="decimal"/>
      <w:lvlText w:val=""/>
      <w:lvlJc w:val="left"/>
    </w:lvl>
  </w:abstractNum>
  <w:abstractNum w:abstractNumId="43" w15:restartNumberingAfterBreak="0">
    <w:nsid w:val="65F11FA9"/>
    <w:multiLevelType w:val="hybridMultilevel"/>
    <w:tmpl w:val="84C28D42"/>
    <w:lvl w:ilvl="0" w:tplc="C4DA97B2">
      <w:start w:val="1"/>
      <w:numFmt w:val="bullet"/>
      <w:lvlText w:val=""/>
      <w:lvlJc w:val="left"/>
      <w:pPr>
        <w:tabs>
          <w:tab w:val="num" w:pos="900"/>
        </w:tabs>
        <w:ind w:left="540" w:hanging="360"/>
      </w:pPr>
      <w:rPr>
        <w:rFonts w:ascii="Symbol" w:hAnsi="Symbol" w:hint="default"/>
      </w:rPr>
    </w:lvl>
    <w:lvl w:ilvl="1" w:tplc="EE724264">
      <w:numFmt w:val="decimal"/>
      <w:lvlText w:val=""/>
      <w:lvlJc w:val="left"/>
    </w:lvl>
    <w:lvl w:ilvl="2" w:tplc="4C08226E">
      <w:numFmt w:val="decimal"/>
      <w:lvlText w:val=""/>
      <w:lvlJc w:val="left"/>
    </w:lvl>
    <w:lvl w:ilvl="3" w:tplc="2312CF58">
      <w:numFmt w:val="decimal"/>
      <w:lvlText w:val=""/>
      <w:lvlJc w:val="left"/>
    </w:lvl>
    <w:lvl w:ilvl="4" w:tplc="F7B0E53E">
      <w:numFmt w:val="decimal"/>
      <w:lvlText w:val=""/>
      <w:lvlJc w:val="left"/>
    </w:lvl>
    <w:lvl w:ilvl="5" w:tplc="117E6772">
      <w:numFmt w:val="decimal"/>
      <w:lvlText w:val=""/>
      <w:lvlJc w:val="left"/>
    </w:lvl>
    <w:lvl w:ilvl="6" w:tplc="0E80A8F4">
      <w:numFmt w:val="decimal"/>
      <w:lvlText w:val=""/>
      <w:lvlJc w:val="left"/>
    </w:lvl>
    <w:lvl w:ilvl="7" w:tplc="4490C216">
      <w:numFmt w:val="decimal"/>
      <w:lvlText w:val=""/>
      <w:lvlJc w:val="left"/>
    </w:lvl>
    <w:lvl w:ilvl="8" w:tplc="5A76DD6E">
      <w:numFmt w:val="decimal"/>
      <w:lvlText w:val=""/>
      <w:lvlJc w:val="left"/>
    </w:lvl>
  </w:abstractNum>
  <w:abstractNum w:abstractNumId="44" w15:restartNumberingAfterBreak="0">
    <w:nsid w:val="668953AA"/>
    <w:multiLevelType w:val="hybridMultilevel"/>
    <w:tmpl w:val="D13EF172"/>
    <w:lvl w:ilvl="0" w:tplc="576AF026">
      <w:start w:val="1"/>
      <w:numFmt w:val="bullet"/>
      <w:lvlText w:val=""/>
      <w:lvlJc w:val="left"/>
      <w:pPr>
        <w:tabs>
          <w:tab w:val="num" w:pos="900"/>
        </w:tabs>
        <w:ind w:left="540" w:hanging="360"/>
      </w:pPr>
      <w:rPr>
        <w:rFonts w:ascii="Symbol" w:hAnsi="Symbol" w:hint="default"/>
      </w:rPr>
    </w:lvl>
    <w:lvl w:ilvl="1" w:tplc="7A6876D0">
      <w:numFmt w:val="decimal"/>
      <w:lvlText w:val=""/>
      <w:lvlJc w:val="left"/>
    </w:lvl>
    <w:lvl w:ilvl="2" w:tplc="AA366CA4">
      <w:numFmt w:val="decimal"/>
      <w:lvlText w:val=""/>
      <w:lvlJc w:val="left"/>
    </w:lvl>
    <w:lvl w:ilvl="3" w:tplc="54301A38">
      <w:numFmt w:val="decimal"/>
      <w:lvlText w:val=""/>
      <w:lvlJc w:val="left"/>
    </w:lvl>
    <w:lvl w:ilvl="4" w:tplc="2BF6DF1A">
      <w:numFmt w:val="decimal"/>
      <w:lvlText w:val=""/>
      <w:lvlJc w:val="left"/>
    </w:lvl>
    <w:lvl w:ilvl="5" w:tplc="708666C0">
      <w:numFmt w:val="decimal"/>
      <w:lvlText w:val=""/>
      <w:lvlJc w:val="left"/>
    </w:lvl>
    <w:lvl w:ilvl="6" w:tplc="6526FCEC">
      <w:numFmt w:val="decimal"/>
      <w:lvlText w:val=""/>
      <w:lvlJc w:val="left"/>
    </w:lvl>
    <w:lvl w:ilvl="7" w:tplc="6D10562C">
      <w:numFmt w:val="decimal"/>
      <w:lvlText w:val=""/>
      <w:lvlJc w:val="left"/>
    </w:lvl>
    <w:lvl w:ilvl="8" w:tplc="479CBEBA">
      <w:numFmt w:val="decimal"/>
      <w:lvlText w:val=""/>
      <w:lvlJc w:val="left"/>
    </w:lvl>
  </w:abstractNum>
  <w:abstractNum w:abstractNumId="45" w15:restartNumberingAfterBreak="0">
    <w:nsid w:val="69B649D1"/>
    <w:multiLevelType w:val="hybridMultilevel"/>
    <w:tmpl w:val="5B58D620"/>
    <w:lvl w:ilvl="0" w:tplc="0DE8E842">
      <w:start w:val="1"/>
      <w:numFmt w:val="bullet"/>
      <w:lvlText w:val=""/>
      <w:lvlJc w:val="left"/>
      <w:pPr>
        <w:tabs>
          <w:tab w:val="num" w:pos="900"/>
        </w:tabs>
        <w:ind w:left="540" w:hanging="360"/>
      </w:pPr>
      <w:rPr>
        <w:rFonts w:ascii="Symbol" w:hAnsi="Symbol" w:hint="default"/>
      </w:rPr>
    </w:lvl>
    <w:lvl w:ilvl="1" w:tplc="CC9873E0">
      <w:numFmt w:val="decimal"/>
      <w:lvlText w:val=""/>
      <w:lvlJc w:val="left"/>
    </w:lvl>
    <w:lvl w:ilvl="2" w:tplc="B364748E">
      <w:numFmt w:val="decimal"/>
      <w:lvlText w:val=""/>
      <w:lvlJc w:val="left"/>
    </w:lvl>
    <w:lvl w:ilvl="3" w:tplc="CE2CF310">
      <w:numFmt w:val="decimal"/>
      <w:lvlText w:val=""/>
      <w:lvlJc w:val="left"/>
    </w:lvl>
    <w:lvl w:ilvl="4" w:tplc="4DD8BD30">
      <w:numFmt w:val="decimal"/>
      <w:lvlText w:val=""/>
      <w:lvlJc w:val="left"/>
    </w:lvl>
    <w:lvl w:ilvl="5" w:tplc="5AE6AC42">
      <w:numFmt w:val="decimal"/>
      <w:lvlText w:val=""/>
      <w:lvlJc w:val="left"/>
    </w:lvl>
    <w:lvl w:ilvl="6" w:tplc="087A8584">
      <w:numFmt w:val="decimal"/>
      <w:lvlText w:val=""/>
      <w:lvlJc w:val="left"/>
    </w:lvl>
    <w:lvl w:ilvl="7" w:tplc="78664E80">
      <w:numFmt w:val="decimal"/>
      <w:lvlText w:val=""/>
      <w:lvlJc w:val="left"/>
    </w:lvl>
    <w:lvl w:ilvl="8" w:tplc="E2ECFAEC">
      <w:numFmt w:val="decimal"/>
      <w:lvlText w:val=""/>
      <w:lvlJc w:val="left"/>
    </w:lvl>
  </w:abstractNum>
  <w:abstractNum w:abstractNumId="46" w15:restartNumberingAfterBreak="0">
    <w:nsid w:val="6A8C4A26"/>
    <w:multiLevelType w:val="hybridMultilevel"/>
    <w:tmpl w:val="8AB26A6C"/>
    <w:lvl w:ilvl="0" w:tplc="078E413A">
      <w:start w:val="1"/>
      <w:numFmt w:val="bullet"/>
      <w:lvlText w:val=""/>
      <w:lvlJc w:val="left"/>
      <w:pPr>
        <w:tabs>
          <w:tab w:val="num" w:pos="900"/>
        </w:tabs>
        <w:ind w:left="540" w:hanging="360"/>
      </w:pPr>
      <w:rPr>
        <w:rFonts w:ascii="Symbol" w:hAnsi="Symbol" w:hint="default"/>
      </w:rPr>
    </w:lvl>
    <w:lvl w:ilvl="1" w:tplc="A78E7860">
      <w:numFmt w:val="decimal"/>
      <w:lvlText w:val=""/>
      <w:lvlJc w:val="left"/>
    </w:lvl>
    <w:lvl w:ilvl="2" w:tplc="63CAD78E">
      <w:numFmt w:val="decimal"/>
      <w:lvlText w:val=""/>
      <w:lvlJc w:val="left"/>
    </w:lvl>
    <w:lvl w:ilvl="3" w:tplc="EC5AD0F0">
      <w:numFmt w:val="decimal"/>
      <w:lvlText w:val=""/>
      <w:lvlJc w:val="left"/>
    </w:lvl>
    <w:lvl w:ilvl="4" w:tplc="116473FE">
      <w:numFmt w:val="decimal"/>
      <w:lvlText w:val=""/>
      <w:lvlJc w:val="left"/>
    </w:lvl>
    <w:lvl w:ilvl="5" w:tplc="4B90579A">
      <w:numFmt w:val="decimal"/>
      <w:lvlText w:val=""/>
      <w:lvlJc w:val="left"/>
    </w:lvl>
    <w:lvl w:ilvl="6" w:tplc="194E4C12">
      <w:numFmt w:val="decimal"/>
      <w:lvlText w:val=""/>
      <w:lvlJc w:val="left"/>
    </w:lvl>
    <w:lvl w:ilvl="7" w:tplc="DA4423F6">
      <w:numFmt w:val="decimal"/>
      <w:lvlText w:val=""/>
      <w:lvlJc w:val="left"/>
    </w:lvl>
    <w:lvl w:ilvl="8" w:tplc="09AA25C6">
      <w:numFmt w:val="decimal"/>
      <w:lvlText w:val=""/>
      <w:lvlJc w:val="left"/>
    </w:lvl>
  </w:abstractNum>
  <w:abstractNum w:abstractNumId="47" w15:restartNumberingAfterBreak="0">
    <w:nsid w:val="6E8E7D6E"/>
    <w:multiLevelType w:val="hybridMultilevel"/>
    <w:tmpl w:val="7070E34A"/>
    <w:lvl w:ilvl="0" w:tplc="2A705D24">
      <w:start w:val="1"/>
      <w:numFmt w:val="bullet"/>
      <w:lvlText w:val=""/>
      <w:lvlJc w:val="left"/>
      <w:pPr>
        <w:tabs>
          <w:tab w:val="num" w:pos="900"/>
        </w:tabs>
        <w:ind w:left="540" w:hanging="360"/>
      </w:pPr>
      <w:rPr>
        <w:rFonts w:ascii="Symbol" w:hAnsi="Symbol" w:hint="default"/>
      </w:rPr>
    </w:lvl>
    <w:lvl w:ilvl="1" w:tplc="95D81DCC">
      <w:numFmt w:val="decimal"/>
      <w:lvlText w:val=""/>
      <w:lvlJc w:val="left"/>
    </w:lvl>
    <w:lvl w:ilvl="2" w:tplc="63B22226">
      <w:numFmt w:val="decimal"/>
      <w:lvlText w:val=""/>
      <w:lvlJc w:val="left"/>
    </w:lvl>
    <w:lvl w:ilvl="3" w:tplc="4DC4DAF8">
      <w:numFmt w:val="decimal"/>
      <w:lvlText w:val=""/>
      <w:lvlJc w:val="left"/>
    </w:lvl>
    <w:lvl w:ilvl="4" w:tplc="019C26C0">
      <w:numFmt w:val="decimal"/>
      <w:lvlText w:val=""/>
      <w:lvlJc w:val="left"/>
    </w:lvl>
    <w:lvl w:ilvl="5" w:tplc="EA36B0CA">
      <w:numFmt w:val="decimal"/>
      <w:lvlText w:val=""/>
      <w:lvlJc w:val="left"/>
    </w:lvl>
    <w:lvl w:ilvl="6" w:tplc="E096611E">
      <w:numFmt w:val="decimal"/>
      <w:lvlText w:val=""/>
      <w:lvlJc w:val="left"/>
    </w:lvl>
    <w:lvl w:ilvl="7" w:tplc="46F8072C">
      <w:numFmt w:val="decimal"/>
      <w:lvlText w:val=""/>
      <w:lvlJc w:val="left"/>
    </w:lvl>
    <w:lvl w:ilvl="8" w:tplc="783C0D5C">
      <w:numFmt w:val="decimal"/>
      <w:lvlText w:val=""/>
      <w:lvlJc w:val="left"/>
    </w:lvl>
  </w:abstractNum>
  <w:abstractNum w:abstractNumId="48" w15:restartNumberingAfterBreak="0">
    <w:nsid w:val="6EDB2129"/>
    <w:multiLevelType w:val="hybridMultilevel"/>
    <w:tmpl w:val="9CEC9340"/>
    <w:lvl w:ilvl="0" w:tplc="775A2988">
      <w:start w:val="1"/>
      <w:numFmt w:val="bullet"/>
      <w:lvlText w:val=""/>
      <w:lvlJc w:val="left"/>
      <w:pPr>
        <w:tabs>
          <w:tab w:val="num" w:pos="900"/>
        </w:tabs>
        <w:ind w:left="540" w:hanging="360"/>
      </w:pPr>
      <w:rPr>
        <w:rFonts w:ascii="Symbol" w:hAnsi="Symbol" w:hint="default"/>
      </w:rPr>
    </w:lvl>
    <w:lvl w:ilvl="1" w:tplc="99E8D1D6">
      <w:numFmt w:val="decimal"/>
      <w:lvlText w:val=""/>
      <w:lvlJc w:val="left"/>
    </w:lvl>
    <w:lvl w:ilvl="2" w:tplc="90B60DD0">
      <w:numFmt w:val="decimal"/>
      <w:lvlText w:val=""/>
      <w:lvlJc w:val="left"/>
    </w:lvl>
    <w:lvl w:ilvl="3" w:tplc="60588FFE">
      <w:numFmt w:val="decimal"/>
      <w:lvlText w:val=""/>
      <w:lvlJc w:val="left"/>
    </w:lvl>
    <w:lvl w:ilvl="4" w:tplc="9CEC9694">
      <w:numFmt w:val="decimal"/>
      <w:lvlText w:val=""/>
      <w:lvlJc w:val="left"/>
    </w:lvl>
    <w:lvl w:ilvl="5" w:tplc="440014A0">
      <w:numFmt w:val="decimal"/>
      <w:lvlText w:val=""/>
      <w:lvlJc w:val="left"/>
    </w:lvl>
    <w:lvl w:ilvl="6" w:tplc="9524019A">
      <w:numFmt w:val="decimal"/>
      <w:lvlText w:val=""/>
      <w:lvlJc w:val="left"/>
    </w:lvl>
    <w:lvl w:ilvl="7" w:tplc="B5121B06">
      <w:numFmt w:val="decimal"/>
      <w:lvlText w:val=""/>
      <w:lvlJc w:val="left"/>
    </w:lvl>
    <w:lvl w:ilvl="8" w:tplc="0A04A8E0">
      <w:numFmt w:val="decimal"/>
      <w:lvlText w:val=""/>
      <w:lvlJc w:val="left"/>
    </w:lvl>
  </w:abstractNum>
  <w:abstractNum w:abstractNumId="49" w15:restartNumberingAfterBreak="0">
    <w:nsid w:val="6F0A17A1"/>
    <w:multiLevelType w:val="hybridMultilevel"/>
    <w:tmpl w:val="767620EA"/>
    <w:lvl w:ilvl="0" w:tplc="1EC49962">
      <w:start w:val="1"/>
      <w:numFmt w:val="bullet"/>
      <w:lvlText w:val=""/>
      <w:lvlJc w:val="left"/>
      <w:pPr>
        <w:tabs>
          <w:tab w:val="num" w:pos="900"/>
        </w:tabs>
        <w:ind w:left="540" w:hanging="360"/>
      </w:pPr>
      <w:rPr>
        <w:rFonts w:ascii="Symbol" w:hAnsi="Symbol" w:hint="default"/>
      </w:rPr>
    </w:lvl>
    <w:lvl w:ilvl="1" w:tplc="D66A3D9E">
      <w:numFmt w:val="decimal"/>
      <w:lvlText w:val=""/>
      <w:lvlJc w:val="left"/>
    </w:lvl>
    <w:lvl w:ilvl="2" w:tplc="4CAE0F3C">
      <w:numFmt w:val="decimal"/>
      <w:lvlText w:val=""/>
      <w:lvlJc w:val="left"/>
    </w:lvl>
    <w:lvl w:ilvl="3" w:tplc="AFF833DC">
      <w:numFmt w:val="decimal"/>
      <w:lvlText w:val=""/>
      <w:lvlJc w:val="left"/>
    </w:lvl>
    <w:lvl w:ilvl="4" w:tplc="DD7ED508">
      <w:numFmt w:val="decimal"/>
      <w:lvlText w:val=""/>
      <w:lvlJc w:val="left"/>
    </w:lvl>
    <w:lvl w:ilvl="5" w:tplc="311EC0F2">
      <w:numFmt w:val="decimal"/>
      <w:lvlText w:val=""/>
      <w:lvlJc w:val="left"/>
    </w:lvl>
    <w:lvl w:ilvl="6" w:tplc="878C6DC8">
      <w:numFmt w:val="decimal"/>
      <w:lvlText w:val=""/>
      <w:lvlJc w:val="left"/>
    </w:lvl>
    <w:lvl w:ilvl="7" w:tplc="11C2812A">
      <w:numFmt w:val="decimal"/>
      <w:lvlText w:val=""/>
      <w:lvlJc w:val="left"/>
    </w:lvl>
    <w:lvl w:ilvl="8" w:tplc="95F0B4D0">
      <w:numFmt w:val="decimal"/>
      <w:lvlText w:val=""/>
      <w:lvlJc w:val="left"/>
    </w:lvl>
  </w:abstractNum>
  <w:abstractNum w:abstractNumId="50" w15:restartNumberingAfterBreak="0">
    <w:nsid w:val="7604591A"/>
    <w:multiLevelType w:val="hybridMultilevel"/>
    <w:tmpl w:val="18304564"/>
    <w:lvl w:ilvl="0" w:tplc="5882FB20">
      <w:start w:val="1"/>
      <w:numFmt w:val="bullet"/>
      <w:lvlText w:val=""/>
      <w:lvlJc w:val="left"/>
      <w:pPr>
        <w:tabs>
          <w:tab w:val="num" w:pos="900"/>
        </w:tabs>
        <w:ind w:left="540" w:hanging="360"/>
      </w:pPr>
      <w:rPr>
        <w:rFonts w:ascii="Symbol" w:hAnsi="Symbol" w:hint="default"/>
      </w:rPr>
    </w:lvl>
    <w:lvl w:ilvl="1" w:tplc="A6AA43F6">
      <w:numFmt w:val="decimal"/>
      <w:lvlText w:val=""/>
      <w:lvlJc w:val="left"/>
    </w:lvl>
    <w:lvl w:ilvl="2" w:tplc="9D2ACCD2">
      <w:numFmt w:val="decimal"/>
      <w:lvlText w:val=""/>
      <w:lvlJc w:val="left"/>
    </w:lvl>
    <w:lvl w:ilvl="3" w:tplc="3E2A2B22">
      <w:numFmt w:val="decimal"/>
      <w:lvlText w:val=""/>
      <w:lvlJc w:val="left"/>
    </w:lvl>
    <w:lvl w:ilvl="4" w:tplc="0CCA16CE">
      <w:numFmt w:val="decimal"/>
      <w:lvlText w:val=""/>
      <w:lvlJc w:val="left"/>
    </w:lvl>
    <w:lvl w:ilvl="5" w:tplc="1A52056E">
      <w:numFmt w:val="decimal"/>
      <w:lvlText w:val=""/>
      <w:lvlJc w:val="left"/>
    </w:lvl>
    <w:lvl w:ilvl="6" w:tplc="BB44BFFE">
      <w:numFmt w:val="decimal"/>
      <w:lvlText w:val=""/>
      <w:lvlJc w:val="left"/>
    </w:lvl>
    <w:lvl w:ilvl="7" w:tplc="E5E29A9A">
      <w:numFmt w:val="decimal"/>
      <w:lvlText w:val=""/>
      <w:lvlJc w:val="left"/>
    </w:lvl>
    <w:lvl w:ilvl="8" w:tplc="6AB06B2E">
      <w:numFmt w:val="decimal"/>
      <w:lvlText w:val=""/>
      <w:lvlJc w:val="left"/>
    </w:lvl>
  </w:abstractNum>
  <w:abstractNum w:abstractNumId="51" w15:restartNumberingAfterBreak="0">
    <w:nsid w:val="7ABB1B41"/>
    <w:multiLevelType w:val="hybridMultilevel"/>
    <w:tmpl w:val="8B245254"/>
    <w:lvl w:ilvl="0" w:tplc="B3BCBE20">
      <w:start w:val="1"/>
      <w:numFmt w:val="bullet"/>
      <w:lvlText w:val=""/>
      <w:lvlJc w:val="left"/>
      <w:pPr>
        <w:tabs>
          <w:tab w:val="num" w:pos="900"/>
        </w:tabs>
        <w:ind w:left="540" w:hanging="360"/>
      </w:pPr>
      <w:rPr>
        <w:rFonts w:ascii="Symbol" w:hAnsi="Symbol" w:hint="default"/>
      </w:rPr>
    </w:lvl>
    <w:lvl w:ilvl="1" w:tplc="4E7A328E">
      <w:numFmt w:val="decimal"/>
      <w:lvlText w:val=""/>
      <w:lvlJc w:val="left"/>
    </w:lvl>
    <w:lvl w:ilvl="2" w:tplc="D8247D10">
      <w:numFmt w:val="decimal"/>
      <w:lvlText w:val=""/>
      <w:lvlJc w:val="left"/>
    </w:lvl>
    <w:lvl w:ilvl="3" w:tplc="59EABBB2">
      <w:numFmt w:val="decimal"/>
      <w:lvlText w:val=""/>
      <w:lvlJc w:val="left"/>
    </w:lvl>
    <w:lvl w:ilvl="4" w:tplc="241A3DDC">
      <w:numFmt w:val="decimal"/>
      <w:lvlText w:val=""/>
      <w:lvlJc w:val="left"/>
    </w:lvl>
    <w:lvl w:ilvl="5" w:tplc="92925114">
      <w:numFmt w:val="decimal"/>
      <w:lvlText w:val=""/>
      <w:lvlJc w:val="left"/>
    </w:lvl>
    <w:lvl w:ilvl="6" w:tplc="C89465B2">
      <w:numFmt w:val="decimal"/>
      <w:lvlText w:val=""/>
      <w:lvlJc w:val="left"/>
    </w:lvl>
    <w:lvl w:ilvl="7" w:tplc="E0664090">
      <w:numFmt w:val="decimal"/>
      <w:lvlText w:val=""/>
      <w:lvlJc w:val="left"/>
    </w:lvl>
    <w:lvl w:ilvl="8" w:tplc="616001E8">
      <w:numFmt w:val="decimal"/>
      <w:lvlText w:val=""/>
      <w:lvlJc w:val="left"/>
    </w:lvl>
  </w:abstractNum>
  <w:abstractNum w:abstractNumId="52" w15:restartNumberingAfterBreak="0">
    <w:nsid w:val="7C6E54DE"/>
    <w:multiLevelType w:val="hybridMultilevel"/>
    <w:tmpl w:val="44388260"/>
    <w:lvl w:ilvl="0" w:tplc="438EE8F8">
      <w:start w:val="1"/>
      <w:numFmt w:val="decimal"/>
      <w:lvlText w:val="%1."/>
      <w:lvlJc w:val="left"/>
      <w:pPr>
        <w:tabs>
          <w:tab w:val="num" w:pos="900"/>
        </w:tabs>
        <w:ind w:left="540" w:hanging="360"/>
      </w:pPr>
    </w:lvl>
    <w:lvl w:ilvl="1" w:tplc="202EFC64">
      <w:numFmt w:val="decimal"/>
      <w:lvlText w:val=""/>
      <w:lvlJc w:val="left"/>
    </w:lvl>
    <w:lvl w:ilvl="2" w:tplc="0F1E7804">
      <w:numFmt w:val="decimal"/>
      <w:lvlText w:val=""/>
      <w:lvlJc w:val="left"/>
    </w:lvl>
    <w:lvl w:ilvl="3" w:tplc="9636123C">
      <w:numFmt w:val="decimal"/>
      <w:lvlText w:val=""/>
      <w:lvlJc w:val="left"/>
    </w:lvl>
    <w:lvl w:ilvl="4" w:tplc="0B30A32C">
      <w:numFmt w:val="decimal"/>
      <w:lvlText w:val=""/>
      <w:lvlJc w:val="left"/>
    </w:lvl>
    <w:lvl w:ilvl="5" w:tplc="6CD003AE">
      <w:numFmt w:val="decimal"/>
      <w:lvlText w:val=""/>
      <w:lvlJc w:val="left"/>
    </w:lvl>
    <w:lvl w:ilvl="6" w:tplc="7F3CACD8">
      <w:numFmt w:val="decimal"/>
      <w:lvlText w:val=""/>
      <w:lvlJc w:val="left"/>
    </w:lvl>
    <w:lvl w:ilvl="7" w:tplc="62445C20">
      <w:numFmt w:val="decimal"/>
      <w:lvlText w:val=""/>
      <w:lvlJc w:val="left"/>
    </w:lvl>
    <w:lvl w:ilvl="8" w:tplc="C03A1826">
      <w:numFmt w:val="decimal"/>
      <w:lvlText w:val=""/>
      <w:lvlJc w:val="left"/>
    </w:lvl>
  </w:abstractNum>
  <w:abstractNum w:abstractNumId="53" w15:restartNumberingAfterBreak="0">
    <w:nsid w:val="7D4D4A38"/>
    <w:multiLevelType w:val="hybridMultilevel"/>
    <w:tmpl w:val="3AC27D3C"/>
    <w:lvl w:ilvl="0" w:tplc="0C1255A6">
      <w:start w:val="1"/>
      <w:numFmt w:val="bullet"/>
      <w:lvlText w:val=""/>
      <w:lvlJc w:val="left"/>
      <w:pPr>
        <w:tabs>
          <w:tab w:val="num" w:pos="900"/>
        </w:tabs>
        <w:ind w:left="540" w:hanging="360"/>
      </w:pPr>
      <w:rPr>
        <w:rFonts w:ascii="Symbol" w:hAnsi="Symbol" w:hint="default"/>
      </w:rPr>
    </w:lvl>
    <w:lvl w:ilvl="1" w:tplc="49408496">
      <w:numFmt w:val="decimal"/>
      <w:lvlText w:val=""/>
      <w:lvlJc w:val="left"/>
    </w:lvl>
    <w:lvl w:ilvl="2" w:tplc="14464A0C">
      <w:numFmt w:val="decimal"/>
      <w:lvlText w:val=""/>
      <w:lvlJc w:val="left"/>
    </w:lvl>
    <w:lvl w:ilvl="3" w:tplc="29C61124">
      <w:numFmt w:val="decimal"/>
      <w:lvlText w:val=""/>
      <w:lvlJc w:val="left"/>
    </w:lvl>
    <w:lvl w:ilvl="4" w:tplc="0E648AEC">
      <w:numFmt w:val="decimal"/>
      <w:lvlText w:val=""/>
      <w:lvlJc w:val="left"/>
    </w:lvl>
    <w:lvl w:ilvl="5" w:tplc="1D2EDACE">
      <w:numFmt w:val="decimal"/>
      <w:lvlText w:val=""/>
      <w:lvlJc w:val="left"/>
    </w:lvl>
    <w:lvl w:ilvl="6" w:tplc="B3148AEE">
      <w:numFmt w:val="decimal"/>
      <w:lvlText w:val=""/>
      <w:lvlJc w:val="left"/>
    </w:lvl>
    <w:lvl w:ilvl="7" w:tplc="4532258A">
      <w:numFmt w:val="decimal"/>
      <w:lvlText w:val=""/>
      <w:lvlJc w:val="left"/>
    </w:lvl>
    <w:lvl w:ilvl="8" w:tplc="93386380">
      <w:numFmt w:val="decimal"/>
      <w:lvlText w:val=""/>
      <w:lvlJc w:val="left"/>
    </w:lvl>
  </w:abstractNum>
  <w:abstractNum w:abstractNumId="54" w15:restartNumberingAfterBreak="0">
    <w:nsid w:val="7FD271D3"/>
    <w:multiLevelType w:val="hybridMultilevel"/>
    <w:tmpl w:val="DA207B1E"/>
    <w:lvl w:ilvl="0" w:tplc="9C3E6288">
      <w:start w:val="1"/>
      <w:numFmt w:val="bullet"/>
      <w:lvlText w:val=""/>
      <w:lvlJc w:val="left"/>
      <w:pPr>
        <w:tabs>
          <w:tab w:val="num" w:pos="900"/>
        </w:tabs>
        <w:ind w:left="540" w:hanging="360"/>
      </w:pPr>
      <w:rPr>
        <w:rFonts w:ascii="Symbol" w:hAnsi="Symbol" w:hint="default"/>
      </w:rPr>
    </w:lvl>
    <w:lvl w:ilvl="1" w:tplc="7B24A74A">
      <w:numFmt w:val="decimal"/>
      <w:lvlText w:val=""/>
      <w:lvlJc w:val="left"/>
    </w:lvl>
    <w:lvl w:ilvl="2" w:tplc="327ABC5A">
      <w:numFmt w:val="decimal"/>
      <w:lvlText w:val=""/>
      <w:lvlJc w:val="left"/>
    </w:lvl>
    <w:lvl w:ilvl="3" w:tplc="56101446">
      <w:numFmt w:val="decimal"/>
      <w:lvlText w:val=""/>
      <w:lvlJc w:val="left"/>
    </w:lvl>
    <w:lvl w:ilvl="4" w:tplc="05841ADE">
      <w:numFmt w:val="decimal"/>
      <w:lvlText w:val=""/>
      <w:lvlJc w:val="left"/>
    </w:lvl>
    <w:lvl w:ilvl="5" w:tplc="0994D194">
      <w:numFmt w:val="decimal"/>
      <w:lvlText w:val=""/>
      <w:lvlJc w:val="left"/>
    </w:lvl>
    <w:lvl w:ilvl="6" w:tplc="CCB031D4">
      <w:numFmt w:val="decimal"/>
      <w:lvlText w:val=""/>
      <w:lvlJc w:val="left"/>
    </w:lvl>
    <w:lvl w:ilvl="7" w:tplc="19B2182A">
      <w:numFmt w:val="decimal"/>
      <w:lvlText w:val=""/>
      <w:lvlJc w:val="left"/>
    </w:lvl>
    <w:lvl w:ilvl="8" w:tplc="5944F0EC">
      <w:numFmt w:val="decimal"/>
      <w:lvlText w:val=""/>
      <w:lvlJc w:val="left"/>
    </w:lvl>
  </w:abstractNum>
  <w:num w:numId="1" w16cid:durableId="2116974536">
    <w:abstractNumId w:val="4"/>
  </w:num>
  <w:num w:numId="2" w16cid:durableId="513767945">
    <w:abstractNumId w:val="35"/>
  </w:num>
  <w:num w:numId="3" w16cid:durableId="218513585">
    <w:abstractNumId w:val="13"/>
  </w:num>
  <w:num w:numId="4" w16cid:durableId="124809765">
    <w:abstractNumId w:val="11"/>
  </w:num>
  <w:num w:numId="5" w16cid:durableId="1254438505">
    <w:abstractNumId w:val="42"/>
  </w:num>
  <w:num w:numId="6" w16cid:durableId="1406368295">
    <w:abstractNumId w:val="28"/>
  </w:num>
  <w:num w:numId="7" w16cid:durableId="1261063368">
    <w:abstractNumId w:val="18"/>
  </w:num>
  <w:num w:numId="8" w16cid:durableId="654408216">
    <w:abstractNumId w:val="32"/>
  </w:num>
  <w:num w:numId="9" w16cid:durableId="1434549838">
    <w:abstractNumId w:val="15"/>
  </w:num>
  <w:num w:numId="10" w16cid:durableId="519009404">
    <w:abstractNumId w:val="26"/>
  </w:num>
  <w:num w:numId="11" w16cid:durableId="741566664">
    <w:abstractNumId w:val="2"/>
  </w:num>
  <w:num w:numId="12" w16cid:durableId="845747521">
    <w:abstractNumId w:val="41"/>
  </w:num>
  <w:num w:numId="13" w16cid:durableId="874345259">
    <w:abstractNumId w:val="33"/>
  </w:num>
  <w:num w:numId="14" w16cid:durableId="1409108328">
    <w:abstractNumId w:val="31"/>
  </w:num>
  <w:num w:numId="15" w16cid:durableId="1211383732">
    <w:abstractNumId w:val="47"/>
  </w:num>
  <w:num w:numId="16" w16cid:durableId="100299843">
    <w:abstractNumId w:val="29"/>
  </w:num>
  <w:num w:numId="17" w16cid:durableId="455217237">
    <w:abstractNumId w:val="54"/>
  </w:num>
  <w:num w:numId="18" w16cid:durableId="14036481">
    <w:abstractNumId w:val="51"/>
  </w:num>
  <w:num w:numId="19" w16cid:durableId="224806686">
    <w:abstractNumId w:val="44"/>
  </w:num>
  <w:num w:numId="20" w16cid:durableId="1252162777">
    <w:abstractNumId w:val="6"/>
  </w:num>
  <w:num w:numId="21" w16cid:durableId="344750512">
    <w:abstractNumId w:val="8"/>
  </w:num>
  <w:num w:numId="22" w16cid:durableId="1823741478">
    <w:abstractNumId w:val="9"/>
  </w:num>
  <w:num w:numId="23" w16cid:durableId="1466312510">
    <w:abstractNumId w:val="36"/>
  </w:num>
  <w:num w:numId="24" w16cid:durableId="850148482">
    <w:abstractNumId w:val="27"/>
  </w:num>
  <w:num w:numId="25" w16cid:durableId="94861663">
    <w:abstractNumId w:val="3"/>
  </w:num>
  <w:num w:numId="26" w16cid:durableId="1737624717">
    <w:abstractNumId w:val="22"/>
  </w:num>
  <w:num w:numId="27" w16cid:durableId="1803690820">
    <w:abstractNumId w:val="20"/>
  </w:num>
  <w:num w:numId="28" w16cid:durableId="1283809835">
    <w:abstractNumId w:val="1"/>
  </w:num>
  <w:num w:numId="29" w16cid:durableId="442727248">
    <w:abstractNumId w:val="12"/>
  </w:num>
  <w:num w:numId="30" w16cid:durableId="1136726559">
    <w:abstractNumId w:val="50"/>
  </w:num>
  <w:num w:numId="31" w16cid:durableId="27487466">
    <w:abstractNumId w:val="48"/>
  </w:num>
  <w:num w:numId="32" w16cid:durableId="758982957">
    <w:abstractNumId w:val="38"/>
  </w:num>
  <w:num w:numId="33" w16cid:durableId="1711613008">
    <w:abstractNumId w:val="39"/>
  </w:num>
  <w:num w:numId="34" w16cid:durableId="636225996">
    <w:abstractNumId w:val="53"/>
  </w:num>
  <w:num w:numId="35" w16cid:durableId="1273441195">
    <w:abstractNumId w:val="46"/>
  </w:num>
  <w:num w:numId="36" w16cid:durableId="256982322">
    <w:abstractNumId w:val="25"/>
  </w:num>
  <w:num w:numId="37" w16cid:durableId="1042286888">
    <w:abstractNumId w:val="21"/>
  </w:num>
  <w:num w:numId="38" w16cid:durableId="1795058698">
    <w:abstractNumId w:val="17"/>
  </w:num>
  <w:num w:numId="39" w16cid:durableId="440686110">
    <w:abstractNumId w:val="37"/>
  </w:num>
  <w:num w:numId="40" w16cid:durableId="164324831">
    <w:abstractNumId w:val="0"/>
  </w:num>
  <w:num w:numId="41" w16cid:durableId="1503156410">
    <w:abstractNumId w:val="10"/>
  </w:num>
  <w:num w:numId="42" w16cid:durableId="1207571840">
    <w:abstractNumId w:val="19"/>
  </w:num>
  <w:num w:numId="43" w16cid:durableId="381635521">
    <w:abstractNumId w:val="34"/>
  </w:num>
  <w:num w:numId="44" w16cid:durableId="478114503">
    <w:abstractNumId w:val="45"/>
  </w:num>
  <w:num w:numId="45" w16cid:durableId="171534508">
    <w:abstractNumId w:val="5"/>
  </w:num>
  <w:num w:numId="46" w16cid:durableId="1072850595">
    <w:abstractNumId w:val="24"/>
  </w:num>
  <w:num w:numId="47" w16cid:durableId="775710702">
    <w:abstractNumId w:val="16"/>
  </w:num>
  <w:num w:numId="48" w16cid:durableId="2029092721">
    <w:abstractNumId w:val="49"/>
  </w:num>
  <w:num w:numId="49" w16cid:durableId="521626393">
    <w:abstractNumId w:val="7"/>
  </w:num>
  <w:num w:numId="50" w16cid:durableId="873418387">
    <w:abstractNumId w:val="30"/>
  </w:num>
  <w:num w:numId="51" w16cid:durableId="1524898996">
    <w:abstractNumId w:val="43"/>
  </w:num>
  <w:num w:numId="52" w16cid:durableId="851265819">
    <w:abstractNumId w:val="40"/>
  </w:num>
  <w:num w:numId="53" w16cid:durableId="1346206739">
    <w:abstractNumId w:val="14"/>
  </w:num>
  <w:num w:numId="54" w16cid:durableId="9841817">
    <w:abstractNumId w:val="23"/>
  </w:num>
  <w:num w:numId="55" w16cid:durableId="1438334622">
    <w:abstractNumId w:val="5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8DE"/>
    <w:rsid w:val="000438DE"/>
    <w:rsid w:val="009954BD"/>
    <w:rsid w:val="00C82B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E7BDDCB"/>
  <w15:docId w15:val="{CE309B95-CCCB-444C-A502-82376DD89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4254</Words>
  <Characters>24254</Characters>
  <Application>Microsoft Office Word</Application>
  <DocSecurity>0</DocSecurity>
  <Lines>202</Lines>
  <Paragraphs>56</Paragraphs>
  <ScaleCrop>false</ScaleCrop>
  <Company/>
  <LinksUpToDate>false</LinksUpToDate>
  <CharactersWithSpaces>28452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Sunil Musti</cp:lastModifiedBy>
  <cp:revision>3</cp:revision>
  <dcterms:created xsi:type="dcterms:W3CDTF">2025-10-06T13:56:00Z</dcterms:created>
  <dcterms:modified xsi:type="dcterms:W3CDTF">2025-10-06T14:42:00Z</dcterms:modified>
</cp:coreProperties>
</file>