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FB" w:rsidRDefault="00AE4427">
      <w:pPr>
        <w:pStyle w:val="Heading3"/>
      </w:pPr>
      <w:r>
        <w:t>TCL command</w:t>
      </w:r>
    </w:p>
    <w:p w:rsidR="00B225FB" w:rsidRDefault="00AE4427">
      <w:pPr>
        <w:pStyle w:val="BodyText"/>
      </w:pPr>
      <w:r>
        <w:t xml:space="preserve">Transaction Control </w:t>
      </w:r>
      <w:proofErr w:type="gramStart"/>
      <w:r>
        <w:t>Language(</w:t>
      </w:r>
      <w:proofErr w:type="gramEnd"/>
      <w:r>
        <w:t xml:space="preserve">TCL) commands are used to manage transactions in </w:t>
      </w:r>
      <w:proofErr w:type="spellStart"/>
      <w:r>
        <w:t>database.These</w:t>
      </w:r>
      <w:proofErr w:type="spellEnd"/>
      <w:r>
        <w:t xml:space="preserve"> are used to manage the changes made by DML statements. It also allows statements to be grouped together into logical transactions. </w:t>
      </w:r>
    </w:p>
    <w:p w:rsidR="00B225FB" w:rsidRDefault="00B225FB">
      <w:pPr>
        <w:pStyle w:val="HorizontalLine"/>
      </w:pPr>
    </w:p>
    <w:p w:rsidR="00B225FB" w:rsidRDefault="00AE4427">
      <w:pPr>
        <w:pStyle w:val="Heading4"/>
      </w:pPr>
      <w:r>
        <w:t>Commit command</w:t>
      </w:r>
    </w:p>
    <w:p w:rsidR="00B225FB" w:rsidRDefault="00AE4427">
      <w:pPr>
        <w:pStyle w:val="BodyText"/>
      </w:pPr>
      <w:r>
        <w:t xml:space="preserve">Commit command is used to permanently save any </w:t>
      </w:r>
      <w:proofErr w:type="spellStart"/>
      <w:r>
        <w:t>transaaction</w:t>
      </w:r>
      <w:proofErr w:type="spellEnd"/>
      <w:r>
        <w:t xml:space="preserve"> into database. </w:t>
      </w:r>
    </w:p>
    <w:p w:rsidR="00B225FB" w:rsidRDefault="00AE4427">
      <w:pPr>
        <w:pStyle w:val="BodyText"/>
      </w:pPr>
      <w:r>
        <w:t>Following is Commit command's syntax,</w:t>
      </w:r>
    </w:p>
    <w:p w:rsidR="00B225FB" w:rsidRDefault="00AE4427">
      <w:pPr>
        <w:pStyle w:val="PreformattedText"/>
        <w:spacing w:after="283"/>
      </w:pPr>
      <w:proofErr w:type="gramStart"/>
      <w:r>
        <w:rPr>
          <w:b/>
          <w:i/>
        </w:rPr>
        <w:t>commit</w:t>
      </w:r>
      <w:proofErr w:type="gramEnd"/>
      <w:r>
        <w:t>;</w:t>
      </w:r>
    </w:p>
    <w:p w:rsidR="00B225FB" w:rsidRDefault="0039757F" w:rsidP="0039757F">
      <w:pPr>
        <w:pStyle w:val="HorizontalLine"/>
        <w:tabs>
          <w:tab w:val="left" w:pos="1455"/>
        </w:tabs>
      </w:pPr>
      <w:r>
        <w:tab/>
      </w:r>
    </w:p>
    <w:p w:rsidR="003E6690" w:rsidRPr="003E6690" w:rsidRDefault="003E6690" w:rsidP="003E6690">
      <w:pPr>
        <w:pStyle w:val="BodyText"/>
      </w:pPr>
    </w:p>
    <w:p w:rsidR="00B225FB" w:rsidRDefault="00AE4427">
      <w:pPr>
        <w:pStyle w:val="Heading4"/>
      </w:pPr>
      <w:r>
        <w:t>Rollback command</w:t>
      </w:r>
    </w:p>
    <w:p w:rsidR="00B225FB" w:rsidRDefault="00AE4427">
      <w:pPr>
        <w:pStyle w:val="BodyText"/>
      </w:pPr>
      <w:r>
        <w:t xml:space="preserve">This command restores the database to last </w:t>
      </w:r>
      <w:proofErr w:type="spellStart"/>
      <w:r>
        <w:t>commited</w:t>
      </w:r>
      <w:proofErr w:type="spellEnd"/>
      <w:r>
        <w:t xml:space="preserve"> state. It is also use with </w:t>
      </w:r>
      <w:proofErr w:type="spellStart"/>
      <w:r>
        <w:t>savepoint</w:t>
      </w:r>
      <w:proofErr w:type="spellEnd"/>
      <w:r>
        <w:t xml:space="preserve"> command to jump to a </w:t>
      </w:r>
      <w:proofErr w:type="spellStart"/>
      <w:r>
        <w:t>savep</w:t>
      </w:r>
      <w:r>
        <w:t>oint</w:t>
      </w:r>
      <w:proofErr w:type="spellEnd"/>
      <w:r>
        <w:t xml:space="preserve"> in a transaction. </w:t>
      </w:r>
    </w:p>
    <w:p w:rsidR="00B225FB" w:rsidRDefault="00AE4427">
      <w:pPr>
        <w:pStyle w:val="BodyText"/>
      </w:pPr>
      <w:r>
        <w:t>Following is Rollback command's syntax,</w:t>
      </w:r>
    </w:p>
    <w:p w:rsidR="00B225FB" w:rsidRDefault="00AE4427">
      <w:pPr>
        <w:pStyle w:val="PreformattedText"/>
        <w:spacing w:after="283"/>
      </w:pPr>
      <w:proofErr w:type="gramStart"/>
      <w:r>
        <w:rPr>
          <w:b/>
        </w:rPr>
        <w:t>rollback</w:t>
      </w:r>
      <w:proofErr w:type="gramEnd"/>
      <w:r>
        <w:t xml:space="preserve"> to </w:t>
      </w:r>
      <w:proofErr w:type="spellStart"/>
      <w:r>
        <w:rPr>
          <w:i/>
        </w:rPr>
        <w:t>savepoint</w:t>
      </w:r>
      <w:proofErr w:type="spellEnd"/>
      <w:r>
        <w:rPr>
          <w:i/>
        </w:rPr>
        <w:t>-name</w:t>
      </w:r>
      <w:r>
        <w:t>;</w:t>
      </w:r>
    </w:p>
    <w:p w:rsidR="00B225FB" w:rsidRDefault="00B225FB">
      <w:pPr>
        <w:pStyle w:val="HorizontalLine"/>
      </w:pPr>
    </w:p>
    <w:p w:rsidR="00B225FB" w:rsidRDefault="00AE4427">
      <w:pPr>
        <w:pStyle w:val="Heading4"/>
      </w:pPr>
      <w:proofErr w:type="spellStart"/>
      <w:r>
        <w:t>Savepoint</w:t>
      </w:r>
      <w:proofErr w:type="spellEnd"/>
      <w:r>
        <w:t xml:space="preserve"> command</w:t>
      </w:r>
    </w:p>
    <w:p w:rsidR="00B225FB" w:rsidRDefault="00AE4427">
      <w:pPr>
        <w:pStyle w:val="BodyText"/>
      </w:pPr>
      <w:proofErr w:type="spellStart"/>
      <w:proofErr w:type="gramStart"/>
      <w:r>
        <w:rPr>
          <w:b/>
        </w:rPr>
        <w:t>savepoint</w:t>
      </w:r>
      <w:proofErr w:type="spellEnd"/>
      <w:proofErr w:type="gramEnd"/>
      <w:r>
        <w:t xml:space="preserve"> command is used to temporarily save a transaction so that you can rollback to that point whenever necessary.</w:t>
      </w:r>
    </w:p>
    <w:p w:rsidR="00B225FB" w:rsidRDefault="00AE4427">
      <w:pPr>
        <w:pStyle w:val="BodyText"/>
      </w:pPr>
      <w:r>
        <w:t xml:space="preserve">Following is </w:t>
      </w:r>
      <w:proofErr w:type="spellStart"/>
      <w:r>
        <w:t>savepoint</w:t>
      </w:r>
      <w:proofErr w:type="spellEnd"/>
      <w:r>
        <w:t xml:space="preserve"> com</w:t>
      </w:r>
      <w:r>
        <w:t>mand's syntax,</w:t>
      </w:r>
    </w:p>
    <w:p w:rsidR="00B225FB" w:rsidRDefault="00AE4427">
      <w:pPr>
        <w:pStyle w:val="PreformattedText"/>
        <w:spacing w:after="283"/>
      </w:pPr>
      <w:proofErr w:type="spellStart"/>
      <w:proofErr w:type="gramStart"/>
      <w:r>
        <w:rPr>
          <w:b/>
        </w:rPr>
        <w:t>savepoint</w:t>
      </w:r>
      <w:r>
        <w:rPr>
          <w:i/>
        </w:rPr>
        <w:t>savepoint</w:t>
      </w:r>
      <w:proofErr w:type="spellEnd"/>
      <w:r>
        <w:rPr>
          <w:i/>
        </w:rPr>
        <w:t>-name</w:t>
      </w:r>
      <w:proofErr w:type="gramEnd"/>
      <w:r>
        <w:t>;</w:t>
      </w:r>
    </w:p>
    <w:p w:rsidR="00B225FB" w:rsidRDefault="00B225FB">
      <w:pPr>
        <w:pStyle w:val="HorizontalLine"/>
      </w:pPr>
    </w:p>
    <w:p w:rsidR="00B225FB" w:rsidRDefault="00AE4427">
      <w:pPr>
        <w:pStyle w:val="Heading4"/>
      </w:pPr>
      <w:r>
        <w:t xml:space="preserve">Example of </w:t>
      </w:r>
      <w:proofErr w:type="spellStart"/>
      <w:r>
        <w:t>Savepoint</w:t>
      </w:r>
      <w:proofErr w:type="spellEnd"/>
      <w:r>
        <w:t xml:space="preserve"> and Rollback</w:t>
      </w:r>
    </w:p>
    <w:p w:rsidR="00B225FB" w:rsidRDefault="00AE4427">
      <w:pPr>
        <w:pStyle w:val="BodyText"/>
      </w:pPr>
      <w:r>
        <w:t xml:space="preserve">Following is the </w:t>
      </w:r>
      <w:r>
        <w:rPr>
          <w:b/>
        </w:rPr>
        <w:t>class</w:t>
      </w:r>
      <w:r>
        <w:t xml:space="preserve"> table,</w:t>
      </w:r>
    </w:p>
    <w:tbl>
      <w:tblPr>
        <w:tblW w:w="127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89"/>
        <w:gridCol w:w="887"/>
      </w:tblGrid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ID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NAME</w:t>
            </w:r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1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2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adam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4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alex</w:t>
            </w:r>
            <w:proofErr w:type="spellEnd"/>
          </w:p>
        </w:tc>
      </w:tr>
    </w:tbl>
    <w:p w:rsidR="00B225FB" w:rsidRDefault="00AE4427">
      <w:pPr>
        <w:pStyle w:val="BodyText"/>
      </w:pPr>
      <w:proofErr w:type="spellStart"/>
      <w:proofErr w:type="gramStart"/>
      <w:r>
        <w:t>Lets</w:t>
      </w:r>
      <w:proofErr w:type="spellEnd"/>
      <w:proofErr w:type="gramEnd"/>
      <w:r>
        <w:t xml:space="preserve"> use some SQL queries on the above table and see the results.</w:t>
      </w:r>
    </w:p>
    <w:p w:rsidR="00B225FB" w:rsidRDefault="00AE4427">
      <w:pPr>
        <w:pStyle w:val="PreformattedText"/>
      </w:pPr>
      <w:r>
        <w:t xml:space="preserve">INSERT into class </w:t>
      </w:r>
      <w:proofErr w:type="gramStart"/>
      <w:r>
        <w:t>values(</w:t>
      </w:r>
      <w:proofErr w:type="gramEnd"/>
      <w:r>
        <w:t>5,'Rahul');</w:t>
      </w:r>
    </w:p>
    <w:p w:rsidR="00B225FB" w:rsidRDefault="00AE4427">
      <w:pPr>
        <w:pStyle w:val="PreformattedText"/>
      </w:pPr>
      <w:proofErr w:type="gramStart"/>
      <w:r>
        <w:t>commit</w:t>
      </w:r>
      <w:proofErr w:type="gramEnd"/>
      <w:r>
        <w:t>;</w:t>
      </w:r>
    </w:p>
    <w:p w:rsidR="00B225FB" w:rsidRDefault="00AE4427">
      <w:pPr>
        <w:pStyle w:val="PreformattedText"/>
      </w:pPr>
      <w:proofErr w:type="gramStart"/>
      <w:r>
        <w:t>begin</w:t>
      </w:r>
      <w:proofErr w:type="gramEnd"/>
    </w:p>
    <w:p w:rsidR="00B225FB" w:rsidRDefault="00AE4427">
      <w:pPr>
        <w:pStyle w:val="PreformattedText"/>
      </w:pPr>
      <w:r>
        <w:t>UPDATE class set name='</w:t>
      </w:r>
      <w:proofErr w:type="spellStart"/>
      <w:r>
        <w:t>abhijit</w:t>
      </w:r>
      <w:proofErr w:type="spellEnd"/>
      <w:r>
        <w:t>' where id='5';</w:t>
      </w:r>
    </w:p>
    <w:p w:rsidR="00B225FB" w:rsidRDefault="00AE4427">
      <w:pPr>
        <w:pStyle w:val="PreformattedText"/>
      </w:pPr>
      <w:proofErr w:type="spellStart"/>
      <w:proofErr w:type="gramStart"/>
      <w:r>
        <w:t>savepoint</w:t>
      </w:r>
      <w:proofErr w:type="spellEnd"/>
      <w:proofErr w:type="gramEnd"/>
      <w:r>
        <w:t xml:space="preserve"> A;</w:t>
      </w:r>
    </w:p>
    <w:p w:rsidR="00B225FB" w:rsidRDefault="00AE4427">
      <w:pPr>
        <w:pStyle w:val="PreformattedText"/>
      </w:pPr>
      <w:proofErr w:type="gramStart"/>
      <w:r>
        <w:t>end</w:t>
      </w:r>
      <w:proofErr w:type="gramEnd"/>
      <w:r>
        <w:t>;</w:t>
      </w:r>
    </w:p>
    <w:p w:rsidR="00B225FB" w:rsidRDefault="00AE4427">
      <w:pPr>
        <w:pStyle w:val="PreformattedText"/>
      </w:pPr>
      <w:proofErr w:type="gramStart"/>
      <w:r>
        <w:t>begin</w:t>
      </w:r>
      <w:proofErr w:type="gramEnd"/>
    </w:p>
    <w:p w:rsidR="00B225FB" w:rsidRDefault="00AE4427">
      <w:pPr>
        <w:pStyle w:val="PreformattedText"/>
      </w:pPr>
      <w:r>
        <w:lastRenderedPageBreak/>
        <w:t xml:space="preserve">INSERT into class </w:t>
      </w:r>
      <w:proofErr w:type="gramStart"/>
      <w:r>
        <w:t>values(</w:t>
      </w:r>
      <w:proofErr w:type="gramEnd"/>
      <w:r>
        <w:t>6,'Chris');</w:t>
      </w:r>
    </w:p>
    <w:p w:rsidR="00B225FB" w:rsidRDefault="00AE4427">
      <w:pPr>
        <w:pStyle w:val="PreformattedText"/>
      </w:pPr>
      <w:proofErr w:type="spellStart"/>
      <w:proofErr w:type="gramStart"/>
      <w:r>
        <w:t>savepoint</w:t>
      </w:r>
      <w:proofErr w:type="spellEnd"/>
      <w:proofErr w:type="gramEnd"/>
      <w:r>
        <w:t xml:space="preserve"> B</w:t>
      </w:r>
      <w:r>
        <w:rPr>
          <w:b/>
        </w:rPr>
        <w:t>;</w:t>
      </w:r>
    </w:p>
    <w:p w:rsidR="00B225FB" w:rsidRDefault="00AE4427">
      <w:pPr>
        <w:pStyle w:val="PreformattedText"/>
      </w:pPr>
      <w:proofErr w:type="gramStart"/>
      <w:r>
        <w:rPr>
          <w:b/>
        </w:rPr>
        <w:t>end</w:t>
      </w:r>
      <w:proofErr w:type="gramEnd"/>
      <w:r>
        <w:rPr>
          <w:b/>
        </w:rPr>
        <w:t>;</w:t>
      </w:r>
    </w:p>
    <w:p w:rsidR="00B225FB" w:rsidRDefault="00AE4427">
      <w:pPr>
        <w:pStyle w:val="PreformattedText"/>
      </w:pPr>
      <w:proofErr w:type="gramStart"/>
      <w:r>
        <w:rPr>
          <w:b/>
        </w:rPr>
        <w:t>begin</w:t>
      </w:r>
      <w:proofErr w:type="gramEnd"/>
    </w:p>
    <w:p w:rsidR="00B225FB" w:rsidRDefault="00AE4427">
      <w:pPr>
        <w:pStyle w:val="PreformattedText"/>
      </w:pPr>
      <w:r>
        <w:t xml:space="preserve">INSERT into class </w:t>
      </w:r>
      <w:proofErr w:type="gramStart"/>
      <w:r>
        <w:t>values(</w:t>
      </w:r>
      <w:proofErr w:type="gramEnd"/>
      <w:r>
        <w:t>7,'Bravo');</w:t>
      </w:r>
    </w:p>
    <w:p w:rsidR="00B225FB" w:rsidRDefault="00AE4427">
      <w:pPr>
        <w:pStyle w:val="PreformattedText"/>
      </w:pPr>
      <w:proofErr w:type="spellStart"/>
      <w:proofErr w:type="gramStart"/>
      <w:r>
        <w:t>savepoint</w:t>
      </w:r>
      <w:proofErr w:type="spellEnd"/>
      <w:proofErr w:type="gramEnd"/>
      <w:r>
        <w:t xml:space="preserve"> C;</w:t>
      </w:r>
    </w:p>
    <w:p w:rsidR="00B225FB" w:rsidRDefault="00AE4427">
      <w:pPr>
        <w:pStyle w:val="PreformattedText"/>
      </w:pPr>
      <w:proofErr w:type="gramStart"/>
      <w:r>
        <w:t>end</w:t>
      </w:r>
      <w:proofErr w:type="gramEnd"/>
      <w:r>
        <w:t>;</w:t>
      </w:r>
    </w:p>
    <w:p w:rsidR="00B225FB" w:rsidRDefault="00AE4427">
      <w:pPr>
        <w:pStyle w:val="PreformattedText"/>
        <w:spacing w:after="283"/>
      </w:pPr>
      <w:r>
        <w:t>SELECT * from class;</w:t>
      </w:r>
    </w:p>
    <w:p w:rsidR="00B225FB" w:rsidRDefault="00AE4427">
      <w:pPr>
        <w:pStyle w:val="BodyText"/>
      </w:pPr>
      <w:r>
        <w:t>The resultant table will look like,</w:t>
      </w:r>
    </w:p>
    <w:tbl>
      <w:tblPr>
        <w:tblW w:w="127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89"/>
        <w:gridCol w:w="887"/>
      </w:tblGrid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ID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NAME</w:t>
            </w:r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1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2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adam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4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alex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5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abhijit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6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chris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7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bravo</w:t>
            </w:r>
          </w:p>
        </w:tc>
      </w:tr>
    </w:tbl>
    <w:p w:rsidR="00B225FB" w:rsidRDefault="00AE4427">
      <w:pPr>
        <w:pStyle w:val="BodyText"/>
      </w:pPr>
      <w:r>
        <w:t xml:space="preserve">Now </w:t>
      </w:r>
      <w:r>
        <w:rPr>
          <w:b/>
        </w:rPr>
        <w:t>rollback</w:t>
      </w:r>
      <w:r>
        <w:t xml:space="preserve"> to </w:t>
      </w:r>
      <w:proofErr w:type="spellStart"/>
      <w:r>
        <w:rPr>
          <w:b/>
        </w:rPr>
        <w:t>savepoint</w:t>
      </w:r>
      <w:proofErr w:type="spellEnd"/>
      <w:r>
        <w:rPr>
          <w:b/>
        </w:rPr>
        <w:t xml:space="preserve"> B</w:t>
      </w:r>
    </w:p>
    <w:p w:rsidR="00B225FB" w:rsidRDefault="00AE4427">
      <w:pPr>
        <w:pStyle w:val="PreformattedText"/>
      </w:pPr>
      <w:proofErr w:type="gramStart"/>
      <w:r>
        <w:t>rollback</w:t>
      </w:r>
      <w:proofErr w:type="gramEnd"/>
      <w:r>
        <w:t xml:space="preserve"> to B;</w:t>
      </w:r>
    </w:p>
    <w:p w:rsidR="00B225FB" w:rsidRDefault="00AE4427">
      <w:pPr>
        <w:pStyle w:val="PreformattedText"/>
        <w:spacing w:after="283"/>
      </w:pPr>
      <w:r>
        <w:t>SELECT * from class;</w:t>
      </w:r>
    </w:p>
    <w:p w:rsidR="00B225FB" w:rsidRDefault="00AE4427">
      <w:pPr>
        <w:pStyle w:val="BodyText"/>
      </w:pPr>
      <w:r>
        <w:t>The resultant table will look like</w:t>
      </w:r>
    </w:p>
    <w:tbl>
      <w:tblPr>
        <w:tblW w:w="127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89"/>
        <w:gridCol w:w="887"/>
      </w:tblGrid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ID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NAME</w:t>
            </w:r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1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2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adam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4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alex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5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abhijit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6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chris</w:t>
            </w:r>
            <w:proofErr w:type="spellEnd"/>
          </w:p>
        </w:tc>
      </w:tr>
    </w:tbl>
    <w:p w:rsidR="00B225FB" w:rsidRDefault="00AE4427">
      <w:pPr>
        <w:pStyle w:val="BodyText"/>
      </w:pPr>
      <w:r>
        <w:t xml:space="preserve">Now </w:t>
      </w:r>
      <w:r>
        <w:rPr>
          <w:b/>
        </w:rPr>
        <w:t>rollback</w:t>
      </w:r>
      <w:r>
        <w:t xml:space="preserve"> to </w:t>
      </w:r>
      <w:proofErr w:type="spellStart"/>
      <w:r>
        <w:rPr>
          <w:b/>
        </w:rPr>
        <w:t>savepoint</w:t>
      </w:r>
      <w:proofErr w:type="spellEnd"/>
      <w:r>
        <w:rPr>
          <w:b/>
        </w:rPr>
        <w:t xml:space="preserve"> A</w:t>
      </w:r>
    </w:p>
    <w:p w:rsidR="00B225FB" w:rsidRDefault="00AE4427">
      <w:pPr>
        <w:pStyle w:val="PreformattedText"/>
      </w:pPr>
      <w:proofErr w:type="gramStart"/>
      <w:r>
        <w:t>rollback</w:t>
      </w:r>
      <w:proofErr w:type="gramEnd"/>
      <w:r>
        <w:t xml:space="preserve"> to A;</w:t>
      </w:r>
    </w:p>
    <w:p w:rsidR="00B225FB" w:rsidRDefault="00AE4427">
      <w:pPr>
        <w:pStyle w:val="PreformattedText"/>
        <w:spacing w:after="283"/>
      </w:pPr>
      <w:r>
        <w:t xml:space="preserve">SELECT * </w:t>
      </w:r>
      <w:r>
        <w:t>from class;</w:t>
      </w:r>
    </w:p>
    <w:p w:rsidR="00B225FB" w:rsidRDefault="00AE4427">
      <w:pPr>
        <w:pStyle w:val="BodyText"/>
      </w:pPr>
      <w:r>
        <w:t>The result table will look like</w:t>
      </w:r>
    </w:p>
    <w:tbl>
      <w:tblPr>
        <w:tblW w:w="1276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389"/>
        <w:gridCol w:w="887"/>
      </w:tblGrid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ID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Heading"/>
            </w:pPr>
            <w:r>
              <w:t>NAME</w:t>
            </w:r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1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2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adam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4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alex</w:t>
            </w:r>
            <w:proofErr w:type="spellEnd"/>
          </w:p>
        </w:tc>
      </w:tr>
      <w:tr w:rsidR="00B225FB">
        <w:tc>
          <w:tcPr>
            <w:tcW w:w="389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r>
              <w:t>5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25FB" w:rsidRDefault="00AE4427">
            <w:pPr>
              <w:pStyle w:val="TableContents"/>
            </w:pPr>
            <w:proofErr w:type="spellStart"/>
            <w:r>
              <w:t>abhijit</w:t>
            </w:r>
            <w:proofErr w:type="spellEnd"/>
          </w:p>
        </w:tc>
      </w:tr>
    </w:tbl>
    <w:p w:rsidR="00B225FB" w:rsidRDefault="00B225FB"/>
    <w:sectPr w:rsidR="00B225FB" w:rsidSect="00B225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B225FB"/>
    <w:rsid w:val="0039757F"/>
    <w:rsid w:val="003E6690"/>
    <w:rsid w:val="00AE4427"/>
    <w:rsid w:val="00B2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FB"/>
    <w:pPr>
      <w:widowControl w:val="0"/>
    </w:pPr>
  </w:style>
  <w:style w:type="paragraph" w:styleId="Heading3">
    <w:name w:val="heading 3"/>
    <w:basedOn w:val="Heading"/>
    <w:next w:val="BodyText"/>
    <w:qFormat/>
    <w:rsid w:val="00B225FB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next w:val="BodyText"/>
    <w:qFormat/>
    <w:rsid w:val="00B225FB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225F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225FB"/>
    <w:pPr>
      <w:spacing w:after="140" w:line="288" w:lineRule="auto"/>
    </w:pPr>
  </w:style>
  <w:style w:type="paragraph" w:styleId="List">
    <w:name w:val="List"/>
    <w:basedOn w:val="BodyText"/>
    <w:rsid w:val="00B225FB"/>
  </w:style>
  <w:style w:type="paragraph" w:styleId="Caption">
    <w:name w:val="caption"/>
    <w:basedOn w:val="Normal"/>
    <w:qFormat/>
    <w:rsid w:val="00B225F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225FB"/>
    <w:pPr>
      <w:suppressLineNumbers/>
    </w:pPr>
  </w:style>
  <w:style w:type="paragraph" w:customStyle="1" w:styleId="HorizontalLine">
    <w:name w:val="Horizontal Line"/>
    <w:basedOn w:val="Normal"/>
    <w:next w:val="BodyText"/>
    <w:qFormat/>
    <w:rsid w:val="00B225F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sid w:val="00B225FB"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rsid w:val="00B225FB"/>
    <w:pPr>
      <w:suppressLineNumbers/>
    </w:pPr>
  </w:style>
  <w:style w:type="paragraph" w:customStyle="1" w:styleId="TableHeading">
    <w:name w:val="Table Heading"/>
    <w:basedOn w:val="TableContents"/>
    <w:qFormat/>
    <w:rsid w:val="00B225F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SEEMA</cp:lastModifiedBy>
  <cp:revision>5</cp:revision>
  <cp:lastPrinted>2018-10-05T01:15:00Z</cp:lastPrinted>
  <dcterms:created xsi:type="dcterms:W3CDTF">2016-03-14T13:55:00Z</dcterms:created>
  <dcterms:modified xsi:type="dcterms:W3CDTF">2018-10-05T03:48:00Z</dcterms:modified>
  <dc:language>en-IN</dc:language>
</cp:coreProperties>
</file>