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r>
        <w:rPr>
          <w:lang w:eastAsia="en-AU"/>
        </w:rPr>
        <mc:AlternateContent>
          <mc:Choice Requires="wps">
            <w:drawing>
              <wp:anchor distT="0" distB="0" distL="114300" distR="114300" simplePos="0" relativeHeight="2" behindDoc="1" locked="1" layoutInCell="1" hidden="1" allowOverlap="1">
                <wp:simplePos x="0" y="0"/>
                <wp:positionH relativeFrom="page">
                  <wp:posOffset>0</wp:posOffset>
                </wp:positionH>
                <wp:positionV relativeFrom="paragraph">
                  <wp:posOffset>-333375</wp:posOffset>
                </wp:positionV>
                <wp:extent cx="7772400" cy="10058401"/>
                <wp:effectExtent l="0" t="0" r="0" b="0"/>
                <wp:wrapNone/>
                <wp:docPr id="1" name="矩形 1" descr="&quot;&quot;"/>
                <wp:cNvGraphicFramePr>
                  <a:graphicFrameLocks noChangeAspect="0"/>
                </wp:cNvGraphicFramePr>
                <a:graphic>
                  <a:graphicData uri="http://schemas.microsoft.com/office/word/2010/wordprocessingShape">
                    <wps:wsp>
                      <wps:cNvSpPr/>
                      <wps:spPr>
                        <a:xfrm rot="0">
                          <a:off x="0" y="0"/>
                          <a:ext cx="7772400" cy="10058401"/>
                        </a:xfrm>
                        <a:prstGeom prst="rect"/>
                        <a:solidFill>
                          <a:srgbClr val="F2F2F2"/>
                        </a:solidFill>
                        <a:ln w="12700" cmpd="sng" cap="flat">
                          <a:noFill/>
                          <a:prstDash val="solid"/>
                          <a:round/>
                        </a:ln>
                      </wps:spPr>
                      <wps:bodyPr vert="horz" wrap="square" lIns="91440" tIns="45720" rIns="91440" bIns="45720" anchor="ctr" anchorCtr="0" upright="0">
                        <a:noAutofit/>
                      </wps:bodyPr>
                    </wps:wsp>
                  </a:graphicData>
                </a:graphic>
              </wp:anchor>
            </w:drawing>
          </mc:Choice>
          <mc:Fallback>
            <w:pict>
              <v:rect type="#_x0000_t1" id="矩形 2" o:spid="_x0000_s2" fillcolor="#F2F2F2" stroked="f" strokeweight="1.0pt" alt="&quot;&quot;" style="position:absolute;&#10;margin-left:0.0pt;&#10;margin-top:-26.25pt;&#10;width:612.0pt;&#10;height:792.0pt;&#10;z-index:-5;&#10;mso-position-horizontal:absolute;&#10;mso-position-horizontal-relative:page;&#10;mso-position-vertical:absolute;&#10;visibility:hidden;">
                <v:stroke color="#000000"/>
                <w10:anchorLock/>
              </v:rect>
            </w:pict>
          </mc:Fallback>
        </mc:AlternateContent>
      </w:r>
    </w:p>
    <w:tbl>
      <w:tblPr>
        <w:jc w:val="left"/>
        <w:tblInd w:w="450" w:type="dxa"/>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Pr>
      <w:tblGrid>
        <w:gridCol w:w="540"/>
        <w:gridCol w:w="1170"/>
        <w:gridCol w:w="1724"/>
        <w:gridCol w:w="976"/>
        <w:gridCol w:w="900"/>
        <w:gridCol w:w="450"/>
        <w:gridCol w:w="1558"/>
        <w:gridCol w:w="17"/>
        <w:gridCol w:w="2925"/>
        <w:gridCol w:w="450"/>
        <w:gridCol w:w="450"/>
      </w:tblGrid>
      <w:tr>
        <w:tc>
          <w:tcPr>
            <w:tcW w:w="540" w:type="dxa"/>
          </w:tcPr>
          <w:p/>
        </w:tc>
        <w:tc>
          <w:tcPr>
            <w:tcW w:w="9720" w:type="dxa"/>
            <w:gridSpan w:val="8"/>
          </w:tcPr>
          <w:p>
            <w:pPr>
              <w:pStyle w:val="23"/>
              <w:jc w:val="both"/>
            </w:pPr>
            <w:r>
              <w:t xml:space="preserve">   </w:t>
            </w:r>
            <w:bookmarkStart w:id="0" w:name="_GoBack"/>
            <w:bookmarkEnd w:id="0"/>
            <w:r>
              <w:t xml:space="preserve">        Sunilraj.s</w:t>
            </w:r>
          </w:p>
        </w:tc>
        <w:tc>
          <w:tcPr>
            <w:tcW w:w="450" w:type="dxa"/>
          </w:tcPr>
          <w:p/>
        </w:tc>
        <w:tc>
          <w:tcPr>
            <w:tcW w:w="450" w:type="dxa"/>
          </w:tcPr>
          <w:p/>
        </w:tc>
      </w:tr>
      <w:tr>
        <w:tc>
          <w:tcPr>
            <w:tcW w:w="540" w:type="dxa"/>
          </w:tcPr>
          <w:p/>
        </w:tc>
        <w:tc>
          <w:tcPr>
            <w:tcW w:w="2894" w:type="dxa"/>
            <w:gridSpan w:val="2"/>
            <w:tcBorders>
              <w:bottom w:val="single" w:sz="4" w:space="0" w:color="auto"/>
            </w:tcBorders>
          </w:tcPr>
          <w:p/>
        </w:tc>
        <w:tc>
          <w:tcPr>
            <w:tcW w:w="976" w:type="dxa"/>
            <w:tcBorders>
              <w:bottom w:val="single" w:sz="4" w:space="0" w:color="auto"/>
            </w:tcBorders>
          </w:tcPr>
          <w:p/>
        </w:tc>
        <w:tc>
          <w:tcPr>
            <w:tcW w:w="2908" w:type="dxa"/>
            <w:gridSpan w:val="3"/>
            <w:tcBorders>
              <w:bottom w:val="single" w:sz="4" w:space="0" w:color="auto"/>
            </w:tcBorders>
          </w:tcPr>
          <w:p/>
        </w:tc>
        <w:tc>
          <w:tcPr>
            <w:tcW w:w="2942" w:type="dxa"/>
            <w:gridSpan w:val="2"/>
            <w:tcBorders>
              <w:bottom w:val="single" w:sz="4" w:space="0" w:color="auto"/>
            </w:tcBorders>
          </w:tcPr>
          <w:p/>
        </w:tc>
        <w:tc>
          <w:tcPr>
            <w:tcW w:w="450" w:type="dxa"/>
          </w:tcPr>
          <w:p/>
        </w:tc>
        <w:tc>
          <w:tcPr>
            <w:tcW w:w="450" w:type="dxa"/>
          </w:tcPr>
          <w:p/>
        </w:tc>
      </w:tr>
      <w:tr>
        <w:trPr>
          <w:trHeight w:val="665"/>
        </w:trPr>
        <w:tc>
          <w:tcPr>
            <w:tcW w:w="540" w:type="dxa"/>
          </w:tcPr>
          <w:p/>
        </w:tc>
        <w:tc>
          <w:tcPr>
            <w:tcW w:w="9720" w:type="dxa"/>
            <w:gridSpan w:val="8"/>
            <w:tcBorders>
              <w:top w:val="single" w:sz="4" w:space="0" w:color="auto"/>
              <w:bottom w:val="single" w:sz="4" w:space="0" w:color="auto"/>
            </w:tcBorders>
            <w:vAlign w:val="center"/>
          </w:tcPr>
          <w:p>
            <w:pPr>
              <w:pStyle w:val="24"/>
            </w:pPr>
            <w:r>
              <w:t xml:space="preserve">sofetware engineer </w:t>
            </w:r>
          </w:p>
        </w:tc>
        <w:tc>
          <w:tcPr>
            <w:tcW w:w="450" w:type="dxa"/>
          </w:tcPr>
          <w:p/>
        </w:tc>
        <w:tc>
          <w:tcPr>
            <w:tcW w:w="450" w:type="dxa"/>
          </w:tcPr>
          <w:p/>
        </w:tc>
      </w:tr>
      <w:tr>
        <w:trPr>
          <w:trHeight w:val="350"/>
        </w:trPr>
        <w:tc>
          <w:tcPr>
            <w:tcW w:w="540" w:type="dxa"/>
          </w:tcPr>
          <w:p/>
        </w:tc>
        <w:tc>
          <w:tcPr>
            <w:tcW w:w="2894" w:type="dxa"/>
            <w:gridSpan w:val="2"/>
            <w:tcBorders>
              <w:top w:val="single" w:sz="4" w:space="0" w:color="auto"/>
            </w:tcBorders>
          </w:tcPr>
          <w:p/>
        </w:tc>
        <w:tc>
          <w:tcPr>
            <w:tcW w:w="976" w:type="dxa"/>
            <w:tcBorders>
              <w:top w:val="single" w:sz="4" w:space="0" w:color="auto"/>
            </w:tcBorders>
          </w:tcPr>
          <w:p/>
        </w:tc>
        <w:tc>
          <w:tcPr>
            <w:tcW w:w="2908" w:type="dxa"/>
            <w:gridSpan w:val="3"/>
            <w:tcBorders>
              <w:top w:val="single" w:sz="4" w:space="0" w:color="auto"/>
            </w:tcBorders>
          </w:tcPr>
          <w:p/>
        </w:tc>
        <w:tc>
          <w:tcPr>
            <w:tcW w:w="2942" w:type="dxa"/>
            <w:gridSpan w:val="2"/>
            <w:tcBorders>
              <w:top w:val="single" w:sz="4" w:space="0" w:color="auto"/>
            </w:tcBorders>
          </w:tcPr>
          <w:p/>
        </w:tc>
        <w:tc>
          <w:tcPr>
            <w:tcW w:w="450" w:type="dxa"/>
          </w:tcPr>
          <w:p/>
        </w:tc>
        <w:tc>
          <w:tcPr>
            <w:tcW w:w="450" w:type="dxa"/>
          </w:tcPr>
          <w:p/>
        </w:tc>
      </w:tr>
      <w:tr>
        <w:trPr>
          <w:trHeight w:val="405"/>
        </w:trPr>
        <w:tc>
          <w:tcPr>
            <w:tcW w:w="540" w:type="dxa"/>
          </w:tcPr>
          <w:p/>
        </w:tc>
        <w:tc>
          <w:tcPr>
            <w:tcW w:w="1170" w:type="dxa"/>
            <w:tcBorders>
              <w:bottom w:val="single" w:sz="4" w:space="0" w:color="auto"/>
            </w:tcBorders>
          </w:tcPr>
          <w:p>
            <w:pPr>
              <w:pStyle w:val="1"/>
            </w:pPr>
            <w:r>
              <w:t>CONTACT</w:t>
            </w:r>
          </w:p>
        </w:tc>
        <w:tc>
          <w:tcPr>
            <w:tcW w:w="1724" w:type="dxa"/>
          </w:tcPr>
          <w:p>
            <w:pPr>
              <w:pStyle w:val="1"/>
            </w:pPr>
          </w:p>
        </w:tc>
        <w:tc>
          <w:tcPr>
            <w:tcW w:w="976" w:type="dxa"/>
          </w:tcPr>
          <w:p/>
        </w:tc>
        <w:tc>
          <w:tcPr>
            <w:tcW w:w="900" w:type="dxa"/>
            <w:tcBorders>
              <w:bottom w:val="single" w:sz="4" w:space="0" w:color="auto"/>
            </w:tcBorders>
          </w:tcPr>
          <w:p>
            <w:pPr>
              <w:pStyle w:val="1"/>
            </w:pPr>
            <w:r>
              <w:t>PROFILE</w:t>
            </w:r>
          </w:p>
        </w:tc>
        <w:tc>
          <w:tcPr>
            <w:tcW w:w="2025" w:type="dxa"/>
            <w:gridSpan w:val="3"/>
          </w:tcPr>
          <w:p>
            <w:pPr>
              <w:pStyle w:val="1"/>
            </w:pPr>
          </w:p>
        </w:tc>
        <w:tc>
          <w:tcPr>
            <w:tcW w:w="2925" w:type="dxa"/>
          </w:tcPr>
          <w:p/>
        </w:tc>
        <w:tc>
          <w:tcPr>
            <w:tcW w:w="450" w:type="dxa"/>
          </w:tcPr>
          <w:p/>
        </w:tc>
        <w:tc>
          <w:tcPr>
            <w:tcW w:w="450" w:type="dxa"/>
          </w:tcPr>
          <w:p/>
        </w:tc>
      </w:tr>
      <w:tr>
        <w:trPr>
          <w:trHeight w:val="3140"/>
        </w:trPr>
        <w:tc>
          <w:tcPr>
            <w:tcW w:w="540" w:type="dxa"/>
          </w:tcPr>
          <w:p/>
        </w:tc>
        <w:tc>
          <w:tcPr>
            <w:tcW w:w="2894" w:type="dxa"/>
            <w:gridSpan w:val="2"/>
          </w:tcPr>
          <w:p>
            <w:pPr>
              <w:pStyle w:val="2"/>
            </w:pPr>
            <w:r>
              <w:t>7338769613</w:t>
            </w:r>
          </w:p>
          <w:p/>
          <w:p>
            <w:r>
              <w:t>sr117353@gmail.com</w:t>
            </w:r>
          </w:p>
          <w:p>
            <w:pPr>
              <w:pStyle w:val="2"/>
            </w:pPr>
            <w:r>
              <w:t>www.example.com</w:t>
            </w:r>
          </w:p>
        </w:tc>
        <w:tc>
          <w:tcPr>
            <w:tcW w:w="976" w:type="dxa"/>
          </w:tcPr>
          <w:p/>
        </w:tc>
        <w:tc>
          <w:tcPr>
            <w:tcW w:w="5850" w:type="dxa"/>
            <w:gridSpan w:val="5"/>
          </w:tcPr>
          <w:p>
            <w:r>
              <w:t>Social Media Marketing Specialist, utilizing my 5+ years of experience in creating and executing successful social media campaigns, developing engaging content, analyzing and reporting on campaign performance, and staying up to date with the latest trends and best practices in social media marketing. My goal is to increase brand awareness, engagement, and conversion rates while delivering exceptional results and exceeding goals for the company.</w:t>
            </w:r>
          </w:p>
        </w:tc>
        <w:tc>
          <w:tcPr>
            <w:tcW w:w="450" w:type="dxa"/>
          </w:tcPr>
          <w:p/>
        </w:tc>
        <w:tc>
          <w:tcPr>
            <w:tcW w:w="450" w:type="dxa"/>
          </w:tcPr>
          <w:p/>
        </w:tc>
      </w:tr>
      <w:tr>
        <w:trPr>
          <w:trHeight w:val="423"/>
        </w:trPr>
        <w:tc>
          <w:tcPr>
            <w:tcW w:w="540" w:type="dxa"/>
          </w:tcPr>
          <w:p/>
        </w:tc>
        <w:tc>
          <w:tcPr>
            <w:tcW w:w="1170" w:type="dxa"/>
            <w:tcBorders>
              <w:bottom w:val="single" w:sz="4" w:space="0" w:color="auto"/>
            </w:tcBorders>
          </w:tcPr>
          <w:p>
            <w:pPr>
              <w:pStyle w:val="1"/>
            </w:pPr>
            <w:r>
              <w:t xml:space="preserve">SKILLS </w:t>
            </w:r>
          </w:p>
        </w:tc>
        <w:tc>
          <w:tcPr>
            <w:tcW w:w="1724" w:type="dxa"/>
          </w:tcPr>
          <w:p>
            <w:pPr>
              <w:pStyle w:val="1"/>
            </w:pPr>
          </w:p>
        </w:tc>
        <w:tc>
          <w:tcPr>
            <w:tcW w:w="976" w:type="dxa"/>
          </w:tcPr>
          <w:p/>
        </w:tc>
        <w:tc>
          <w:tcPr>
            <w:tcW w:w="1350" w:type="dxa"/>
            <w:gridSpan w:val="2"/>
            <w:tcBorders>
              <w:bottom w:val="single" w:sz="4" w:space="0" w:color="auto"/>
            </w:tcBorders>
          </w:tcPr>
          <w:p>
            <w:pPr>
              <w:pStyle w:val="1"/>
            </w:pPr>
            <w:r>
              <w:t xml:space="preserve">EXPERIENCE </w:t>
            </w:r>
          </w:p>
        </w:tc>
        <w:tc>
          <w:tcPr>
            <w:tcW w:w="1575" w:type="dxa"/>
            <w:gridSpan w:val="2"/>
          </w:tcPr>
          <w:p>
            <w:pPr>
              <w:pStyle w:val="1"/>
            </w:pPr>
          </w:p>
        </w:tc>
        <w:tc>
          <w:tcPr>
            <w:tcW w:w="2925" w:type="dxa"/>
          </w:tcPr>
          <w:p/>
        </w:tc>
        <w:tc>
          <w:tcPr>
            <w:tcW w:w="450" w:type="dxa"/>
          </w:tcPr>
          <w:p/>
        </w:tc>
        <w:tc>
          <w:tcPr>
            <w:tcW w:w="450" w:type="dxa"/>
          </w:tcPr>
          <w:p/>
        </w:tc>
      </w:tr>
      <w:tr>
        <w:trPr>
          <w:trHeight w:val="2978"/>
        </w:trPr>
        <w:tc>
          <w:tcPr>
            <w:tcW w:w="540" w:type="dxa"/>
          </w:tcPr>
          <w:p/>
        </w:tc>
        <w:tc>
          <w:tcPr>
            <w:tcW w:w="2894" w:type="dxa"/>
            <w:gridSpan w:val="2"/>
          </w:tcPr>
          <w:p>
            <w:pPr>
              <w:pStyle w:val="2"/>
            </w:pPr>
            <w:r>
              <w:t>Platform expertise</w:t>
            </w:r>
          </w:p>
          <w:p>
            <w:pPr>
              <w:pStyle w:val="2"/>
            </w:pPr>
            <w:r>
              <w:t>Content creation</w:t>
            </w:r>
          </w:p>
          <w:p>
            <w:pPr>
              <w:pStyle w:val="2"/>
            </w:pPr>
            <w:r>
              <w:t>Analytics</w:t>
            </w:r>
          </w:p>
          <w:p>
            <w:pPr>
              <w:pStyle w:val="2"/>
            </w:pPr>
            <w:r>
              <w:t>Communication</w:t>
            </w:r>
          </w:p>
          <w:p>
            <w:pPr>
              <w:pStyle w:val="2"/>
            </w:pPr>
            <w:r>
              <w:t>Creativity</w:t>
            </w:r>
          </w:p>
          <w:p>
            <w:pPr>
              <w:pStyle w:val="2"/>
            </w:pPr>
            <w:r>
              <w:rPr>
                <w:rStyle w:val="2Char"/>
              </w:rPr>
              <w:t>Strategic thinking</w:t>
            </w:r>
          </w:p>
        </w:tc>
        <w:tc>
          <w:tcPr>
            <w:tcW w:w="976" w:type="dxa"/>
          </w:tcPr>
          <w:p/>
        </w:tc>
        <w:tc>
          <w:tcPr>
            <w:tcW w:w="5850" w:type="dxa"/>
            <w:gridSpan w:val="5"/>
            <w:vMerge w:val="restart"/>
          </w:tcPr>
          <w:p>
            <w:pPr>
              <w:pStyle w:val="2"/>
            </w:pPr>
            <w:r>
              <w:t>Social Media Marketing Specialist</w:t>
            </w:r>
          </w:p>
          <w:p>
            <w:pPr>
              <w:pStyle w:val="3"/>
            </w:pPr>
            <w:r>
              <w:t>20XX-20YY</w:t>
            </w:r>
          </w:p>
          <w:p>
            <w:r>
              <w:t>Developed and executed successful social media campaigns across multiple platforms to increase brand awareness and drive traffic to the company's website. Managed and grew the company's social media accounts by creating engaging content, monitoring analytics, and implementing social media best practices. Collaborated with cross-functional teams to develop and execute integrated marketing campaigns that leveraged social media to meet business objectives.</w:t>
            </w:r>
          </w:p>
          <w:p/>
          <w:p>
            <w:pPr>
              <w:pStyle w:val="2"/>
            </w:pPr>
            <w:r>
              <w:t>Digital Marketing Manager</w:t>
            </w:r>
          </w:p>
          <w:p>
            <w:pPr>
              <w:pStyle w:val="3"/>
            </w:pPr>
            <w:r>
              <w:t>20XX-20YY</w:t>
            </w:r>
          </w:p>
          <w:p>
            <w:r>
              <w:t xml:space="preserve">Led the development and implementation of the company's digital marketing strategy, including social media marketing, email marketing, and paid advertising. Analyzed and reported on the performance of digital marketing campaigns, using data-driven insights to optimize and improve campaign effectiveness. </w:t>
            </w:r>
          </w:p>
          <w:p/>
          <w:p>
            <w:pPr>
              <w:pStyle w:val="2"/>
            </w:pPr>
            <w:r>
              <w:t>Content Marketing Specialist</w:t>
            </w:r>
          </w:p>
          <w:p>
            <w:pPr>
              <w:pStyle w:val="3"/>
            </w:pPr>
            <w:r>
              <w:t>20XX-20YY</w:t>
            </w:r>
          </w:p>
          <w:p>
            <w:r>
              <w:t>Developed and executed content marketing strategies that leveraged social media to drive traffic, engagement, and conversions. Produced high-quality, engaging content for social media, email marketing, and the company's blog.</w:t>
            </w:r>
          </w:p>
        </w:tc>
        <w:tc>
          <w:tcPr>
            <w:tcW w:w="450" w:type="dxa"/>
          </w:tcPr>
          <w:p/>
        </w:tc>
        <w:tc>
          <w:tcPr>
            <w:tcW w:w="450" w:type="dxa"/>
          </w:tcPr>
          <w:p/>
        </w:tc>
      </w:tr>
      <w:tr>
        <w:trPr>
          <w:trHeight w:val="423"/>
        </w:trPr>
        <w:tc>
          <w:tcPr>
            <w:tcW w:w="540" w:type="dxa"/>
          </w:tcPr>
          <w:p/>
        </w:tc>
        <w:tc>
          <w:tcPr>
            <w:tcW w:w="1170" w:type="dxa"/>
            <w:tcBorders>
              <w:bottom w:val="single" w:sz="4" w:space="0" w:color="auto"/>
            </w:tcBorders>
          </w:tcPr>
          <w:p>
            <w:pPr>
              <w:pStyle w:val="1"/>
            </w:pPr>
            <w:r>
              <w:t>EDUCATION</w:t>
            </w:r>
          </w:p>
        </w:tc>
        <w:tc>
          <w:tcPr>
            <w:tcW w:w="1724" w:type="dxa"/>
          </w:tcPr>
          <w:p>
            <w:pPr>
              <w:pStyle w:val="1"/>
            </w:pPr>
          </w:p>
        </w:tc>
        <w:tc>
          <w:tcPr>
            <w:tcW w:w="976" w:type="dxa"/>
          </w:tcPr>
          <w:p/>
        </w:tc>
        <w:tc>
          <w:tcPr>
            <w:tcW w:w="5850" w:type="dxa"/>
            <w:gridSpan w:val="5"/>
            <w:vMerge/>
          </w:tcPr>
          <w:p/>
        </w:tc>
        <w:tc>
          <w:tcPr>
            <w:tcW w:w="450" w:type="dxa"/>
          </w:tcPr>
          <w:p/>
        </w:tc>
        <w:tc>
          <w:tcPr>
            <w:tcW w:w="450" w:type="dxa"/>
          </w:tcPr>
          <w:p/>
        </w:tc>
      </w:tr>
      <w:tr>
        <w:trPr>
          <w:trHeight w:val="423"/>
        </w:trPr>
        <w:tc>
          <w:tcPr>
            <w:tcW w:w="540" w:type="dxa"/>
          </w:tcPr>
          <w:p/>
        </w:tc>
        <w:tc>
          <w:tcPr>
            <w:tcW w:w="2894" w:type="dxa"/>
            <w:gridSpan w:val="2"/>
          </w:tcPr>
          <w:p>
            <w:pPr>
              <w:pStyle w:val="2"/>
            </w:pPr>
            <w:r>
              <w:t>Bellows College</w:t>
            </w:r>
          </w:p>
          <w:p>
            <w:pPr>
              <w:pStyle w:val="3"/>
            </w:pPr>
            <w:r>
              <w:t>20XX-20YY</w:t>
            </w:r>
          </w:p>
          <w:p>
            <w:r>
              <w:t>BA in Communications</w:t>
            </w:r>
          </w:p>
          <w:p>
            <w:pPr>
              <w:pStyle w:val="2"/>
            </w:pPr>
          </w:p>
          <w:p/>
          <w:p>
            <w:pPr>
              <w:pStyle w:val="2"/>
            </w:pPr>
            <w:r>
              <w:rPr>
                <w:rStyle w:val="2Char"/>
              </w:rPr>
              <w:t>East Beringer Community College</w:t>
            </w:r>
          </w:p>
          <w:p>
            <w:pPr>
              <w:pStyle w:val="3"/>
            </w:pPr>
            <w:r>
              <w:t>20XX-20YY</w:t>
            </w:r>
          </w:p>
          <w:p>
            <w:r>
              <w:t>AA in Communications</w:t>
            </w:r>
          </w:p>
        </w:tc>
        <w:tc>
          <w:tcPr>
            <w:tcW w:w="976" w:type="dxa"/>
          </w:tcPr>
          <w:p/>
        </w:tc>
        <w:tc>
          <w:tcPr>
            <w:tcW w:w="5850" w:type="dxa"/>
            <w:gridSpan w:val="5"/>
            <w:vMerge/>
          </w:tcPr>
          <w:p/>
        </w:tc>
        <w:tc>
          <w:tcPr>
            <w:tcW w:w="450" w:type="dxa"/>
          </w:tcPr>
          <w:p/>
        </w:tc>
        <w:tc>
          <w:tcPr>
            <w:tcW w:w="450" w:type="dxa"/>
          </w:tcPr>
          <w:p/>
        </w:tc>
      </w:tr>
    </w:tbl>
    <w:p/>
    <w:sectPr>
      <w:pgSz w:w="12240" w:h="15840"/>
      <w:pgMar w:top="540" w:right="284" w:bottom="0" w:left="284" w:header="0" w:footer="0"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Times New Roman (Headings CS)">
    <w:altName w:val="Droid Sans"/>
    <w:panose1 w:val="00000000000000000000"/>
    <w:charset w:val="00"/>
    <w:family w:val="auto"/>
    <w:pitch w:val="variable"/>
    <w:sig w:usb0="00000000" w:usb1="00000000" w:usb2="00000000" w:usb3="00000000" w:csb0="00000000" w:csb1="00000000"/>
  </w:font>
  <w:font w:name="Segoe UI">
    <w:altName w:val="Droid Sans"/>
    <w:panose1 w:val="00000000000000000000"/>
    <w:charset w:val="00"/>
    <w:family w:val="auto"/>
    <w:pitch w:val="variable"/>
    <w:sig w:usb0="00000000" w:usb1="00000000" w:usb2="00000000" w:usb3="00000000" w:csb0="00000000" w:csb1="00000000"/>
  </w:font>
  <w:font w:name="Times New Roman (Body CS)">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420"/>
  <w:drawingGridHorizontalSpacing w:val="10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before="0" w:after="0" w:line="288" w:lineRule="auto"/>
    </w:pPr>
    <w:rPr>
      <w:rFonts w:ascii="Droid Sans" w:eastAsia="Droid Sans" w:cs="Droid Sans"/>
      <w:color w:val="000000"/>
      <w:sz w:val="20"/>
      <w:szCs w:val="18"/>
      <w:lang w:val="en-US" w:eastAsia="en-US" w:bidi="ar-SA"/>
    </w:rPr>
  </w:style>
  <w:style w:type="paragraph" w:styleId="1">
    <w:name w:val="heading 1"/>
    <w:basedOn w:val="0"/>
    <w:next w:val="0"/>
    <w:pPr>
      <w:keepNext/>
      <w:keepLines/>
      <w:spacing w:line="180" w:lineRule="auto"/>
      <w:outlineLvl w:val="0"/>
    </w:pPr>
    <w:rPr>
      <w:rFonts w:eastAsia="宋体" w:cs="Times New Roman (Headings CS)"/>
      <w:b/>
      <w:caps/>
      <w:smallCaps w:val="0"/>
      <w:color w:val="auto"/>
      <w:szCs w:val="32"/>
    </w:rPr>
  </w:style>
  <w:style w:type="paragraph" w:styleId="2">
    <w:name w:val="heading 2"/>
    <w:basedOn w:val="0"/>
    <w:next w:val="0"/>
    <w:link w:val="2Char"/>
    <w:pPr>
      <w:keepNext/>
      <w:keepLines/>
      <w:spacing w:line="320" w:lineRule="exact"/>
      <w:outlineLvl w:val="1"/>
    </w:pPr>
    <w:rPr>
      <w:rFonts w:eastAsia="宋体" w:cs="Times New Roman (Headings CS)"/>
      <w:szCs w:val="26"/>
    </w:rPr>
  </w:style>
  <w:style w:type="character" w:customStyle="1" w:styleId="2Char">
    <w:name w:val="heading 2 Char"/>
    <w:basedOn w:val="10"/>
    <w:link w:val="2"/>
    <w:rPr>
      <w:rFonts w:ascii="Droid Sans" w:eastAsia="宋体" w:cs="Times New Roman (Headings CS)" w:hAnsi="Droid Sans"/>
      <w:color w:val="000000"/>
      <w:sz w:val="20"/>
      <w:szCs w:val="26"/>
      <w:lang w:val="en-US" w:eastAsia="en-US" w:bidi="ar-SA"/>
    </w:rPr>
  </w:style>
  <w:style w:type="paragraph" w:styleId="3">
    <w:name w:val="heading 3"/>
    <w:basedOn w:val="0"/>
    <w:next w:val="0"/>
    <w:pPr>
      <w:keepNext/>
      <w:keepLines/>
      <w:spacing w:line="320" w:lineRule="exact"/>
      <w:outlineLvl w:val="2"/>
    </w:pPr>
    <w:rPr>
      <w:rFonts w:ascii="Droid Sans" w:eastAsia="宋体" w:cs="Droid Sans" w:hAnsi="Droid Sans"/>
      <w:b/>
      <w:szCs w:val="24"/>
    </w:rPr>
  </w:style>
  <w:style w:type="paragraph" w:styleId="4">
    <w:name w:val="heading 4"/>
    <w:basedOn w:val="0"/>
    <w:next w:val="0"/>
    <w:pPr>
      <w:keepNext/>
      <w:keepLines/>
      <w:spacing w:line="440" w:lineRule="exact"/>
      <w:outlineLvl w:val="3"/>
    </w:pPr>
    <w:rPr>
      <w:rFonts w:eastAsia="宋体" w:cs="Droid Sans"/>
      <w:b/>
      <w:iCs/>
      <w:color w:val="718EB5"/>
      <w:sz w:val="28"/>
    </w:rPr>
  </w:style>
  <w:style w:type="paragraph" w:styleId="5">
    <w:name w:val="heading 5"/>
    <w:basedOn w:val="0"/>
    <w:next w:val="0"/>
    <w:pPr>
      <w:keepNext/>
      <w:keepLines/>
      <w:spacing w:before="40"/>
      <w:outlineLvl w:val="4"/>
    </w:pPr>
    <w:rPr>
      <w:rFonts w:ascii="Droid Sans" w:eastAsia="宋体" w:cs="Droid Sans" w:hAnsi="Droid Sans"/>
      <w:color w:val="465870"/>
    </w:rPr>
  </w:style>
  <w:style w:type="paragraph" w:styleId="6">
    <w:name w:val="heading 6"/>
    <w:basedOn w:val="0"/>
    <w:next w:val="0"/>
    <w:pPr>
      <w:keepNext/>
      <w:keepLines/>
      <w:spacing w:before="40"/>
      <w:outlineLvl w:val="5"/>
    </w:pPr>
    <w:rPr>
      <w:rFonts w:ascii="Droid Sans" w:eastAsia="宋体" w:cs="Droid Sans" w:hAnsi="Droid Sans"/>
      <w:color w:val="2F3A4B"/>
    </w:rPr>
  </w:style>
  <w:style w:type="character" w:default="1" w:styleId="10">
    <w:name w:val="Default Paragraph Font"/>
  </w:style>
  <w:style w:type="paragraph" w:styleId="15">
    <w:name w:val="header"/>
    <w:basedOn w:val="0"/>
    <w:pPr>
      <w:tabs>
        <w:tab w:val="center" w:pos="4677"/>
        <w:tab w:val="right" w:pos="9355"/>
      </w:tabs>
    </w:pPr>
  </w:style>
  <w:style w:type="paragraph" w:styleId="16">
    <w:name w:val="footer"/>
    <w:basedOn w:val="0"/>
    <w:pPr>
      <w:tabs>
        <w:tab w:val="center" w:pos="4677"/>
        <w:tab w:val="right" w:pos="9355"/>
      </w:tabs>
    </w:pPr>
  </w:style>
  <w:style w:type="paragraph" w:styleId="17">
    <w:name w:val="Balloon Text"/>
    <w:basedOn w:val="0"/>
    <w:rPr>
      <w:rFonts w:ascii="Segoe UI" w:cs="Segoe UI" w:hAnsi="Segoe UI"/>
    </w:rPr>
  </w:style>
  <w:style w:type="character" w:customStyle="1" w:styleId="18">
    <w:name w:val="Placeholder Text"/>
    <w:basedOn w:val="10"/>
    <w:rPr>
      <w:color w:val="808080"/>
    </w:rPr>
  </w:style>
  <w:style w:type="character" w:styleId="19">
    <w:name w:val="Hyperlink"/>
    <w:basedOn w:val="10"/>
    <w:rPr>
      <w:color w:val="0563C1"/>
      <w:u w:val="single"/>
    </w:rPr>
  </w:style>
  <w:style w:type="character" w:customStyle="1" w:styleId="20">
    <w:name w:val="Unresolved Mention1"/>
    <w:basedOn w:val="10"/>
    <w:rPr>
      <w:color w:val="605E5C"/>
      <w:shd w:val="clear" w:color="auto" w:fill="E1DFDD"/>
    </w:rPr>
  </w:style>
  <w:style w:type="paragraph" w:customStyle="1" w:styleId="21">
    <w:name w:val="No Spacing"/>
    <w:pPr>
      <w:spacing w:before="0" w:after="0" w:line="180" w:lineRule="auto"/>
    </w:pPr>
    <w:rPr>
      <w:rFonts w:ascii="Droid Sans" w:eastAsia="Droid Sans" w:cs="Droid Sans"/>
      <w:color w:val="434343"/>
      <w:sz w:val="26"/>
      <w:szCs w:val="18"/>
      <w:lang w:val="en-US" w:eastAsia="en-US" w:bidi="ar-SA"/>
    </w:rPr>
  </w:style>
  <w:style w:type="paragraph" w:customStyle="1" w:styleId="22">
    <w:name w:val="List Paragraph"/>
    <w:basedOn w:val="0"/>
    <w:pPr>
      <w:spacing w:line="320" w:lineRule="exact"/>
      <w:contextualSpacing/>
    </w:pPr>
    <w:rPr>
      <w:rFonts w:cs="Times New Roman (Body CS)"/>
    </w:rPr>
  </w:style>
  <w:style w:type="paragraph" w:styleId="23">
    <w:name w:val="Title"/>
    <w:basedOn w:val="0"/>
    <w:next w:val="0"/>
    <w:pPr>
      <w:spacing w:before="120" w:line="180" w:lineRule="auto"/>
      <w:jc w:val="center"/>
    </w:pPr>
    <w:rPr>
      <w:rFonts w:ascii="Droid Sans" w:eastAsia="宋体" w:cs="Times New Roman (Headings CS)" w:hAnsi="Droid Sans"/>
      <w:caps/>
      <w:smallCaps w:val="0"/>
      <w:spacing w:val="90"/>
      <w:kern w:val="28"/>
      <w:sz w:val="60"/>
      <w:szCs w:val="56"/>
    </w:rPr>
  </w:style>
  <w:style w:type="paragraph" w:styleId="24">
    <w:name w:val="Subtitle"/>
    <w:basedOn w:val="0"/>
    <w:next w:val="0"/>
    <w:pPr>
      <w:spacing w:line="180" w:lineRule="auto"/>
      <w:jc w:val="center"/>
    </w:pPr>
    <w:rPr>
      <w:rFonts w:ascii="Droid Sans" w:eastAsia="宋体" w:cs="Times New Roman (Body CS)" w:hAnsi="Droid Sans"/>
      <w:caps/>
      <w:smallCaps w:val="0"/>
      <w:sz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7</TotalTime>
  <Application>Yozo_Office</Application>
  <Pages>1</Pages>
  <Words>240</Words>
  <Characters>1639</Characters>
  <Lines>108</Lines>
  <Paragraphs>33</Paragraphs>
  <CharactersWithSpaces>1861</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vivo user</cp:lastModifiedBy>
  <cp:revision>0</cp:revision>
  <dcterms:modified xsi:type="dcterms:W3CDTF">2025-04-01T04:59:02Z</dcterms:modified>
</cp:coreProperties>
</file>