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STLC (Software testing life cycle):</w:t>
      </w:r>
    </w:p>
    <w:p w:rsidR="00DC5AFF" w:rsidRDefault="00DC5AFF" w:rsidP="00DC5A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 order to conduct system testing organization follow one testing</w:t>
      </w:r>
      <w:r w:rsidRPr="00DC5AFF">
        <w:rPr>
          <w:sz w:val="24"/>
          <w:szCs w:val="24"/>
          <w:lang w:val="en-US"/>
        </w:rPr>
        <w:tab/>
      </w:r>
      <w:r w:rsidRPr="00DC5AFF">
        <w:rPr>
          <w:sz w:val="28"/>
          <w:szCs w:val="28"/>
          <w:lang w:val="en-US"/>
        </w:rPr>
        <w:t>Life cycle called STLC</w:t>
      </w:r>
    </w:p>
    <w:p w:rsidR="00DC5AFF" w:rsidRPr="00DC5AFF" w:rsidRDefault="00DC5AFF" w:rsidP="00DC5A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Phases of STLC :</w:t>
      </w:r>
      <w:r w:rsidRPr="00DC5AFF">
        <w:rPr>
          <w:sz w:val="28"/>
          <w:szCs w:val="28"/>
          <w:lang w:val="en-US"/>
        </w:rPr>
        <w:sym w:font="Wingdings" w:char="F0E0"/>
      </w:r>
    </w:p>
    <w:p w:rsidR="00411D48" w:rsidRDefault="00411D48" w:rsidP="00411D48">
      <w:pPr>
        <w:tabs>
          <w:tab w:val="left" w:pos="400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initiation</w:t>
      </w:r>
      <w:r>
        <w:rPr>
          <w:sz w:val="28"/>
          <w:szCs w:val="28"/>
          <w:lang w:val="en-US"/>
        </w:rPr>
        <w:tab/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Planning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design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execution 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Defect Tracking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Defect Reporting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 analysis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closure</w:t>
      </w:r>
    </w:p>
    <w:p w:rsidR="00DC5AFF" w:rsidRDefault="00DC5AFF" w:rsidP="00411D48">
      <w:pPr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87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FF" w:rsidRDefault="00DC5AFF" w:rsidP="00411D48">
      <w:pPr>
        <w:rPr>
          <w:sz w:val="28"/>
          <w:szCs w:val="28"/>
          <w:lang w:val="en-US"/>
        </w:rPr>
      </w:pPr>
    </w:p>
    <w:p w:rsidR="00DC5AFF" w:rsidRDefault="00DC5AFF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Test strategy:</w:t>
      </w:r>
      <w:r w:rsidRPr="00DC5AFF">
        <w:rPr>
          <w:sz w:val="28"/>
          <w:szCs w:val="28"/>
          <w:lang w:val="en-US"/>
        </w:rPr>
        <w:sym w:font="Wingdings" w:char="F0E0"/>
      </w:r>
    </w:p>
    <w:p w:rsidR="00DC5AFF" w:rsidRDefault="00DC5AFF" w:rsidP="00DC5AFF">
      <w:pPr>
        <w:pStyle w:val="NoSpacing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general software testing process starts with initiation stage. In this stage project manager and test manager prepare the strategy document.</w:t>
      </w:r>
    </w:p>
    <w:p w:rsidR="00DC5AFF" w:rsidRDefault="00DC5AFF" w:rsidP="00DC5AFF">
      <w:pPr>
        <w:pStyle w:val="NoSpacing"/>
        <w:rPr>
          <w:sz w:val="28"/>
          <w:szCs w:val="28"/>
          <w:lang w:val="en-US"/>
        </w:rPr>
      </w:pPr>
    </w:p>
    <w:p w:rsidR="00DC5AFF" w:rsidRDefault="00DC5AFF" w:rsidP="00DC5AFF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Software testing strategies:</w:t>
      </w:r>
    </w:p>
    <w:p w:rsidR="00DC5AFF" w:rsidRDefault="00DC5AFF" w:rsidP="00DC5AFF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Exhaustive test strategy</w:t>
      </w:r>
    </w:p>
    <w:p w:rsidR="00DC5AFF" w:rsidRDefault="00DC5AFF" w:rsidP="00DC5AFF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Planned optimal strategy</w:t>
      </w:r>
    </w:p>
    <w:p w:rsidR="00DC5AFF" w:rsidRDefault="00DC5AFF" w:rsidP="00DC5AFF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Ad-hoc test strategy</w:t>
      </w:r>
    </w:p>
    <w:p w:rsidR="00DC5AFF" w:rsidRDefault="00DC5AFF" w:rsidP="00411D48">
      <w:pPr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Exhaustive testing is impossible Due to this reason organization follow the optimal test strategy. Some time testing team follows the Ad-hoc testing strategy.</w:t>
      </w: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Note:</w:t>
      </w:r>
      <w:r w:rsidRPr="00373E77">
        <w:rPr>
          <w:rFonts w:eastAsiaTheme="minorEastAsia"/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Agile process organizations follow Ad-hoc strategy.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rFonts w:eastAsiaTheme="minorEastAsia"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Optimal test strategy document format:</w:t>
      </w:r>
    </w:p>
    <w:p w:rsidR="00373E77" w:rsidRDefault="00373E77" w:rsidP="00373E77">
      <w:pPr>
        <w:pStyle w:val="NoSpacing"/>
        <w:rPr>
          <w:b/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 general, PM /TM category people can prepare test strategy document in IEEE format 829. 829 indicate for software testing.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Scope and objective:</w:t>
      </w:r>
    </w:p>
    <w:p w:rsidR="00373E77" w:rsidRDefault="00373E77" w:rsidP="00373E77">
      <w:pPr>
        <w:pStyle w:val="NoSpacing"/>
        <w:ind w:left="72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Importance of current project to customer and company. Here they prepare strategy for testing team and development team.</w:t>
      </w:r>
    </w:p>
    <w:p w:rsidR="003E7DE3" w:rsidRDefault="003E7DE3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E7DE3" w:rsidP="003E7DE3">
      <w:pPr>
        <w:pStyle w:val="NoSpacing"/>
        <w:rPr>
          <w:sz w:val="28"/>
          <w:szCs w:val="28"/>
          <w:lang w:val="en-US"/>
        </w:rPr>
      </w:pPr>
      <w:r w:rsidRPr="003E7DE3">
        <w:rPr>
          <w:color w:val="FF0000"/>
          <w:sz w:val="28"/>
          <w:szCs w:val="28"/>
          <w:lang w:val="en-US"/>
        </w:rPr>
        <w:t>Testing budget allocation</w:t>
      </w:r>
      <w:r>
        <w:rPr>
          <w:sz w:val="28"/>
          <w:szCs w:val="28"/>
          <w:lang w:val="en-US"/>
        </w:rPr>
        <w:t>:</w:t>
      </w:r>
      <w:r w:rsidRPr="003E7DE3">
        <w:rPr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budget allocated for testing</w:t>
      </w:r>
      <w:r w:rsidR="00332A3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and Maintenance: 64%</w:t>
      </w:r>
    </w:p>
    <w:p w:rsidR="00373E77" w:rsidRDefault="00373E77" w:rsidP="00373E77">
      <w:pPr>
        <w:pStyle w:val="NoSpacing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Testing: 36%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       What is deadline for testing:</w:t>
      </w:r>
      <w:r>
        <w:rPr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Start-time: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End-time: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E7DE3" w:rsidRDefault="003E7DE3" w:rsidP="00373E77">
      <w:pPr>
        <w:pStyle w:val="NoSpacing"/>
        <w:rPr>
          <w:sz w:val="28"/>
          <w:szCs w:val="28"/>
          <w:lang w:val="en-US"/>
        </w:rPr>
      </w:pPr>
    </w:p>
    <w:p w:rsidR="003E7DE3" w:rsidRDefault="003E7DE3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lastRenderedPageBreak/>
        <w:t>Test responsibility matrix:</w:t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Specifies the list of responsible S\w topics in s\w testing</w:t>
      </w:r>
    </w:p>
    <w:p w:rsidR="003E7DE3" w:rsidRDefault="003E7DE3" w:rsidP="00373E77">
      <w:pPr>
        <w:pStyle w:val="NoSpacing"/>
        <w:ind w:left="1440"/>
        <w:rPr>
          <w:sz w:val="28"/>
          <w:szCs w:val="28"/>
          <w:lang w:val="en-US"/>
        </w:rPr>
      </w:pPr>
    </w:p>
    <w:p w:rsidR="003E7DE3" w:rsidRDefault="003E7DE3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[Functional &amp; API Testing, Performance ]</w:t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Roles and responsibilities</w:t>
      </w:r>
      <w:r>
        <w:rPr>
          <w:sz w:val="28"/>
          <w:szCs w:val="28"/>
          <w:lang w:val="en-US"/>
        </w:rPr>
        <w:t>:</w:t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Names of jobs in testing team and responsibility of each role</w:t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Test lead:</w:t>
      </w:r>
    </w:p>
    <w:p w:rsidR="00373E77" w:rsidRDefault="00373E77" w:rsidP="00373E77">
      <w:pPr>
        <w:pStyle w:val="NoSpacing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Prepare Test plan and review test cases designed by test engineer and coordinate to PM and test engineer.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SR. Test Engineer: </w:t>
      </w:r>
    </w:p>
    <w:p w:rsidR="00373E77" w:rsidRDefault="00373E77" w:rsidP="00373E77">
      <w:pPr>
        <w:pStyle w:val="NoSpacing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Prepare test cases and coordinate jr. Tester and test lead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Jr. Test Engineer: Run test cases on SUT (Software under test)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Report defects and design cases.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Communication and status reporting:</w:t>
      </w: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Required negotiation channels in between every two jobs in testing team.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Test Automation and testing tools:</w:t>
      </w:r>
    </w:p>
    <w:p w:rsidR="00373E77" w:rsidRDefault="00373E77" w:rsidP="00373E77">
      <w:pPr>
        <w:pStyle w:val="NoSpacing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for automation current project and available tools.</w:t>
      </w:r>
    </w:p>
    <w:p w:rsidR="00373E77" w:rsidRDefault="00373E77" w:rsidP="00373E77">
      <w:pPr>
        <w:pStyle w:val="NoSpacing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Selenium, Jira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Defect Reporting and tracking: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Required negotiation channels in between testers and developers while reporting defects.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Defect reporting tools: Jira, P Tracker, D Tracker, Quality Center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Configuration management:</w:t>
      </w:r>
    </w:p>
    <w:p w:rsidR="002D4C86" w:rsidRDefault="002D4C86" w:rsidP="002D4C86">
      <w:pPr>
        <w:pStyle w:val="NoSpacing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above configuration repository development based documents like BRS, SRS, HLD, LLDs source code…etc.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Will be deploy throw configuration management tools only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Management tolls maintain versions. And also we can deploy testing related documents test strategy, test plan, test cases, defect reporting.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Example: Visual source safe 6.0, Clear quest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Cloud base repositories:</w:t>
      </w:r>
      <w:r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git, Bit bucket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 xml:space="preserve">Training  plan: 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for training to testers on current project required any technical training.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Testing team formation:</w:t>
      </w: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Availability of testers on the bench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Available test duration in current project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Available of testing tools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Risks and Assumptions: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of risks or challenges will come during testing and solution to overcome them.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Environment issue, Lack of resource, tester doesn’t have technical knowledge.</w:t>
      </w:r>
    </w:p>
    <w:p w:rsidR="009B4114" w:rsidRDefault="009B4114" w:rsidP="002D4C86">
      <w:pPr>
        <w:pStyle w:val="NoSpacing"/>
        <w:ind w:left="1440"/>
        <w:rPr>
          <w:sz w:val="28"/>
          <w:szCs w:val="28"/>
          <w:lang w:val="en-US"/>
        </w:rPr>
      </w:pPr>
    </w:p>
    <w:p w:rsidR="009B4114" w:rsidRDefault="009B4114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411D48" w:rsidRPr="00411D48" w:rsidRDefault="00411D48" w:rsidP="00411D48">
      <w:pPr>
        <w:pStyle w:val="NoSpacing"/>
      </w:pPr>
    </w:p>
    <w:sectPr w:rsidR="00411D48" w:rsidRPr="00411D48" w:rsidSect="00163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F3740"/>
    <w:multiLevelType w:val="hybridMultilevel"/>
    <w:tmpl w:val="EF9831FE"/>
    <w:lvl w:ilvl="0" w:tplc="8C84070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11D48"/>
    <w:rsid w:val="00163C3B"/>
    <w:rsid w:val="001A0094"/>
    <w:rsid w:val="002925D7"/>
    <w:rsid w:val="002B2DB6"/>
    <w:rsid w:val="002D4C86"/>
    <w:rsid w:val="00332A32"/>
    <w:rsid w:val="00373E77"/>
    <w:rsid w:val="003E7DE3"/>
    <w:rsid w:val="00411D48"/>
    <w:rsid w:val="007870BE"/>
    <w:rsid w:val="009B4114"/>
    <w:rsid w:val="00DC5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D48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D4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DE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4DCCD-4F79-4BCC-BCA8-DC3FE3205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MINDQ</cp:lastModifiedBy>
  <cp:revision>5</cp:revision>
  <dcterms:created xsi:type="dcterms:W3CDTF">2021-07-07T13:41:00Z</dcterms:created>
  <dcterms:modified xsi:type="dcterms:W3CDTF">2022-02-08T03:59:00Z</dcterms:modified>
</cp:coreProperties>
</file>