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 (Software testing life cycle):</w:t>
      </w:r>
    </w:p>
    <w:p w:rsid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order to conduct system testing organization follow one testing</w:t>
      </w:r>
      <w:r w:rsidRPr="00DC5AFF">
        <w:rPr>
          <w:sz w:val="24"/>
          <w:szCs w:val="24"/>
          <w:lang w:val="en-US"/>
        </w:rPr>
        <w:tab/>
      </w:r>
      <w:r w:rsidRPr="00DC5AFF">
        <w:rPr>
          <w:sz w:val="28"/>
          <w:szCs w:val="28"/>
          <w:lang w:val="en-US"/>
        </w:rPr>
        <w:t>Life cycle called STLC</w:t>
      </w:r>
    </w:p>
    <w:p w:rsidR="00DC5AFF" w:rsidRP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Phases of </w:t>
      </w:r>
      <w:proofErr w:type="gramStart"/>
      <w:r>
        <w:rPr>
          <w:sz w:val="28"/>
          <w:szCs w:val="28"/>
          <w:lang w:val="en-US"/>
        </w:rPr>
        <w:t>STLC :</w:t>
      </w:r>
      <w:proofErr w:type="gramEnd"/>
      <w:r w:rsidRPr="00DC5AFF">
        <w:rPr>
          <w:sz w:val="28"/>
          <w:szCs w:val="28"/>
          <w:lang w:val="en-US"/>
        </w:rPr>
        <w:sym w:font="Wingdings" w:char="F0E0"/>
      </w:r>
    </w:p>
    <w:p w:rsidR="00411D48" w:rsidRDefault="00411D48" w:rsidP="00411D48">
      <w:pPr>
        <w:tabs>
          <w:tab w:val="left" w:pos="40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initiation</w:t>
      </w:r>
      <w:r>
        <w:rPr>
          <w:sz w:val="28"/>
          <w:szCs w:val="28"/>
          <w:lang w:val="en-US"/>
        </w:rPr>
        <w:tab/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design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execution 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Tracking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analysis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closure</w:t>
      </w: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8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 strategy:</w:t>
      </w:r>
      <w:r w:rsidRPr="00DC5AFF">
        <w:rPr>
          <w:sz w:val="28"/>
          <w:szCs w:val="28"/>
          <w:lang w:val="en-US"/>
        </w:rPr>
        <w:sym w:font="Wingdings" w:char="F0E0"/>
      </w:r>
    </w:p>
    <w:p w:rsidR="00DC5AFF" w:rsidRDefault="00DC5AFF" w:rsidP="00DC5AFF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general software testing process starts with initiation stage. In this stage project manager and test manager prepare the strategy document.</w:t>
      </w: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strategies: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Planned optimal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Ad-hoc test strategy</w:t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testing is impossible Due to this reason organization follow the optimal test strategy. Some time testing team follows the Ad-hoc testing strategy.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Note:</w:t>
      </w:r>
      <w:r w:rsidRPr="00373E77">
        <w:rPr>
          <w:rFonts w:eastAsiaTheme="minorEastAsia"/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Agile process organizations follow Ad-hoc strategy.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Optimal test strategy document format:</w:t>
      </w:r>
    </w:p>
    <w:p w:rsidR="00373E77" w:rsidRDefault="00373E77" w:rsidP="00373E77">
      <w:pPr>
        <w:pStyle w:val="NoSpacing"/>
        <w:rPr>
          <w:b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general, PM /TM category people can prepare test strategy document in IEEE format 829. 829 indicate for software testing.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Scope and objective:</w:t>
      </w:r>
    </w:p>
    <w:p w:rsidR="00373E77" w:rsidRDefault="00373E77" w:rsidP="00373E77">
      <w:pPr>
        <w:pStyle w:val="NoSpacing"/>
        <w:ind w:left="72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Importance of current project to customer and company.</w:t>
      </w:r>
      <w:proofErr w:type="gramEnd"/>
      <w:r>
        <w:rPr>
          <w:sz w:val="28"/>
          <w:szCs w:val="28"/>
          <w:lang w:val="en-US"/>
        </w:rPr>
        <w:t xml:space="preserve"> Here they prepare strategy for testing team and development team.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E7DE3" w:rsidP="003E7DE3">
      <w:pPr>
        <w:pStyle w:val="NoSpacing"/>
        <w:rPr>
          <w:sz w:val="28"/>
          <w:szCs w:val="28"/>
          <w:lang w:val="en-US"/>
        </w:rPr>
      </w:pPr>
      <w:r w:rsidRPr="003E7DE3">
        <w:rPr>
          <w:color w:val="FF0000"/>
          <w:sz w:val="28"/>
          <w:szCs w:val="28"/>
          <w:lang w:val="en-US"/>
        </w:rPr>
        <w:t>Testing budget allocation</w:t>
      </w:r>
      <w:r>
        <w:rPr>
          <w:sz w:val="28"/>
          <w:szCs w:val="28"/>
          <w:lang w:val="en-US"/>
        </w:rPr>
        <w:t>:</w:t>
      </w:r>
      <w:r w:rsidRPr="003E7DE3"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budget allocated for </w:t>
      </w:r>
      <w:proofErr w:type="gramStart"/>
      <w:r>
        <w:rPr>
          <w:sz w:val="28"/>
          <w:szCs w:val="28"/>
          <w:lang w:val="en-US"/>
        </w:rPr>
        <w:t>testing</w:t>
      </w:r>
      <w:r w:rsidR="00332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and Maintenance: 64%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 36%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What is deadline for </w:t>
      </w:r>
      <w:proofErr w:type="gramStart"/>
      <w:r>
        <w:rPr>
          <w:sz w:val="28"/>
          <w:szCs w:val="28"/>
          <w:lang w:val="en-US"/>
        </w:rPr>
        <w:t>testing: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Start-time: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End-time: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lastRenderedPageBreak/>
        <w:t>Test responsibility matrix: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Specifies the list of responsible S\w topics in s\w testing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[Functional &amp; API Testing, </w:t>
      </w:r>
      <w:proofErr w:type="gramStart"/>
      <w:r>
        <w:rPr>
          <w:sz w:val="28"/>
          <w:szCs w:val="28"/>
          <w:lang w:val="en-US"/>
        </w:rPr>
        <w:t>Performance ]</w:t>
      </w:r>
      <w:proofErr w:type="gramEnd"/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Roles and responsibilities</w:t>
      </w:r>
      <w:r>
        <w:rPr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of jobs in testing team and responsibility of each role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lead:</w:t>
      </w:r>
    </w:p>
    <w:p w:rsidR="00373E77" w:rsidRDefault="00373E77" w:rsidP="00373E77">
      <w:pPr>
        <w:pStyle w:val="NoSpacing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plan and review test cases designed by test engineer and coordinate to PM and test engineer.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SR. Test Engineer: 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Prepare test cases and coordinate </w:t>
      </w:r>
      <w:proofErr w:type="spellStart"/>
      <w:proofErr w:type="gramStart"/>
      <w:r>
        <w:rPr>
          <w:sz w:val="28"/>
          <w:szCs w:val="28"/>
          <w:lang w:val="en-US"/>
        </w:rPr>
        <w:t>jr</w:t>
      </w:r>
      <w:proofErr w:type="spellEnd"/>
      <w:proofErr w:type="gramEnd"/>
      <w:r>
        <w:rPr>
          <w:sz w:val="28"/>
          <w:szCs w:val="28"/>
          <w:lang w:val="en-US"/>
        </w:rPr>
        <w:t>. Tester and test lead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Jr. Test Engineer: Run test cases on SUT (Software under test)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Report defects and design cases.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Communication and status reporting: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every two jobs in testing team.</w:t>
      </w:r>
      <w:r w:rsidR="00D0516D">
        <w:rPr>
          <w:sz w:val="28"/>
          <w:szCs w:val="28"/>
          <w:lang w:val="en-US"/>
        </w:rPr>
        <w:t xml:space="preserve">  [Teams]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Automation and testing tools: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automation current project and available tools.</w:t>
      </w:r>
    </w:p>
    <w:p w:rsidR="002D4C86" w:rsidRPr="00D0516D" w:rsidRDefault="00D0516D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Selenium, Postman , Load Runner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Defect Reporting and tracking: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testers and developers while reporting defects.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Defect reporting tools: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>, Quality Center</w:t>
      </w:r>
      <w:r w:rsidR="00536068">
        <w:rPr>
          <w:sz w:val="28"/>
          <w:szCs w:val="28"/>
          <w:lang w:val="en-US"/>
        </w:rPr>
        <w:t xml:space="preserve">, </w:t>
      </w:r>
      <w:proofErr w:type="spellStart"/>
      <w:r w:rsidR="00536068">
        <w:rPr>
          <w:sz w:val="28"/>
          <w:szCs w:val="28"/>
          <w:lang w:val="en-US"/>
        </w:rPr>
        <w:t>Yodiz</w:t>
      </w:r>
      <w:proofErr w:type="spellEnd"/>
      <w:r w:rsidR="00536068">
        <w:rPr>
          <w:sz w:val="28"/>
          <w:szCs w:val="28"/>
          <w:lang w:val="en-US"/>
        </w:rPr>
        <w:t>, P-Tracker</w:t>
      </w:r>
    </w:p>
    <w:p w:rsidR="00CE722C" w:rsidRPr="00CE722C" w:rsidRDefault="00CE722C" w:rsidP="00CE722C">
      <w:pPr>
        <w:pStyle w:val="NoSpacing"/>
        <w:rPr>
          <w:color w:val="FF0000"/>
          <w:sz w:val="28"/>
          <w:szCs w:val="28"/>
          <w:lang w:val="en-US"/>
        </w:rPr>
      </w:pPr>
      <w:r w:rsidRPr="00CE722C">
        <w:rPr>
          <w:color w:val="FF0000"/>
          <w:sz w:val="28"/>
          <w:szCs w:val="28"/>
          <w:lang w:val="en-US"/>
        </w:rPr>
        <w:t>Test Management tools:</w:t>
      </w:r>
    </w:p>
    <w:p w:rsidR="00CE722C" w:rsidRDefault="00CE722C" w:rsidP="00CE722C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Management tools to manage Manual and automation testing</w:t>
      </w:r>
    </w:p>
    <w:p w:rsidR="00CE722C" w:rsidRDefault="00CE722C" w:rsidP="00CE722C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Center, Test Link,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 xml:space="preserve"> ,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Configuration management:</w:t>
      </w:r>
    </w:p>
    <w:p w:rsidR="002D4C86" w:rsidRDefault="002D4C86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configuration repository development based documents like BRS, SRS, HLD, LLDs source code…etc.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deploy throw configuration management tools only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Management tolls maintain versions. And also we can deploy testing related documents test strategy, test plan, test cases, defect reporting.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Visual source safe 6.0, Clear quest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 repositories: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, Bit bucket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proofErr w:type="gramStart"/>
      <w:r w:rsidRPr="002D4C86">
        <w:rPr>
          <w:color w:val="FF0000"/>
          <w:sz w:val="28"/>
          <w:szCs w:val="28"/>
          <w:lang w:val="en-US"/>
        </w:rPr>
        <w:t>Training  plan</w:t>
      </w:r>
      <w:proofErr w:type="gramEnd"/>
      <w:r w:rsidRPr="002D4C86">
        <w:rPr>
          <w:color w:val="FF0000"/>
          <w:sz w:val="28"/>
          <w:szCs w:val="28"/>
          <w:lang w:val="en-US"/>
        </w:rPr>
        <w:t xml:space="preserve">: 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training to testers on current project required any technical training.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Testing team formation:</w:t>
      </w: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of testers on the bench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test duration in current project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of testing tools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Risks and Assumptions: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risks or challenges will come during testing and solution to overcome them.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Environment issue, Lack of resource, tester doesn’t have technical knowledge.</w:t>
      </w: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411D48" w:rsidRPr="00411D48" w:rsidRDefault="00411D48" w:rsidP="00411D48">
      <w:pPr>
        <w:pStyle w:val="NoSpacing"/>
      </w:pPr>
    </w:p>
    <w:sectPr w:rsidR="00411D48" w:rsidRPr="00411D48" w:rsidSect="0016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B448A3"/>
    <w:multiLevelType w:val="hybridMultilevel"/>
    <w:tmpl w:val="9AFE9108"/>
    <w:lvl w:ilvl="0" w:tplc="8674A44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D48"/>
    <w:rsid w:val="00043842"/>
    <w:rsid w:val="00163C3B"/>
    <w:rsid w:val="001A0094"/>
    <w:rsid w:val="002925D7"/>
    <w:rsid w:val="002B2DB6"/>
    <w:rsid w:val="002D4C86"/>
    <w:rsid w:val="00332A32"/>
    <w:rsid w:val="00373E77"/>
    <w:rsid w:val="003E7DE3"/>
    <w:rsid w:val="00411D48"/>
    <w:rsid w:val="00536068"/>
    <w:rsid w:val="007870BE"/>
    <w:rsid w:val="007F7B86"/>
    <w:rsid w:val="009B4114"/>
    <w:rsid w:val="00CE722C"/>
    <w:rsid w:val="00D0516D"/>
    <w:rsid w:val="00DC5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E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DCCD-4F79-4BCC-BCA8-DC3FE320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MINDQ</cp:lastModifiedBy>
  <cp:revision>8</cp:revision>
  <dcterms:created xsi:type="dcterms:W3CDTF">2021-07-07T13:41:00Z</dcterms:created>
  <dcterms:modified xsi:type="dcterms:W3CDTF">2022-11-03T05:46:00Z</dcterms:modified>
</cp:coreProperties>
</file>