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 (Software testing life cycle):</w:t>
      </w:r>
    </w:p>
    <w:p w:rsid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order to conduct system testing organization follow one testing</w:t>
      </w:r>
      <w:r w:rsidRPr="00DC5AFF">
        <w:rPr>
          <w:sz w:val="24"/>
          <w:szCs w:val="24"/>
          <w:lang w:val="en-US"/>
        </w:rPr>
        <w:tab/>
      </w:r>
      <w:r w:rsidRPr="00DC5AFF">
        <w:rPr>
          <w:sz w:val="28"/>
          <w:szCs w:val="28"/>
          <w:lang w:val="en-US"/>
        </w:rPr>
        <w:t>Life cycle called STLC</w:t>
      </w:r>
    </w:p>
    <w:p w:rsidR="00DC5AFF" w:rsidRPr="00DC5AFF" w:rsidRDefault="00DC5AFF" w:rsidP="00DC5A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Phases of STLC :</w:t>
      </w:r>
      <w:r w:rsidRPr="00DC5AFF">
        <w:rPr>
          <w:sz w:val="28"/>
          <w:szCs w:val="28"/>
          <w:lang w:val="en-US"/>
        </w:rPr>
        <w:sym w:font="Wingdings" w:char="F0E0"/>
      </w:r>
    </w:p>
    <w:p w:rsidR="00411D48" w:rsidRDefault="00411D48" w:rsidP="00411D48">
      <w:pPr>
        <w:tabs>
          <w:tab w:val="left" w:pos="400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initiation</w:t>
      </w:r>
      <w:r>
        <w:rPr>
          <w:sz w:val="28"/>
          <w:szCs w:val="28"/>
          <w:lang w:val="en-US"/>
        </w:rPr>
        <w:tab/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Planning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design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Test execution 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Tracking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</w:t>
      </w:r>
    </w:p>
    <w:p w:rsidR="007B1901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 analysis</w:t>
      </w:r>
    </w:p>
    <w:p w:rsidR="00411D48" w:rsidRDefault="00411D48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closure</w:t>
      </w: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87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DC5AFF" w:rsidRDefault="00DC5AFF" w:rsidP="00411D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 strategy:</w:t>
      </w:r>
      <w:r w:rsidRPr="00DC5AFF">
        <w:rPr>
          <w:sz w:val="28"/>
          <w:szCs w:val="28"/>
          <w:lang w:val="en-US"/>
        </w:rPr>
        <w:sym w:font="Wingdings" w:char="F0E0"/>
      </w:r>
    </w:p>
    <w:p w:rsidR="00DC5AFF" w:rsidRDefault="00DC5AFF" w:rsidP="00DC5AFF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general software testing process starts with initiation stage. In this stage project manager and test manager prepare the strategy document.</w:t>
      </w: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</w:p>
    <w:p w:rsidR="00DC5AFF" w:rsidRDefault="00DC5AFF" w:rsidP="00DC5AF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strategies: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Planned optimal strategy</w:t>
      </w:r>
    </w:p>
    <w:p w:rsidR="00DC5AFF" w:rsidRDefault="00DC5AFF" w:rsidP="00DC5AFF">
      <w:pPr>
        <w:pStyle w:val="NoSpacing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Ad-hoc test strategy</w:t>
      </w:r>
    </w:p>
    <w:p w:rsidR="00DC5AFF" w:rsidRDefault="00DC5AFF" w:rsidP="00411D48">
      <w:pPr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Exhaustive testing is impossible Due to this reason organization follow the optimal test strategy. Some time testing team follows the Ad-hoc testing strategy.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Note:</w:t>
      </w:r>
      <w:r w:rsidRPr="00373E77">
        <w:rPr>
          <w:rFonts w:eastAsiaTheme="minorEastAsia"/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Agile process organizations follow Ad-hoc strategy.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Optimal test strategy document format:</w:t>
      </w:r>
    </w:p>
    <w:p w:rsidR="00373E77" w:rsidRDefault="00373E77" w:rsidP="00373E77">
      <w:pPr>
        <w:pStyle w:val="NoSpacing"/>
        <w:rPr>
          <w:b/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 general, PM /TM category people can prepare test strategy document in IEEE format 829. 829 indicate for software testing.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Scope and objective:</w:t>
      </w:r>
    </w:p>
    <w:p w:rsidR="00373E77" w:rsidRDefault="00373E77" w:rsidP="00373E77">
      <w:pPr>
        <w:pStyle w:val="NoSpacing"/>
        <w:ind w:left="72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Importance of current project to customer and company. Here they prepare strategy for testing team and development team.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E7DE3" w:rsidP="003E7DE3">
      <w:pPr>
        <w:pStyle w:val="NoSpacing"/>
        <w:rPr>
          <w:sz w:val="28"/>
          <w:szCs w:val="28"/>
          <w:lang w:val="en-US"/>
        </w:rPr>
      </w:pPr>
      <w:r w:rsidRPr="003E7DE3">
        <w:rPr>
          <w:color w:val="FF0000"/>
          <w:sz w:val="28"/>
          <w:szCs w:val="28"/>
          <w:lang w:val="en-US"/>
        </w:rPr>
        <w:t>Testing budget allocation</w:t>
      </w:r>
      <w:r>
        <w:rPr>
          <w:sz w:val="28"/>
          <w:szCs w:val="28"/>
          <w:lang w:val="en-US"/>
        </w:rPr>
        <w:t>:</w:t>
      </w:r>
      <w:r w:rsidRPr="003E7DE3"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budget allocated for testing</w:t>
      </w:r>
      <w:r w:rsidR="00332A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and Maintenance: 64%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Testing: 36%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What is deadline for testing:</w:t>
      </w:r>
      <w:r>
        <w:rPr>
          <w:sz w:val="28"/>
          <w:szCs w:val="28"/>
          <w:lang w:val="en-US"/>
        </w:rPr>
        <w:sym w:font="Wingdings" w:char="F0E0"/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Start-time: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End-time: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lastRenderedPageBreak/>
        <w:t xml:space="preserve">Test </w:t>
      </w:r>
      <w:r w:rsidR="00571FFD">
        <w:rPr>
          <w:color w:val="FF0000"/>
          <w:sz w:val="28"/>
          <w:szCs w:val="28"/>
          <w:lang w:val="en-US"/>
        </w:rPr>
        <w:t>responsibility me</w:t>
      </w:r>
      <w:r w:rsidRPr="00373E77">
        <w:rPr>
          <w:color w:val="FF0000"/>
          <w:sz w:val="28"/>
          <w:szCs w:val="28"/>
          <w:lang w:val="en-US"/>
        </w:rPr>
        <w:t>trix: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Specifies the list of responsible S\w topics in s\w testing</w:t>
      </w: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</w:p>
    <w:p w:rsidR="003E7DE3" w:rsidRDefault="003E7DE3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[Functional &amp; API Testing, Performance ]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Roles and responsibilities</w:t>
      </w:r>
      <w:r>
        <w:rPr>
          <w:sz w:val="28"/>
          <w:szCs w:val="28"/>
          <w:lang w:val="en-US"/>
        </w:rPr>
        <w:t>: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Names of jobs in testing team and responsibility of each role</w:t>
      </w: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Test lead:</w:t>
      </w:r>
    </w:p>
    <w:p w:rsidR="00373E77" w:rsidRDefault="00373E77" w:rsidP="00373E77">
      <w:pPr>
        <w:pStyle w:val="NoSpacing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plan and review test cases designed by test engineer and coordinate to PM and test engineer.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SR. Test Engineer: </w:t>
      </w:r>
    </w:p>
    <w:p w:rsidR="00373E77" w:rsidRDefault="00373E77" w:rsidP="00373E77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 test cases and coordinate jr. Tester and test lead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Jr. Test Engineer: Run test cases on SUT (Software under test)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Report defects and design cases.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Communication and status reporting:</w:t>
      </w:r>
    </w:p>
    <w:p w:rsidR="00373E77" w:rsidRDefault="00373E77" w:rsidP="00373E77">
      <w:pPr>
        <w:pStyle w:val="NoSpacing"/>
        <w:rPr>
          <w:rFonts w:eastAsiaTheme="minorEastAsia"/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every two jobs in testing team.</w:t>
      </w:r>
      <w:r w:rsidR="00D0516D">
        <w:rPr>
          <w:sz w:val="28"/>
          <w:szCs w:val="28"/>
          <w:lang w:val="en-US"/>
        </w:rPr>
        <w:t xml:space="preserve">  [Teams]</w:t>
      </w: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Pr="00373E77" w:rsidRDefault="00373E77" w:rsidP="00373E77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373E77">
        <w:rPr>
          <w:color w:val="FF0000"/>
          <w:sz w:val="28"/>
          <w:szCs w:val="28"/>
          <w:lang w:val="en-US"/>
        </w:rPr>
        <w:t>Test Automation and testing tools:</w:t>
      </w:r>
    </w:p>
    <w:p w:rsidR="00373E77" w:rsidRDefault="00373E77" w:rsidP="00373E77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automation current project and available tools.</w:t>
      </w:r>
    </w:p>
    <w:p w:rsidR="002D4C86" w:rsidRPr="00D0516D" w:rsidRDefault="00D0516D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Selenium, Postman , Load Runner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Defect Reporting and tracking: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Required negotiation channels in between testers and developers while reporting defects.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reporting tools: Jira, Quality Center</w:t>
      </w:r>
      <w:r w:rsidR="00536068">
        <w:rPr>
          <w:sz w:val="28"/>
          <w:szCs w:val="28"/>
          <w:lang w:val="en-US"/>
        </w:rPr>
        <w:t>, Yodiz, P-Tracker</w:t>
      </w:r>
    </w:p>
    <w:p w:rsidR="00CE722C" w:rsidRPr="00CE722C" w:rsidRDefault="00CE722C" w:rsidP="00CE722C">
      <w:pPr>
        <w:pStyle w:val="NoSpacing"/>
        <w:rPr>
          <w:color w:val="FF0000"/>
          <w:sz w:val="28"/>
          <w:szCs w:val="28"/>
          <w:lang w:val="en-US"/>
        </w:rPr>
      </w:pPr>
      <w:r w:rsidRPr="00CE722C">
        <w:rPr>
          <w:color w:val="FF0000"/>
          <w:sz w:val="28"/>
          <w:szCs w:val="28"/>
          <w:lang w:val="en-US"/>
        </w:rPr>
        <w:t>Test Management tools:</w:t>
      </w:r>
    </w:p>
    <w:p w:rsidR="00CE722C" w:rsidRDefault="00CE722C" w:rsidP="00CE722C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Management tools to manage Manual and automation testing</w:t>
      </w:r>
    </w:p>
    <w:p w:rsidR="00CE722C" w:rsidRDefault="00CE722C" w:rsidP="00CE722C">
      <w:pPr>
        <w:pStyle w:val="NoSpacing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Center, Test Link, JIra ,</w:t>
      </w:r>
      <w:r w:rsidR="00EA36F2">
        <w:rPr>
          <w:sz w:val="28"/>
          <w:szCs w:val="28"/>
          <w:lang w:val="en-US"/>
        </w:rPr>
        <w:t>Test rail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Configuration management:</w:t>
      </w:r>
    </w:p>
    <w:p w:rsidR="002D4C86" w:rsidRDefault="002D4C86" w:rsidP="002D4C86">
      <w:pPr>
        <w:pStyle w:val="NoSpacing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configuration repository development based documents like BRS, SRS, HLD, LLDs source code…etc.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deploy throw configuration management tools only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Management tolls maintain versions. And also we can deploy testing related documents test strategy, test plan, test cases, defect reporting.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 Visual source safe 6.0, Clear quest</w:t>
      </w:r>
    </w:p>
    <w:p w:rsidR="002D4C86" w:rsidRDefault="002D4C86" w:rsidP="002D4C86">
      <w:pPr>
        <w:pStyle w:val="NoSpacing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 repositories:</w:t>
      </w:r>
      <w:r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git, Bit bucket</w:t>
      </w:r>
    </w:p>
    <w:p w:rsidR="002D4C86" w:rsidRDefault="002D4C86" w:rsidP="00C07F6A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 xml:space="preserve">Training  plan: 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for training to testers on current project required any technical training.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Testing team formation:</w:t>
      </w: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Availability of testers on the bench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test duration in current project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Available of testing tools</w:t>
      </w: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Pr="002D4C86" w:rsidRDefault="002D4C86" w:rsidP="002D4C86">
      <w:pPr>
        <w:pStyle w:val="NoSpacing"/>
        <w:rPr>
          <w:rFonts w:eastAsiaTheme="minorEastAsia"/>
          <w:color w:val="FF0000"/>
          <w:sz w:val="28"/>
          <w:szCs w:val="28"/>
          <w:lang w:val="en-US"/>
        </w:rPr>
      </w:pPr>
      <w:r w:rsidRPr="002D4C86">
        <w:rPr>
          <w:color w:val="FF0000"/>
          <w:sz w:val="28"/>
          <w:szCs w:val="28"/>
          <w:lang w:val="en-US"/>
        </w:rPr>
        <w:t>Risks and Assumptions: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risks or challenges will come during testing and solution to overcome them.</w:t>
      </w: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Environment issue, Lack of resource, tester doesn’t have technical knowledge.</w:t>
      </w: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9B4114" w:rsidRDefault="009B4114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ind w:left="1440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2D4C86" w:rsidRDefault="002D4C86" w:rsidP="002D4C86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ind w:left="1440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373E77" w:rsidRDefault="00373E77" w:rsidP="00373E77">
      <w:pPr>
        <w:pStyle w:val="NoSpacing"/>
        <w:rPr>
          <w:sz w:val="28"/>
          <w:szCs w:val="28"/>
          <w:lang w:val="en-US"/>
        </w:rPr>
      </w:pPr>
    </w:p>
    <w:p w:rsidR="00411D48" w:rsidRPr="00411D48" w:rsidRDefault="00411D48" w:rsidP="00411D48">
      <w:pPr>
        <w:pStyle w:val="NoSpacing"/>
      </w:pPr>
    </w:p>
    <w:sectPr w:rsidR="00411D48" w:rsidRPr="00411D48" w:rsidSect="00163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B448A3"/>
    <w:multiLevelType w:val="hybridMultilevel"/>
    <w:tmpl w:val="9AFE9108"/>
    <w:lvl w:ilvl="0" w:tplc="8674A44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D48"/>
    <w:rsid w:val="00043842"/>
    <w:rsid w:val="00163C3B"/>
    <w:rsid w:val="001A0094"/>
    <w:rsid w:val="002925D7"/>
    <w:rsid w:val="002B2DB6"/>
    <w:rsid w:val="002D4C86"/>
    <w:rsid w:val="00332A32"/>
    <w:rsid w:val="00373E77"/>
    <w:rsid w:val="003E7DE3"/>
    <w:rsid w:val="00411D48"/>
    <w:rsid w:val="00424F03"/>
    <w:rsid w:val="00536068"/>
    <w:rsid w:val="00571FFD"/>
    <w:rsid w:val="005D5696"/>
    <w:rsid w:val="0071741F"/>
    <w:rsid w:val="0078568F"/>
    <w:rsid w:val="007870BE"/>
    <w:rsid w:val="007B1901"/>
    <w:rsid w:val="007F7B86"/>
    <w:rsid w:val="00831DAB"/>
    <w:rsid w:val="009B4114"/>
    <w:rsid w:val="009C78B5"/>
    <w:rsid w:val="00AE60EB"/>
    <w:rsid w:val="00BC1B65"/>
    <w:rsid w:val="00C07F6A"/>
    <w:rsid w:val="00CE722C"/>
    <w:rsid w:val="00D0516D"/>
    <w:rsid w:val="00D21B2E"/>
    <w:rsid w:val="00DC5AFF"/>
    <w:rsid w:val="00EA36F2"/>
    <w:rsid w:val="00ED256A"/>
    <w:rsid w:val="00F40898"/>
    <w:rsid w:val="00FA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D4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D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E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4DCCD-4F79-4BCC-BCA8-DC3FE320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MINDQ</cp:lastModifiedBy>
  <cp:revision>14</cp:revision>
  <dcterms:created xsi:type="dcterms:W3CDTF">2021-07-07T13:41:00Z</dcterms:created>
  <dcterms:modified xsi:type="dcterms:W3CDTF">2023-08-16T03:17:00Z</dcterms:modified>
</cp:coreProperties>
</file>