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7B1901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 xml:space="preserve">Test </w:t>
      </w:r>
      <w:r w:rsidR="00571FFD">
        <w:rPr>
          <w:color w:val="FF0000"/>
          <w:sz w:val="28"/>
          <w:szCs w:val="28"/>
          <w:lang w:val="en-US"/>
        </w:rPr>
        <w:t xml:space="preserve">responsibility </w:t>
      </w:r>
      <w:proofErr w:type="spellStart"/>
      <w:r w:rsidR="00571FFD">
        <w:rPr>
          <w:color w:val="FF0000"/>
          <w:sz w:val="28"/>
          <w:szCs w:val="28"/>
          <w:lang w:val="en-US"/>
        </w:rPr>
        <w:t>me</w:t>
      </w:r>
      <w:r w:rsidRPr="00373E77">
        <w:rPr>
          <w:color w:val="FF0000"/>
          <w:sz w:val="28"/>
          <w:szCs w:val="28"/>
          <w:lang w:val="en-US"/>
        </w:rPr>
        <w:t>trix</w:t>
      </w:r>
      <w:proofErr w:type="spellEnd"/>
      <w:r w:rsidRPr="00373E77">
        <w:rPr>
          <w:color w:val="FF0000"/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E64479" w:rsidRDefault="00E64479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Automation Team: Design automation tests and schedule</w:t>
      </w:r>
    </w:p>
    <w:p w:rsidR="00E64479" w:rsidRDefault="00E64479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Them to run without human involvement.</w:t>
      </w:r>
      <w:proofErr w:type="gramEnd"/>
    </w:p>
    <w:p w:rsidR="00E64479" w:rsidRDefault="00E64479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EA36F2">
        <w:rPr>
          <w:sz w:val="28"/>
          <w:szCs w:val="28"/>
          <w:lang w:val="en-US"/>
        </w:rPr>
        <w:t>Test rail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424F03"/>
    <w:rsid w:val="00536068"/>
    <w:rsid w:val="00571FFD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17905"/>
    <w:rsid w:val="00AE60EB"/>
    <w:rsid w:val="00BC1B65"/>
    <w:rsid w:val="00C07F6A"/>
    <w:rsid w:val="00CE722C"/>
    <w:rsid w:val="00D0516D"/>
    <w:rsid w:val="00D21B2E"/>
    <w:rsid w:val="00DC5AFF"/>
    <w:rsid w:val="00DF7CBB"/>
    <w:rsid w:val="00E64479"/>
    <w:rsid w:val="00EA36F2"/>
    <w:rsid w:val="00ED256A"/>
    <w:rsid w:val="00F40898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11542017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15</cp:revision>
  <dcterms:created xsi:type="dcterms:W3CDTF">2021-07-07T13:41:00Z</dcterms:created>
  <dcterms:modified xsi:type="dcterms:W3CDTF">2023-11-09T07:13:00Z</dcterms:modified>
</cp:coreProperties>
</file>