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B181" w14:textId="77777777" w:rsidR="00692644" w:rsidRDefault="00800243">
      <w:pPr>
        <w:spacing w:after="0" w:line="261" w:lineRule="auto"/>
        <w:jc w:val="center"/>
      </w:pPr>
      <w:r w:rsidRPr="009B6B8C">
        <w:rPr>
          <w:rFonts w:cs="Calibri"/>
          <w:b/>
          <w:sz w:val="72"/>
        </w:rPr>
        <w:t>Covid</w:t>
      </w:r>
      <w:r>
        <w:rPr>
          <w:rFonts w:cs="Calibri"/>
          <w:b/>
          <w:sz w:val="72"/>
        </w:rPr>
        <w:t xml:space="preserve"> vaccine analysis Using Python</w:t>
      </w:r>
      <w:r>
        <w:rPr>
          <w:rFonts w:cs="Calibri"/>
          <w:b/>
          <w:sz w:val="56"/>
        </w:rPr>
        <w:t xml:space="preserve"> </w:t>
      </w:r>
    </w:p>
    <w:p w14:paraId="32E09BC6" w14:textId="77777777" w:rsidR="00692644" w:rsidRDefault="00800243">
      <w:pPr>
        <w:spacing w:after="65"/>
        <w:ind w:right="88"/>
        <w:jc w:val="center"/>
      </w:pPr>
      <w:r>
        <w:rPr>
          <w:rFonts w:ascii="Times New Roman" w:eastAsia="Times New Roman" w:hAnsi="Times New Roman"/>
          <w:b/>
          <w:sz w:val="40"/>
        </w:rPr>
        <w:t xml:space="preserve">TEAM MEMBER </w:t>
      </w:r>
    </w:p>
    <w:p w14:paraId="6DC4C2B5" w14:textId="4ED06D4E" w:rsidR="00692644" w:rsidRDefault="00800243">
      <w:pPr>
        <w:spacing w:after="187"/>
        <w:ind w:left="10" w:right="90" w:hanging="10"/>
        <w:jc w:val="center"/>
        <w:rPr>
          <w:rFonts w:ascii="Times New Roman" w:eastAsia="Times New Roman" w:hAnsi="Times New Roman"/>
          <w:b/>
          <w:sz w:val="32"/>
        </w:rPr>
      </w:pPr>
      <w:r>
        <w:rPr>
          <w:rFonts w:ascii="Times New Roman" w:eastAsia="Times New Roman" w:hAnsi="Times New Roman"/>
          <w:sz w:val="32"/>
        </w:rPr>
        <w:t>812121104041:PAZHANIBHARATHI.S</w:t>
      </w:r>
      <w:r>
        <w:rPr>
          <w:rFonts w:ascii="Times New Roman" w:eastAsia="Times New Roman" w:hAnsi="Times New Roman"/>
          <w:b/>
          <w:sz w:val="32"/>
        </w:rPr>
        <w:t xml:space="preserve"> </w:t>
      </w:r>
    </w:p>
    <w:p w14:paraId="2CFE2307" w14:textId="4DA94E4C" w:rsidR="001E5A73" w:rsidRDefault="001C42D3">
      <w:pPr>
        <w:spacing w:after="187"/>
        <w:ind w:left="10" w:right="90" w:hanging="10"/>
        <w:jc w:val="center"/>
        <w:rPr>
          <w:rFonts w:ascii="Times New Roman" w:eastAsia="Times New Roman" w:hAnsi="Times New Roman"/>
          <w:bCs/>
          <w:sz w:val="32"/>
        </w:rPr>
      </w:pPr>
      <w:r>
        <w:rPr>
          <w:rFonts w:ascii="Times New Roman" w:eastAsia="Times New Roman" w:hAnsi="Times New Roman"/>
          <w:bCs/>
          <w:sz w:val="32"/>
        </w:rPr>
        <w:t>812121104</w:t>
      </w:r>
      <w:r w:rsidR="003B40BC">
        <w:rPr>
          <w:rFonts w:ascii="Times New Roman" w:eastAsia="Times New Roman" w:hAnsi="Times New Roman"/>
          <w:bCs/>
          <w:sz w:val="32"/>
        </w:rPr>
        <w:t>306</w:t>
      </w:r>
      <w:r w:rsidR="002A63A7">
        <w:rPr>
          <w:rFonts w:ascii="Times New Roman" w:eastAsia="Times New Roman" w:hAnsi="Times New Roman"/>
          <w:bCs/>
          <w:sz w:val="32"/>
        </w:rPr>
        <w:t>: KRISHNA KUMAR.K</w:t>
      </w:r>
    </w:p>
    <w:p w14:paraId="049CF686" w14:textId="03F8F89B" w:rsidR="002A63A7" w:rsidRDefault="002A63A7">
      <w:pPr>
        <w:spacing w:after="187"/>
        <w:ind w:left="10" w:right="90" w:hanging="10"/>
        <w:jc w:val="center"/>
        <w:rPr>
          <w:rFonts w:ascii="Times New Roman" w:eastAsia="Times New Roman" w:hAnsi="Times New Roman"/>
          <w:bCs/>
          <w:sz w:val="32"/>
          <w:u w:val="single"/>
        </w:rPr>
      </w:pPr>
      <w:r>
        <w:rPr>
          <w:rFonts w:ascii="Times New Roman" w:eastAsia="Times New Roman" w:hAnsi="Times New Roman"/>
          <w:bCs/>
          <w:sz w:val="32"/>
        </w:rPr>
        <w:t>8121211040</w:t>
      </w:r>
      <w:r w:rsidR="003B40BC">
        <w:rPr>
          <w:rFonts w:ascii="Times New Roman" w:eastAsia="Times New Roman" w:hAnsi="Times New Roman"/>
          <w:bCs/>
          <w:sz w:val="32"/>
        </w:rPr>
        <w:t>303:</w:t>
      </w:r>
      <w:r w:rsidR="00045781">
        <w:rPr>
          <w:rFonts w:ascii="Times New Roman" w:eastAsia="Times New Roman" w:hAnsi="Times New Roman"/>
          <w:bCs/>
          <w:sz w:val="32"/>
        </w:rPr>
        <w:t>HARISHBHAVARAN.R</w:t>
      </w:r>
    </w:p>
    <w:p w14:paraId="0165F3BB" w14:textId="2366BD2D" w:rsidR="00045781" w:rsidRPr="00830ADF" w:rsidRDefault="00830ADF">
      <w:pPr>
        <w:spacing w:after="187"/>
        <w:ind w:left="10" w:right="90" w:hanging="10"/>
        <w:jc w:val="center"/>
        <w:rPr>
          <w:bCs/>
        </w:rPr>
      </w:pPr>
      <w:r>
        <w:rPr>
          <w:rFonts w:ascii="Times New Roman" w:eastAsia="Times New Roman" w:hAnsi="Times New Roman"/>
          <w:bCs/>
          <w:sz w:val="32"/>
        </w:rPr>
        <w:t>8121211043</w:t>
      </w:r>
      <w:r w:rsidR="00EF7D32">
        <w:rPr>
          <w:rFonts w:ascii="Times New Roman" w:eastAsia="Times New Roman" w:hAnsi="Times New Roman"/>
          <w:bCs/>
          <w:sz w:val="32"/>
        </w:rPr>
        <w:t>09:SUNIL SHANMUGA PRIYAN.R</w:t>
      </w:r>
    </w:p>
    <w:p w14:paraId="306E9A68" w14:textId="77777777" w:rsidR="00692644" w:rsidRDefault="00800243">
      <w:pPr>
        <w:spacing w:after="78"/>
        <w:ind w:right="82"/>
        <w:jc w:val="center"/>
      </w:pPr>
      <w:r>
        <w:rPr>
          <w:rFonts w:ascii="Times New Roman" w:eastAsia="Times New Roman" w:hAnsi="Times New Roman"/>
          <w:b/>
          <w:sz w:val="32"/>
        </w:rPr>
        <w:t>Project Title:</w:t>
      </w:r>
      <w:r>
        <w:rPr>
          <w:rFonts w:ascii="Times New Roman" w:eastAsia="Times New Roman" w:hAnsi="Times New Roman"/>
          <w:sz w:val="32"/>
        </w:rPr>
        <w:t xml:space="preserve"> </w:t>
      </w:r>
      <w:r>
        <w:rPr>
          <w:rFonts w:ascii="Times New Roman" w:eastAsia="Times New Roman" w:hAnsi="Times New Roman"/>
          <w:sz w:val="36"/>
        </w:rPr>
        <w:t xml:space="preserve">Covid vaccine analysis </w:t>
      </w:r>
    </w:p>
    <w:p w14:paraId="1E265CFA" w14:textId="77777777" w:rsidR="00692644" w:rsidRDefault="00800243">
      <w:pPr>
        <w:spacing w:after="115"/>
        <w:ind w:left="10" w:right="82" w:hanging="10"/>
        <w:jc w:val="center"/>
      </w:pPr>
      <w:r>
        <w:rPr>
          <w:rFonts w:ascii="Times New Roman" w:eastAsia="Times New Roman" w:hAnsi="Times New Roman"/>
          <w:b/>
          <w:sz w:val="32"/>
        </w:rPr>
        <w:t xml:space="preserve"> Phase 5: </w:t>
      </w:r>
      <w:r>
        <w:rPr>
          <w:rFonts w:ascii="Times New Roman" w:eastAsia="Times New Roman" w:hAnsi="Times New Roman"/>
          <w:sz w:val="32"/>
        </w:rPr>
        <w:t xml:space="preserve">Project Documentation &amp; Submission </w:t>
      </w:r>
    </w:p>
    <w:p w14:paraId="40C9AA74" w14:textId="56A9476F" w:rsidR="00692644" w:rsidRDefault="00800243">
      <w:pPr>
        <w:spacing w:after="5" w:line="327" w:lineRule="auto"/>
        <w:ind w:left="2372" w:right="251" w:hanging="1696"/>
      </w:pPr>
      <w:r>
        <w:rPr>
          <w:rFonts w:ascii="Times New Roman" w:eastAsia="Times New Roman" w:hAnsi="Times New Roman"/>
          <w:b/>
          <w:sz w:val="32"/>
        </w:rPr>
        <w:t xml:space="preserve">    Topic:</w:t>
      </w:r>
      <w:r>
        <w:rPr>
          <w:rFonts w:ascii="Times New Roman" w:eastAsia="Times New Roman" w:hAnsi="Times New Roman"/>
          <w:sz w:val="32"/>
        </w:rPr>
        <w:t xml:space="preserve"> In this section we will document the </w:t>
      </w:r>
      <w:r w:rsidR="00C8571F">
        <w:rPr>
          <w:rFonts w:ascii="Times New Roman" w:eastAsia="Times New Roman" w:hAnsi="Times New Roman"/>
          <w:sz w:val="32"/>
        </w:rPr>
        <w:t>complete</w:t>
      </w:r>
      <w:r>
        <w:rPr>
          <w:rFonts w:ascii="Times New Roman" w:eastAsia="Times New Roman" w:hAnsi="Times New Roman"/>
          <w:sz w:val="32"/>
        </w:rPr>
        <w:t xml:space="preserve"> project</w:t>
      </w:r>
      <w:r>
        <w:rPr>
          <w:rFonts w:cs="Calibri"/>
          <w:sz w:val="32"/>
          <w:vertAlign w:val="subscript"/>
        </w:rPr>
        <w:t xml:space="preserve"> </w:t>
      </w:r>
      <w:r>
        <w:rPr>
          <w:rFonts w:ascii="Times New Roman" w:eastAsia="Times New Roman" w:hAnsi="Times New Roman"/>
          <w:sz w:val="32"/>
        </w:rPr>
        <w:t xml:space="preserve">          and prepare it for submission.</w:t>
      </w:r>
      <w:r>
        <w:rPr>
          <w:rFonts w:cs="Calibri"/>
          <w:sz w:val="32"/>
          <w:vertAlign w:val="subscript"/>
        </w:rPr>
        <w:t xml:space="preserve"> </w:t>
      </w:r>
    </w:p>
    <w:p w14:paraId="139CF07F" w14:textId="77777777" w:rsidR="00692644" w:rsidRDefault="00800243">
      <w:pPr>
        <w:spacing w:after="113"/>
        <w:ind w:left="-5" w:hanging="10"/>
      </w:pPr>
      <w:r>
        <w:rPr>
          <w:rFonts w:ascii="Times New Roman" w:eastAsia="Times New Roman" w:hAnsi="Times New Roman"/>
          <w:b/>
          <w:sz w:val="32"/>
        </w:rPr>
        <w:t>INTRODUCTION:</w:t>
      </w:r>
      <w:r>
        <w:rPr>
          <w:rFonts w:ascii="Times New Roman" w:eastAsia="Times New Roman" w:hAnsi="Times New Roman"/>
          <w:sz w:val="32"/>
        </w:rPr>
        <w:t xml:space="preserve"> </w:t>
      </w:r>
    </w:p>
    <w:p w14:paraId="06C2EF23" w14:textId="77777777" w:rsidR="00692644" w:rsidRDefault="00800243">
      <w:pPr>
        <w:spacing w:after="5" w:line="327" w:lineRule="auto"/>
        <w:ind w:left="-5" w:right="123" w:hanging="10"/>
      </w:pPr>
      <w:r>
        <w:rPr>
          <w:rFonts w:ascii="Times New Roman" w:eastAsia="Times New Roman" w:hAnsi="Times New Roman"/>
          <w:sz w:val="32"/>
        </w:rPr>
        <w:t xml:space="preserve">                     Analyzing COVID-19 vaccines is a multifaceted endeavor  that encompasses a range of critical topics central to our understanding  of their development, deployment, and impact on the global response to  the pandemic. In this comprehensive analysis, we will explore the  following key themes: </w:t>
      </w:r>
    </w:p>
    <w:p w14:paraId="7F5CD1A0" w14:textId="77777777" w:rsidR="00692644" w:rsidRDefault="00800243">
      <w:pPr>
        <w:spacing w:after="115"/>
      </w:pPr>
      <w:r>
        <w:rPr>
          <w:rFonts w:ascii="Times New Roman" w:eastAsia="Times New Roman" w:hAnsi="Times New Roman"/>
          <w:sz w:val="32"/>
        </w:rPr>
        <w:t xml:space="preserve">  </w:t>
      </w:r>
    </w:p>
    <w:p w14:paraId="26E2E502" w14:textId="77777777" w:rsidR="00692644" w:rsidRDefault="00800243">
      <w:pPr>
        <w:numPr>
          <w:ilvl w:val="0"/>
          <w:numId w:val="1"/>
        </w:numPr>
        <w:spacing w:after="5" w:line="327" w:lineRule="auto"/>
        <w:ind w:right="123" w:hanging="10"/>
      </w:pPr>
      <w:r>
        <w:rPr>
          <w:rFonts w:ascii="Times New Roman" w:eastAsia="Times New Roman" w:hAnsi="Times New Roman"/>
          <w:b/>
          <w:sz w:val="32"/>
        </w:rPr>
        <w:t>Vaccine Development</w:t>
      </w:r>
      <w:r>
        <w:rPr>
          <w:rFonts w:ascii="Times New Roman" w:eastAsia="Times New Roman" w:hAnsi="Times New Roman"/>
          <w:sz w:val="32"/>
        </w:rPr>
        <w:t xml:space="preserve">: The rapid development of COVID-19  vaccines is a remarkable scientific achievement. We will delve into the  various vaccine technologies used, such as mRNA, viral vector, and  protein subunit platforms, and discuss the innovative approaches that  led to their creation. </w:t>
      </w:r>
    </w:p>
    <w:p w14:paraId="69783732" w14:textId="77777777" w:rsidR="00692644" w:rsidRDefault="00800243">
      <w:pPr>
        <w:spacing w:after="115"/>
      </w:pPr>
      <w:r>
        <w:rPr>
          <w:rFonts w:ascii="Times New Roman" w:eastAsia="Times New Roman" w:hAnsi="Times New Roman"/>
          <w:sz w:val="32"/>
        </w:rPr>
        <w:t xml:space="preserve"> </w:t>
      </w:r>
    </w:p>
    <w:p w14:paraId="43EA5F37" w14:textId="77777777" w:rsidR="00692644" w:rsidRDefault="00800243">
      <w:pPr>
        <w:spacing w:after="115"/>
      </w:pPr>
      <w:r>
        <w:rPr>
          <w:rFonts w:ascii="Times New Roman" w:eastAsia="Times New Roman" w:hAnsi="Times New Roman"/>
          <w:sz w:val="32"/>
        </w:rPr>
        <w:lastRenderedPageBreak/>
        <w:t xml:space="preserve">  </w:t>
      </w:r>
    </w:p>
    <w:p w14:paraId="1153A9F5" w14:textId="77777777" w:rsidR="00692644" w:rsidRDefault="00800243">
      <w:pPr>
        <w:numPr>
          <w:ilvl w:val="0"/>
          <w:numId w:val="1"/>
        </w:numPr>
        <w:spacing w:after="115"/>
        <w:ind w:right="123" w:hanging="10"/>
      </w:pPr>
      <w:r>
        <w:rPr>
          <w:rFonts w:ascii="Times New Roman" w:eastAsia="Times New Roman" w:hAnsi="Times New Roman"/>
          <w:b/>
          <w:sz w:val="32"/>
        </w:rPr>
        <w:t>Vaccine Efficacy:</w:t>
      </w:r>
      <w:r>
        <w:rPr>
          <w:rFonts w:ascii="Times New Roman" w:eastAsia="Times New Roman" w:hAnsi="Times New Roman"/>
          <w:sz w:val="32"/>
        </w:rPr>
        <w:t xml:space="preserve"> Understanding the effectiveness of these vaccines in preventing COVID-19 and its variants is paramount. We will assess </w:t>
      </w:r>
    </w:p>
    <w:p w14:paraId="51ABE1D6" w14:textId="77777777" w:rsidR="00692644" w:rsidRDefault="00800243">
      <w:pPr>
        <w:spacing w:after="5" w:line="327" w:lineRule="auto"/>
        <w:ind w:left="-5" w:right="123" w:hanging="10"/>
      </w:pPr>
      <w:r>
        <w:rPr>
          <w:rFonts w:ascii="Times New Roman" w:eastAsia="Times New Roman" w:hAnsi="Times New Roman"/>
          <w:sz w:val="32"/>
        </w:rPr>
        <w:t xml:space="preserve"> the results of clinical trials, real-world studies, and the longevity of  protection, as well as the challenges posed by emerging variants. </w:t>
      </w:r>
    </w:p>
    <w:p w14:paraId="4A03B3AC" w14:textId="77777777" w:rsidR="00692644" w:rsidRDefault="00800243">
      <w:pPr>
        <w:spacing w:after="115"/>
      </w:pPr>
      <w:r>
        <w:rPr>
          <w:rFonts w:ascii="Times New Roman" w:eastAsia="Times New Roman" w:hAnsi="Times New Roman"/>
          <w:sz w:val="32"/>
        </w:rPr>
        <w:t xml:space="preserve">  </w:t>
      </w:r>
    </w:p>
    <w:p w14:paraId="0B109AAA" w14:textId="77777777" w:rsidR="00692644" w:rsidRDefault="00800243">
      <w:pPr>
        <w:numPr>
          <w:ilvl w:val="0"/>
          <w:numId w:val="1"/>
        </w:numPr>
        <w:spacing w:after="5" w:line="327" w:lineRule="auto"/>
        <w:ind w:right="123" w:hanging="10"/>
      </w:pPr>
      <w:r>
        <w:rPr>
          <w:rFonts w:ascii="Times New Roman" w:eastAsia="Times New Roman" w:hAnsi="Times New Roman"/>
          <w:b/>
          <w:sz w:val="32"/>
        </w:rPr>
        <w:t>Vaccine Safety</w:t>
      </w:r>
      <w:r>
        <w:rPr>
          <w:rFonts w:ascii="Times New Roman" w:eastAsia="Times New Roman" w:hAnsi="Times New Roman"/>
          <w:sz w:val="32"/>
        </w:rPr>
        <w:t xml:space="preserve">: Safety is a critical concern. We will investigate  reported side effects, adverse events, and the systems in place to  monitor and ensure the safety of COVID-19 vaccines.  </w:t>
      </w:r>
    </w:p>
    <w:p w14:paraId="170A22AF" w14:textId="77777777" w:rsidR="00692644" w:rsidRDefault="00800243">
      <w:pPr>
        <w:spacing w:after="115"/>
      </w:pPr>
      <w:r>
        <w:rPr>
          <w:rFonts w:ascii="Times New Roman" w:eastAsia="Times New Roman" w:hAnsi="Times New Roman"/>
          <w:sz w:val="32"/>
        </w:rPr>
        <w:t xml:space="preserve">  </w:t>
      </w:r>
    </w:p>
    <w:p w14:paraId="7AE14C84" w14:textId="77777777" w:rsidR="00692644" w:rsidRDefault="00800243">
      <w:pPr>
        <w:numPr>
          <w:ilvl w:val="0"/>
          <w:numId w:val="1"/>
        </w:numPr>
        <w:spacing w:after="5" w:line="327" w:lineRule="auto"/>
        <w:ind w:right="123" w:hanging="10"/>
      </w:pPr>
      <w:r>
        <w:rPr>
          <w:rFonts w:ascii="Times New Roman" w:eastAsia="Times New Roman" w:hAnsi="Times New Roman"/>
          <w:b/>
          <w:sz w:val="32"/>
        </w:rPr>
        <w:t>Vaccine Distribution and Access:</w:t>
      </w:r>
      <w:r>
        <w:rPr>
          <w:rFonts w:ascii="Times New Roman" w:eastAsia="Times New Roman" w:hAnsi="Times New Roman"/>
          <w:sz w:val="32"/>
        </w:rPr>
        <w:t xml:space="preserve"> The equitable distribution and  administration of vaccines have presented complex logistical and  ethical challenges. We will examine global efforts, vaccine supply  chains, and the role of international cooperation in ensuring broad  access. </w:t>
      </w:r>
    </w:p>
    <w:p w14:paraId="304165F4" w14:textId="77777777" w:rsidR="00692644" w:rsidRDefault="00800243">
      <w:pPr>
        <w:spacing w:after="115"/>
      </w:pPr>
      <w:r>
        <w:rPr>
          <w:rFonts w:ascii="Times New Roman" w:eastAsia="Times New Roman" w:hAnsi="Times New Roman"/>
          <w:sz w:val="32"/>
        </w:rPr>
        <w:t xml:space="preserve">  </w:t>
      </w:r>
    </w:p>
    <w:p w14:paraId="57F1212C" w14:textId="77777777" w:rsidR="00692644" w:rsidRDefault="00800243">
      <w:pPr>
        <w:numPr>
          <w:ilvl w:val="0"/>
          <w:numId w:val="1"/>
        </w:numPr>
        <w:spacing w:after="5" w:line="327" w:lineRule="auto"/>
        <w:ind w:right="123" w:hanging="10"/>
      </w:pPr>
      <w:r>
        <w:rPr>
          <w:rFonts w:ascii="Times New Roman" w:eastAsia="Times New Roman" w:hAnsi="Times New Roman"/>
          <w:b/>
          <w:sz w:val="32"/>
        </w:rPr>
        <w:t>Public Health Impact:</w:t>
      </w:r>
      <w:r>
        <w:rPr>
          <w:rFonts w:ascii="Times New Roman" w:eastAsia="Times New Roman" w:hAnsi="Times New Roman"/>
          <w:sz w:val="32"/>
        </w:rPr>
        <w:t xml:space="preserve"> COVID-19 vaccines have significantly  influenced public health outcomes. We will explore their role in  reducing infection rates, hospitalizations, and deaths, and assess the  impact on healthcare systems and pandemic management. </w:t>
      </w:r>
    </w:p>
    <w:p w14:paraId="58928587" w14:textId="77777777" w:rsidR="00692644" w:rsidRDefault="00800243">
      <w:pPr>
        <w:spacing w:after="115"/>
      </w:pPr>
      <w:r>
        <w:rPr>
          <w:rFonts w:ascii="Times New Roman" w:eastAsia="Times New Roman" w:hAnsi="Times New Roman"/>
          <w:sz w:val="32"/>
        </w:rPr>
        <w:t xml:space="preserve">  </w:t>
      </w:r>
    </w:p>
    <w:p w14:paraId="08195F24" w14:textId="77777777" w:rsidR="00692644" w:rsidRDefault="00800243">
      <w:pPr>
        <w:numPr>
          <w:ilvl w:val="0"/>
          <w:numId w:val="1"/>
        </w:numPr>
        <w:spacing w:after="5" w:line="327" w:lineRule="auto"/>
        <w:ind w:right="123" w:hanging="10"/>
      </w:pPr>
      <w:r>
        <w:rPr>
          <w:rFonts w:ascii="Times New Roman" w:eastAsia="Times New Roman" w:hAnsi="Times New Roman"/>
          <w:b/>
          <w:sz w:val="32"/>
        </w:rPr>
        <w:t>Economic and Social Implications:</w:t>
      </w:r>
      <w:r>
        <w:rPr>
          <w:rFonts w:ascii="Times New Roman" w:eastAsia="Times New Roman" w:hAnsi="Times New Roman"/>
          <w:sz w:val="32"/>
        </w:rPr>
        <w:t xml:space="preserve"> The vaccines have far-reaching  effects on societies and economies. We will analyze how they have  shaped economic recovery, travel restrictions, and the return to  normalcy. </w:t>
      </w:r>
    </w:p>
    <w:p w14:paraId="5063AC69" w14:textId="77777777" w:rsidR="00692644" w:rsidRDefault="00800243">
      <w:pPr>
        <w:spacing w:after="114"/>
      </w:pPr>
      <w:r>
        <w:rPr>
          <w:rFonts w:ascii="Times New Roman" w:eastAsia="Times New Roman" w:hAnsi="Times New Roman"/>
          <w:sz w:val="32"/>
        </w:rPr>
        <w:t xml:space="preserve">  </w:t>
      </w:r>
    </w:p>
    <w:p w14:paraId="1ADA2B29" w14:textId="77777777" w:rsidR="00692644" w:rsidRDefault="00800243">
      <w:pPr>
        <w:numPr>
          <w:ilvl w:val="0"/>
          <w:numId w:val="1"/>
        </w:numPr>
        <w:spacing w:after="0" w:line="333" w:lineRule="auto"/>
        <w:ind w:right="123" w:hanging="10"/>
      </w:pPr>
      <w:r>
        <w:rPr>
          <w:rFonts w:ascii="Times New Roman" w:eastAsia="Times New Roman" w:hAnsi="Times New Roman"/>
          <w:b/>
          <w:sz w:val="32"/>
        </w:rPr>
        <w:lastRenderedPageBreak/>
        <w:t>Vaccine Hesitancy and Public Perception:</w:t>
      </w:r>
      <w:r>
        <w:rPr>
          <w:rFonts w:ascii="Times New Roman" w:eastAsia="Times New Roman" w:hAnsi="Times New Roman"/>
          <w:sz w:val="32"/>
        </w:rPr>
        <w:t xml:space="preserve"> Public attitudes toward vaccination play a crucial role in the success of vaccination campaigns.  We will explore vaccine hesitancy, misinformation, and the strategies  employed to increase vaccine acceptance. </w:t>
      </w:r>
    </w:p>
    <w:p w14:paraId="3EB696C4" w14:textId="77777777" w:rsidR="00692644" w:rsidRDefault="00800243">
      <w:pPr>
        <w:spacing w:after="115"/>
      </w:pPr>
      <w:r>
        <w:rPr>
          <w:rFonts w:ascii="Times New Roman" w:eastAsia="Times New Roman" w:hAnsi="Times New Roman"/>
          <w:sz w:val="32"/>
        </w:rPr>
        <w:t xml:space="preserve">  </w:t>
      </w:r>
    </w:p>
    <w:p w14:paraId="7DC2B2FE" w14:textId="77777777" w:rsidR="00692644" w:rsidRDefault="00800243">
      <w:pPr>
        <w:numPr>
          <w:ilvl w:val="0"/>
          <w:numId w:val="1"/>
        </w:numPr>
        <w:spacing w:after="5" w:line="327" w:lineRule="auto"/>
        <w:ind w:right="123" w:hanging="10"/>
      </w:pPr>
      <w:r>
        <w:rPr>
          <w:rFonts w:ascii="Times New Roman" w:eastAsia="Times New Roman" w:hAnsi="Times New Roman"/>
          <w:b/>
          <w:sz w:val="32"/>
        </w:rPr>
        <w:t>Vaccine Passports and Mandates:</w:t>
      </w:r>
      <w:r>
        <w:rPr>
          <w:rFonts w:ascii="Times New Roman" w:eastAsia="Times New Roman" w:hAnsi="Times New Roman"/>
          <w:sz w:val="32"/>
        </w:rPr>
        <w:t xml:space="preserve"> These have become topics of  debate and policy implementation in many regions. We will examine  the ethical, legal, and practical considerations surrounding vaccine  passports and mandates. </w:t>
      </w:r>
    </w:p>
    <w:p w14:paraId="3159B9A7" w14:textId="77777777" w:rsidR="00692644" w:rsidRDefault="00800243">
      <w:pPr>
        <w:spacing w:after="115"/>
      </w:pPr>
      <w:r>
        <w:rPr>
          <w:rFonts w:ascii="Times New Roman" w:eastAsia="Times New Roman" w:hAnsi="Times New Roman"/>
          <w:sz w:val="32"/>
        </w:rPr>
        <w:t xml:space="preserve">  </w:t>
      </w:r>
    </w:p>
    <w:p w14:paraId="5A340D6A" w14:textId="77777777" w:rsidR="00692644" w:rsidRDefault="00800243">
      <w:pPr>
        <w:numPr>
          <w:ilvl w:val="0"/>
          <w:numId w:val="1"/>
        </w:numPr>
        <w:spacing w:after="5" w:line="327" w:lineRule="auto"/>
        <w:ind w:right="123" w:hanging="10"/>
      </w:pPr>
      <w:r>
        <w:rPr>
          <w:rFonts w:ascii="Times New Roman" w:eastAsia="Times New Roman" w:hAnsi="Times New Roman"/>
          <w:b/>
          <w:sz w:val="32"/>
        </w:rPr>
        <w:t xml:space="preserve">Global Cooperation and Challenges: </w:t>
      </w:r>
      <w:r>
        <w:rPr>
          <w:rFonts w:ascii="Times New Roman" w:eastAsia="Times New Roman" w:hAnsi="Times New Roman"/>
          <w:sz w:val="32"/>
        </w:rPr>
        <w:t xml:space="preserve">The COVID-19 pandemic has  highlighted the need for international collaboration. We will discuss the  challenges and successes of global initiatives and the implications for  future global health crises. </w:t>
      </w:r>
    </w:p>
    <w:p w14:paraId="19F37BDE" w14:textId="77777777" w:rsidR="00692644" w:rsidRDefault="00800243">
      <w:pPr>
        <w:spacing w:after="115"/>
      </w:pPr>
      <w:r>
        <w:rPr>
          <w:rFonts w:ascii="Times New Roman" w:eastAsia="Times New Roman" w:hAnsi="Times New Roman"/>
          <w:sz w:val="32"/>
        </w:rPr>
        <w:t xml:space="preserve">  </w:t>
      </w:r>
    </w:p>
    <w:p w14:paraId="2CE3BDC1" w14:textId="77777777" w:rsidR="00692644" w:rsidRDefault="00800243">
      <w:pPr>
        <w:numPr>
          <w:ilvl w:val="0"/>
          <w:numId w:val="1"/>
        </w:numPr>
        <w:spacing w:after="5" w:line="327" w:lineRule="auto"/>
        <w:ind w:right="123" w:hanging="10"/>
      </w:pPr>
      <w:r>
        <w:rPr>
          <w:rFonts w:ascii="Times New Roman" w:eastAsia="Times New Roman" w:hAnsi="Times New Roman"/>
          <w:b/>
          <w:sz w:val="32"/>
        </w:rPr>
        <w:t xml:space="preserve">Future of COVID-19 Vaccines: </w:t>
      </w:r>
      <w:r>
        <w:rPr>
          <w:rFonts w:ascii="Times New Roman" w:eastAsia="Times New Roman" w:hAnsi="Times New Roman"/>
          <w:sz w:val="32"/>
        </w:rPr>
        <w:t xml:space="preserve">As the pandemic evolves, so does  the landscape of COVID-19 vaccines. We will consider the potential  for booster shots, vaccine adaptations to new variants, and the  long-term role of these vaccines in public health. </w:t>
      </w:r>
    </w:p>
    <w:p w14:paraId="37F3613E" w14:textId="77777777" w:rsidR="00692644" w:rsidRDefault="00800243">
      <w:pPr>
        <w:spacing w:after="115"/>
      </w:pPr>
      <w:r>
        <w:rPr>
          <w:rFonts w:ascii="Times New Roman" w:eastAsia="Times New Roman" w:hAnsi="Times New Roman"/>
          <w:sz w:val="32"/>
        </w:rPr>
        <w:t xml:space="preserve">  </w:t>
      </w:r>
    </w:p>
    <w:p w14:paraId="0EE64FFB" w14:textId="77777777" w:rsidR="00692644" w:rsidRDefault="00800243">
      <w:pPr>
        <w:spacing w:after="5" w:line="327" w:lineRule="auto"/>
        <w:ind w:left="-5" w:right="123" w:hanging="10"/>
      </w:pPr>
      <w:r>
        <w:rPr>
          <w:rFonts w:ascii="Times New Roman" w:eastAsia="Times New Roman" w:hAnsi="Times New Roman"/>
          <w:sz w:val="32"/>
        </w:rPr>
        <w:t xml:space="preserve">In this comprehensive analysis, our aim is to provide a deep and well -rounded understanding of the multifaceted nature of COVID-19  vaccines and their pivotal role in the ongoing global response to the  pandemic. By examining these interconnected topics, we can gain  insights into the past, present, and future of COVID-19 vaccines and  their influence on our world. </w:t>
      </w:r>
    </w:p>
    <w:p w14:paraId="4B11352A" w14:textId="77777777" w:rsidR="00362345" w:rsidRDefault="00362345">
      <w:pPr>
        <w:spacing w:after="115"/>
        <w:ind w:right="79"/>
        <w:jc w:val="center"/>
        <w:rPr>
          <w:rFonts w:ascii="Times New Roman" w:eastAsia="Times New Roman" w:hAnsi="Times New Roman"/>
          <w:b/>
          <w:sz w:val="32"/>
        </w:rPr>
      </w:pPr>
    </w:p>
    <w:p w14:paraId="34971C76" w14:textId="3B3067F7" w:rsidR="00692644" w:rsidRDefault="00800243">
      <w:pPr>
        <w:spacing w:after="115"/>
        <w:ind w:right="79"/>
        <w:jc w:val="center"/>
      </w:pPr>
      <w:r>
        <w:rPr>
          <w:rFonts w:ascii="Times New Roman" w:eastAsia="Times New Roman" w:hAnsi="Times New Roman"/>
          <w:b/>
          <w:sz w:val="32"/>
        </w:rPr>
        <w:lastRenderedPageBreak/>
        <w:t xml:space="preserve">GIVEN DATASET </w:t>
      </w:r>
    </w:p>
    <w:p w14:paraId="242BB143" w14:textId="77777777" w:rsidR="00692644" w:rsidRDefault="00800243">
      <w:pPr>
        <w:spacing w:after="115"/>
      </w:pPr>
      <w:r>
        <w:rPr>
          <w:rFonts w:ascii="Times New Roman" w:eastAsia="Times New Roman" w:hAnsi="Times New Roman"/>
          <w:b/>
          <w:sz w:val="32"/>
        </w:rPr>
        <w:t xml:space="preserve"> </w:t>
      </w:r>
    </w:p>
    <w:p w14:paraId="3B3C1B60" w14:textId="77777777" w:rsidR="00692644" w:rsidRDefault="00800243">
      <w:pPr>
        <w:ind w:left="-5" w:hanging="10"/>
      </w:pPr>
      <w:r>
        <w:rPr>
          <w:rFonts w:ascii="Times New Roman" w:eastAsia="Times New Roman" w:hAnsi="Times New Roman"/>
          <w:b/>
          <w:sz w:val="32"/>
        </w:rPr>
        <w:t xml:space="preserve">Items in the dataset: </w:t>
      </w:r>
    </w:p>
    <w:p w14:paraId="0BF30905" w14:textId="77777777" w:rsidR="00692644" w:rsidRDefault="00800243">
      <w:pPr>
        <w:numPr>
          <w:ilvl w:val="1"/>
          <w:numId w:val="1"/>
        </w:numPr>
        <w:spacing w:after="5" w:line="228" w:lineRule="auto"/>
        <w:ind w:right="1136" w:hanging="440"/>
      </w:pPr>
      <w:r>
        <w:rPr>
          <w:rFonts w:ascii="Times New Roman" w:eastAsia="Times New Roman" w:hAnsi="Times New Roman"/>
          <w:sz w:val="32"/>
        </w:rPr>
        <w:t xml:space="preserve">Countries </w:t>
      </w: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sz w:val="32"/>
        </w:rPr>
        <w:t xml:space="preserve">Dates  </w:t>
      </w:r>
    </w:p>
    <w:p w14:paraId="05ADC1D0" w14:textId="77777777" w:rsidR="00692644" w:rsidRDefault="00800243">
      <w:pPr>
        <w:numPr>
          <w:ilvl w:val="1"/>
          <w:numId w:val="1"/>
        </w:numPr>
        <w:spacing w:after="5"/>
        <w:ind w:right="1136" w:hanging="440"/>
      </w:pPr>
      <w:r>
        <w:rPr>
          <w:rFonts w:ascii="Times New Roman" w:eastAsia="Times New Roman" w:hAnsi="Times New Roman"/>
          <w:sz w:val="32"/>
        </w:rPr>
        <w:t xml:space="preserve">Vaccines  </w:t>
      </w:r>
    </w:p>
    <w:p w14:paraId="39E9F13D" w14:textId="77777777" w:rsidR="006778CC" w:rsidRPr="006778CC" w:rsidRDefault="00800243">
      <w:pPr>
        <w:numPr>
          <w:ilvl w:val="1"/>
          <w:numId w:val="1"/>
        </w:numPr>
        <w:spacing w:after="113"/>
        <w:ind w:right="1136" w:hanging="440"/>
      </w:pPr>
      <w:r>
        <w:rPr>
          <w:rFonts w:ascii="Times New Roman" w:eastAsia="Times New Roman" w:hAnsi="Times New Roman"/>
          <w:sz w:val="32"/>
        </w:rPr>
        <w:t xml:space="preserve">Total Vaccinations </w:t>
      </w:r>
    </w:p>
    <w:p w14:paraId="75F0F67E" w14:textId="0263636D" w:rsidR="00692644" w:rsidRDefault="00800243" w:rsidP="00626270">
      <w:pPr>
        <w:spacing w:after="113"/>
        <w:ind w:right="1136"/>
      </w:pPr>
      <w:r w:rsidRPr="006778CC">
        <w:rPr>
          <w:rFonts w:ascii="Times New Roman" w:eastAsia="Times New Roman" w:hAnsi="Times New Roman"/>
          <w:b/>
          <w:sz w:val="32"/>
        </w:rPr>
        <w:t>Desired</w:t>
      </w:r>
      <w:r>
        <w:rPr>
          <w:rFonts w:ascii="Times New Roman" w:eastAsia="Times New Roman" w:hAnsi="Times New Roman"/>
          <w:b/>
          <w:sz w:val="32"/>
        </w:rPr>
        <w:t xml:space="preserve"> data to find:</w:t>
      </w:r>
      <w:r>
        <w:rPr>
          <w:rFonts w:cs="Calibri"/>
          <w:sz w:val="32"/>
          <w:vertAlign w:val="subscript"/>
        </w:rPr>
        <w:t xml:space="preserve"> </w:t>
      </w:r>
    </w:p>
    <w:p w14:paraId="382D26E0" w14:textId="77777777" w:rsidR="00692644" w:rsidRDefault="00800243">
      <w:pPr>
        <w:numPr>
          <w:ilvl w:val="1"/>
          <w:numId w:val="1"/>
        </w:numPr>
        <w:spacing w:after="5"/>
        <w:ind w:right="1136" w:hanging="440"/>
      </w:pPr>
      <w:r>
        <w:rPr>
          <w:rFonts w:ascii="Times New Roman" w:eastAsia="Times New Roman" w:hAnsi="Times New Roman"/>
          <w:sz w:val="32"/>
        </w:rPr>
        <w:t xml:space="preserve">Most commonly used vaccines in countries  </w:t>
      </w:r>
    </w:p>
    <w:p w14:paraId="373936D1" w14:textId="77777777" w:rsidR="00692644" w:rsidRDefault="00800243">
      <w:pPr>
        <w:numPr>
          <w:ilvl w:val="1"/>
          <w:numId w:val="1"/>
        </w:numPr>
        <w:spacing w:after="40" w:line="231" w:lineRule="auto"/>
        <w:ind w:right="1136" w:hanging="440"/>
      </w:pPr>
      <w:r>
        <w:rPr>
          <w:rFonts w:ascii="Times New Roman" w:eastAsia="Times New Roman" w:hAnsi="Times New Roman"/>
          <w:sz w:val="32"/>
        </w:rPr>
        <w:t xml:space="preserve">Average daily vaccination count in countries -Number of countries where vaccines are used  </w:t>
      </w:r>
    </w:p>
    <w:p w14:paraId="3353D372" w14:textId="77777777" w:rsidR="006778CC" w:rsidRPr="006778CC" w:rsidRDefault="00800243">
      <w:pPr>
        <w:numPr>
          <w:ilvl w:val="1"/>
          <w:numId w:val="1"/>
        </w:numPr>
        <w:spacing w:after="5" w:line="327" w:lineRule="auto"/>
        <w:ind w:right="1136" w:hanging="440"/>
      </w:pPr>
      <w:r>
        <w:rPr>
          <w:rFonts w:ascii="Times New Roman" w:eastAsia="Times New Roman" w:hAnsi="Times New Roman"/>
          <w:sz w:val="32"/>
        </w:rPr>
        <w:t>Choropleth map of the most used vaccine</w:t>
      </w:r>
    </w:p>
    <w:p w14:paraId="28F8C8CB" w14:textId="5ED8842E" w:rsidR="00692644" w:rsidRDefault="00800243" w:rsidP="006778CC">
      <w:pPr>
        <w:spacing w:after="5" w:line="327" w:lineRule="auto"/>
        <w:ind w:right="1136"/>
      </w:pPr>
      <w:r>
        <w:rPr>
          <w:rFonts w:ascii="Times New Roman" w:eastAsia="Times New Roman" w:hAnsi="Times New Roman"/>
          <w:sz w:val="32"/>
        </w:rPr>
        <w:t xml:space="preserve"> </w:t>
      </w:r>
      <w:r>
        <w:rPr>
          <w:rFonts w:ascii="Times New Roman" w:eastAsia="Times New Roman" w:hAnsi="Times New Roman"/>
          <w:b/>
          <w:sz w:val="32"/>
        </w:rPr>
        <w:t xml:space="preserve">INPUT: </w:t>
      </w:r>
    </w:p>
    <w:p w14:paraId="6B3BD78E" w14:textId="77777777" w:rsidR="00692644" w:rsidRDefault="00800243">
      <w:pPr>
        <w:spacing w:after="115"/>
      </w:pPr>
      <w:r>
        <w:rPr>
          <w:rFonts w:ascii="Times New Roman" w:eastAsia="Times New Roman" w:hAnsi="Times New Roman"/>
          <w:sz w:val="32"/>
        </w:rPr>
        <w:t xml:space="preserve"> </w:t>
      </w:r>
    </w:p>
    <w:p w14:paraId="71C94B2F" w14:textId="77777777" w:rsidR="00692644" w:rsidRDefault="00800243">
      <w:pPr>
        <w:spacing w:after="5"/>
        <w:ind w:left="-5" w:right="123" w:hanging="10"/>
      </w:pPr>
      <w:r>
        <w:rPr>
          <w:rFonts w:ascii="Times New Roman" w:eastAsia="Times New Roman" w:hAnsi="Times New Roman"/>
          <w:sz w:val="32"/>
        </w:rPr>
        <w:t xml:space="preserve">          data=pd.DataFrame(columns=['Country', 'Vaccine', </w:t>
      </w:r>
    </w:p>
    <w:p w14:paraId="525639CB" w14:textId="77777777" w:rsidR="00692644" w:rsidRDefault="00800243">
      <w:pPr>
        <w:spacing w:after="5" w:line="327" w:lineRule="auto"/>
        <w:ind w:left="-5" w:right="4588" w:hanging="10"/>
      </w:pPr>
      <w:r>
        <w:rPr>
          <w:rFonts w:ascii="Times New Roman" w:eastAsia="Times New Roman" w:hAnsi="Times New Roman"/>
          <w:sz w:val="32"/>
        </w:rPr>
        <w:t>'Total_vaccine']) for country in df["location"].unique():</w:t>
      </w:r>
      <w:r>
        <w:rPr>
          <w:rFonts w:cs="Calibri"/>
          <w:sz w:val="32"/>
          <w:vertAlign w:val="subscript"/>
        </w:rPr>
        <w:t xml:space="preserve"> </w:t>
      </w:r>
      <w:r>
        <w:rPr>
          <w:rFonts w:ascii="Times New Roman" w:eastAsia="Times New Roman" w:hAnsi="Times New Roman"/>
          <w:sz w:val="32"/>
        </w:rPr>
        <w:t xml:space="preserve">for vaccine in df["vaccine"].unique(): </w:t>
      </w:r>
      <w:r>
        <w:rPr>
          <w:rFonts w:cs="Calibri"/>
          <w:sz w:val="32"/>
          <w:vertAlign w:val="subscript"/>
        </w:rPr>
        <w:t xml:space="preserve"> </w:t>
      </w:r>
    </w:p>
    <w:p w14:paraId="50F3F3FE" w14:textId="77777777" w:rsidR="00692644" w:rsidRDefault="00800243">
      <w:pPr>
        <w:spacing w:after="5" w:line="327" w:lineRule="auto"/>
        <w:ind w:left="-5" w:right="1261" w:hanging="10"/>
      </w:pPr>
      <w:r>
        <w:rPr>
          <w:rFonts w:ascii="Times New Roman" w:eastAsia="Times New Roman" w:hAnsi="Times New Roman"/>
          <w:sz w:val="32"/>
        </w:rPr>
        <w:t xml:space="preserve">filtered_data = df[(df['location'] == country) &amp; (df['vaccine'] == vaccine)] </w:t>
      </w:r>
      <w:r>
        <w:rPr>
          <w:rFonts w:cs="Calibri"/>
          <w:sz w:val="32"/>
          <w:vertAlign w:val="subscript"/>
        </w:rPr>
        <w:t xml:space="preserve"> </w:t>
      </w:r>
      <w:r>
        <w:rPr>
          <w:rFonts w:ascii="Times New Roman" w:eastAsia="Times New Roman" w:hAnsi="Times New Roman"/>
          <w:sz w:val="32"/>
        </w:rPr>
        <w:t xml:space="preserve">total_count = filtered_data['total_vaccinations'].max() </w:t>
      </w:r>
      <w:r>
        <w:rPr>
          <w:rFonts w:cs="Calibri"/>
          <w:sz w:val="32"/>
          <w:vertAlign w:val="subscript"/>
        </w:rPr>
        <w:t xml:space="preserve"> </w:t>
      </w:r>
      <w:r>
        <w:rPr>
          <w:rFonts w:ascii="Times New Roman" w:eastAsia="Times New Roman" w:hAnsi="Times New Roman"/>
          <w:sz w:val="32"/>
        </w:rPr>
        <w:t>data = pd.concat([data, pd.DataFrame({'Country': [country],</w:t>
      </w:r>
      <w:r>
        <w:rPr>
          <w:rFonts w:cs="Calibri"/>
          <w:sz w:val="32"/>
          <w:vertAlign w:val="subscript"/>
        </w:rPr>
        <w:t xml:space="preserve"> </w:t>
      </w:r>
    </w:p>
    <w:p w14:paraId="39E4298C" w14:textId="77777777" w:rsidR="00692644" w:rsidRDefault="00800243">
      <w:pPr>
        <w:spacing w:after="158" w:line="220" w:lineRule="auto"/>
        <w:ind w:left="-5" w:right="123" w:hanging="10"/>
      </w:pPr>
      <w:r>
        <w:rPr>
          <w:rFonts w:ascii="Times New Roman" w:eastAsia="Times New Roman" w:hAnsi="Times New Roman"/>
          <w:sz w:val="32"/>
        </w:rPr>
        <w:t xml:space="preserve"> 'Vaccine': [vaccine], 'Total_vaccine': [total_count]})], ignore_index=True)</w:t>
      </w:r>
      <w:r>
        <w:rPr>
          <w:rFonts w:cs="Calibri"/>
          <w:sz w:val="32"/>
          <w:vertAlign w:val="subscript"/>
        </w:rPr>
        <w:t xml:space="preserve"> </w:t>
      </w:r>
    </w:p>
    <w:p w14:paraId="011AA446" w14:textId="77777777" w:rsidR="00692644" w:rsidRDefault="00800243">
      <w:pPr>
        <w:spacing w:after="118"/>
      </w:pPr>
      <w:r>
        <w:rPr>
          <w:rFonts w:ascii="Times New Roman" w:eastAsia="Times New Roman" w:hAnsi="Times New Roman"/>
          <w:sz w:val="32"/>
        </w:rPr>
        <w:t xml:space="preserve"> </w:t>
      </w:r>
    </w:p>
    <w:p w14:paraId="761CBEAF" w14:textId="2C184A39" w:rsidR="00692644" w:rsidRDefault="00800243">
      <w:pPr>
        <w:spacing w:after="113"/>
        <w:ind w:left="-5" w:hanging="10"/>
        <w:rPr>
          <w:rFonts w:cs="Calibri"/>
          <w:sz w:val="32"/>
          <w:vertAlign w:val="subscript"/>
        </w:rPr>
      </w:pPr>
      <w:r>
        <w:rPr>
          <w:rFonts w:ascii="Times New Roman" w:eastAsia="Times New Roman" w:hAnsi="Times New Roman"/>
          <w:b/>
          <w:sz w:val="32"/>
        </w:rPr>
        <w:t>SUB-INPUT:</w:t>
      </w:r>
      <w:r>
        <w:rPr>
          <w:rFonts w:cs="Calibri"/>
          <w:sz w:val="32"/>
          <w:vertAlign w:val="subscript"/>
        </w:rPr>
        <w:t xml:space="preserve"> </w:t>
      </w:r>
    </w:p>
    <w:p w14:paraId="3AE43F47" w14:textId="77777777" w:rsidR="00626270" w:rsidRDefault="00626270">
      <w:pPr>
        <w:spacing w:after="113"/>
        <w:ind w:left="-5" w:hanging="10"/>
      </w:pPr>
    </w:p>
    <w:p w14:paraId="47CC34B0" w14:textId="77777777" w:rsidR="00692644" w:rsidRDefault="00800243">
      <w:pPr>
        <w:spacing w:after="115"/>
        <w:ind w:left="-5" w:right="123" w:hanging="10"/>
      </w:pPr>
      <w:r>
        <w:rPr>
          <w:rFonts w:ascii="Times New Roman" w:eastAsia="Times New Roman" w:hAnsi="Times New Roman"/>
          <w:b/>
          <w:sz w:val="32"/>
        </w:rPr>
        <w:t xml:space="preserve">                      </w:t>
      </w:r>
      <w:r>
        <w:rPr>
          <w:rFonts w:ascii="Times New Roman" w:eastAsia="Times New Roman" w:hAnsi="Times New Roman"/>
          <w:sz w:val="32"/>
        </w:rPr>
        <w:t>data.head()</w:t>
      </w:r>
      <w:r>
        <w:rPr>
          <w:rFonts w:ascii="Times New Roman" w:eastAsia="Times New Roman" w:hAnsi="Times New Roman"/>
          <w:b/>
          <w:sz w:val="32"/>
        </w:rPr>
        <w:t xml:space="preserve"> </w:t>
      </w:r>
    </w:p>
    <w:p w14:paraId="063460CD" w14:textId="77777777" w:rsidR="00362345" w:rsidRDefault="00362345">
      <w:pPr>
        <w:spacing w:after="113"/>
        <w:ind w:left="-5" w:hanging="10"/>
        <w:rPr>
          <w:rFonts w:ascii="Times New Roman" w:eastAsia="Times New Roman" w:hAnsi="Times New Roman"/>
          <w:b/>
          <w:sz w:val="32"/>
        </w:rPr>
      </w:pPr>
    </w:p>
    <w:p w14:paraId="621072FD" w14:textId="77777777" w:rsidR="00626270" w:rsidRDefault="00626270">
      <w:pPr>
        <w:spacing w:after="113"/>
        <w:ind w:left="-5" w:hanging="10"/>
        <w:rPr>
          <w:rFonts w:ascii="Times New Roman" w:eastAsia="Times New Roman" w:hAnsi="Times New Roman"/>
          <w:b/>
          <w:sz w:val="32"/>
        </w:rPr>
      </w:pPr>
    </w:p>
    <w:p w14:paraId="000E25B9" w14:textId="292A97DB" w:rsidR="00692644" w:rsidRDefault="00800243">
      <w:pPr>
        <w:spacing w:after="113"/>
        <w:ind w:left="-5" w:hanging="10"/>
        <w:rPr>
          <w:rFonts w:ascii="Times New Roman" w:eastAsia="Times New Roman" w:hAnsi="Times New Roman"/>
          <w:b/>
          <w:sz w:val="32"/>
        </w:rPr>
      </w:pPr>
      <w:r>
        <w:rPr>
          <w:rFonts w:ascii="Times New Roman" w:eastAsia="Times New Roman" w:hAnsi="Times New Roman"/>
          <w:b/>
          <w:sz w:val="32"/>
        </w:rPr>
        <w:t xml:space="preserve">OUTPUT: </w:t>
      </w:r>
    </w:p>
    <w:p w14:paraId="76AB2FD2" w14:textId="20569216" w:rsidR="00362345" w:rsidRDefault="00362345">
      <w:pPr>
        <w:spacing w:after="113"/>
        <w:ind w:left="-5" w:hanging="10"/>
        <w:rPr>
          <w:rFonts w:ascii="Times New Roman" w:eastAsia="Times New Roman" w:hAnsi="Times New Roman"/>
          <w:b/>
          <w:sz w:val="32"/>
        </w:rPr>
      </w:pPr>
    </w:p>
    <w:p w14:paraId="342F2724" w14:textId="77777777" w:rsidR="00362345" w:rsidRDefault="00362345">
      <w:pPr>
        <w:spacing w:after="113"/>
        <w:ind w:left="-5" w:hanging="10"/>
      </w:pPr>
    </w:p>
    <w:p w14:paraId="39C9DF42" w14:textId="77777777" w:rsidR="00692644" w:rsidRDefault="00800243">
      <w:pPr>
        <w:spacing w:after="0"/>
      </w:pPr>
      <w:r>
        <w:rPr>
          <w:rFonts w:ascii="Times New Roman" w:eastAsia="Times New Roman" w:hAnsi="Times New Roman"/>
          <w:b/>
          <w:sz w:val="32"/>
        </w:rPr>
        <w:t xml:space="preserve">                    </w:t>
      </w:r>
    </w:p>
    <w:tbl>
      <w:tblPr>
        <w:tblStyle w:val="TableGrid"/>
        <w:tblW w:w="9364" w:type="dxa"/>
        <w:tblInd w:w="-5" w:type="dxa"/>
        <w:tblCellMar>
          <w:top w:w="2" w:type="dxa"/>
          <w:left w:w="110" w:type="dxa"/>
          <w:right w:w="115" w:type="dxa"/>
        </w:tblCellMar>
        <w:tblLook w:val="04A0" w:firstRow="1" w:lastRow="0" w:firstColumn="1" w:lastColumn="0" w:noHBand="0" w:noVBand="1"/>
      </w:tblPr>
      <w:tblGrid>
        <w:gridCol w:w="1111"/>
        <w:gridCol w:w="2221"/>
        <w:gridCol w:w="2176"/>
        <w:gridCol w:w="3856"/>
      </w:tblGrid>
      <w:tr w:rsidR="00692644" w14:paraId="00A135F6" w14:textId="77777777">
        <w:trPr>
          <w:trHeight w:val="580"/>
        </w:trPr>
        <w:tc>
          <w:tcPr>
            <w:tcW w:w="1111" w:type="dxa"/>
            <w:tcBorders>
              <w:top w:val="single" w:sz="4" w:space="0" w:color="000000"/>
              <w:left w:val="single" w:sz="4" w:space="0" w:color="000000"/>
              <w:bottom w:val="single" w:sz="4" w:space="0" w:color="000000"/>
              <w:right w:val="single" w:sz="4" w:space="0" w:color="000000"/>
            </w:tcBorders>
          </w:tcPr>
          <w:p w14:paraId="1086B189" w14:textId="77777777" w:rsidR="00692644" w:rsidRDefault="00800243">
            <w:r>
              <w:rPr>
                <w:rFonts w:ascii="Times New Roman" w:eastAsia="Times New Roman" w:hAnsi="Times New Roman"/>
                <w:b/>
                <w:sz w:val="20"/>
              </w:rPr>
              <w:t xml:space="preserve">S.NO </w:t>
            </w:r>
          </w:p>
        </w:tc>
        <w:tc>
          <w:tcPr>
            <w:tcW w:w="2221" w:type="dxa"/>
            <w:tcBorders>
              <w:top w:val="single" w:sz="4" w:space="0" w:color="000000"/>
              <w:left w:val="single" w:sz="4" w:space="0" w:color="000000"/>
              <w:bottom w:val="single" w:sz="4" w:space="0" w:color="000000"/>
              <w:right w:val="single" w:sz="4" w:space="0" w:color="000000"/>
            </w:tcBorders>
          </w:tcPr>
          <w:p w14:paraId="1A558B9F" w14:textId="77777777" w:rsidR="00692644" w:rsidRDefault="00800243">
            <w:r>
              <w:rPr>
                <w:rFonts w:ascii="Times New Roman" w:eastAsia="Times New Roman" w:hAnsi="Times New Roman"/>
                <w:b/>
                <w:sz w:val="20"/>
              </w:rPr>
              <w:t xml:space="preserve">COUNTRY </w:t>
            </w:r>
          </w:p>
        </w:tc>
        <w:tc>
          <w:tcPr>
            <w:tcW w:w="2176" w:type="dxa"/>
            <w:tcBorders>
              <w:top w:val="single" w:sz="4" w:space="0" w:color="000000"/>
              <w:left w:val="single" w:sz="4" w:space="0" w:color="000000"/>
              <w:bottom w:val="single" w:sz="4" w:space="0" w:color="000000"/>
              <w:right w:val="single" w:sz="4" w:space="0" w:color="000000"/>
            </w:tcBorders>
          </w:tcPr>
          <w:p w14:paraId="5EDA04BD" w14:textId="77777777" w:rsidR="00692644" w:rsidRDefault="00800243">
            <w:pPr>
              <w:ind w:left="8"/>
              <w:jc w:val="center"/>
            </w:pPr>
            <w:r>
              <w:rPr>
                <w:rFonts w:ascii="Times New Roman" w:eastAsia="Times New Roman" w:hAnsi="Times New Roman"/>
                <w:b/>
                <w:sz w:val="20"/>
              </w:rPr>
              <w:t xml:space="preserve">VACCINE </w:t>
            </w:r>
          </w:p>
        </w:tc>
        <w:tc>
          <w:tcPr>
            <w:tcW w:w="3857" w:type="dxa"/>
            <w:tcBorders>
              <w:top w:val="single" w:sz="4" w:space="0" w:color="000000"/>
              <w:left w:val="single" w:sz="4" w:space="0" w:color="000000"/>
              <w:bottom w:val="single" w:sz="4" w:space="0" w:color="000000"/>
              <w:right w:val="single" w:sz="4" w:space="0" w:color="000000"/>
            </w:tcBorders>
          </w:tcPr>
          <w:p w14:paraId="6CF4A66B" w14:textId="77777777" w:rsidR="00692644" w:rsidRDefault="00800243">
            <w:pPr>
              <w:ind w:left="6"/>
              <w:jc w:val="center"/>
            </w:pPr>
            <w:r>
              <w:rPr>
                <w:rFonts w:ascii="Times New Roman" w:eastAsia="Times New Roman" w:hAnsi="Times New Roman"/>
                <w:b/>
                <w:sz w:val="20"/>
              </w:rPr>
              <w:t xml:space="preserve">TOTAL _VACCINE </w:t>
            </w:r>
          </w:p>
        </w:tc>
      </w:tr>
      <w:tr w:rsidR="00692644" w14:paraId="5EBC2196" w14:textId="77777777">
        <w:trPr>
          <w:trHeight w:val="671"/>
        </w:trPr>
        <w:tc>
          <w:tcPr>
            <w:tcW w:w="1111" w:type="dxa"/>
            <w:tcBorders>
              <w:top w:val="single" w:sz="4" w:space="0" w:color="000000"/>
              <w:left w:val="single" w:sz="4" w:space="0" w:color="000000"/>
              <w:bottom w:val="single" w:sz="4" w:space="0" w:color="000000"/>
              <w:right w:val="single" w:sz="4" w:space="0" w:color="000000"/>
            </w:tcBorders>
          </w:tcPr>
          <w:p w14:paraId="439FBED0" w14:textId="77777777" w:rsidR="00692644" w:rsidRDefault="00800243">
            <w:r>
              <w:rPr>
                <w:rFonts w:ascii="Times New Roman" w:eastAsia="Times New Roman" w:hAnsi="Times New Roman"/>
                <w:b/>
                <w:sz w:val="20"/>
              </w:rPr>
              <w:t xml:space="preserve">0 </w:t>
            </w:r>
          </w:p>
        </w:tc>
        <w:tc>
          <w:tcPr>
            <w:tcW w:w="2221" w:type="dxa"/>
            <w:tcBorders>
              <w:top w:val="single" w:sz="4" w:space="0" w:color="000000"/>
              <w:left w:val="single" w:sz="4" w:space="0" w:color="000000"/>
              <w:bottom w:val="single" w:sz="4" w:space="0" w:color="000000"/>
              <w:right w:val="single" w:sz="4" w:space="0" w:color="000000"/>
            </w:tcBorders>
          </w:tcPr>
          <w:p w14:paraId="6267FDFD" w14:textId="77777777" w:rsidR="00692644" w:rsidRDefault="00800243">
            <w:pPr>
              <w:ind w:left="4"/>
              <w:jc w:val="center"/>
            </w:pPr>
            <w:r>
              <w:rPr>
                <w:rFonts w:ascii="Times New Roman" w:eastAsia="Times New Roman" w:hAnsi="Times New Roman"/>
                <w:sz w:val="20"/>
              </w:rPr>
              <w:t>Argentina</w:t>
            </w:r>
            <w:r>
              <w:rPr>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4A87C2B4" w14:textId="77777777" w:rsidR="00692644" w:rsidRDefault="00800243">
            <w:pPr>
              <w:ind w:left="14"/>
              <w:jc w:val="center"/>
            </w:pPr>
            <w:r>
              <w:rPr>
                <w:rFonts w:ascii="Times New Roman" w:eastAsia="Times New Roman" w:hAnsi="Times New Roman"/>
                <w:sz w:val="20"/>
              </w:rPr>
              <w:t>Moderna</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55454D87" w14:textId="77777777" w:rsidR="00692644" w:rsidRDefault="00800243">
            <w:pPr>
              <w:ind w:left="10"/>
              <w:jc w:val="center"/>
            </w:pPr>
            <w:r>
              <w:rPr>
                <w:rFonts w:ascii="Times New Roman" w:eastAsia="Times New Roman" w:hAnsi="Times New Roman"/>
                <w:sz w:val="20"/>
              </w:rPr>
              <w:t>6507561</w:t>
            </w:r>
            <w:r>
              <w:rPr>
                <w:sz w:val="20"/>
              </w:rPr>
              <w:t xml:space="preserve"> </w:t>
            </w:r>
          </w:p>
        </w:tc>
      </w:tr>
      <w:tr w:rsidR="00692644" w14:paraId="78336BEF" w14:textId="77777777">
        <w:trPr>
          <w:trHeight w:val="670"/>
        </w:trPr>
        <w:tc>
          <w:tcPr>
            <w:tcW w:w="1111" w:type="dxa"/>
            <w:tcBorders>
              <w:top w:val="single" w:sz="4" w:space="0" w:color="000000"/>
              <w:left w:val="single" w:sz="4" w:space="0" w:color="000000"/>
              <w:bottom w:val="single" w:sz="4" w:space="0" w:color="000000"/>
              <w:right w:val="single" w:sz="4" w:space="0" w:color="000000"/>
            </w:tcBorders>
          </w:tcPr>
          <w:p w14:paraId="726166C2" w14:textId="77777777" w:rsidR="00692644" w:rsidRDefault="00800243">
            <w:r>
              <w:rPr>
                <w:rFonts w:ascii="Times New Roman" w:eastAsia="Times New Roman" w:hAnsi="Times New Roman"/>
                <w:b/>
                <w:sz w:val="20"/>
              </w:rPr>
              <w:t xml:space="preserve">1 </w:t>
            </w:r>
          </w:p>
        </w:tc>
        <w:tc>
          <w:tcPr>
            <w:tcW w:w="2221" w:type="dxa"/>
            <w:tcBorders>
              <w:top w:val="single" w:sz="4" w:space="0" w:color="000000"/>
              <w:left w:val="single" w:sz="4" w:space="0" w:color="000000"/>
              <w:bottom w:val="single" w:sz="4" w:space="0" w:color="000000"/>
              <w:right w:val="single" w:sz="4" w:space="0" w:color="000000"/>
            </w:tcBorders>
          </w:tcPr>
          <w:p w14:paraId="1DB01691" w14:textId="77777777" w:rsidR="00692644" w:rsidRDefault="00800243">
            <w:pPr>
              <w:ind w:left="4"/>
              <w:jc w:val="center"/>
            </w:pPr>
            <w:r>
              <w:rPr>
                <w:rFonts w:ascii="Times New Roman" w:eastAsia="Times New Roman" w:hAnsi="Times New Roman"/>
                <w:sz w:val="20"/>
              </w:rPr>
              <w:t>Argentina</w:t>
            </w:r>
            <w:r>
              <w:rPr>
                <w:sz w:val="20"/>
              </w:rPr>
              <w:t xml:space="preserve"> </w:t>
            </w:r>
          </w:p>
          <w:p w14:paraId="075E7658" w14:textId="77777777" w:rsidR="00692644" w:rsidRDefault="00800243">
            <w:r>
              <w:rPr>
                <w:rFonts w:ascii="Times New Roman" w:eastAsia="Times New Roman" w:hAnsi="Times New Roman"/>
                <w:b/>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4DEED440" w14:textId="77777777" w:rsidR="00692644" w:rsidRDefault="00800243">
            <w:pPr>
              <w:ind w:left="2"/>
              <w:jc w:val="center"/>
            </w:pPr>
            <w:r>
              <w:rPr>
                <w:rFonts w:ascii="Times New Roman" w:eastAsia="Times New Roman" w:hAnsi="Times New Roman"/>
                <w:sz w:val="20"/>
              </w:rPr>
              <w:t>Oxford/AstraZeneca</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5E5183A0" w14:textId="77777777" w:rsidR="00692644" w:rsidRDefault="00800243">
            <w:pPr>
              <w:ind w:left="10"/>
              <w:jc w:val="center"/>
            </w:pPr>
            <w:r>
              <w:rPr>
                <w:rFonts w:ascii="Times New Roman" w:eastAsia="Times New Roman" w:hAnsi="Times New Roman"/>
                <w:sz w:val="20"/>
              </w:rPr>
              <w:t>25977231</w:t>
            </w:r>
            <w:r>
              <w:rPr>
                <w:sz w:val="20"/>
              </w:rPr>
              <w:t xml:space="preserve"> </w:t>
            </w:r>
          </w:p>
        </w:tc>
      </w:tr>
      <w:tr w:rsidR="00692644" w14:paraId="5CC2C3BE" w14:textId="77777777">
        <w:trPr>
          <w:trHeight w:val="670"/>
        </w:trPr>
        <w:tc>
          <w:tcPr>
            <w:tcW w:w="1111" w:type="dxa"/>
            <w:tcBorders>
              <w:top w:val="single" w:sz="4" w:space="0" w:color="000000"/>
              <w:left w:val="single" w:sz="4" w:space="0" w:color="000000"/>
              <w:bottom w:val="single" w:sz="4" w:space="0" w:color="000000"/>
              <w:right w:val="single" w:sz="4" w:space="0" w:color="000000"/>
            </w:tcBorders>
          </w:tcPr>
          <w:p w14:paraId="67C0B5B8" w14:textId="77777777" w:rsidR="00692644" w:rsidRDefault="00800243">
            <w:r>
              <w:rPr>
                <w:rFonts w:ascii="Times New Roman" w:eastAsia="Times New Roman" w:hAnsi="Times New Roman"/>
                <w:b/>
                <w:sz w:val="20"/>
              </w:rPr>
              <w:t xml:space="preserve">2 </w:t>
            </w:r>
          </w:p>
        </w:tc>
        <w:tc>
          <w:tcPr>
            <w:tcW w:w="2221" w:type="dxa"/>
            <w:tcBorders>
              <w:top w:val="single" w:sz="4" w:space="0" w:color="000000"/>
              <w:left w:val="single" w:sz="4" w:space="0" w:color="000000"/>
              <w:bottom w:val="single" w:sz="4" w:space="0" w:color="000000"/>
              <w:right w:val="single" w:sz="4" w:space="0" w:color="000000"/>
            </w:tcBorders>
          </w:tcPr>
          <w:p w14:paraId="67084475" w14:textId="77777777" w:rsidR="00692644" w:rsidRDefault="00800243">
            <w:pPr>
              <w:ind w:left="4"/>
              <w:jc w:val="center"/>
            </w:pPr>
            <w:r>
              <w:rPr>
                <w:rFonts w:ascii="Times New Roman" w:eastAsia="Times New Roman" w:hAnsi="Times New Roman"/>
                <w:sz w:val="20"/>
              </w:rPr>
              <w:t>Argentina</w:t>
            </w:r>
            <w:r>
              <w:rPr>
                <w:sz w:val="20"/>
              </w:rPr>
              <w:t xml:space="preserve"> </w:t>
            </w:r>
          </w:p>
          <w:p w14:paraId="43373CEE" w14:textId="77777777" w:rsidR="00692644" w:rsidRDefault="00800243">
            <w:r>
              <w:rPr>
                <w:rFonts w:ascii="Times New Roman" w:eastAsia="Times New Roman" w:hAnsi="Times New Roman"/>
                <w:b/>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39295D0A" w14:textId="77777777" w:rsidR="00692644" w:rsidRDefault="00800243">
            <w:pPr>
              <w:ind w:left="9"/>
              <w:jc w:val="center"/>
            </w:pPr>
            <w:r>
              <w:rPr>
                <w:rFonts w:ascii="Times New Roman" w:eastAsia="Times New Roman" w:hAnsi="Times New Roman"/>
                <w:sz w:val="20"/>
              </w:rPr>
              <w:t>Sinopharm/Beijing</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02E315AA" w14:textId="77777777" w:rsidR="00692644" w:rsidRDefault="00800243">
            <w:pPr>
              <w:ind w:left="10"/>
              <w:jc w:val="center"/>
            </w:pPr>
            <w:r>
              <w:rPr>
                <w:rFonts w:ascii="Times New Roman" w:eastAsia="Times New Roman" w:hAnsi="Times New Roman"/>
                <w:sz w:val="20"/>
              </w:rPr>
              <w:t>28322602</w:t>
            </w:r>
            <w:r>
              <w:rPr>
                <w:sz w:val="20"/>
              </w:rPr>
              <w:t xml:space="preserve"> </w:t>
            </w:r>
          </w:p>
        </w:tc>
      </w:tr>
      <w:tr w:rsidR="00692644" w14:paraId="1B1F1CC4" w14:textId="77777777">
        <w:trPr>
          <w:trHeight w:val="670"/>
        </w:trPr>
        <w:tc>
          <w:tcPr>
            <w:tcW w:w="1111" w:type="dxa"/>
            <w:tcBorders>
              <w:top w:val="single" w:sz="4" w:space="0" w:color="000000"/>
              <w:left w:val="single" w:sz="4" w:space="0" w:color="000000"/>
              <w:bottom w:val="single" w:sz="4" w:space="0" w:color="000000"/>
              <w:right w:val="single" w:sz="4" w:space="0" w:color="000000"/>
            </w:tcBorders>
          </w:tcPr>
          <w:p w14:paraId="36DC3794" w14:textId="77777777" w:rsidR="00692644" w:rsidRDefault="00800243">
            <w:r>
              <w:rPr>
                <w:rFonts w:ascii="Times New Roman" w:eastAsia="Times New Roman" w:hAnsi="Times New Roman"/>
                <w:b/>
                <w:sz w:val="20"/>
              </w:rPr>
              <w:t xml:space="preserve">3 </w:t>
            </w:r>
          </w:p>
        </w:tc>
        <w:tc>
          <w:tcPr>
            <w:tcW w:w="2221" w:type="dxa"/>
            <w:tcBorders>
              <w:top w:val="single" w:sz="4" w:space="0" w:color="000000"/>
              <w:left w:val="single" w:sz="4" w:space="0" w:color="000000"/>
              <w:bottom w:val="single" w:sz="4" w:space="0" w:color="000000"/>
              <w:right w:val="single" w:sz="4" w:space="0" w:color="000000"/>
            </w:tcBorders>
          </w:tcPr>
          <w:p w14:paraId="394CF44B" w14:textId="77777777" w:rsidR="00692644" w:rsidRDefault="00800243">
            <w:pPr>
              <w:ind w:left="4"/>
              <w:jc w:val="center"/>
            </w:pPr>
            <w:r>
              <w:rPr>
                <w:rFonts w:ascii="Times New Roman" w:eastAsia="Times New Roman" w:hAnsi="Times New Roman"/>
                <w:sz w:val="20"/>
              </w:rPr>
              <w:t>Argentina</w:t>
            </w:r>
            <w:r>
              <w:rPr>
                <w:sz w:val="20"/>
              </w:rPr>
              <w:t xml:space="preserve"> </w:t>
            </w:r>
          </w:p>
          <w:p w14:paraId="5844BEAE" w14:textId="77777777" w:rsidR="00692644" w:rsidRDefault="00800243">
            <w:r>
              <w:rPr>
                <w:rFonts w:ascii="Times New Roman" w:eastAsia="Times New Roman" w:hAnsi="Times New Roman"/>
                <w:b/>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60540674" w14:textId="77777777" w:rsidR="00692644" w:rsidRDefault="00800243">
            <w:pPr>
              <w:ind w:left="5"/>
              <w:jc w:val="center"/>
            </w:pPr>
            <w:r>
              <w:rPr>
                <w:rFonts w:ascii="Times New Roman" w:eastAsia="Times New Roman" w:hAnsi="Times New Roman"/>
                <w:sz w:val="20"/>
              </w:rPr>
              <w:t>Sputnik V</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128889E7" w14:textId="77777777" w:rsidR="00692644" w:rsidRDefault="00800243">
            <w:pPr>
              <w:ind w:left="10"/>
              <w:jc w:val="center"/>
            </w:pPr>
            <w:r>
              <w:rPr>
                <w:rFonts w:ascii="Times New Roman" w:eastAsia="Times New Roman" w:hAnsi="Times New Roman"/>
                <w:sz w:val="20"/>
              </w:rPr>
              <w:t>20405678</w:t>
            </w:r>
            <w:r>
              <w:rPr>
                <w:sz w:val="20"/>
              </w:rPr>
              <w:t xml:space="preserve"> </w:t>
            </w:r>
          </w:p>
        </w:tc>
      </w:tr>
      <w:tr w:rsidR="00692644" w14:paraId="106B1551" w14:textId="77777777">
        <w:trPr>
          <w:trHeight w:val="670"/>
        </w:trPr>
        <w:tc>
          <w:tcPr>
            <w:tcW w:w="1111" w:type="dxa"/>
            <w:tcBorders>
              <w:top w:val="single" w:sz="4" w:space="0" w:color="000000"/>
              <w:left w:val="single" w:sz="4" w:space="0" w:color="000000"/>
              <w:bottom w:val="single" w:sz="4" w:space="0" w:color="000000"/>
              <w:right w:val="single" w:sz="4" w:space="0" w:color="000000"/>
            </w:tcBorders>
          </w:tcPr>
          <w:p w14:paraId="139F4760" w14:textId="77777777" w:rsidR="00692644" w:rsidRDefault="00800243">
            <w:r>
              <w:rPr>
                <w:rFonts w:ascii="Times New Roman" w:eastAsia="Times New Roman" w:hAnsi="Times New Roman"/>
                <w:b/>
                <w:sz w:val="20"/>
              </w:rPr>
              <w:t xml:space="preserve">4 </w:t>
            </w:r>
          </w:p>
        </w:tc>
        <w:tc>
          <w:tcPr>
            <w:tcW w:w="2221" w:type="dxa"/>
            <w:tcBorders>
              <w:top w:val="single" w:sz="4" w:space="0" w:color="000000"/>
              <w:left w:val="single" w:sz="4" w:space="0" w:color="000000"/>
              <w:bottom w:val="single" w:sz="4" w:space="0" w:color="000000"/>
              <w:right w:val="single" w:sz="4" w:space="0" w:color="000000"/>
            </w:tcBorders>
          </w:tcPr>
          <w:p w14:paraId="6081DBE1" w14:textId="77777777" w:rsidR="00692644" w:rsidRDefault="00800243">
            <w:pPr>
              <w:ind w:left="4"/>
              <w:jc w:val="center"/>
            </w:pPr>
            <w:r>
              <w:rPr>
                <w:rFonts w:ascii="Times New Roman" w:eastAsia="Times New Roman" w:hAnsi="Times New Roman"/>
                <w:sz w:val="20"/>
              </w:rPr>
              <w:t>Argentina</w:t>
            </w:r>
            <w:r>
              <w:rPr>
                <w:sz w:val="20"/>
              </w:rPr>
              <w:t xml:space="preserve"> </w:t>
            </w:r>
          </w:p>
          <w:p w14:paraId="70DD34CE" w14:textId="77777777" w:rsidR="00692644" w:rsidRDefault="00800243">
            <w:r>
              <w:rPr>
                <w:rFonts w:ascii="Times New Roman" w:eastAsia="Times New Roman" w:hAnsi="Times New Roman"/>
                <w:b/>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713FBC84" w14:textId="77777777" w:rsidR="00692644" w:rsidRDefault="00800243">
            <w:pPr>
              <w:ind w:left="10"/>
              <w:jc w:val="center"/>
            </w:pPr>
            <w:r>
              <w:rPr>
                <w:rFonts w:ascii="Times New Roman" w:eastAsia="Times New Roman" w:hAnsi="Times New Roman"/>
                <w:sz w:val="20"/>
              </w:rPr>
              <w:t>CanSino</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3530138F" w14:textId="77777777" w:rsidR="00692644" w:rsidRDefault="00800243">
            <w:pPr>
              <w:ind w:left="9"/>
              <w:jc w:val="center"/>
            </w:pPr>
            <w:r>
              <w:rPr>
                <w:rFonts w:ascii="Times New Roman" w:eastAsia="Times New Roman" w:hAnsi="Times New Roman"/>
                <w:sz w:val="20"/>
              </w:rPr>
              <w:t>610540</w:t>
            </w:r>
            <w:r>
              <w:rPr>
                <w:sz w:val="20"/>
              </w:rPr>
              <w:t xml:space="preserve"> </w:t>
            </w:r>
          </w:p>
        </w:tc>
      </w:tr>
      <w:tr w:rsidR="00692644" w14:paraId="2EFDD5A9" w14:textId="77777777">
        <w:trPr>
          <w:trHeight w:val="670"/>
        </w:trPr>
        <w:tc>
          <w:tcPr>
            <w:tcW w:w="1111" w:type="dxa"/>
            <w:tcBorders>
              <w:top w:val="single" w:sz="4" w:space="0" w:color="000000"/>
              <w:left w:val="single" w:sz="4" w:space="0" w:color="000000"/>
              <w:bottom w:val="single" w:sz="4" w:space="0" w:color="000000"/>
              <w:right w:val="single" w:sz="4" w:space="0" w:color="000000"/>
            </w:tcBorders>
          </w:tcPr>
          <w:p w14:paraId="771D7906" w14:textId="77777777" w:rsidR="00692644" w:rsidRDefault="00800243">
            <w:r>
              <w:rPr>
                <w:rFonts w:ascii="Times New Roman" w:eastAsia="Times New Roman" w:hAnsi="Times New Roman"/>
                <w:b/>
                <w:sz w:val="20"/>
              </w:rPr>
              <w:t xml:space="preserve">5 </w:t>
            </w:r>
          </w:p>
        </w:tc>
        <w:tc>
          <w:tcPr>
            <w:tcW w:w="2221" w:type="dxa"/>
            <w:tcBorders>
              <w:top w:val="single" w:sz="4" w:space="0" w:color="000000"/>
              <w:left w:val="single" w:sz="4" w:space="0" w:color="000000"/>
              <w:bottom w:val="single" w:sz="4" w:space="0" w:color="000000"/>
              <w:right w:val="single" w:sz="4" w:space="0" w:color="000000"/>
            </w:tcBorders>
          </w:tcPr>
          <w:p w14:paraId="40B8C8A6" w14:textId="77777777" w:rsidR="00692644" w:rsidRDefault="00800243">
            <w:pPr>
              <w:ind w:left="4"/>
              <w:jc w:val="center"/>
            </w:pPr>
            <w:r>
              <w:rPr>
                <w:rFonts w:ascii="Times New Roman" w:eastAsia="Times New Roman" w:hAnsi="Times New Roman"/>
                <w:sz w:val="20"/>
              </w:rPr>
              <w:t>Argentina</w:t>
            </w:r>
            <w:r>
              <w:rPr>
                <w:sz w:val="20"/>
              </w:rPr>
              <w:t xml:space="preserve"> </w:t>
            </w:r>
          </w:p>
          <w:p w14:paraId="0BF670AF" w14:textId="77777777" w:rsidR="00692644" w:rsidRDefault="00800243">
            <w:pPr>
              <w:ind w:left="55"/>
              <w:jc w:val="center"/>
            </w:pPr>
            <w:r>
              <w:rPr>
                <w:rFonts w:ascii="Times New Roman" w:eastAsia="Times New Roman" w:hAnsi="Times New Roman"/>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084D9E07" w14:textId="77777777" w:rsidR="00692644" w:rsidRDefault="00800243">
            <w:pPr>
              <w:ind w:left="8"/>
              <w:jc w:val="center"/>
            </w:pPr>
            <w:r>
              <w:rPr>
                <w:rFonts w:ascii="Times New Roman" w:eastAsia="Times New Roman" w:hAnsi="Times New Roman"/>
                <w:sz w:val="20"/>
              </w:rPr>
              <w:t>Pfizer/BioNTech</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24B42BB7" w14:textId="77777777" w:rsidR="00692644" w:rsidRDefault="00800243">
            <w:pPr>
              <w:ind w:left="10"/>
              <w:jc w:val="center"/>
            </w:pPr>
            <w:r>
              <w:rPr>
                <w:rFonts w:ascii="Times New Roman" w:eastAsia="Times New Roman" w:hAnsi="Times New Roman"/>
                <w:sz w:val="20"/>
              </w:rPr>
              <w:t>14681054</w:t>
            </w:r>
            <w:r>
              <w:rPr>
                <w:sz w:val="20"/>
              </w:rPr>
              <w:t xml:space="preserve"> </w:t>
            </w:r>
          </w:p>
        </w:tc>
      </w:tr>
      <w:tr w:rsidR="00692644" w14:paraId="0C9A2CFA" w14:textId="77777777">
        <w:trPr>
          <w:trHeight w:val="670"/>
        </w:trPr>
        <w:tc>
          <w:tcPr>
            <w:tcW w:w="1111" w:type="dxa"/>
            <w:tcBorders>
              <w:top w:val="single" w:sz="4" w:space="0" w:color="000000"/>
              <w:left w:val="single" w:sz="4" w:space="0" w:color="000000"/>
              <w:bottom w:val="single" w:sz="4" w:space="0" w:color="000000"/>
              <w:right w:val="single" w:sz="4" w:space="0" w:color="000000"/>
            </w:tcBorders>
          </w:tcPr>
          <w:p w14:paraId="5AFA877D" w14:textId="77777777" w:rsidR="00692644" w:rsidRDefault="00800243">
            <w:r>
              <w:rPr>
                <w:rFonts w:ascii="Times New Roman" w:eastAsia="Times New Roman" w:hAnsi="Times New Roman"/>
                <w:b/>
                <w:sz w:val="20"/>
              </w:rPr>
              <w:t xml:space="preserve">6 </w:t>
            </w:r>
          </w:p>
        </w:tc>
        <w:tc>
          <w:tcPr>
            <w:tcW w:w="2221" w:type="dxa"/>
            <w:tcBorders>
              <w:top w:val="single" w:sz="4" w:space="0" w:color="000000"/>
              <w:left w:val="single" w:sz="4" w:space="0" w:color="000000"/>
              <w:bottom w:val="single" w:sz="4" w:space="0" w:color="000000"/>
              <w:right w:val="single" w:sz="4" w:space="0" w:color="000000"/>
            </w:tcBorders>
          </w:tcPr>
          <w:p w14:paraId="582CB11B" w14:textId="77777777" w:rsidR="00692644" w:rsidRDefault="00800243">
            <w:pPr>
              <w:ind w:left="4"/>
              <w:jc w:val="center"/>
            </w:pPr>
            <w:r>
              <w:rPr>
                <w:rFonts w:ascii="Times New Roman" w:eastAsia="Times New Roman" w:hAnsi="Times New Roman"/>
                <w:sz w:val="20"/>
              </w:rPr>
              <w:t>Argentina</w:t>
            </w:r>
            <w:r>
              <w:rPr>
                <w:sz w:val="20"/>
              </w:rPr>
              <w:t xml:space="preserve"> </w:t>
            </w:r>
          </w:p>
          <w:p w14:paraId="45934BD3" w14:textId="77777777" w:rsidR="00692644" w:rsidRDefault="00800243">
            <w:pPr>
              <w:ind w:left="55"/>
              <w:jc w:val="center"/>
            </w:pPr>
            <w:r>
              <w:rPr>
                <w:rFonts w:ascii="Times New Roman" w:eastAsia="Times New Roman" w:hAnsi="Times New Roman"/>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3ED0B086" w14:textId="77777777" w:rsidR="00692644" w:rsidRDefault="00800243">
            <w:pPr>
              <w:ind w:left="8"/>
              <w:jc w:val="center"/>
            </w:pPr>
            <w:r>
              <w:rPr>
                <w:rFonts w:ascii="Times New Roman" w:eastAsia="Times New Roman" w:hAnsi="Times New Roman"/>
                <w:sz w:val="20"/>
              </w:rPr>
              <w:t>Johnson&amp;Johnson</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6710DA78" w14:textId="77777777" w:rsidR="00692644" w:rsidRDefault="00800243">
            <w:pPr>
              <w:ind w:left="8"/>
              <w:jc w:val="center"/>
            </w:pPr>
            <w:r>
              <w:rPr>
                <w:rFonts w:ascii="Times New Roman" w:eastAsia="Times New Roman" w:hAnsi="Times New Roman"/>
                <w:sz w:val="20"/>
              </w:rPr>
              <w:t>NaN</w:t>
            </w:r>
            <w:r>
              <w:rPr>
                <w:sz w:val="20"/>
              </w:rPr>
              <w:t xml:space="preserve"> </w:t>
            </w:r>
          </w:p>
        </w:tc>
      </w:tr>
      <w:tr w:rsidR="00692644" w14:paraId="2B75695C" w14:textId="77777777">
        <w:trPr>
          <w:trHeight w:val="671"/>
        </w:trPr>
        <w:tc>
          <w:tcPr>
            <w:tcW w:w="1111" w:type="dxa"/>
            <w:tcBorders>
              <w:top w:val="single" w:sz="4" w:space="0" w:color="000000"/>
              <w:left w:val="single" w:sz="4" w:space="0" w:color="000000"/>
              <w:bottom w:val="single" w:sz="4" w:space="0" w:color="000000"/>
              <w:right w:val="single" w:sz="4" w:space="0" w:color="000000"/>
            </w:tcBorders>
          </w:tcPr>
          <w:p w14:paraId="11BC1E35" w14:textId="77777777" w:rsidR="00692644" w:rsidRDefault="00800243">
            <w:r>
              <w:rPr>
                <w:rFonts w:ascii="Times New Roman" w:eastAsia="Times New Roman" w:hAnsi="Times New Roman"/>
                <w:b/>
                <w:sz w:val="20"/>
              </w:rPr>
              <w:t xml:space="preserve">7 </w:t>
            </w:r>
          </w:p>
        </w:tc>
        <w:tc>
          <w:tcPr>
            <w:tcW w:w="2221" w:type="dxa"/>
            <w:tcBorders>
              <w:top w:val="single" w:sz="4" w:space="0" w:color="000000"/>
              <w:left w:val="single" w:sz="4" w:space="0" w:color="000000"/>
              <w:bottom w:val="single" w:sz="4" w:space="0" w:color="000000"/>
              <w:right w:val="single" w:sz="4" w:space="0" w:color="000000"/>
            </w:tcBorders>
          </w:tcPr>
          <w:p w14:paraId="78DF913F" w14:textId="77777777" w:rsidR="00692644" w:rsidRDefault="00800243">
            <w:pPr>
              <w:ind w:left="4"/>
              <w:jc w:val="center"/>
            </w:pPr>
            <w:r>
              <w:rPr>
                <w:rFonts w:ascii="Times New Roman" w:eastAsia="Times New Roman" w:hAnsi="Times New Roman"/>
                <w:sz w:val="20"/>
              </w:rPr>
              <w:t>Argentina</w:t>
            </w:r>
            <w:r>
              <w:rPr>
                <w:sz w:val="20"/>
              </w:rPr>
              <w:t xml:space="preserve"> </w:t>
            </w:r>
          </w:p>
          <w:p w14:paraId="33D40E5B" w14:textId="77777777" w:rsidR="00692644" w:rsidRDefault="00800243">
            <w:pPr>
              <w:ind w:left="55"/>
              <w:jc w:val="center"/>
            </w:pPr>
            <w:r>
              <w:rPr>
                <w:rFonts w:ascii="Times New Roman" w:eastAsia="Times New Roman" w:hAnsi="Times New Roman"/>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69378542" w14:textId="77777777" w:rsidR="00692644" w:rsidRDefault="00800243">
            <w:pPr>
              <w:ind w:left="15"/>
              <w:jc w:val="center"/>
            </w:pPr>
            <w:r>
              <w:rPr>
                <w:rFonts w:ascii="Times New Roman" w:eastAsia="Times New Roman" w:hAnsi="Times New Roman"/>
                <w:sz w:val="20"/>
              </w:rPr>
              <w:t>Novavax</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12002AC4" w14:textId="77777777" w:rsidR="00692644" w:rsidRDefault="00800243">
            <w:pPr>
              <w:ind w:left="8"/>
              <w:jc w:val="center"/>
            </w:pPr>
            <w:r>
              <w:rPr>
                <w:rFonts w:ascii="Times New Roman" w:eastAsia="Times New Roman" w:hAnsi="Times New Roman"/>
                <w:sz w:val="20"/>
              </w:rPr>
              <w:t>NaN</w:t>
            </w:r>
            <w:r>
              <w:rPr>
                <w:sz w:val="20"/>
              </w:rPr>
              <w:t xml:space="preserve"> </w:t>
            </w:r>
          </w:p>
        </w:tc>
      </w:tr>
      <w:tr w:rsidR="00692644" w14:paraId="17DAD7DF" w14:textId="77777777">
        <w:trPr>
          <w:trHeight w:val="670"/>
        </w:trPr>
        <w:tc>
          <w:tcPr>
            <w:tcW w:w="1111" w:type="dxa"/>
            <w:tcBorders>
              <w:top w:val="single" w:sz="4" w:space="0" w:color="000000"/>
              <w:left w:val="single" w:sz="4" w:space="0" w:color="000000"/>
              <w:bottom w:val="single" w:sz="4" w:space="0" w:color="000000"/>
              <w:right w:val="single" w:sz="4" w:space="0" w:color="000000"/>
            </w:tcBorders>
          </w:tcPr>
          <w:p w14:paraId="5257C530" w14:textId="77777777" w:rsidR="00692644" w:rsidRDefault="00800243">
            <w:r>
              <w:rPr>
                <w:rFonts w:ascii="Times New Roman" w:eastAsia="Times New Roman" w:hAnsi="Times New Roman"/>
                <w:b/>
                <w:sz w:val="20"/>
              </w:rPr>
              <w:t xml:space="preserve">8 </w:t>
            </w:r>
          </w:p>
        </w:tc>
        <w:tc>
          <w:tcPr>
            <w:tcW w:w="2221" w:type="dxa"/>
            <w:tcBorders>
              <w:top w:val="single" w:sz="4" w:space="0" w:color="000000"/>
              <w:left w:val="single" w:sz="4" w:space="0" w:color="000000"/>
              <w:bottom w:val="single" w:sz="4" w:space="0" w:color="000000"/>
              <w:right w:val="single" w:sz="4" w:space="0" w:color="000000"/>
            </w:tcBorders>
          </w:tcPr>
          <w:p w14:paraId="0C34A951" w14:textId="77777777" w:rsidR="00692644" w:rsidRDefault="00800243">
            <w:pPr>
              <w:ind w:left="4"/>
              <w:jc w:val="center"/>
            </w:pPr>
            <w:r>
              <w:rPr>
                <w:rFonts w:ascii="Times New Roman" w:eastAsia="Times New Roman" w:hAnsi="Times New Roman"/>
                <w:sz w:val="20"/>
              </w:rPr>
              <w:t>Argentina</w:t>
            </w:r>
            <w:r>
              <w:rPr>
                <w:sz w:val="20"/>
              </w:rPr>
              <w:t xml:space="preserve"> </w:t>
            </w:r>
          </w:p>
          <w:p w14:paraId="5B504AF6" w14:textId="77777777" w:rsidR="00692644" w:rsidRDefault="00800243">
            <w:pPr>
              <w:ind w:left="55"/>
              <w:jc w:val="center"/>
            </w:pPr>
            <w:r>
              <w:rPr>
                <w:rFonts w:ascii="Times New Roman" w:eastAsia="Times New Roman" w:hAnsi="Times New Roman"/>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3258A499" w14:textId="77777777" w:rsidR="00692644" w:rsidRDefault="00800243">
            <w:pPr>
              <w:ind w:left="4"/>
              <w:jc w:val="center"/>
            </w:pPr>
            <w:r>
              <w:rPr>
                <w:rFonts w:ascii="Times New Roman" w:eastAsia="Times New Roman" w:hAnsi="Times New Roman"/>
                <w:sz w:val="20"/>
              </w:rPr>
              <w:t>Sinovac</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0DAF4446" w14:textId="77777777" w:rsidR="00692644" w:rsidRDefault="00800243">
            <w:pPr>
              <w:ind w:left="8"/>
              <w:jc w:val="center"/>
            </w:pPr>
            <w:r>
              <w:rPr>
                <w:rFonts w:ascii="Times New Roman" w:eastAsia="Times New Roman" w:hAnsi="Times New Roman"/>
                <w:sz w:val="20"/>
              </w:rPr>
              <w:t>NaN</w:t>
            </w:r>
            <w:r>
              <w:rPr>
                <w:sz w:val="20"/>
              </w:rPr>
              <w:t xml:space="preserve"> </w:t>
            </w:r>
          </w:p>
        </w:tc>
      </w:tr>
      <w:tr w:rsidR="00692644" w14:paraId="7E9D4806" w14:textId="77777777">
        <w:trPr>
          <w:trHeight w:val="670"/>
        </w:trPr>
        <w:tc>
          <w:tcPr>
            <w:tcW w:w="1111" w:type="dxa"/>
            <w:tcBorders>
              <w:top w:val="single" w:sz="4" w:space="0" w:color="000000"/>
              <w:left w:val="single" w:sz="4" w:space="0" w:color="000000"/>
              <w:bottom w:val="single" w:sz="4" w:space="0" w:color="000000"/>
              <w:right w:val="single" w:sz="4" w:space="0" w:color="000000"/>
            </w:tcBorders>
          </w:tcPr>
          <w:p w14:paraId="41984075" w14:textId="77777777" w:rsidR="00692644" w:rsidRDefault="00800243">
            <w:r>
              <w:rPr>
                <w:rFonts w:ascii="Times New Roman" w:eastAsia="Times New Roman" w:hAnsi="Times New Roman"/>
                <w:b/>
                <w:sz w:val="20"/>
              </w:rPr>
              <w:t xml:space="preserve">9 </w:t>
            </w:r>
          </w:p>
        </w:tc>
        <w:tc>
          <w:tcPr>
            <w:tcW w:w="2221" w:type="dxa"/>
            <w:tcBorders>
              <w:top w:val="single" w:sz="4" w:space="0" w:color="000000"/>
              <w:left w:val="single" w:sz="4" w:space="0" w:color="000000"/>
              <w:bottom w:val="single" w:sz="4" w:space="0" w:color="000000"/>
              <w:right w:val="single" w:sz="4" w:space="0" w:color="000000"/>
            </w:tcBorders>
          </w:tcPr>
          <w:p w14:paraId="08ED960F" w14:textId="77777777" w:rsidR="00692644" w:rsidRDefault="00800243">
            <w:pPr>
              <w:ind w:left="4"/>
              <w:jc w:val="center"/>
            </w:pPr>
            <w:r>
              <w:rPr>
                <w:rFonts w:ascii="Times New Roman" w:eastAsia="Times New Roman" w:hAnsi="Times New Roman"/>
                <w:sz w:val="20"/>
              </w:rPr>
              <w:t>Argentina</w:t>
            </w:r>
            <w:r>
              <w:rPr>
                <w:sz w:val="20"/>
              </w:rPr>
              <w:t xml:space="preserve"> </w:t>
            </w:r>
          </w:p>
          <w:p w14:paraId="1DA270DA" w14:textId="77777777" w:rsidR="00692644" w:rsidRDefault="00800243">
            <w:r>
              <w:rPr>
                <w:rFonts w:ascii="Times New Roman" w:eastAsia="Times New Roman" w:hAnsi="Times New Roman"/>
                <w:b/>
                <w:sz w:val="20"/>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7BD025E5" w14:textId="77777777" w:rsidR="00692644" w:rsidRDefault="00800243">
            <w:pPr>
              <w:ind w:left="10"/>
              <w:jc w:val="center"/>
            </w:pPr>
            <w:r>
              <w:rPr>
                <w:rFonts w:ascii="Times New Roman" w:eastAsia="Times New Roman" w:hAnsi="Times New Roman"/>
                <w:sz w:val="20"/>
              </w:rPr>
              <w:t>Covaxin</w:t>
            </w:r>
            <w:r>
              <w:rPr>
                <w:sz w:val="20"/>
              </w:rPr>
              <w:t xml:space="preserve"> </w:t>
            </w:r>
          </w:p>
        </w:tc>
        <w:tc>
          <w:tcPr>
            <w:tcW w:w="3857" w:type="dxa"/>
            <w:tcBorders>
              <w:top w:val="single" w:sz="4" w:space="0" w:color="000000"/>
              <w:left w:val="single" w:sz="4" w:space="0" w:color="000000"/>
              <w:bottom w:val="single" w:sz="4" w:space="0" w:color="000000"/>
              <w:right w:val="single" w:sz="4" w:space="0" w:color="000000"/>
            </w:tcBorders>
          </w:tcPr>
          <w:p w14:paraId="7B4AC610" w14:textId="77777777" w:rsidR="00692644" w:rsidRDefault="00800243">
            <w:pPr>
              <w:ind w:left="8"/>
              <w:jc w:val="center"/>
            </w:pPr>
            <w:r>
              <w:rPr>
                <w:rFonts w:ascii="Times New Roman" w:eastAsia="Times New Roman" w:hAnsi="Times New Roman"/>
                <w:sz w:val="20"/>
              </w:rPr>
              <w:t>NaN</w:t>
            </w:r>
            <w:r>
              <w:rPr>
                <w:sz w:val="20"/>
              </w:rPr>
              <w:t xml:space="preserve"> </w:t>
            </w:r>
          </w:p>
        </w:tc>
      </w:tr>
    </w:tbl>
    <w:p w14:paraId="72E103E4" w14:textId="77777777" w:rsidR="00692644" w:rsidRDefault="00800243">
      <w:pPr>
        <w:spacing w:after="193"/>
      </w:pPr>
      <w:r>
        <w:rPr>
          <w:rFonts w:ascii="Times New Roman" w:eastAsia="Times New Roman" w:hAnsi="Times New Roman"/>
          <w:b/>
          <w:sz w:val="32"/>
        </w:rPr>
        <w:t xml:space="preserve"> </w:t>
      </w:r>
    </w:p>
    <w:p w14:paraId="3D5F2974" w14:textId="77777777" w:rsidR="00692644" w:rsidRDefault="00800243">
      <w:pPr>
        <w:spacing w:after="25"/>
        <w:ind w:left="-5" w:hanging="10"/>
      </w:pPr>
      <w:r>
        <w:rPr>
          <w:rFonts w:ascii="Times New Roman" w:eastAsia="Times New Roman" w:hAnsi="Times New Roman"/>
          <w:b/>
          <w:color w:val="313131"/>
          <w:sz w:val="40"/>
        </w:rPr>
        <w:t>DOCUMENTATION</w:t>
      </w:r>
      <w:r>
        <w:rPr>
          <w:rFonts w:ascii="Times New Roman" w:eastAsia="Times New Roman" w:hAnsi="Times New Roman"/>
          <w:b/>
          <w:color w:val="313131"/>
          <w:sz w:val="32"/>
        </w:rPr>
        <w:t>:</w:t>
      </w:r>
      <w:r>
        <w:rPr>
          <w:rFonts w:ascii="Times New Roman" w:eastAsia="Times New Roman" w:hAnsi="Times New Roman"/>
          <w:b/>
          <w:sz w:val="32"/>
        </w:rPr>
        <w:t xml:space="preserve"> </w:t>
      </w:r>
    </w:p>
    <w:p w14:paraId="06C62913" w14:textId="77777777" w:rsidR="00692644" w:rsidRDefault="00800243">
      <w:pPr>
        <w:spacing w:after="115"/>
        <w:ind w:left="2561"/>
        <w:jc w:val="center"/>
      </w:pPr>
      <w:r>
        <w:rPr>
          <w:rFonts w:ascii="Times New Roman" w:eastAsia="Times New Roman" w:hAnsi="Times New Roman"/>
          <w:b/>
          <w:color w:val="313131"/>
          <w:sz w:val="32"/>
        </w:rPr>
        <w:t xml:space="preserve">                             </w:t>
      </w:r>
      <w:r>
        <w:rPr>
          <w:rFonts w:ascii="Times New Roman" w:eastAsia="Times New Roman" w:hAnsi="Times New Roman"/>
          <w:color w:val="313131"/>
          <w:sz w:val="32"/>
        </w:rPr>
        <w:t xml:space="preserve">    </w:t>
      </w:r>
    </w:p>
    <w:p w14:paraId="7B2280E3" w14:textId="77777777" w:rsidR="00692644" w:rsidRDefault="00800243">
      <w:pPr>
        <w:spacing w:after="115"/>
        <w:ind w:left="135"/>
      </w:pPr>
      <w:r>
        <w:rPr>
          <w:rFonts w:ascii="Times New Roman" w:eastAsia="Times New Roman" w:hAnsi="Times New Roman"/>
          <w:b/>
          <w:color w:val="4472C4"/>
          <w:sz w:val="32"/>
        </w:rPr>
        <w:t>1</w:t>
      </w:r>
      <w:r>
        <w:rPr>
          <w:rFonts w:ascii="Times New Roman" w:eastAsia="Times New Roman" w:hAnsi="Times New Roman"/>
          <w:color w:val="4472C4"/>
          <w:sz w:val="32"/>
        </w:rPr>
        <w:t xml:space="preserve">.DESIGN THINKING AND PRESENT IN FORM OF DOCUMENT </w:t>
      </w:r>
    </w:p>
    <w:p w14:paraId="75B76D23" w14:textId="77777777" w:rsidR="00692644" w:rsidRDefault="00800243">
      <w:pPr>
        <w:spacing w:after="115"/>
        <w:jc w:val="center"/>
      </w:pPr>
      <w:r>
        <w:rPr>
          <w:rFonts w:ascii="Times New Roman" w:eastAsia="Times New Roman" w:hAnsi="Times New Roman"/>
          <w:color w:val="4472C4"/>
          <w:sz w:val="32"/>
        </w:rPr>
        <w:t xml:space="preserve"> </w:t>
      </w:r>
    </w:p>
    <w:p w14:paraId="18E2CE7B" w14:textId="77777777" w:rsidR="00692644" w:rsidRDefault="00800243">
      <w:pPr>
        <w:spacing w:after="115"/>
      </w:pPr>
      <w:r>
        <w:rPr>
          <w:rFonts w:ascii="Times New Roman" w:eastAsia="Times New Roman" w:hAnsi="Times New Roman"/>
          <w:b/>
          <w:color w:val="313131"/>
          <w:sz w:val="32"/>
        </w:rPr>
        <w:t xml:space="preserve"> </w:t>
      </w:r>
    </w:p>
    <w:p w14:paraId="5017F46A" w14:textId="77777777" w:rsidR="00692644" w:rsidRDefault="00800243">
      <w:pPr>
        <w:spacing w:after="113"/>
        <w:ind w:left="-5" w:hanging="10"/>
      </w:pPr>
      <w:r>
        <w:rPr>
          <w:rFonts w:ascii="Times New Roman" w:eastAsia="Times New Roman" w:hAnsi="Times New Roman"/>
          <w:b/>
          <w:color w:val="313131"/>
          <w:sz w:val="32"/>
        </w:rPr>
        <w:t>INNOVATION:</w:t>
      </w:r>
      <w:r>
        <w:rPr>
          <w:rFonts w:ascii="Times New Roman" w:eastAsia="Times New Roman" w:hAnsi="Times New Roman"/>
          <w:color w:val="313131"/>
          <w:sz w:val="32"/>
        </w:rPr>
        <w:t xml:space="preserve"> </w:t>
      </w:r>
    </w:p>
    <w:p w14:paraId="42085508" w14:textId="77777777" w:rsidR="00692644" w:rsidRDefault="00800243">
      <w:pPr>
        <w:spacing w:after="0"/>
      </w:pPr>
      <w:r>
        <w:rPr>
          <w:rFonts w:ascii="Times New Roman" w:eastAsia="Times New Roman" w:hAnsi="Times New Roman"/>
          <w:b/>
          <w:color w:val="313131"/>
          <w:sz w:val="32"/>
        </w:rPr>
        <w:lastRenderedPageBreak/>
        <w:t xml:space="preserve"> </w:t>
      </w:r>
    </w:p>
    <w:p w14:paraId="54B2FB88" w14:textId="77777777" w:rsidR="00692644" w:rsidRDefault="00800243">
      <w:pPr>
        <w:spacing w:after="3" w:line="325" w:lineRule="auto"/>
        <w:ind w:left="-5" w:right="173" w:hanging="10"/>
      </w:pPr>
      <w:r>
        <w:rPr>
          <w:rFonts w:ascii="Times New Roman" w:eastAsia="Times New Roman" w:hAnsi="Times New Roman"/>
          <w:color w:val="313131"/>
          <w:sz w:val="32"/>
        </w:rPr>
        <w:t xml:space="preserve">              Vaccines underpin our global health security by preventing and  controlling over 30 infectious diseases, reducing unnecessary  hospitalizations and controlling infectious disease outbreaks. </w:t>
      </w:r>
    </w:p>
    <w:p w14:paraId="71687243" w14:textId="77777777" w:rsidR="00692644" w:rsidRDefault="00800243">
      <w:pPr>
        <w:spacing w:after="115"/>
      </w:pPr>
      <w:r>
        <w:rPr>
          <w:rFonts w:ascii="Times New Roman" w:eastAsia="Times New Roman" w:hAnsi="Times New Roman"/>
          <w:color w:val="313131"/>
          <w:sz w:val="32"/>
        </w:rPr>
        <w:t xml:space="preserve"> </w:t>
      </w:r>
    </w:p>
    <w:p w14:paraId="4EF456B8" w14:textId="77777777" w:rsidR="00692644" w:rsidRDefault="00800243">
      <w:pPr>
        <w:spacing w:after="110"/>
      </w:pPr>
      <w:r>
        <w:rPr>
          <w:rFonts w:ascii="Times New Roman" w:eastAsia="Times New Roman" w:hAnsi="Times New Roman"/>
          <w:color w:val="313131"/>
          <w:sz w:val="32"/>
        </w:rPr>
        <w:t xml:space="preserve"> </w:t>
      </w:r>
    </w:p>
    <w:p w14:paraId="0EAFBDB8" w14:textId="77777777" w:rsidR="00692644" w:rsidRDefault="00800243">
      <w:pPr>
        <w:spacing w:after="115"/>
      </w:pPr>
      <w:r>
        <w:rPr>
          <w:rFonts w:ascii="Times New Roman" w:eastAsia="Times New Roman" w:hAnsi="Times New Roman"/>
          <w:color w:val="313131"/>
          <w:sz w:val="32"/>
        </w:rPr>
        <w:t xml:space="preserve"> </w:t>
      </w:r>
    </w:p>
    <w:p w14:paraId="070DEC67" w14:textId="77777777" w:rsidR="00692644" w:rsidRDefault="00800243">
      <w:pPr>
        <w:spacing w:after="113"/>
        <w:ind w:left="-5" w:hanging="10"/>
      </w:pPr>
      <w:r>
        <w:rPr>
          <w:rFonts w:ascii="Times New Roman" w:eastAsia="Times New Roman" w:hAnsi="Times New Roman"/>
          <w:b/>
          <w:color w:val="313131"/>
          <w:sz w:val="32"/>
        </w:rPr>
        <w:t>SYSTEM DESIGN:</w:t>
      </w:r>
      <w:r>
        <w:rPr>
          <w:rFonts w:ascii="Times New Roman" w:eastAsia="Times New Roman" w:hAnsi="Times New Roman"/>
          <w:color w:val="313131"/>
          <w:sz w:val="32"/>
        </w:rPr>
        <w:t xml:space="preserve"> </w:t>
      </w:r>
    </w:p>
    <w:p w14:paraId="3C32D381" w14:textId="77777777" w:rsidR="00692644" w:rsidRDefault="00800243">
      <w:pPr>
        <w:spacing w:after="115"/>
      </w:pPr>
      <w:r>
        <w:rPr>
          <w:rFonts w:ascii="Times New Roman" w:eastAsia="Times New Roman" w:hAnsi="Times New Roman"/>
          <w:b/>
          <w:color w:val="313131"/>
          <w:sz w:val="32"/>
        </w:rPr>
        <w:t xml:space="preserve"> </w:t>
      </w:r>
    </w:p>
    <w:p w14:paraId="04E8DC86" w14:textId="77777777" w:rsidR="00692644" w:rsidRDefault="00800243">
      <w:pPr>
        <w:spacing w:after="0" w:line="333" w:lineRule="auto"/>
        <w:ind w:left="-5" w:right="233" w:hanging="10"/>
        <w:jc w:val="both"/>
      </w:pPr>
      <w:r>
        <w:rPr>
          <w:rFonts w:ascii="Times New Roman" w:eastAsia="Times New Roman" w:hAnsi="Times New Roman"/>
          <w:color w:val="313131"/>
          <w:sz w:val="32"/>
        </w:rPr>
        <w:t xml:space="preserve">                     They consist of biological preparations that are capable of  stimulating the immune system to confer protective immunity against a  particular harmful </w:t>
      </w:r>
    </w:p>
    <w:p w14:paraId="7460C04A" w14:textId="77777777" w:rsidR="00692644" w:rsidRDefault="00800243">
      <w:pPr>
        <w:spacing w:after="155"/>
      </w:pPr>
      <w:r>
        <w:rPr>
          <w:rFonts w:ascii="Times New Roman" w:eastAsia="Times New Roman" w:hAnsi="Times New Roman"/>
          <w:color w:val="313131"/>
          <w:sz w:val="32"/>
        </w:rPr>
        <w:t xml:space="preserve"> </w:t>
      </w:r>
    </w:p>
    <w:p w14:paraId="3EBDDF41" w14:textId="77777777" w:rsidR="00692644" w:rsidRDefault="00800243">
      <w:pPr>
        <w:numPr>
          <w:ilvl w:val="0"/>
          <w:numId w:val="2"/>
        </w:numPr>
        <w:spacing w:after="3" w:line="325" w:lineRule="auto"/>
        <w:ind w:right="173" w:hanging="360"/>
      </w:pPr>
      <w:r>
        <w:rPr>
          <w:rFonts w:ascii="Times New Roman" w:eastAsia="Times New Roman" w:hAnsi="Times New Roman"/>
          <w:color w:val="313131"/>
          <w:sz w:val="32"/>
        </w:rPr>
        <w:t xml:space="preserve">pathogen/agent. Vaccine design and development have evolved  through the years.Research and Discovery. In this early stage of  vaccine development, </w:t>
      </w:r>
    </w:p>
    <w:p w14:paraId="152A8A92" w14:textId="77777777" w:rsidR="00692644" w:rsidRDefault="00800243">
      <w:pPr>
        <w:spacing w:after="155"/>
      </w:pPr>
      <w:r>
        <w:rPr>
          <w:rFonts w:ascii="Times New Roman" w:eastAsia="Times New Roman" w:hAnsi="Times New Roman"/>
          <w:color w:val="313131"/>
          <w:sz w:val="32"/>
        </w:rPr>
        <w:t xml:space="preserve"> </w:t>
      </w:r>
    </w:p>
    <w:p w14:paraId="1C12C13B" w14:textId="77777777" w:rsidR="00692644" w:rsidRDefault="00800243">
      <w:pPr>
        <w:numPr>
          <w:ilvl w:val="0"/>
          <w:numId w:val="2"/>
        </w:numPr>
        <w:spacing w:after="62"/>
        <w:ind w:right="173" w:hanging="360"/>
      </w:pPr>
      <w:r>
        <w:rPr>
          <w:rFonts w:ascii="Times New Roman" w:eastAsia="Times New Roman" w:hAnsi="Times New Roman"/>
          <w:color w:val="313131"/>
          <w:sz w:val="32"/>
        </w:rPr>
        <w:t xml:space="preserve">researchers explore their idea for a potential vaccine. ... </w:t>
      </w:r>
    </w:p>
    <w:p w14:paraId="168BC522" w14:textId="77777777" w:rsidR="00692644" w:rsidRDefault="00800243">
      <w:pPr>
        <w:spacing w:after="150"/>
      </w:pPr>
      <w:r>
        <w:rPr>
          <w:rFonts w:ascii="Times New Roman" w:eastAsia="Times New Roman" w:hAnsi="Times New Roman"/>
          <w:color w:val="313131"/>
          <w:sz w:val="32"/>
        </w:rPr>
        <w:t xml:space="preserve"> </w:t>
      </w:r>
    </w:p>
    <w:p w14:paraId="0B1674E2" w14:textId="77777777" w:rsidR="00692644" w:rsidRDefault="00800243">
      <w:pPr>
        <w:numPr>
          <w:ilvl w:val="0"/>
          <w:numId w:val="2"/>
        </w:numPr>
        <w:spacing w:after="149" w:line="234" w:lineRule="auto"/>
        <w:ind w:right="173" w:hanging="360"/>
      </w:pPr>
      <w:r>
        <w:rPr>
          <w:rFonts w:ascii="Times New Roman" w:eastAsia="Times New Roman" w:hAnsi="Times New Roman"/>
          <w:color w:val="313131"/>
          <w:sz w:val="32"/>
        </w:rPr>
        <w:t xml:space="preserve">Proof of Concept. Before a vaccine can be tested in people, researchers study </w:t>
      </w:r>
    </w:p>
    <w:p w14:paraId="778EB92C" w14:textId="77777777" w:rsidR="00692644" w:rsidRDefault="00800243">
      <w:pPr>
        <w:spacing w:after="155"/>
      </w:pPr>
      <w:r>
        <w:rPr>
          <w:rFonts w:ascii="Times New Roman" w:eastAsia="Times New Roman" w:hAnsi="Times New Roman"/>
          <w:color w:val="313131"/>
          <w:sz w:val="32"/>
        </w:rPr>
        <w:t xml:space="preserve"> </w:t>
      </w:r>
    </w:p>
    <w:p w14:paraId="3962BA3B" w14:textId="77777777" w:rsidR="00692644" w:rsidRDefault="00800243">
      <w:pPr>
        <w:numPr>
          <w:ilvl w:val="0"/>
          <w:numId w:val="2"/>
        </w:numPr>
        <w:spacing w:after="90" w:line="272" w:lineRule="auto"/>
        <w:ind w:right="173" w:hanging="360"/>
      </w:pPr>
      <w:r>
        <w:rPr>
          <w:rFonts w:ascii="Times New Roman" w:eastAsia="Times New Roman" w:hAnsi="Times New Roman"/>
          <w:color w:val="313131"/>
          <w:sz w:val="32"/>
        </w:rPr>
        <w:t xml:space="preserve">its ability to cause an immune response with small animals, like mice. … </w:t>
      </w:r>
    </w:p>
    <w:p w14:paraId="1B8F3CFB" w14:textId="77777777" w:rsidR="00692644" w:rsidRDefault="00800243">
      <w:pPr>
        <w:spacing w:after="157"/>
      </w:pPr>
      <w:r>
        <w:rPr>
          <w:rFonts w:ascii="Times New Roman" w:eastAsia="Times New Roman" w:hAnsi="Times New Roman"/>
          <w:color w:val="313131"/>
          <w:sz w:val="32"/>
        </w:rPr>
        <w:t xml:space="preserve"> </w:t>
      </w:r>
    </w:p>
    <w:p w14:paraId="612330F7" w14:textId="77777777" w:rsidR="00692644" w:rsidRDefault="00800243">
      <w:pPr>
        <w:numPr>
          <w:ilvl w:val="0"/>
          <w:numId w:val="2"/>
        </w:numPr>
        <w:spacing w:after="3"/>
        <w:ind w:right="173" w:hanging="360"/>
      </w:pPr>
      <w:r>
        <w:rPr>
          <w:rFonts w:ascii="Times New Roman" w:eastAsia="Times New Roman" w:hAnsi="Times New Roman"/>
          <w:color w:val="313131"/>
          <w:sz w:val="32"/>
        </w:rPr>
        <w:t xml:space="preserve">Testing the Vaccine. </w:t>
      </w:r>
    </w:p>
    <w:p w14:paraId="1E1A4E05" w14:textId="77777777" w:rsidR="00692644" w:rsidRDefault="00800243">
      <w:pPr>
        <w:spacing w:after="115"/>
      </w:pPr>
      <w:r>
        <w:rPr>
          <w:rFonts w:ascii="Times New Roman" w:eastAsia="Times New Roman" w:hAnsi="Times New Roman"/>
          <w:color w:val="313131"/>
          <w:sz w:val="32"/>
        </w:rPr>
        <w:t xml:space="preserve"> </w:t>
      </w:r>
    </w:p>
    <w:p w14:paraId="722FEAEF" w14:textId="77777777" w:rsidR="00692644" w:rsidRDefault="00800243">
      <w:pPr>
        <w:spacing w:after="190"/>
      </w:pPr>
      <w:r>
        <w:rPr>
          <w:rFonts w:ascii="Times New Roman" w:eastAsia="Times New Roman" w:hAnsi="Times New Roman"/>
          <w:color w:val="313131"/>
          <w:sz w:val="32"/>
        </w:rPr>
        <w:t xml:space="preserve"> </w:t>
      </w:r>
    </w:p>
    <w:p w14:paraId="3354B9DA" w14:textId="77777777" w:rsidR="00692644" w:rsidRDefault="00800243">
      <w:pPr>
        <w:spacing w:after="67"/>
        <w:ind w:left="-5" w:hanging="10"/>
      </w:pPr>
      <w:r>
        <w:rPr>
          <w:rFonts w:ascii="Times New Roman" w:eastAsia="Times New Roman" w:hAnsi="Times New Roman"/>
          <w:b/>
          <w:color w:val="313131"/>
          <w:sz w:val="40"/>
        </w:rPr>
        <w:lastRenderedPageBreak/>
        <w:t xml:space="preserve">DESIGN STRUCTURE: </w:t>
      </w:r>
    </w:p>
    <w:p w14:paraId="546AB0BE" w14:textId="77777777" w:rsidR="00692644" w:rsidRDefault="00800243">
      <w:pPr>
        <w:numPr>
          <w:ilvl w:val="0"/>
          <w:numId w:val="2"/>
        </w:numPr>
        <w:spacing w:after="0"/>
        <w:ind w:right="173" w:hanging="360"/>
      </w:pPr>
      <w:r>
        <w:rPr>
          <w:rFonts w:ascii="Times New Roman" w:eastAsia="Times New Roman" w:hAnsi="Times New Roman"/>
          <w:b/>
          <w:color w:val="313131"/>
          <w:sz w:val="32"/>
        </w:rPr>
        <w:t xml:space="preserve">IDENTIFICATION. </w:t>
      </w:r>
    </w:p>
    <w:p w14:paraId="1C0B4CFB" w14:textId="77777777" w:rsidR="00692644" w:rsidRDefault="00800243">
      <w:pPr>
        <w:numPr>
          <w:ilvl w:val="0"/>
          <w:numId w:val="2"/>
        </w:numPr>
        <w:spacing w:after="0"/>
        <w:ind w:right="173" w:hanging="360"/>
      </w:pPr>
      <w:r>
        <w:rPr>
          <w:rFonts w:ascii="Times New Roman" w:eastAsia="Times New Roman" w:hAnsi="Times New Roman"/>
          <w:b/>
          <w:color w:val="313131"/>
          <w:sz w:val="32"/>
        </w:rPr>
        <w:t xml:space="preserve">SCREENING  </w:t>
      </w:r>
    </w:p>
    <w:p w14:paraId="7894F87F" w14:textId="77777777" w:rsidR="00692644" w:rsidRDefault="00800243">
      <w:pPr>
        <w:numPr>
          <w:ilvl w:val="0"/>
          <w:numId w:val="2"/>
        </w:numPr>
        <w:spacing w:after="113"/>
        <w:ind w:right="173" w:hanging="360"/>
      </w:pPr>
      <w:r>
        <w:rPr>
          <w:rFonts w:ascii="Times New Roman" w:eastAsia="Times New Roman" w:hAnsi="Times New Roman"/>
          <w:b/>
          <w:color w:val="313131"/>
          <w:sz w:val="32"/>
        </w:rPr>
        <w:t xml:space="preserve">INCLUDED </w:t>
      </w:r>
    </w:p>
    <w:p w14:paraId="060E0CA3" w14:textId="77777777" w:rsidR="00692644" w:rsidRDefault="00800243">
      <w:pPr>
        <w:spacing w:after="0"/>
      </w:pPr>
      <w:r>
        <w:rPr>
          <w:rFonts w:ascii="Times New Roman" w:eastAsia="Times New Roman" w:hAnsi="Times New Roman"/>
          <w:b/>
          <w:color w:val="313131"/>
          <w:sz w:val="32"/>
        </w:rPr>
        <w:t xml:space="preserve"> </w:t>
      </w:r>
    </w:p>
    <w:p w14:paraId="64077D4A" w14:textId="77777777" w:rsidR="00692644" w:rsidRDefault="00800243">
      <w:pPr>
        <w:spacing w:after="0"/>
        <w:ind w:left="1996"/>
      </w:pPr>
      <w:r>
        <w:rPr>
          <w:noProof/>
        </w:rPr>
        <w:drawing>
          <wp:inline distT="0" distB="0" distL="0" distR="0" wp14:anchorId="2D9EF9E0" wp14:editId="46E4C8FC">
            <wp:extent cx="3408045" cy="3831082"/>
            <wp:effectExtent l="0" t="0" r="0" b="0"/>
            <wp:docPr id="2541" name="Picture 254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5"/>
                    <a:stretch>
                      <a:fillRect/>
                    </a:stretch>
                  </pic:blipFill>
                  <pic:spPr>
                    <a:xfrm>
                      <a:off x="0" y="0"/>
                      <a:ext cx="3408045" cy="3831082"/>
                    </a:xfrm>
                    <a:prstGeom prst="rect">
                      <a:avLst/>
                    </a:prstGeom>
                  </pic:spPr>
                </pic:pic>
              </a:graphicData>
            </a:graphic>
          </wp:inline>
        </w:drawing>
      </w:r>
    </w:p>
    <w:p w14:paraId="0E5E62F1" w14:textId="77777777" w:rsidR="00692644" w:rsidRDefault="00800243">
      <w:pPr>
        <w:spacing w:after="75"/>
        <w:ind w:left="7363"/>
      </w:pPr>
      <w:r>
        <w:rPr>
          <w:rFonts w:cs="Calibri"/>
        </w:rPr>
        <w:t xml:space="preserve"> </w:t>
      </w:r>
    </w:p>
    <w:p w14:paraId="56066FF9" w14:textId="77777777" w:rsidR="00692644" w:rsidRDefault="00800243">
      <w:pPr>
        <w:spacing w:after="216"/>
        <w:ind w:right="30"/>
        <w:jc w:val="center"/>
      </w:pPr>
      <w:r>
        <w:rPr>
          <w:rFonts w:cs="Calibri"/>
        </w:rPr>
        <w:t xml:space="preserve"> </w:t>
      </w:r>
    </w:p>
    <w:p w14:paraId="500274AE" w14:textId="77777777" w:rsidR="00692644" w:rsidRDefault="00800243">
      <w:pPr>
        <w:spacing w:after="115"/>
      </w:pPr>
      <w:r>
        <w:rPr>
          <w:rFonts w:ascii="Times New Roman" w:eastAsia="Times New Roman" w:hAnsi="Times New Roman"/>
          <w:color w:val="313131"/>
          <w:sz w:val="32"/>
        </w:rPr>
        <w:t xml:space="preserve"> </w:t>
      </w:r>
    </w:p>
    <w:p w14:paraId="09430D28" w14:textId="77777777" w:rsidR="00692644" w:rsidRDefault="00800243">
      <w:pPr>
        <w:spacing w:after="113"/>
        <w:ind w:left="-5" w:hanging="10"/>
      </w:pPr>
      <w:r>
        <w:rPr>
          <w:rFonts w:ascii="Times New Roman" w:eastAsia="Times New Roman" w:hAnsi="Times New Roman"/>
          <w:b/>
          <w:color w:val="313131"/>
          <w:sz w:val="32"/>
        </w:rPr>
        <w:t>MODULES</w:t>
      </w:r>
      <w:r>
        <w:rPr>
          <w:rFonts w:ascii="Times New Roman" w:eastAsia="Times New Roman" w:hAnsi="Times New Roman"/>
          <w:color w:val="313131"/>
          <w:sz w:val="32"/>
        </w:rPr>
        <w:t xml:space="preserve">: </w:t>
      </w:r>
    </w:p>
    <w:p w14:paraId="6C5C781E" w14:textId="77777777" w:rsidR="00692644" w:rsidRDefault="00800243">
      <w:pPr>
        <w:spacing w:after="115"/>
      </w:pPr>
      <w:r>
        <w:rPr>
          <w:rFonts w:ascii="Times New Roman" w:eastAsia="Times New Roman" w:hAnsi="Times New Roman"/>
          <w:color w:val="313131"/>
          <w:sz w:val="32"/>
        </w:rPr>
        <w:t xml:space="preserve"> </w:t>
      </w:r>
    </w:p>
    <w:p w14:paraId="327906C4" w14:textId="77777777" w:rsidR="00692644" w:rsidRDefault="00800243">
      <w:pPr>
        <w:spacing w:after="113"/>
        <w:ind w:left="-5" w:hanging="10"/>
      </w:pPr>
      <w:r>
        <w:rPr>
          <w:rFonts w:ascii="Times New Roman" w:eastAsia="Times New Roman" w:hAnsi="Times New Roman"/>
          <w:b/>
          <w:color w:val="313131"/>
          <w:sz w:val="32"/>
        </w:rPr>
        <w:t xml:space="preserve">IDENTIFICATION </w:t>
      </w:r>
    </w:p>
    <w:p w14:paraId="68056E62" w14:textId="77777777" w:rsidR="00692644" w:rsidRDefault="00800243">
      <w:pPr>
        <w:spacing w:after="0" w:line="333" w:lineRule="auto"/>
        <w:ind w:left="-5" w:right="233" w:hanging="10"/>
        <w:jc w:val="both"/>
      </w:pPr>
      <w:r>
        <w:rPr>
          <w:rFonts w:ascii="Times New Roman" w:eastAsia="Times New Roman" w:hAnsi="Times New Roman"/>
          <w:color w:val="313131"/>
          <w:sz w:val="32"/>
        </w:rPr>
        <w:t xml:space="preserve">                COVID-19, invade our bodies, they attack and multiply. This invasion, called an infection, is what causes illness. Our immune system  </w:t>
      </w:r>
      <w:r w:rsidRPr="004B4A77">
        <w:rPr>
          <w:rFonts w:ascii="Times New Roman" w:eastAsia="Times New Roman" w:hAnsi="Times New Roman"/>
          <w:color w:val="313131"/>
          <w:sz w:val="32"/>
        </w:rPr>
        <w:t>usesseveral</w:t>
      </w:r>
      <w:r>
        <w:rPr>
          <w:rFonts w:ascii="Times New Roman" w:eastAsia="Times New Roman" w:hAnsi="Times New Roman"/>
          <w:color w:val="313131"/>
          <w:sz w:val="32"/>
        </w:rPr>
        <w:t xml:space="preserve"> tools to fight infection. Blood contains red cells, which  carry </w:t>
      </w:r>
      <w:r>
        <w:rPr>
          <w:rFonts w:ascii="Times New Roman" w:eastAsia="Times New Roman" w:hAnsi="Times New Roman"/>
          <w:color w:val="313131"/>
          <w:sz w:val="32"/>
        </w:rPr>
        <w:lastRenderedPageBreak/>
        <w:t xml:space="preserve">oxygen totissues and organs, and white or immune cells, which  fight infection. Differenttypes of white blood cells fight infection. </w:t>
      </w:r>
    </w:p>
    <w:p w14:paraId="336895FF" w14:textId="77777777" w:rsidR="00692644" w:rsidRDefault="00800243">
      <w:pPr>
        <w:spacing w:after="110"/>
      </w:pPr>
      <w:r>
        <w:rPr>
          <w:rFonts w:ascii="Times New Roman" w:eastAsia="Times New Roman" w:hAnsi="Times New Roman"/>
          <w:color w:val="313131"/>
          <w:sz w:val="32"/>
        </w:rPr>
        <w:t xml:space="preserve">  </w:t>
      </w:r>
    </w:p>
    <w:p w14:paraId="4E4F1CCC" w14:textId="451907E0" w:rsidR="00692644" w:rsidRDefault="00800243">
      <w:pPr>
        <w:spacing w:after="3" w:line="325" w:lineRule="auto"/>
        <w:ind w:left="-5" w:right="173" w:hanging="10"/>
      </w:pPr>
      <w:r>
        <w:rPr>
          <w:rFonts w:ascii="Times New Roman" w:eastAsia="Times New Roman" w:hAnsi="Times New Roman"/>
          <w:b/>
          <w:color w:val="313131"/>
          <w:sz w:val="32"/>
        </w:rPr>
        <w:t xml:space="preserve"> Macrophages </w:t>
      </w:r>
      <w:r>
        <w:rPr>
          <w:rFonts w:ascii="Times New Roman" w:eastAsia="Times New Roman" w:hAnsi="Times New Roman"/>
          <w:color w:val="313131"/>
          <w:sz w:val="32"/>
        </w:rPr>
        <w:t>are white blood cells that swallow up and digest germs  and dead ordying cells. The macrophages leave behind parts of the  invading germs calledantigens. The body identifies antigens as  dangerous and stimulates antibodies to</w:t>
      </w:r>
      <w:r w:rsidR="00DE0649">
        <w:rPr>
          <w:rFonts w:ascii="Times New Roman" w:eastAsia="Times New Roman" w:hAnsi="Times New Roman"/>
          <w:color w:val="313131"/>
          <w:sz w:val="32"/>
        </w:rPr>
        <w:t xml:space="preserve"> </w:t>
      </w:r>
      <w:r>
        <w:rPr>
          <w:rFonts w:ascii="Times New Roman" w:eastAsia="Times New Roman" w:hAnsi="Times New Roman"/>
          <w:color w:val="313131"/>
          <w:sz w:val="32"/>
        </w:rPr>
        <w:t xml:space="preserve">attack them. </w:t>
      </w:r>
    </w:p>
    <w:p w14:paraId="4C108AB0" w14:textId="77777777" w:rsidR="00692644" w:rsidRDefault="00800243">
      <w:pPr>
        <w:spacing w:after="3" w:line="325" w:lineRule="auto"/>
        <w:ind w:left="-5" w:right="173" w:hanging="10"/>
      </w:pPr>
      <w:r>
        <w:rPr>
          <w:rFonts w:ascii="Times New Roman" w:eastAsia="Times New Roman" w:hAnsi="Times New Roman"/>
          <w:color w:val="FF0000"/>
          <w:sz w:val="32"/>
        </w:rPr>
        <w:t>B-lymphocytes</w:t>
      </w:r>
      <w:r>
        <w:rPr>
          <w:rFonts w:ascii="Times New Roman" w:eastAsia="Times New Roman" w:hAnsi="Times New Roman"/>
          <w:color w:val="313131"/>
          <w:sz w:val="32"/>
        </w:rPr>
        <w:t xml:space="preserve"> are defensive white blood cells. They produce  antibodies that attack the pieces of the virus left behind by the  macrophages. </w:t>
      </w:r>
    </w:p>
    <w:p w14:paraId="31A54DD7" w14:textId="77777777" w:rsidR="00692644" w:rsidRDefault="00800243">
      <w:pPr>
        <w:spacing w:after="3" w:line="325" w:lineRule="auto"/>
        <w:ind w:left="-5" w:right="173" w:hanging="10"/>
      </w:pPr>
      <w:r>
        <w:rPr>
          <w:rFonts w:ascii="Times New Roman" w:eastAsia="Times New Roman" w:hAnsi="Times New Roman"/>
          <w:color w:val="FF0000"/>
          <w:sz w:val="32"/>
        </w:rPr>
        <w:t>T-lymphocytes</w:t>
      </w:r>
      <w:r>
        <w:rPr>
          <w:rFonts w:ascii="Times New Roman" w:eastAsia="Times New Roman" w:hAnsi="Times New Roman"/>
          <w:color w:val="313131"/>
          <w:sz w:val="32"/>
        </w:rPr>
        <w:t xml:space="preserve"> are another type of defensive white blood cell. They  attack cells in the body that have already been infected. </w:t>
      </w:r>
    </w:p>
    <w:p w14:paraId="2DA80B05" w14:textId="77777777" w:rsidR="00692644" w:rsidRDefault="00800243">
      <w:pPr>
        <w:spacing w:after="115"/>
      </w:pPr>
      <w:r>
        <w:rPr>
          <w:rFonts w:ascii="Times New Roman" w:eastAsia="Times New Roman" w:hAnsi="Times New Roman"/>
          <w:color w:val="313131"/>
          <w:sz w:val="32"/>
        </w:rPr>
        <w:t xml:space="preserve"> </w:t>
      </w:r>
    </w:p>
    <w:p w14:paraId="22BB9775" w14:textId="77777777" w:rsidR="00692644" w:rsidRDefault="00800243">
      <w:pPr>
        <w:spacing w:after="113"/>
        <w:ind w:left="-5" w:hanging="10"/>
      </w:pPr>
      <w:r>
        <w:rPr>
          <w:rFonts w:ascii="Times New Roman" w:eastAsia="Times New Roman" w:hAnsi="Times New Roman"/>
          <w:b/>
          <w:color w:val="313131"/>
          <w:sz w:val="32"/>
        </w:rPr>
        <w:t>SCREENING:</w:t>
      </w:r>
      <w:r>
        <w:rPr>
          <w:rFonts w:ascii="Times New Roman" w:eastAsia="Times New Roman" w:hAnsi="Times New Roman"/>
          <w:color w:val="313131"/>
          <w:sz w:val="32"/>
        </w:rPr>
        <w:t xml:space="preserve"> </w:t>
      </w:r>
    </w:p>
    <w:p w14:paraId="11AE38C7" w14:textId="77777777" w:rsidR="00692644" w:rsidRDefault="00800243">
      <w:pPr>
        <w:spacing w:after="3" w:line="325" w:lineRule="auto"/>
        <w:ind w:left="-5" w:right="173" w:hanging="10"/>
      </w:pPr>
      <w:r>
        <w:rPr>
          <w:rFonts w:ascii="Times New Roman" w:eastAsia="Times New Roman" w:hAnsi="Times New Roman"/>
          <w:color w:val="313131"/>
          <w:sz w:val="32"/>
        </w:rPr>
        <w:t xml:space="preserve">      COVID-19 vaccine analysis and screening are essential processes in</w:t>
      </w:r>
      <w:r>
        <w:rPr>
          <w:rFonts w:cs="Calibri"/>
          <w:sz w:val="32"/>
          <w:vertAlign w:val="subscript"/>
        </w:rPr>
        <w:t xml:space="preserve"> </w:t>
      </w:r>
      <w:r>
        <w:rPr>
          <w:rFonts w:ascii="Times New Roman" w:eastAsia="Times New Roman" w:hAnsi="Times New Roman"/>
          <w:color w:val="313131"/>
          <w:sz w:val="32"/>
        </w:rPr>
        <w:t>public health to ensure the safety, efficacy, and distribution of vaccines</w:t>
      </w:r>
      <w:r>
        <w:rPr>
          <w:rFonts w:cs="Calibri"/>
          <w:sz w:val="32"/>
          <w:vertAlign w:val="subscript"/>
        </w:rPr>
        <w:t xml:space="preserve"> </w:t>
      </w:r>
      <w:r>
        <w:rPr>
          <w:rFonts w:ascii="Times New Roman" w:eastAsia="Times New Roman" w:hAnsi="Times New Roman"/>
          <w:color w:val="313131"/>
          <w:sz w:val="32"/>
        </w:rPr>
        <w:t xml:space="preserve"> during a pandemic. These processes involve several key steps:</w:t>
      </w:r>
      <w:r>
        <w:rPr>
          <w:rFonts w:cs="Calibri"/>
          <w:sz w:val="32"/>
          <w:vertAlign w:val="subscript"/>
        </w:rPr>
        <w:t xml:space="preserve"> </w:t>
      </w:r>
    </w:p>
    <w:p w14:paraId="63C4D287" w14:textId="77777777" w:rsidR="00692644" w:rsidRDefault="00800243">
      <w:pPr>
        <w:spacing w:after="83"/>
      </w:pPr>
      <w:r>
        <w:rPr>
          <w:rFonts w:ascii="Times New Roman" w:eastAsia="Times New Roman" w:hAnsi="Times New Roman"/>
          <w:color w:val="313131"/>
          <w:sz w:val="32"/>
        </w:rPr>
        <w:t xml:space="preserve"> </w:t>
      </w:r>
      <w:r>
        <w:rPr>
          <w:rFonts w:cs="Calibri"/>
          <w:sz w:val="32"/>
          <w:vertAlign w:val="subscript"/>
        </w:rPr>
        <w:t xml:space="preserve"> </w:t>
      </w:r>
    </w:p>
    <w:p w14:paraId="10CD73A4"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Vaccine Development:</w:t>
      </w:r>
      <w:r>
        <w:rPr>
          <w:rFonts w:ascii="Times New Roman" w:eastAsia="Times New Roman" w:hAnsi="Times New Roman"/>
          <w:color w:val="313131"/>
          <w:sz w:val="32"/>
        </w:rPr>
        <w:t xml:space="preserve"> This phase involves extensive research,</w:t>
      </w:r>
      <w:r>
        <w:rPr>
          <w:rFonts w:cs="Calibri"/>
          <w:sz w:val="32"/>
          <w:vertAlign w:val="subscript"/>
        </w:rPr>
        <w:t xml:space="preserve"> </w:t>
      </w:r>
      <w:r>
        <w:rPr>
          <w:rFonts w:ascii="Times New Roman" w:eastAsia="Times New Roman" w:hAnsi="Times New Roman"/>
          <w:color w:val="313131"/>
          <w:sz w:val="32"/>
        </w:rPr>
        <w:t xml:space="preserve"> preclinicaltesting, and clinical trials to develop a vaccine candidate.</w:t>
      </w:r>
      <w:r>
        <w:rPr>
          <w:rFonts w:cs="Calibri"/>
          <w:sz w:val="32"/>
          <w:vertAlign w:val="subscript"/>
        </w:rPr>
        <w:t xml:space="preserve"> </w:t>
      </w:r>
      <w:r>
        <w:rPr>
          <w:rFonts w:ascii="Times New Roman" w:eastAsia="Times New Roman" w:hAnsi="Times New Roman"/>
          <w:color w:val="313131"/>
          <w:sz w:val="32"/>
        </w:rPr>
        <w:t xml:space="preserve"> Scientists and pharmaceutical companies work to identify antigens that</w:t>
      </w:r>
      <w:r>
        <w:rPr>
          <w:rFonts w:cs="Calibri"/>
          <w:sz w:val="32"/>
          <w:vertAlign w:val="subscript"/>
        </w:rPr>
        <w:t xml:space="preserve"> </w:t>
      </w:r>
      <w:r>
        <w:rPr>
          <w:rFonts w:ascii="Times New Roman" w:eastAsia="Times New Roman" w:hAnsi="Times New Roman"/>
          <w:color w:val="313131"/>
          <w:sz w:val="32"/>
        </w:rPr>
        <w:t xml:space="preserve"> can trigger an immuneresponse without causing the disease. Multiple  vaccine candidates are typically developed and tested. </w:t>
      </w:r>
    </w:p>
    <w:p w14:paraId="34DA11F3" w14:textId="77777777" w:rsidR="00692644" w:rsidRDefault="00800243">
      <w:pPr>
        <w:spacing w:after="88"/>
      </w:pPr>
      <w:r>
        <w:rPr>
          <w:rFonts w:ascii="Times New Roman" w:eastAsia="Times New Roman" w:hAnsi="Times New Roman"/>
          <w:color w:val="313131"/>
          <w:sz w:val="32"/>
        </w:rPr>
        <w:t xml:space="preserve"> </w:t>
      </w:r>
      <w:r>
        <w:rPr>
          <w:rFonts w:cs="Calibri"/>
          <w:sz w:val="32"/>
          <w:vertAlign w:val="subscript"/>
        </w:rPr>
        <w:t xml:space="preserve"> </w:t>
      </w:r>
    </w:p>
    <w:p w14:paraId="2CEF7A09"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Clinical Trials:</w:t>
      </w:r>
      <w:r>
        <w:rPr>
          <w:rFonts w:ascii="Times New Roman" w:eastAsia="Times New Roman" w:hAnsi="Times New Roman"/>
          <w:color w:val="313131"/>
          <w:sz w:val="32"/>
        </w:rPr>
        <w:t xml:space="preserve"> COVID-19 vaccine candidates go through three</w:t>
      </w:r>
      <w:r>
        <w:rPr>
          <w:rFonts w:cs="Calibri"/>
          <w:sz w:val="32"/>
          <w:vertAlign w:val="subscript"/>
        </w:rPr>
        <w:t xml:space="preserve"> </w:t>
      </w:r>
      <w:r>
        <w:rPr>
          <w:rFonts w:ascii="Times New Roman" w:eastAsia="Times New Roman" w:hAnsi="Times New Roman"/>
          <w:color w:val="313131"/>
          <w:sz w:val="32"/>
        </w:rPr>
        <w:t xml:space="preserve"> phases of clinical trials to evaluate their safety and efficacy. These</w:t>
      </w:r>
      <w:r>
        <w:rPr>
          <w:rFonts w:cs="Calibri"/>
          <w:sz w:val="32"/>
          <w:vertAlign w:val="subscript"/>
        </w:rPr>
        <w:t xml:space="preserve"> </w:t>
      </w:r>
      <w:r>
        <w:rPr>
          <w:rFonts w:ascii="Times New Roman" w:eastAsia="Times New Roman" w:hAnsi="Times New Roman"/>
          <w:color w:val="313131"/>
          <w:sz w:val="32"/>
        </w:rPr>
        <w:t xml:space="preserve"> trials involve human participants and assess the vaccine's ability to</w:t>
      </w:r>
      <w:r>
        <w:rPr>
          <w:rFonts w:cs="Calibri"/>
          <w:sz w:val="32"/>
          <w:vertAlign w:val="subscript"/>
        </w:rPr>
        <w:t xml:space="preserve"> </w:t>
      </w:r>
      <w:r>
        <w:rPr>
          <w:rFonts w:ascii="Times New Roman" w:eastAsia="Times New Roman" w:hAnsi="Times New Roman"/>
          <w:color w:val="313131"/>
          <w:sz w:val="32"/>
        </w:rPr>
        <w:t xml:space="preserve"> </w:t>
      </w:r>
      <w:r>
        <w:rPr>
          <w:rFonts w:ascii="Times New Roman" w:eastAsia="Times New Roman" w:hAnsi="Times New Roman"/>
          <w:color w:val="313131"/>
          <w:sz w:val="32"/>
        </w:rPr>
        <w:lastRenderedPageBreak/>
        <w:t>protect against the virus while monitoring sideeffects and adverse</w:t>
      </w:r>
      <w:r>
        <w:rPr>
          <w:rFonts w:cs="Calibri"/>
          <w:sz w:val="32"/>
          <w:vertAlign w:val="subscript"/>
        </w:rPr>
        <w:t xml:space="preserve"> </w:t>
      </w:r>
      <w:r>
        <w:rPr>
          <w:rFonts w:ascii="Times New Roman" w:eastAsia="Times New Roman" w:hAnsi="Times New Roman"/>
          <w:color w:val="313131"/>
          <w:sz w:val="32"/>
        </w:rPr>
        <w:t xml:space="preserve"> reactions.</w:t>
      </w:r>
      <w:r>
        <w:rPr>
          <w:rFonts w:cs="Calibri"/>
          <w:sz w:val="32"/>
          <w:vertAlign w:val="subscript"/>
        </w:rPr>
        <w:t xml:space="preserve"> </w:t>
      </w:r>
    </w:p>
    <w:p w14:paraId="7A296E2D" w14:textId="77777777" w:rsidR="00692644" w:rsidRDefault="00800243">
      <w:pPr>
        <w:spacing w:after="88"/>
      </w:pPr>
      <w:r>
        <w:rPr>
          <w:rFonts w:ascii="Times New Roman" w:eastAsia="Times New Roman" w:hAnsi="Times New Roman"/>
          <w:color w:val="313131"/>
          <w:sz w:val="32"/>
        </w:rPr>
        <w:t xml:space="preserve"> </w:t>
      </w:r>
      <w:r>
        <w:rPr>
          <w:rFonts w:cs="Calibri"/>
          <w:sz w:val="32"/>
          <w:vertAlign w:val="subscript"/>
        </w:rPr>
        <w:t xml:space="preserve"> </w:t>
      </w:r>
    </w:p>
    <w:p w14:paraId="2274BC6B"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 xml:space="preserve">Regulatory Approval: </w:t>
      </w:r>
      <w:r>
        <w:rPr>
          <w:rFonts w:ascii="Times New Roman" w:eastAsia="Times New Roman" w:hAnsi="Times New Roman"/>
          <w:color w:val="313131"/>
          <w:sz w:val="32"/>
        </w:rPr>
        <w:t>Regulatory authorities, such as the U.S. Food</w:t>
      </w:r>
      <w:r>
        <w:rPr>
          <w:rFonts w:cs="Calibri"/>
          <w:sz w:val="32"/>
          <w:vertAlign w:val="subscript"/>
        </w:rPr>
        <w:t xml:space="preserve"> </w:t>
      </w:r>
      <w:r>
        <w:rPr>
          <w:rFonts w:ascii="Times New Roman" w:eastAsia="Times New Roman" w:hAnsi="Times New Roman"/>
          <w:color w:val="313131"/>
          <w:sz w:val="32"/>
        </w:rPr>
        <w:t xml:space="preserve"> and Drug Administration (FDA) and the European Medicines Agency</w:t>
      </w:r>
      <w:r>
        <w:rPr>
          <w:rFonts w:cs="Calibri"/>
          <w:sz w:val="32"/>
          <w:vertAlign w:val="subscript"/>
        </w:rPr>
        <w:t xml:space="preserve"> </w:t>
      </w:r>
      <w:r>
        <w:rPr>
          <w:rFonts w:ascii="Times New Roman" w:eastAsia="Times New Roman" w:hAnsi="Times New Roman"/>
          <w:color w:val="313131"/>
          <w:sz w:val="32"/>
        </w:rPr>
        <w:t xml:space="preserve"> (EMA), review the trial data and grant emergency use authorization or</w:t>
      </w:r>
      <w:r>
        <w:rPr>
          <w:rFonts w:cs="Calibri"/>
          <w:sz w:val="32"/>
          <w:vertAlign w:val="subscript"/>
        </w:rPr>
        <w:t xml:space="preserve"> </w:t>
      </w:r>
      <w:r>
        <w:rPr>
          <w:rFonts w:ascii="Times New Roman" w:eastAsia="Times New Roman" w:hAnsi="Times New Roman"/>
          <w:color w:val="313131"/>
          <w:sz w:val="32"/>
        </w:rPr>
        <w:t xml:space="preserve"> full approval for the vaccine.Stringent safety and efficacy criteria must</w:t>
      </w:r>
      <w:r>
        <w:rPr>
          <w:rFonts w:cs="Calibri"/>
          <w:sz w:val="32"/>
          <w:vertAlign w:val="subscript"/>
        </w:rPr>
        <w:t xml:space="preserve"> </w:t>
      </w:r>
      <w:r>
        <w:rPr>
          <w:rFonts w:ascii="Times New Roman" w:eastAsia="Times New Roman" w:hAnsi="Times New Roman"/>
          <w:color w:val="313131"/>
          <w:sz w:val="32"/>
        </w:rPr>
        <w:t xml:space="preserve"> be met.</w:t>
      </w:r>
      <w:r>
        <w:rPr>
          <w:rFonts w:cs="Calibri"/>
          <w:sz w:val="32"/>
          <w:vertAlign w:val="subscript"/>
        </w:rPr>
        <w:t xml:space="preserve"> </w:t>
      </w:r>
    </w:p>
    <w:p w14:paraId="736D2950" w14:textId="77777777" w:rsidR="00692644" w:rsidRDefault="00800243">
      <w:pPr>
        <w:spacing w:after="88"/>
      </w:pPr>
      <w:r>
        <w:rPr>
          <w:rFonts w:ascii="Times New Roman" w:eastAsia="Times New Roman" w:hAnsi="Times New Roman"/>
          <w:color w:val="313131"/>
          <w:sz w:val="32"/>
        </w:rPr>
        <w:t xml:space="preserve"> </w:t>
      </w:r>
      <w:r>
        <w:rPr>
          <w:rFonts w:cs="Calibri"/>
          <w:sz w:val="32"/>
          <w:vertAlign w:val="subscript"/>
        </w:rPr>
        <w:t xml:space="preserve"> </w:t>
      </w:r>
    </w:p>
    <w:p w14:paraId="3DD6D71A"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Vaccine Distribution and Storage:</w:t>
      </w:r>
      <w:r>
        <w:rPr>
          <w:rFonts w:ascii="Times New Roman" w:eastAsia="Times New Roman" w:hAnsi="Times New Roman"/>
          <w:color w:val="313131"/>
          <w:sz w:val="32"/>
        </w:rPr>
        <w:t xml:space="preserve"> Approved vaccines are</w:t>
      </w:r>
      <w:r>
        <w:rPr>
          <w:rFonts w:cs="Calibri"/>
          <w:sz w:val="32"/>
          <w:vertAlign w:val="subscript"/>
        </w:rPr>
        <w:t xml:space="preserve"> </w:t>
      </w:r>
      <w:r>
        <w:rPr>
          <w:rFonts w:ascii="Times New Roman" w:eastAsia="Times New Roman" w:hAnsi="Times New Roman"/>
          <w:color w:val="313131"/>
          <w:sz w:val="32"/>
        </w:rPr>
        <w:t xml:space="preserve"> manufactured and distributed to healthcare facilities and vaccination  centers. Special attention is given to maintaining the cold chain,  ensuring vaccines are stored at the appropriate temperatures to remain  effective. </w:t>
      </w:r>
    </w:p>
    <w:p w14:paraId="7606CFCB" w14:textId="77777777" w:rsidR="00692644" w:rsidRDefault="00800243">
      <w:pPr>
        <w:spacing w:after="88"/>
      </w:pPr>
      <w:r>
        <w:rPr>
          <w:rFonts w:ascii="Times New Roman" w:eastAsia="Times New Roman" w:hAnsi="Times New Roman"/>
          <w:color w:val="313131"/>
          <w:sz w:val="32"/>
        </w:rPr>
        <w:t xml:space="preserve"> </w:t>
      </w:r>
      <w:r>
        <w:rPr>
          <w:rFonts w:cs="Calibri"/>
          <w:sz w:val="32"/>
          <w:vertAlign w:val="subscript"/>
        </w:rPr>
        <w:t xml:space="preserve"> </w:t>
      </w:r>
    </w:p>
    <w:p w14:paraId="7E5E864B"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Post-Market Surveillance:</w:t>
      </w:r>
      <w:r>
        <w:rPr>
          <w:rFonts w:ascii="Times New Roman" w:eastAsia="Times New Roman" w:hAnsi="Times New Roman"/>
          <w:color w:val="313131"/>
          <w:sz w:val="32"/>
        </w:rPr>
        <w:t xml:space="preserve"> Once vaccines are administered to the</w:t>
      </w:r>
      <w:r>
        <w:rPr>
          <w:rFonts w:cs="Calibri"/>
          <w:sz w:val="32"/>
          <w:vertAlign w:val="subscript"/>
        </w:rPr>
        <w:t xml:space="preserve"> </w:t>
      </w:r>
      <w:r>
        <w:rPr>
          <w:rFonts w:ascii="Times New Roman" w:eastAsia="Times New Roman" w:hAnsi="Times New Roman"/>
          <w:color w:val="313131"/>
          <w:sz w:val="32"/>
        </w:rPr>
        <w:t xml:space="preserve"> public,ongoing surveillance and monitoring are essential to identify and</w:t>
      </w:r>
      <w:r>
        <w:rPr>
          <w:rFonts w:cs="Calibri"/>
          <w:sz w:val="32"/>
          <w:vertAlign w:val="subscript"/>
        </w:rPr>
        <w:t xml:space="preserve"> </w:t>
      </w:r>
      <w:r>
        <w:rPr>
          <w:rFonts w:ascii="Times New Roman" w:eastAsia="Times New Roman" w:hAnsi="Times New Roman"/>
          <w:color w:val="313131"/>
          <w:sz w:val="32"/>
        </w:rPr>
        <w:t xml:space="preserve"> address any rare or unexpected side effects. This includes tracking and</w:t>
      </w:r>
      <w:r>
        <w:rPr>
          <w:rFonts w:cs="Calibri"/>
          <w:sz w:val="32"/>
          <w:vertAlign w:val="subscript"/>
        </w:rPr>
        <w:t xml:space="preserve"> </w:t>
      </w:r>
      <w:r>
        <w:rPr>
          <w:rFonts w:ascii="Times New Roman" w:eastAsia="Times New Roman" w:hAnsi="Times New Roman"/>
          <w:color w:val="313131"/>
          <w:sz w:val="32"/>
        </w:rPr>
        <w:t xml:space="preserve"> analyzing reported adverse events.</w:t>
      </w:r>
      <w:r>
        <w:rPr>
          <w:rFonts w:cs="Calibri"/>
          <w:sz w:val="32"/>
          <w:vertAlign w:val="subscript"/>
        </w:rPr>
        <w:t xml:space="preserve"> </w:t>
      </w:r>
    </w:p>
    <w:p w14:paraId="0B52ECA7" w14:textId="77777777" w:rsidR="00692644" w:rsidRDefault="00800243">
      <w:pPr>
        <w:spacing w:after="88"/>
      </w:pPr>
      <w:r>
        <w:rPr>
          <w:rFonts w:ascii="Times New Roman" w:eastAsia="Times New Roman" w:hAnsi="Times New Roman"/>
          <w:color w:val="313131"/>
          <w:sz w:val="32"/>
        </w:rPr>
        <w:t xml:space="preserve"> </w:t>
      </w:r>
      <w:r>
        <w:rPr>
          <w:rFonts w:cs="Calibri"/>
          <w:sz w:val="32"/>
          <w:vertAlign w:val="subscript"/>
        </w:rPr>
        <w:t xml:space="preserve"> </w:t>
      </w:r>
    </w:p>
    <w:p w14:paraId="074D6A75"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Vaccine Effectiveness and Variants:</w:t>
      </w:r>
      <w:r>
        <w:rPr>
          <w:rFonts w:ascii="Times New Roman" w:eastAsia="Times New Roman" w:hAnsi="Times New Roman"/>
          <w:color w:val="313131"/>
          <w:sz w:val="32"/>
        </w:rPr>
        <w:t xml:space="preserve"> Continuous research and</w:t>
      </w:r>
      <w:r>
        <w:rPr>
          <w:rFonts w:cs="Calibri"/>
          <w:sz w:val="32"/>
          <w:vertAlign w:val="subscript"/>
        </w:rPr>
        <w:t xml:space="preserve"> </w:t>
      </w:r>
      <w:r>
        <w:rPr>
          <w:rFonts w:ascii="Times New Roman" w:eastAsia="Times New Roman" w:hAnsi="Times New Roman"/>
          <w:color w:val="313131"/>
          <w:sz w:val="32"/>
        </w:rPr>
        <w:t xml:space="preserve"> analysis assess the effectiveness of vaccines against new variants of the</w:t>
      </w:r>
      <w:r>
        <w:rPr>
          <w:rFonts w:cs="Calibri"/>
          <w:sz w:val="32"/>
          <w:vertAlign w:val="subscript"/>
        </w:rPr>
        <w:t xml:space="preserve"> </w:t>
      </w:r>
      <w:r>
        <w:rPr>
          <w:rFonts w:ascii="Times New Roman" w:eastAsia="Times New Roman" w:hAnsi="Times New Roman"/>
          <w:color w:val="313131"/>
          <w:sz w:val="32"/>
        </w:rPr>
        <w:t xml:space="preserve"> virus. This may lead to the development of booster shots or modified</w:t>
      </w:r>
      <w:r>
        <w:rPr>
          <w:rFonts w:cs="Calibri"/>
          <w:sz w:val="32"/>
          <w:vertAlign w:val="subscript"/>
        </w:rPr>
        <w:t xml:space="preserve"> </w:t>
      </w:r>
      <w:r>
        <w:rPr>
          <w:rFonts w:ascii="Times New Roman" w:eastAsia="Times New Roman" w:hAnsi="Times New Roman"/>
          <w:color w:val="313131"/>
          <w:sz w:val="32"/>
        </w:rPr>
        <w:t xml:space="preserve"> vaccines to combat emerging strains.</w:t>
      </w:r>
      <w:r>
        <w:rPr>
          <w:rFonts w:cs="Calibri"/>
          <w:sz w:val="32"/>
          <w:vertAlign w:val="subscript"/>
        </w:rPr>
        <w:t xml:space="preserve"> </w:t>
      </w:r>
    </w:p>
    <w:p w14:paraId="3FF9CF4A" w14:textId="77777777" w:rsidR="00692644" w:rsidRDefault="00800243">
      <w:pPr>
        <w:spacing w:after="83"/>
      </w:pPr>
      <w:r>
        <w:rPr>
          <w:rFonts w:ascii="Times New Roman" w:eastAsia="Times New Roman" w:hAnsi="Times New Roman"/>
          <w:color w:val="313131"/>
          <w:sz w:val="32"/>
        </w:rPr>
        <w:t xml:space="preserve"> </w:t>
      </w:r>
      <w:r>
        <w:rPr>
          <w:rFonts w:cs="Calibri"/>
          <w:sz w:val="32"/>
          <w:vertAlign w:val="subscript"/>
        </w:rPr>
        <w:t xml:space="preserve"> </w:t>
      </w:r>
    </w:p>
    <w:p w14:paraId="6D9219FB"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Public Health Policy and Communication:</w:t>
      </w:r>
      <w:r>
        <w:rPr>
          <w:rFonts w:ascii="Times New Roman" w:eastAsia="Times New Roman" w:hAnsi="Times New Roman"/>
          <w:color w:val="313131"/>
          <w:sz w:val="32"/>
        </w:rPr>
        <w:t xml:space="preserve"> Governments and</w:t>
      </w:r>
      <w:r>
        <w:rPr>
          <w:rFonts w:cs="Calibri"/>
          <w:sz w:val="32"/>
          <w:vertAlign w:val="subscript"/>
        </w:rPr>
        <w:t xml:space="preserve"> </w:t>
      </w:r>
      <w:r>
        <w:rPr>
          <w:rFonts w:ascii="Times New Roman" w:eastAsia="Times New Roman" w:hAnsi="Times New Roman"/>
          <w:color w:val="313131"/>
          <w:sz w:val="32"/>
        </w:rPr>
        <w:t xml:space="preserve"> health organizations analyze vaccination data to make informed</w:t>
      </w:r>
      <w:r>
        <w:rPr>
          <w:rFonts w:cs="Calibri"/>
          <w:sz w:val="32"/>
          <w:vertAlign w:val="subscript"/>
        </w:rPr>
        <w:t xml:space="preserve"> </w:t>
      </w:r>
      <w:r>
        <w:rPr>
          <w:rFonts w:ascii="Times New Roman" w:eastAsia="Times New Roman" w:hAnsi="Times New Roman"/>
          <w:color w:val="313131"/>
          <w:sz w:val="32"/>
        </w:rPr>
        <w:t xml:space="preserve"> decisions about policies and recommendations, such as mask mandates,</w:t>
      </w:r>
      <w:r>
        <w:rPr>
          <w:rFonts w:cs="Calibri"/>
          <w:sz w:val="32"/>
          <w:vertAlign w:val="subscript"/>
        </w:rPr>
        <w:t xml:space="preserve"> </w:t>
      </w:r>
      <w:r>
        <w:rPr>
          <w:rFonts w:ascii="Times New Roman" w:eastAsia="Times New Roman" w:hAnsi="Times New Roman"/>
          <w:color w:val="313131"/>
          <w:sz w:val="32"/>
        </w:rPr>
        <w:t xml:space="preserve"> </w:t>
      </w:r>
      <w:r>
        <w:rPr>
          <w:rFonts w:ascii="Times New Roman" w:eastAsia="Times New Roman" w:hAnsi="Times New Roman"/>
          <w:color w:val="313131"/>
          <w:sz w:val="32"/>
        </w:rPr>
        <w:lastRenderedPageBreak/>
        <w:t>social distancing, and vaccination strategies. Communication strategies</w:t>
      </w:r>
      <w:r>
        <w:rPr>
          <w:rFonts w:cs="Calibri"/>
          <w:sz w:val="32"/>
          <w:vertAlign w:val="subscript"/>
        </w:rPr>
        <w:t xml:space="preserve"> </w:t>
      </w:r>
      <w:r>
        <w:rPr>
          <w:rFonts w:ascii="Times New Roman" w:eastAsia="Times New Roman" w:hAnsi="Times New Roman"/>
          <w:color w:val="313131"/>
          <w:sz w:val="32"/>
        </w:rPr>
        <w:t xml:space="preserve"> are crucial for addressing vaccine hesitancy and ensuring accurate  information reaches the public. </w:t>
      </w:r>
    </w:p>
    <w:p w14:paraId="18FB92B2" w14:textId="77777777" w:rsidR="00692644" w:rsidRDefault="00800243">
      <w:pPr>
        <w:spacing w:after="83"/>
      </w:pPr>
      <w:r>
        <w:rPr>
          <w:rFonts w:ascii="Times New Roman" w:eastAsia="Times New Roman" w:hAnsi="Times New Roman"/>
          <w:color w:val="313131"/>
          <w:sz w:val="32"/>
        </w:rPr>
        <w:t xml:space="preserve"> </w:t>
      </w:r>
      <w:r>
        <w:rPr>
          <w:rFonts w:cs="Calibri"/>
          <w:sz w:val="32"/>
          <w:vertAlign w:val="subscript"/>
        </w:rPr>
        <w:t xml:space="preserve"> </w:t>
      </w:r>
    </w:p>
    <w:p w14:paraId="06376858"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Equitable Distribution:</w:t>
      </w:r>
      <w:r>
        <w:rPr>
          <w:rFonts w:ascii="Times New Roman" w:eastAsia="Times New Roman" w:hAnsi="Times New Roman"/>
          <w:color w:val="313131"/>
          <w:sz w:val="32"/>
        </w:rPr>
        <w:t xml:space="preserve"> Ensuring that vaccines are distributed</w:t>
      </w:r>
      <w:r>
        <w:rPr>
          <w:rFonts w:cs="Calibri"/>
          <w:sz w:val="32"/>
          <w:vertAlign w:val="subscript"/>
        </w:rPr>
        <w:t xml:space="preserve"> </w:t>
      </w:r>
      <w:r>
        <w:rPr>
          <w:rFonts w:ascii="Times New Roman" w:eastAsia="Times New Roman" w:hAnsi="Times New Roman"/>
          <w:color w:val="313131"/>
          <w:sz w:val="32"/>
        </w:rPr>
        <w:t xml:space="preserve"> equitably, bothwithin countries and globally, is a critical aspect of</w:t>
      </w:r>
      <w:r>
        <w:rPr>
          <w:rFonts w:cs="Calibri"/>
          <w:sz w:val="32"/>
          <w:vertAlign w:val="subscript"/>
        </w:rPr>
        <w:t xml:space="preserve"> </w:t>
      </w:r>
      <w:r>
        <w:rPr>
          <w:rFonts w:ascii="Times New Roman" w:eastAsia="Times New Roman" w:hAnsi="Times New Roman"/>
          <w:color w:val="313131"/>
          <w:sz w:val="32"/>
        </w:rPr>
        <w:t xml:space="preserve"> analysis and screening. Effortsare made to avoid vaccine inequality and</w:t>
      </w:r>
      <w:r>
        <w:rPr>
          <w:rFonts w:cs="Calibri"/>
          <w:sz w:val="32"/>
          <w:vertAlign w:val="subscript"/>
        </w:rPr>
        <w:t xml:space="preserve"> </w:t>
      </w:r>
      <w:r>
        <w:rPr>
          <w:rFonts w:ascii="Times New Roman" w:eastAsia="Times New Roman" w:hAnsi="Times New Roman"/>
          <w:color w:val="313131"/>
          <w:sz w:val="32"/>
        </w:rPr>
        <w:t xml:space="preserve"> to provide access to underserved</w:t>
      </w:r>
      <w:r>
        <w:rPr>
          <w:rFonts w:cs="Calibri"/>
          <w:sz w:val="32"/>
          <w:vertAlign w:val="subscript"/>
        </w:rPr>
        <w:t xml:space="preserve"> </w:t>
      </w:r>
      <w:r>
        <w:rPr>
          <w:rFonts w:ascii="Times New Roman" w:eastAsia="Times New Roman" w:hAnsi="Times New Roman"/>
          <w:color w:val="313131"/>
          <w:sz w:val="32"/>
        </w:rPr>
        <w:t>populations.</w:t>
      </w:r>
      <w:r>
        <w:rPr>
          <w:rFonts w:cs="Calibri"/>
          <w:sz w:val="32"/>
          <w:vertAlign w:val="subscript"/>
        </w:rPr>
        <w:t xml:space="preserve"> </w:t>
      </w:r>
    </w:p>
    <w:p w14:paraId="16AABBDB" w14:textId="77777777" w:rsidR="00692644" w:rsidRDefault="00800243">
      <w:pPr>
        <w:spacing w:after="88"/>
      </w:pPr>
      <w:r>
        <w:rPr>
          <w:rFonts w:ascii="Times New Roman" w:eastAsia="Times New Roman" w:hAnsi="Times New Roman"/>
          <w:color w:val="313131"/>
          <w:sz w:val="32"/>
        </w:rPr>
        <w:t xml:space="preserve"> </w:t>
      </w:r>
      <w:r>
        <w:rPr>
          <w:rFonts w:cs="Calibri"/>
          <w:sz w:val="32"/>
          <w:vertAlign w:val="subscript"/>
        </w:rPr>
        <w:t xml:space="preserve"> </w:t>
      </w:r>
    </w:p>
    <w:p w14:paraId="2EF589C4"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 xml:space="preserve">Global Collaboration: </w:t>
      </w:r>
      <w:r>
        <w:rPr>
          <w:rFonts w:ascii="Times New Roman" w:eastAsia="Times New Roman" w:hAnsi="Times New Roman"/>
          <w:color w:val="313131"/>
          <w:sz w:val="32"/>
        </w:rPr>
        <w:t>International organizations, governments,</w:t>
      </w:r>
      <w:r>
        <w:rPr>
          <w:rFonts w:cs="Calibri"/>
          <w:sz w:val="32"/>
          <w:vertAlign w:val="subscript"/>
        </w:rPr>
        <w:t xml:space="preserve"> </w:t>
      </w:r>
      <w:r>
        <w:rPr>
          <w:rFonts w:ascii="Times New Roman" w:eastAsia="Times New Roman" w:hAnsi="Times New Roman"/>
          <w:color w:val="313131"/>
          <w:sz w:val="32"/>
        </w:rPr>
        <w:t xml:space="preserve"> and vaccine manufacturers collaborate to share data, research findings,</w:t>
      </w:r>
      <w:r>
        <w:rPr>
          <w:rFonts w:cs="Calibri"/>
          <w:sz w:val="32"/>
          <w:vertAlign w:val="subscript"/>
        </w:rPr>
        <w:t xml:space="preserve"> </w:t>
      </w:r>
      <w:r>
        <w:rPr>
          <w:rFonts w:ascii="Times New Roman" w:eastAsia="Times New Roman" w:hAnsi="Times New Roman"/>
          <w:color w:val="313131"/>
          <w:sz w:val="32"/>
        </w:rPr>
        <w:t xml:space="preserve"> and resources to combat the pandemic on a global scale.</w:t>
      </w:r>
      <w:r>
        <w:rPr>
          <w:rFonts w:cs="Calibri"/>
          <w:sz w:val="32"/>
          <w:vertAlign w:val="subscript"/>
        </w:rPr>
        <w:t xml:space="preserve"> </w:t>
      </w:r>
    </w:p>
    <w:p w14:paraId="1CB2E970" w14:textId="77777777" w:rsidR="00692644" w:rsidRDefault="00800243">
      <w:pPr>
        <w:spacing w:after="88"/>
      </w:pPr>
      <w:r>
        <w:rPr>
          <w:rFonts w:ascii="Times New Roman" w:eastAsia="Times New Roman" w:hAnsi="Times New Roman"/>
          <w:color w:val="313131"/>
          <w:sz w:val="32"/>
        </w:rPr>
        <w:t xml:space="preserve"> </w:t>
      </w:r>
      <w:r>
        <w:rPr>
          <w:rFonts w:cs="Calibri"/>
          <w:sz w:val="32"/>
          <w:vertAlign w:val="subscript"/>
        </w:rPr>
        <w:t xml:space="preserve"> </w:t>
      </w:r>
    </w:p>
    <w:p w14:paraId="16B2413C" w14:textId="77777777" w:rsidR="00692644" w:rsidRDefault="00800243">
      <w:pPr>
        <w:numPr>
          <w:ilvl w:val="0"/>
          <w:numId w:val="3"/>
        </w:numPr>
        <w:spacing w:after="3" w:line="325" w:lineRule="auto"/>
        <w:ind w:right="173" w:hanging="10"/>
      </w:pPr>
      <w:r>
        <w:rPr>
          <w:rFonts w:ascii="Times New Roman" w:eastAsia="Times New Roman" w:hAnsi="Times New Roman"/>
          <w:b/>
          <w:color w:val="313131"/>
          <w:sz w:val="32"/>
        </w:rPr>
        <w:t>Vaccine Passports and Records:</w:t>
      </w:r>
      <w:r>
        <w:rPr>
          <w:rFonts w:ascii="Times New Roman" w:eastAsia="Times New Roman" w:hAnsi="Times New Roman"/>
          <w:color w:val="313131"/>
          <w:sz w:val="32"/>
        </w:rPr>
        <w:t xml:space="preserve"> Some countries have introduced</w:t>
      </w:r>
      <w:r>
        <w:rPr>
          <w:rFonts w:cs="Calibri"/>
          <w:sz w:val="32"/>
          <w:vertAlign w:val="subscript"/>
        </w:rPr>
        <w:t xml:space="preserve"> </w:t>
      </w:r>
      <w:r>
        <w:rPr>
          <w:rFonts w:ascii="Times New Roman" w:eastAsia="Times New Roman" w:hAnsi="Times New Roman"/>
          <w:color w:val="313131"/>
          <w:sz w:val="32"/>
        </w:rPr>
        <w:t xml:space="preserve"> digital or paper-based vaccine passports to verify vaccination status for</w:t>
      </w:r>
      <w:r>
        <w:rPr>
          <w:rFonts w:cs="Calibri"/>
          <w:sz w:val="32"/>
          <w:vertAlign w:val="subscript"/>
        </w:rPr>
        <w:t xml:space="preserve"> </w:t>
      </w:r>
      <w:r>
        <w:rPr>
          <w:rFonts w:ascii="Times New Roman" w:eastAsia="Times New Roman" w:hAnsi="Times New Roman"/>
          <w:color w:val="313131"/>
          <w:sz w:val="32"/>
        </w:rPr>
        <w:t xml:space="preserve"> travel or entry into certain venues. This involves the analysis of</w:t>
      </w:r>
      <w:r>
        <w:rPr>
          <w:rFonts w:cs="Calibri"/>
          <w:sz w:val="32"/>
          <w:vertAlign w:val="subscript"/>
        </w:rPr>
        <w:t xml:space="preserve"> </w:t>
      </w:r>
      <w:r>
        <w:rPr>
          <w:rFonts w:ascii="Times New Roman" w:eastAsia="Times New Roman" w:hAnsi="Times New Roman"/>
          <w:color w:val="313131"/>
          <w:sz w:val="32"/>
        </w:rPr>
        <w:t xml:space="preserve"> vaccination records and their security.</w:t>
      </w:r>
      <w:r>
        <w:rPr>
          <w:rFonts w:cs="Calibri"/>
          <w:sz w:val="32"/>
          <w:vertAlign w:val="subscript"/>
        </w:rPr>
        <w:t xml:space="preserve"> </w:t>
      </w:r>
    </w:p>
    <w:p w14:paraId="4F7D6294" w14:textId="77777777" w:rsidR="00692644" w:rsidRDefault="00800243">
      <w:pPr>
        <w:spacing w:after="114"/>
      </w:pPr>
      <w:r>
        <w:rPr>
          <w:rFonts w:ascii="Times New Roman" w:eastAsia="Times New Roman" w:hAnsi="Times New Roman"/>
          <w:color w:val="313131"/>
          <w:sz w:val="32"/>
        </w:rPr>
        <w:t xml:space="preserve"> </w:t>
      </w:r>
    </w:p>
    <w:p w14:paraId="183BA20F" w14:textId="77777777" w:rsidR="00692644" w:rsidRDefault="00800243">
      <w:pPr>
        <w:spacing w:after="6"/>
        <w:ind w:left="517" w:right="595" w:hanging="10"/>
        <w:jc w:val="center"/>
      </w:pPr>
      <w:r>
        <w:rPr>
          <w:rFonts w:ascii="Times New Roman" w:eastAsia="Times New Roman" w:hAnsi="Times New Roman"/>
          <w:color w:val="4472C4"/>
          <w:sz w:val="32"/>
        </w:rPr>
        <w:t xml:space="preserve">2.DEVELOPMENT PHASES </w:t>
      </w:r>
    </w:p>
    <w:p w14:paraId="42C4C834" w14:textId="77777777" w:rsidR="00692644" w:rsidRDefault="00800243">
      <w:pPr>
        <w:spacing w:after="115"/>
        <w:jc w:val="center"/>
      </w:pPr>
      <w:r>
        <w:rPr>
          <w:rFonts w:ascii="Times New Roman" w:eastAsia="Times New Roman" w:hAnsi="Times New Roman"/>
          <w:color w:val="313131"/>
          <w:sz w:val="32"/>
        </w:rPr>
        <w:t xml:space="preserve"> </w:t>
      </w:r>
    </w:p>
    <w:p w14:paraId="124159EC" w14:textId="77777777" w:rsidR="00692644" w:rsidRDefault="00800243">
      <w:pPr>
        <w:spacing w:after="3" w:line="325" w:lineRule="auto"/>
        <w:ind w:left="-5" w:right="173" w:hanging="10"/>
      </w:pPr>
      <w:r>
        <w:rPr>
          <w:rFonts w:ascii="Times New Roman" w:eastAsia="Times New Roman" w:hAnsi="Times New Roman"/>
          <w:color w:val="313131"/>
          <w:sz w:val="32"/>
        </w:rPr>
        <w:t xml:space="preserve">               The development of a COVID-19 vaccine involves several key  phases, including preclinical research, clinical trials, regulatory  approval,and manufacturing. These phases are essential to ensure the  safety and effectiveness of the vaccine before it can be distributed to  the public. Here are the typical development phases for a COVID-19  vaccine: </w:t>
      </w:r>
    </w:p>
    <w:p w14:paraId="70235CD7" w14:textId="77777777" w:rsidR="00692644" w:rsidRDefault="00800243">
      <w:pPr>
        <w:spacing w:after="88"/>
        <w:ind w:left="50"/>
        <w:jc w:val="center"/>
      </w:pPr>
      <w:r>
        <w:rPr>
          <w:rFonts w:ascii="Times New Roman" w:eastAsia="Times New Roman" w:hAnsi="Times New Roman"/>
          <w:color w:val="313131"/>
          <w:sz w:val="32"/>
        </w:rPr>
        <w:t xml:space="preserve"> </w:t>
      </w:r>
      <w:r>
        <w:rPr>
          <w:rFonts w:cs="Calibri"/>
          <w:sz w:val="32"/>
          <w:vertAlign w:val="subscript"/>
        </w:rPr>
        <w:t xml:space="preserve"> </w:t>
      </w:r>
    </w:p>
    <w:p w14:paraId="17ADA775" w14:textId="77777777" w:rsidR="00692644" w:rsidRDefault="00800243">
      <w:pPr>
        <w:numPr>
          <w:ilvl w:val="0"/>
          <w:numId w:val="4"/>
        </w:numPr>
        <w:spacing w:after="113"/>
        <w:ind w:hanging="320"/>
      </w:pPr>
      <w:r>
        <w:rPr>
          <w:rFonts w:ascii="Times New Roman" w:eastAsia="Times New Roman" w:hAnsi="Times New Roman"/>
          <w:b/>
          <w:color w:val="313131"/>
          <w:sz w:val="32"/>
        </w:rPr>
        <w:t xml:space="preserve">Preclinical Research: </w:t>
      </w:r>
    </w:p>
    <w:p w14:paraId="7BFDF703" w14:textId="77777777" w:rsidR="00692644" w:rsidRDefault="00800243">
      <w:pPr>
        <w:spacing w:after="3" w:line="325" w:lineRule="auto"/>
        <w:ind w:left="-5" w:right="173" w:hanging="10"/>
      </w:pPr>
      <w:r>
        <w:rPr>
          <w:rFonts w:ascii="Times New Roman" w:eastAsia="Times New Roman" w:hAnsi="Times New Roman"/>
          <w:color w:val="313131"/>
          <w:sz w:val="32"/>
        </w:rPr>
        <w:lastRenderedPageBreak/>
        <w:t xml:space="preserve">         Discovery and Preclinical Testing: Scientists identify the virus, its</w:t>
      </w:r>
      <w:r>
        <w:rPr>
          <w:rFonts w:cs="Calibri"/>
          <w:sz w:val="32"/>
          <w:vertAlign w:val="subscript"/>
        </w:rPr>
        <w:t xml:space="preserve"> </w:t>
      </w:r>
      <w:r>
        <w:rPr>
          <w:rFonts w:ascii="Times New Roman" w:eastAsia="Times New Roman" w:hAnsi="Times New Roman"/>
          <w:color w:val="313131"/>
          <w:sz w:val="32"/>
        </w:rPr>
        <w:t xml:space="preserve"> components, or related antigens to target for vaccine development.</w:t>
      </w:r>
      <w:r>
        <w:rPr>
          <w:rFonts w:cs="Calibri"/>
          <w:sz w:val="32"/>
          <w:vertAlign w:val="subscript"/>
        </w:rPr>
        <w:t xml:space="preserve"> </w:t>
      </w:r>
      <w:r>
        <w:rPr>
          <w:rFonts w:ascii="Times New Roman" w:eastAsia="Times New Roman" w:hAnsi="Times New Roman"/>
          <w:color w:val="313131"/>
          <w:sz w:val="32"/>
        </w:rPr>
        <w:t xml:space="preserve"> They conduct initial laboratory testing and experiments using animals</w:t>
      </w:r>
      <w:r>
        <w:rPr>
          <w:rFonts w:cs="Calibri"/>
          <w:sz w:val="32"/>
          <w:vertAlign w:val="subscript"/>
        </w:rPr>
        <w:t xml:space="preserve"> </w:t>
      </w:r>
      <w:r>
        <w:rPr>
          <w:rFonts w:ascii="Times New Roman" w:eastAsia="Times New Roman" w:hAnsi="Times New Roman"/>
          <w:color w:val="313131"/>
          <w:sz w:val="32"/>
        </w:rPr>
        <w:t xml:space="preserve"> (usually mice or monkeys) to assess the vaccine's safety and there  is</w:t>
      </w:r>
      <w:r>
        <w:rPr>
          <w:rFonts w:cs="Calibri"/>
          <w:sz w:val="32"/>
          <w:vertAlign w:val="subscript"/>
        </w:rPr>
        <w:t xml:space="preserve"> </w:t>
      </w:r>
      <w:r>
        <w:rPr>
          <w:rFonts w:ascii="Times New Roman" w:eastAsia="Times New Roman" w:hAnsi="Times New Roman"/>
          <w:color w:val="313131"/>
          <w:sz w:val="32"/>
        </w:rPr>
        <w:t xml:space="preserve"> effectiveness. This phase also includes selecting the vaccine platform</w:t>
      </w:r>
      <w:r>
        <w:rPr>
          <w:rFonts w:cs="Calibri"/>
          <w:sz w:val="32"/>
          <w:vertAlign w:val="subscript"/>
        </w:rPr>
        <w:t xml:space="preserve"> </w:t>
      </w:r>
      <w:r>
        <w:rPr>
          <w:rFonts w:ascii="Times New Roman" w:eastAsia="Times New Roman" w:hAnsi="Times New Roman"/>
          <w:color w:val="313131"/>
          <w:sz w:val="32"/>
        </w:rPr>
        <w:t xml:space="preserve"> (e.g., mRNA, viral vector, protein subunit).</w:t>
      </w:r>
      <w:r>
        <w:rPr>
          <w:rFonts w:cs="Calibri"/>
          <w:sz w:val="32"/>
          <w:vertAlign w:val="subscript"/>
        </w:rPr>
        <w:t xml:space="preserve"> </w:t>
      </w:r>
    </w:p>
    <w:p w14:paraId="58FA212E" w14:textId="77777777" w:rsidR="00692644" w:rsidRDefault="00800243">
      <w:pPr>
        <w:spacing w:after="115"/>
      </w:pPr>
      <w:r>
        <w:rPr>
          <w:rFonts w:ascii="Times New Roman" w:eastAsia="Times New Roman" w:hAnsi="Times New Roman"/>
          <w:color w:val="313131"/>
          <w:sz w:val="32"/>
        </w:rPr>
        <w:t xml:space="preserve"> </w:t>
      </w:r>
    </w:p>
    <w:p w14:paraId="0ED7BB8E" w14:textId="77777777" w:rsidR="00692644" w:rsidRDefault="00800243">
      <w:pPr>
        <w:numPr>
          <w:ilvl w:val="0"/>
          <w:numId w:val="4"/>
        </w:numPr>
        <w:spacing w:after="113"/>
        <w:ind w:hanging="320"/>
      </w:pPr>
      <w:r>
        <w:rPr>
          <w:rFonts w:ascii="Times New Roman" w:eastAsia="Times New Roman" w:hAnsi="Times New Roman"/>
          <w:b/>
          <w:color w:val="313131"/>
          <w:sz w:val="32"/>
        </w:rPr>
        <w:t>Phase 1 Clinical Trial</w:t>
      </w:r>
      <w:r>
        <w:rPr>
          <w:rFonts w:ascii="Times New Roman" w:eastAsia="Times New Roman" w:hAnsi="Times New Roman"/>
          <w:color w:val="313131"/>
          <w:sz w:val="32"/>
        </w:rPr>
        <w:t xml:space="preserve">: </w:t>
      </w:r>
    </w:p>
    <w:p w14:paraId="0542E1E6" w14:textId="77777777" w:rsidR="00692644" w:rsidRDefault="00800243">
      <w:pPr>
        <w:spacing w:after="3" w:line="325" w:lineRule="auto"/>
        <w:ind w:left="-5" w:right="173" w:hanging="10"/>
      </w:pPr>
      <w:r>
        <w:rPr>
          <w:rFonts w:ascii="Times New Roman" w:eastAsia="Times New Roman" w:hAnsi="Times New Roman"/>
          <w:color w:val="313131"/>
          <w:sz w:val="32"/>
        </w:rPr>
        <w:t xml:space="preserve">          </w:t>
      </w:r>
      <w:r>
        <w:rPr>
          <w:rFonts w:ascii="Times New Roman" w:eastAsia="Times New Roman" w:hAnsi="Times New Roman"/>
          <w:color w:val="C00000"/>
          <w:sz w:val="32"/>
        </w:rPr>
        <w:t>Safety and Dosage Testing</w:t>
      </w:r>
      <w:r>
        <w:rPr>
          <w:rFonts w:ascii="Times New Roman" w:eastAsia="Times New Roman" w:hAnsi="Times New Roman"/>
          <w:color w:val="313131"/>
          <w:sz w:val="32"/>
        </w:rPr>
        <w:t>: A small group of human volunteers</w:t>
      </w:r>
      <w:r>
        <w:rPr>
          <w:rFonts w:cs="Calibri"/>
          <w:sz w:val="32"/>
          <w:vertAlign w:val="subscript"/>
        </w:rPr>
        <w:t xml:space="preserve"> </w:t>
      </w:r>
      <w:r>
        <w:rPr>
          <w:rFonts w:ascii="Times New Roman" w:eastAsia="Times New Roman" w:hAnsi="Times New Roman"/>
          <w:color w:val="313131"/>
          <w:sz w:val="32"/>
        </w:rPr>
        <w:t xml:space="preserve"> (usually a few dozen) receives the experimental vaccine to evaluate its  safety and immune response. Researchers determine the optimal  dosage. </w:t>
      </w:r>
    </w:p>
    <w:p w14:paraId="71E0E794" w14:textId="77777777" w:rsidR="00692644" w:rsidRDefault="00800243">
      <w:pPr>
        <w:spacing w:after="87"/>
      </w:pPr>
      <w:r>
        <w:rPr>
          <w:rFonts w:ascii="Times New Roman" w:eastAsia="Times New Roman" w:hAnsi="Times New Roman"/>
          <w:color w:val="313131"/>
          <w:sz w:val="32"/>
        </w:rPr>
        <w:t xml:space="preserve"> </w:t>
      </w:r>
      <w:r>
        <w:rPr>
          <w:rFonts w:cs="Calibri"/>
          <w:sz w:val="32"/>
          <w:vertAlign w:val="subscript"/>
        </w:rPr>
        <w:t xml:space="preserve"> </w:t>
      </w:r>
    </w:p>
    <w:p w14:paraId="5C210D5A" w14:textId="77777777" w:rsidR="00692644" w:rsidRDefault="00800243">
      <w:pPr>
        <w:numPr>
          <w:ilvl w:val="0"/>
          <w:numId w:val="4"/>
        </w:numPr>
        <w:spacing w:after="113"/>
        <w:ind w:hanging="320"/>
      </w:pPr>
      <w:r>
        <w:rPr>
          <w:rFonts w:ascii="Times New Roman" w:eastAsia="Times New Roman" w:hAnsi="Times New Roman"/>
          <w:b/>
          <w:color w:val="313131"/>
          <w:sz w:val="32"/>
        </w:rPr>
        <w:t>Phase 2 Clinical Trial:</w:t>
      </w:r>
      <w:r>
        <w:rPr>
          <w:rFonts w:ascii="Times New Roman" w:eastAsia="Times New Roman" w:hAnsi="Times New Roman"/>
          <w:color w:val="313131"/>
          <w:sz w:val="32"/>
        </w:rPr>
        <w:t xml:space="preserve"> </w:t>
      </w:r>
    </w:p>
    <w:p w14:paraId="7B0A27CF" w14:textId="77777777" w:rsidR="00692644" w:rsidRDefault="00800243">
      <w:pPr>
        <w:spacing w:after="3" w:line="325" w:lineRule="auto"/>
        <w:ind w:left="-5" w:right="173" w:hanging="10"/>
      </w:pPr>
      <w:r>
        <w:rPr>
          <w:rFonts w:ascii="Times New Roman" w:eastAsia="Times New Roman" w:hAnsi="Times New Roman"/>
          <w:color w:val="313131"/>
          <w:sz w:val="32"/>
        </w:rPr>
        <w:t xml:space="preserve">          Expanded Safety and Immunogenicity: In this phase, hundreds of</w:t>
      </w:r>
      <w:r>
        <w:rPr>
          <w:rFonts w:cs="Calibri"/>
          <w:sz w:val="32"/>
          <w:vertAlign w:val="subscript"/>
        </w:rPr>
        <w:t xml:space="preserve"> </w:t>
      </w:r>
      <w:r>
        <w:rPr>
          <w:rFonts w:ascii="Times New Roman" w:eastAsia="Times New Roman" w:hAnsi="Times New Roman"/>
          <w:color w:val="313131"/>
          <w:sz w:val="32"/>
        </w:rPr>
        <w:t xml:space="preserve"> volunteers are recruited to further assess the vaccine's safety and the</w:t>
      </w:r>
      <w:r>
        <w:rPr>
          <w:rFonts w:cs="Calibri"/>
          <w:sz w:val="32"/>
          <w:vertAlign w:val="subscript"/>
        </w:rPr>
        <w:t xml:space="preserve"> </w:t>
      </w:r>
      <w:r>
        <w:rPr>
          <w:rFonts w:ascii="Times New Roman" w:eastAsia="Times New Roman" w:hAnsi="Times New Roman"/>
          <w:color w:val="313131"/>
          <w:sz w:val="32"/>
        </w:rPr>
        <w:t xml:space="preserve"> immune response it generates. Researchers gather more data on the</w:t>
      </w:r>
      <w:r>
        <w:rPr>
          <w:rFonts w:cs="Calibri"/>
          <w:sz w:val="32"/>
          <w:vertAlign w:val="subscript"/>
        </w:rPr>
        <w:t xml:space="preserve"> </w:t>
      </w:r>
      <w:r>
        <w:rPr>
          <w:rFonts w:ascii="Times New Roman" w:eastAsia="Times New Roman" w:hAnsi="Times New Roman"/>
          <w:color w:val="313131"/>
          <w:sz w:val="32"/>
        </w:rPr>
        <w:t xml:space="preserve"> vaccine's efficacy and potential side effects.</w:t>
      </w:r>
      <w:r>
        <w:rPr>
          <w:rFonts w:cs="Calibri"/>
          <w:sz w:val="32"/>
          <w:vertAlign w:val="subscript"/>
        </w:rPr>
        <w:t xml:space="preserve"> </w:t>
      </w:r>
    </w:p>
    <w:p w14:paraId="4FA6228A" w14:textId="77777777" w:rsidR="00692644" w:rsidRDefault="00800243">
      <w:pPr>
        <w:spacing w:after="82"/>
      </w:pPr>
      <w:r>
        <w:rPr>
          <w:rFonts w:ascii="Times New Roman" w:eastAsia="Times New Roman" w:hAnsi="Times New Roman"/>
          <w:color w:val="313131"/>
          <w:sz w:val="32"/>
        </w:rPr>
        <w:t xml:space="preserve"> </w:t>
      </w:r>
      <w:r>
        <w:rPr>
          <w:rFonts w:cs="Calibri"/>
          <w:sz w:val="32"/>
          <w:vertAlign w:val="subscript"/>
        </w:rPr>
        <w:t xml:space="preserve"> </w:t>
      </w:r>
    </w:p>
    <w:p w14:paraId="3387E92B" w14:textId="77777777" w:rsidR="00692644" w:rsidRDefault="00800243">
      <w:pPr>
        <w:numPr>
          <w:ilvl w:val="0"/>
          <w:numId w:val="4"/>
        </w:numPr>
        <w:spacing w:after="113"/>
        <w:ind w:hanging="320"/>
      </w:pPr>
      <w:r>
        <w:rPr>
          <w:rFonts w:ascii="Times New Roman" w:eastAsia="Times New Roman" w:hAnsi="Times New Roman"/>
          <w:b/>
          <w:color w:val="313131"/>
          <w:sz w:val="32"/>
        </w:rPr>
        <w:t>Phase 3 Clinical Trial:</w:t>
      </w:r>
      <w:r>
        <w:rPr>
          <w:rFonts w:ascii="Times New Roman" w:eastAsia="Times New Roman" w:hAnsi="Times New Roman"/>
          <w:color w:val="313131"/>
          <w:sz w:val="32"/>
        </w:rPr>
        <w:t xml:space="preserve"> </w:t>
      </w:r>
    </w:p>
    <w:p w14:paraId="0008D2B8" w14:textId="77777777" w:rsidR="00692644" w:rsidRDefault="00800243">
      <w:pPr>
        <w:spacing w:after="3" w:line="325" w:lineRule="auto"/>
        <w:ind w:left="-5" w:right="173" w:hanging="10"/>
      </w:pPr>
      <w:r>
        <w:rPr>
          <w:rFonts w:ascii="Times New Roman" w:eastAsia="Times New Roman" w:hAnsi="Times New Roman"/>
          <w:color w:val="313131"/>
          <w:sz w:val="32"/>
        </w:rPr>
        <w:t xml:space="preserve">           Efficacy and Large-Scale Testing Thousands to tens of thousands</w:t>
      </w:r>
      <w:r>
        <w:rPr>
          <w:rFonts w:cs="Calibri"/>
          <w:sz w:val="32"/>
          <w:vertAlign w:val="subscript"/>
        </w:rPr>
        <w:t xml:space="preserve"> </w:t>
      </w:r>
      <w:r>
        <w:rPr>
          <w:rFonts w:ascii="Times New Roman" w:eastAsia="Times New Roman" w:hAnsi="Times New Roman"/>
          <w:color w:val="313131"/>
          <w:sz w:val="32"/>
        </w:rPr>
        <w:t xml:space="preserve"> of volunteers receive the vaccine to assess its effectiveness in</w:t>
      </w:r>
      <w:r>
        <w:rPr>
          <w:rFonts w:cs="Calibri"/>
          <w:sz w:val="32"/>
          <w:vertAlign w:val="subscript"/>
        </w:rPr>
        <w:t xml:space="preserve"> </w:t>
      </w:r>
      <w:r>
        <w:rPr>
          <w:rFonts w:ascii="Times New Roman" w:eastAsia="Times New Roman" w:hAnsi="Times New Roman"/>
          <w:color w:val="313131"/>
          <w:sz w:val="32"/>
        </w:rPr>
        <w:t xml:space="preserve"> preventing COVID-19. This phase provides critical data on the</w:t>
      </w:r>
      <w:r>
        <w:rPr>
          <w:rFonts w:cs="Calibri"/>
          <w:sz w:val="32"/>
          <w:vertAlign w:val="subscript"/>
        </w:rPr>
        <w:t xml:space="preserve"> </w:t>
      </w:r>
      <w:r>
        <w:rPr>
          <w:rFonts w:ascii="Times New Roman" w:eastAsia="Times New Roman" w:hAnsi="Times New Roman"/>
          <w:color w:val="313131"/>
          <w:sz w:val="32"/>
        </w:rPr>
        <w:t xml:space="preserve"> vaccine's ability to protect people in real-world conditions. It also  continues to monitor safety. </w:t>
      </w:r>
    </w:p>
    <w:p w14:paraId="6D8883E1" w14:textId="77777777" w:rsidR="00692644" w:rsidRDefault="00800243">
      <w:pPr>
        <w:spacing w:after="82"/>
      </w:pPr>
      <w:r>
        <w:rPr>
          <w:rFonts w:ascii="Times New Roman" w:eastAsia="Times New Roman" w:hAnsi="Times New Roman"/>
          <w:color w:val="313131"/>
          <w:sz w:val="32"/>
        </w:rPr>
        <w:t xml:space="preserve"> </w:t>
      </w:r>
      <w:r>
        <w:rPr>
          <w:rFonts w:cs="Calibri"/>
          <w:sz w:val="32"/>
          <w:vertAlign w:val="subscript"/>
        </w:rPr>
        <w:t xml:space="preserve"> </w:t>
      </w:r>
    </w:p>
    <w:p w14:paraId="293840EF" w14:textId="77777777" w:rsidR="00692644" w:rsidRDefault="00800243">
      <w:pPr>
        <w:numPr>
          <w:ilvl w:val="0"/>
          <w:numId w:val="4"/>
        </w:numPr>
        <w:spacing w:after="113"/>
        <w:ind w:hanging="320"/>
      </w:pPr>
      <w:r>
        <w:rPr>
          <w:rFonts w:ascii="Times New Roman" w:eastAsia="Times New Roman" w:hAnsi="Times New Roman"/>
          <w:b/>
          <w:color w:val="313131"/>
          <w:sz w:val="32"/>
        </w:rPr>
        <w:t>Regulatory Review</w:t>
      </w:r>
      <w:r>
        <w:rPr>
          <w:rFonts w:ascii="Times New Roman" w:eastAsia="Times New Roman" w:hAnsi="Times New Roman"/>
          <w:color w:val="313131"/>
          <w:sz w:val="32"/>
        </w:rPr>
        <w:t xml:space="preserve">: </w:t>
      </w:r>
    </w:p>
    <w:p w14:paraId="6E1FCB31" w14:textId="77777777" w:rsidR="00692644" w:rsidRDefault="00800243">
      <w:pPr>
        <w:spacing w:after="3" w:line="325" w:lineRule="auto"/>
        <w:ind w:left="-5" w:right="173" w:hanging="10"/>
      </w:pPr>
      <w:r>
        <w:rPr>
          <w:rFonts w:ascii="Times New Roman" w:eastAsia="Times New Roman" w:hAnsi="Times New Roman"/>
          <w:color w:val="313131"/>
          <w:sz w:val="32"/>
        </w:rPr>
        <w:lastRenderedPageBreak/>
        <w:t xml:space="preserve">       Submission and Evaluation: Once the Phase 3 trials are completed</w:t>
      </w:r>
      <w:r>
        <w:rPr>
          <w:rFonts w:cs="Calibri"/>
          <w:sz w:val="32"/>
          <w:vertAlign w:val="subscript"/>
        </w:rPr>
        <w:t xml:space="preserve"> </w:t>
      </w:r>
      <w:r>
        <w:rPr>
          <w:rFonts w:ascii="Times New Roman" w:eastAsia="Times New Roman" w:hAnsi="Times New Roman"/>
          <w:color w:val="313131"/>
          <w:sz w:val="32"/>
        </w:rPr>
        <w:t xml:space="preserve"> and the data are analyzed, the vaccine developer submits an application</w:t>
      </w:r>
      <w:r>
        <w:rPr>
          <w:rFonts w:cs="Calibri"/>
          <w:sz w:val="32"/>
          <w:vertAlign w:val="subscript"/>
        </w:rPr>
        <w:t xml:space="preserve"> </w:t>
      </w:r>
      <w:r>
        <w:rPr>
          <w:rFonts w:ascii="Times New Roman" w:eastAsia="Times New Roman" w:hAnsi="Times New Roman"/>
          <w:color w:val="313131"/>
          <w:sz w:val="32"/>
        </w:rPr>
        <w:t xml:space="preserve"> for regulatory approval to agencies like the FDA (in the United States),</w:t>
      </w:r>
      <w:r>
        <w:rPr>
          <w:rFonts w:cs="Calibri"/>
          <w:sz w:val="32"/>
          <w:vertAlign w:val="subscript"/>
        </w:rPr>
        <w:t xml:space="preserve"> </w:t>
      </w:r>
      <w:r>
        <w:rPr>
          <w:rFonts w:ascii="Times New Roman" w:eastAsia="Times New Roman" w:hAnsi="Times New Roman"/>
          <w:color w:val="313131"/>
          <w:sz w:val="32"/>
        </w:rPr>
        <w:t xml:space="preserve"> the EMA (in the European Union), or the WHO. Regulatory agencies</w:t>
      </w:r>
      <w:r>
        <w:rPr>
          <w:rFonts w:cs="Calibri"/>
          <w:sz w:val="32"/>
          <w:vertAlign w:val="subscript"/>
        </w:rPr>
        <w:t xml:space="preserve"> </w:t>
      </w:r>
      <w:r>
        <w:rPr>
          <w:rFonts w:ascii="Times New Roman" w:eastAsia="Times New Roman" w:hAnsi="Times New Roman"/>
          <w:color w:val="313131"/>
          <w:sz w:val="32"/>
        </w:rPr>
        <w:t xml:space="preserve"> review the data to determine whether the vaccine is safe and effective.</w:t>
      </w:r>
      <w:r>
        <w:rPr>
          <w:rFonts w:cs="Calibri"/>
          <w:sz w:val="32"/>
          <w:vertAlign w:val="subscript"/>
        </w:rPr>
        <w:t xml:space="preserve"> </w:t>
      </w:r>
    </w:p>
    <w:p w14:paraId="54C303BF" w14:textId="77777777" w:rsidR="00692644" w:rsidRDefault="00800243">
      <w:pPr>
        <w:spacing w:after="82"/>
      </w:pPr>
      <w:r>
        <w:rPr>
          <w:rFonts w:ascii="Times New Roman" w:eastAsia="Times New Roman" w:hAnsi="Times New Roman"/>
          <w:color w:val="313131"/>
          <w:sz w:val="32"/>
        </w:rPr>
        <w:t xml:space="preserve"> </w:t>
      </w:r>
      <w:r>
        <w:rPr>
          <w:rFonts w:cs="Calibri"/>
          <w:sz w:val="32"/>
          <w:vertAlign w:val="subscript"/>
        </w:rPr>
        <w:t xml:space="preserve"> </w:t>
      </w:r>
    </w:p>
    <w:p w14:paraId="5873946C" w14:textId="77777777" w:rsidR="00692644" w:rsidRDefault="00800243">
      <w:pPr>
        <w:numPr>
          <w:ilvl w:val="0"/>
          <w:numId w:val="4"/>
        </w:numPr>
        <w:spacing w:after="113"/>
        <w:ind w:hanging="320"/>
      </w:pPr>
      <w:r>
        <w:rPr>
          <w:rFonts w:ascii="Times New Roman" w:eastAsia="Times New Roman" w:hAnsi="Times New Roman"/>
          <w:b/>
          <w:color w:val="313131"/>
          <w:sz w:val="32"/>
        </w:rPr>
        <w:t xml:space="preserve">Emergency Use Authorization (EUA): </w:t>
      </w:r>
    </w:p>
    <w:p w14:paraId="6511CB7F" w14:textId="77777777" w:rsidR="00692644" w:rsidRDefault="00800243">
      <w:pPr>
        <w:spacing w:after="3" w:line="325" w:lineRule="auto"/>
        <w:ind w:left="-5" w:right="173" w:hanging="10"/>
      </w:pPr>
      <w:r>
        <w:rPr>
          <w:rFonts w:ascii="Times New Roman" w:eastAsia="Times New Roman" w:hAnsi="Times New Roman"/>
          <w:color w:val="313131"/>
          <w:sz w:val="32"/>
        </w:rPr>
        <w:t xml:space="preserve">   - In some cases, during a public health emergency like the COVID-19</w:t>
      </w:r>
      <w:r>
        <w:rPr>
          <w:rFonts w:cs="Calibri"/>
          <w:sz w:val="32"/>
          <w:vertAlign w:val="subscript"/>
        </w:rPr>
        <w:t xml:space="preserve"> </w:t>
      </w:r>
      <w:r>
        <w:rPr>
          <w:rFonts w:ascii="Times New Roman" w:eastAsia="Times New Roman" w:hAnsi="Times New Roman"/>
          <w:color w:val="313131"/>
          <w:sz w:val="32"/>
        </w:rPr>
        <w:t xml:space="preserve"> pandemic, regulatory agencies may grant an EUA before full approval,</w:t>
      </w:r>
      <w:r>
        <w:rPr>
          <w:rFonts w:cs="Calibri"/>
          <w:sz w:val="32"/>
          <w:vertAlign w:val="subscript"/>
        </w:rPr>
        <w:t xml:space="preserve"> </w:t>
      </w:r>
      <w:r>
        <w:rPr>
          <w:rFonts w:ascii="Times New Roman" w:eastAsia="Times New Roman" w:hAnsi="Times New Roman"/>
          <w:color w:val="313131"/>
          <w:sz w:val="32"/>
        </w:rPr>
        <w:t xml:space="preserve"> allowing limited use of the vaccine for specific populations.</w:t>
      </w:r>
      <w:r>
        <w:rPr>
          <w:rFonts w:cs="Calibri"/>
          <w:sz w:val="32"/>
          <w:vertAlign w:val="subscript"/>
        </w:rPr>
        <w:t xml:space="preserve"> </w:t>
      </w:r>
    </w:p>
    <w:p w14:paraId="76B8C649" w14:textId="77777777" w:rsidR="00692644" w:rsidRDefault="00800243">
      <w:pPr>
        <w:spacing w:after="87"/>
      </w:pPr>
      <w:r>
        <w:rPr>
          <w:rFonts w:ascii="Times New Roman" w:eastAsia="Times New Roman" w:hAnsi="Times New Roman"/>
          <w:color w:val="313131"/>
          <w:sz w:val="32"/>
        </w:rPr>
        <w:t xml:space="preserve"> </w:t>
      </w:r>
      <w:r>
        <w:rPr>
          <w:rFonts w:cs="Calibri"/>
          <w:sz w:val="32"/>
          <w:vertAlign w:val="subscript"/>
        </w:rPr>
        <w:t xml:space="preserve"> </w:t>
      </w:r>
    </w:p>
    <w:p w14:paraId="299BE817" w14:textId="77777777" w:rsidR="00692644" w:rsidRDefault="00800243">
      <w:pPr>
        <w:spacing w:after="6" w:line="330" w:lineRule="auto"/>
        <w:ind w:left="517" w:right="427" w:hanging="10"/>
        <w:jc w:val="center"/>
      </w:pPr>
      <w:r>
        <w:rPr>
          <w:rFonts w:ascii="Times New Roman" w:eastAsia="Times New Roman" w:hAnsi="Times New Roman"/>
          <w:color w:val="4472C4"/>
          <w:sz w:val="32"/>
        </w:rPr>
        <w:t xml:space="preserve">3.BUILD LOADING AND  THE DATASOURCE USED  DATA PREPROCESSING </w:t>
      </w:r>
    </w:p>
    <w:p w14:paraId="5D2380B6" w14:textId="77777777" w:rsidR="00692644" w:rsidRDefault="00800243">
      <w:pPr>
        <w:spacing w:after="149"/>
        <w:jc w:val="center"/>
      </w:pPr>
      <w:r>
        <w:rPr>
          <w:rFonts w:ascii="Times New Roman" w:eastAsia="Times New Roman" w:hAnsi="Times New Roman"/>
          <w:color w:val="313131"/>
          <w:sz w:val="32"/>
        </w:rPr>
        <w:t xml:space="preserve"> </w:t>
      </w:r>
    </w:p>
    <w:p w14:paraId="360DB576" w14:textId="77777777" w:rsidR="00692644" w:rsidRDefault="00800243">
      <w:pPr>
        <w:pStyle w:val="Heading1"/>
        <w:ind w:left="0" w:right="83" w:firstLine="0"/>
      </w:pPr>
      <w:r>
        <w:rPr>
          <w:color w:val="313131"/>
          <w:sz w:val="36"/>
        </w:rPr>
        <w:t xml:space="preserve">MOST COMMONLY USED VACCINES </w:t>
      </w:r>
    </w:p>
    <w:p w14:paraId="46F7468F" w14:textId="77777777" w:rsidR="00692644" w:rsidRDefault="00800243">
      <w:pPr>
        <w:spacing w:after="86"/>
        <w:ind w:right="86"/>
        <w:jc w:val="center"/>
      </w:pPr>
      <w:r>
        <w:rPr>
          <w:rFonts w:ascii="Times New Roman" w:eastAsia="Times New Roman" w:hAnsi="Times New Roman"/>
          <w:b/>
          <w:color w:val="313131"/>
          <w:sz w:val="32"/>
        </w:rPr>
        <w:t>PYTHON PROGRAM</w:t>
      </w:r>
      <w:r>
        <w:rPr>
          <w:rFonts w:ascii="Times New Roman" w:eastAsia="Times New Roman" w:hAnsi="Times New Roman"/>
          <w:color w:val="313131"/>
          <w:sz w:val="32"/>
        </w:rPr>
        <w:t xml:space="preserve"> </w:t>
      </w:r>
    </w:p>
    <w:p w14:paraId="175ABBDC" w14:textId="77777777" w:rsidR="00692644" w:rsidRDefault="00800243">
      <w:pPr>
        <w:spacing w:after="93"/>
        <w:ind w:left="50"/>
        <w:jc w:val="center"/>
      </w:pPr>
      <w:r>
        <w:rPr>
          <w:rFonts w:ascii="Times New Roman" w:eastAsia="Times New Roman" w:hAnsi="Times New Roman"/>
          <w:color w:val="313131"/>
          <w:sz w:val="32"/>
        </w:rPr>
        <w:t xml:space="preserve"> </w:t>
      </w:r>
      <w:r>
        <w:rPr>
          <w:rFonts w:cs="Calibri"/>
          <w:sz w:val="32"/>
          <w:vertAlign w:val="subscript"/>
        </w:rPr>
        <w:t xml:space="preserve"> </w:t>
      </w:r>
    </w:p>
    <w:p w14:paraId="0EE5AD95" w14:textId="77777777" w:rsidR="00692644" w:rsidRDefault="00800243">
      <w:pPr>
        <w:spacing w:after="89"/>
        <w:ind w:left="-5" w:right="173" w:hanging="10"/>
      </w:pPr>
      <w:r>
        <w:rPr>
          <w:rFonts w:ascii="Times New Roman" w:eastAsia="Times New Roman" w:hAnsi="Times New Roman"/>
          <w:color w:val="313131"/>
          <w:sz w:val="32"/>
        </w:rPr>
        <w:t>INPUT:</w:t>
      </w:r>
      <w:r>
        <w:rPr>
          <w:rFonts w:cs="Calibri"/>
          <w:sz w:val="32"/>
          <w:vertAlign w:val="subscript"/>
        </w:rPr>
        <w:t xml:space="preserve"> </w:t>
      </w:r>
    </w:p>
    <w:p w14:paraId="1C40EB9F" w14:textId="77777777" w:rsidR="00692644" w:rsidRDefault="00800243">
      <w:pPr>
        <w:spacing w:after="3" w:line="325" w:lineRule="auto"/>
        <w:ind w:left="-5" w:right="1431" w:hanging="10"/>
      </w:pPr>
      <w:r>
        <w:rPr>
          <w:rFonts w:ascii="Times New Roman" w:eastAsia="Times New Roman" w:hAnsi="Times New Roman"/>
          <w:color w:val="313131"/>
          <w:sz w:val="32"/>
        </w:rPr>
        <w:t>data_2=pd.DataFrame(columns=['Country', 'Vaccine'])</w:t>
      </w:r>
      <w:r>
        <w:rPr>
          <w:rFonts w:cs="Calibri"/>
          <w:sz w:val="32"/>
          <w:vertAlign w:val="subscript"/>
        </w:rPr>
        <w:t xml:space="preserve"> </w:t>
      </w:r>
      <w:r>
        <w:rPr>
          <w:rFonts w:ascii="Times New Roman" w:eastAsia="Times New Roman" w:hAnsi="Times New Roman"/>
          <w:color w:val="313131"/>
          <w:sz w:val="32"/>
        </w:rPr>
        <w:t>data["Total_vaccine"] = pd.to_numeric(data["Total_vaccine"],</w:t>
      </w:r>
      <w:r>
        <w:rPr>
          <w:rFonts w:cs="Calibri"/>
          <w:sz w:val="32"/>
          <w:vertAlign w:val="subscript"/>
        </w:rPr>
        <w:t xml:space="preserve"> </w:t>
      </w:r>
      <w:r>
        <w:rPr>
          <w:rFonts w:ascii="Times New Roman" w:eastAsia="Times New Roman" w:hAnsi="Times New Roman"/>
          <w:color w:val="313131"/>
          <w:sz w:val="32"/>
        </w:rPr>
        <w:t>errors="coerce")</w:t>
      </w:r>
      <w:r>
        <w:rPr>
          <w:rFonts w:cs="Calibri"/>
          <w:sz w:val="32"/>
          <w:vertAlign w:val="subscript"/>
        </w:rPr>
        <w:t xml:space="preserve"> </w:t>
      </w:r>
      <w:r>
        <w:rPr>
          <w:rFonts w:ascii="Times New Roman" w:eastAsia="Times New Roman" w:hAnsi="Times New Roman"/>
          <w:color w:val="313131"/>
          <w:sz w:val="32"/>
        </w:rPr>
        <w:t>for country in data["Country"].unique():</w:t>
      </w:r>
      <w:r>
        <w:rPr>
          <w:rFonts w:cs="Calibri"/>
          <w:sz w:val="32"/>
          <w:vertAlign w:val="subscript"/>
        </w:rPr>
        <w:t xml:space="preserve"> </w:t>
      </w:r>
    </w:p>
    <w:p w14:paraId="019BF8F9" w14:textId="77777777" w:rsidR="00692644" w:rsidRDefault="00800243">
      <w:pPr>
        <w:spacing w:after="3" w:line="325" w:lineRule="auto"/>
        <w:ind w:left="-5" w:right="1372" w:hanging="10"/>
      </w:pPr>
      <w:r>
        <w:rPr>
          <w:rFonts w:ascii="Times New Roman" w:eastAsia="Times New Roman" w:hAnsi="Times New Roman"/>
          <w:color w:val="313131"/>
          <w:sz w:val="32"/>
        </w:rPr>
        <w:t>new_data = data[data["Country"] == country]</w:t>
      </w:r>
      <w:r>
        <w:rPr>
          <w:rFonts w:cs="Calibri"/>
          <w:sz w:val="32"/>
          <w:vertAlign w:val="subscript"/>
        </w:rPr>
        <w:t xml:space="preserve"> </w:t>
      </w:r>
      <w:r>
        <w:rPr>
          <w:rFonts w:ascii="Times New Roman" w:eastAsia="Times New Roman" w:hAnsi="Times New Roman"/>
          <w:color w:val="313131"/>
          <w:sz w:val="32"/>
        </w:rPr>
        <w:t>max_vaccine = new_data.loc[new_data["Total_vaccine"].idxm ax(), "Vaccine"]</w:t>
      </w:r>
      <w:r>
        <w:rPr>
          <w:rFonts w:cs="Calibri"/>
          <w:sz w:val="32"/>
          <w:vertAlign w:val="subscript"/>
        </w:rPr>
        <w:t xml:space="preserve"> </w:t>
      </w:r>
      <w:r>
        <w:rPr>
          <w:rFonts w:ascii="Times New Roman" w:eastAsia="Times New Roman" w:hAnsi="Times New Roman"/>
          <w:color w:val="313131"/>
          <w:sz w:val="32"/>
        </w:rPr>
        <w:t>data_2 = pd.concat([data_2, pd.DataFrame({'Country': [countr y], 'Vaccine': [max_vaccine]})], ignore_index=True)</w:t>
      </w:r>
      <w:r>
        <w:rPr>
          <w:rFonts w:cs="Calibri"/>
          <w:sz w:val="32"/>
          <w:vertAlign w:val="subscript"/>
        </w:rPr>
        <w:t xml:space="preserve"> </w:t>
      </w:r>
    </w:p>
    <w:p w14:paraId="57AB2380" w14:textId="77777777" w:rsidR="00692644" w:rsidRDefault="00800243">
      <w:pPr>
        <w:spacing w:after="115"/>
      </w:pPr>
      <w:r>
        <w:rPr>
          <w:rFonts w:ascii="Times New Roman" w:eastAsia="Times New Roman" w:hAnsi="Times New Roman"/>
          <w:color w:val="313131"/>
          <w:sz w:val="32"/>
        </w:rPr>
        <w:t xml:space="preserve"> </w:t>
      </w:r>
    </w:p>
    <w:p w14:paraId="5B7DC46F" w14:textId="77777777" w:rsidR="00692644" w:rsidRDefault="00800243">
      <w:pPr>
        <w:spacing w:after="115"/>
        <w:ind w:left="-5" w:right="173" w:hanging="10"/>
      </w:pPr>
      <w:r>
        <w:rPr>
          <w:rFonts w:ascii="Times New Roman" w:eastAsia="Times New Roman" w:hAnsi="Times New Roman"/>
          <w:color w:val="313131"/>
          <w:sz w:val="32"/>
        </w:rPr>
        <w:lastRenderedPageBreak/>
        <w:t xml:space="preserve">SUB-INPUT: </w:t>
      </w:r>
    </w:p>
    <w:p w14:paraId="02E5C0F4" w14:textId="77777777" w:rsidR="00692644" w:rsidRDefault="00800243">
      <w:pPr>
        <w:spacing w:after="117"/>
      </w:pPr>
      <w:r>
        <w:rPr>
          <w:rFonts w:ascii="Times New Roman" w:eastAsia="Times New Roman" w:hAnsi="Times New Roman"/>
          <w:color w:val="313131"/>
          <w:sz w:val="32"/>
        </w:rPr>
        <w:t xml:space="preserve"> </w:t>
      </w:r>
    </w:p>
    <w:p w14:paraId="4327EFF6" w14:textId="77777777" w:rsidR="00692644" w:rsidRDefault="00800243">
      <w:pPr>
        <w:spacing w:after="93"/>
        <w:ind w:left="-5" w:right="173" w:hanging="10"/>
      </w:pPr>
      <w:r>
        <w:rPr>
          <w:rFonts w:ascii="Times New Roman" w:eastAsia="Times New Roman" w:hAnsi="Times New Roman"/>
          <w:color w:val="313131"/>
          <w:sz w:val="32"/>
        </w:rPr>
        <w:t xml:space="preserve">               data_2.head()</w:t>
      </w:r>
      <w:r>
        <w:rPr>
          <w:rFonts w:cs="Calibri"/>
          <w:sz w:val="32"/>
          <w:vertAlign w:val="subscript"/>
        </w:rPr>
        <w:t xml:space="preserve"> </w:t>
      </w:r>
    </w:p>
    <w:p w14:paraId="6E2D875C" w14:textId="77777777" w:rsidR="00692644" w:rsidRDefault="00800243">
      <w:pPr>
        <w:spacing w:after="115"/>
      </w:pPr>
      <w:r>
        <w:rPr>
          <w:rFonts w:ascii="Times New Roman" w:eastAsia="Times New Roman" w:hAnsi="Times New Roman"/>
          <w:color w:val="313131"/>
          <w:sz w:val="32"/>
        </w:rPr>
        <w:t xml:space="preserve"> </w:t>
      </w:r>
    </w:p>
    <w:p w14:paraId="63AEC0D7" w14:textId="77777777" w:rsidR="00692644" w:rsidRDefault="00800243">
      <w:pPr>
        <w:spacing w:after="115"/>
      </w:pPr>
      <w:r>
        <w:rPr>
          <w:rFonts w:ascii="Times New Roman" w:eastAsia="Times New Roman" w:hAnsi="Times New Roman"/>
          <w:color w:val="313131"/>
          <w:sz w:val="32"/>
        </w:rPr>
        <w:t xml:space="preserve"> </w:t>
      </w:r>
    </w:p>
    <w:p w14:paraId="4228F204" w14:textId="77777777" w:rsidR="00692644" w:rsidRDefault="00800243">
      <w:pPr>
        <w:spacing w:after="81"/>
        <w:ind w:left="-5" w:right="173" w:hanging="10"/>
      </w:pPr>
      <w:r>
        <w:rPr>
          <w:rFonts w:ascii="Times New Roman" w:eastAsia="Times New Roman" w:hAnsi="Times New Roman"/>
          <w:color w:val="313131"/>
          <w:sz w:val="32"/>
        </w:rPr>
        <w:t xml:space="preserve">OUTPUT: </w:t>
      </w:r>
    </w:p>
    <w:p w14:paraId="37D94B3C" w14:textId="77777777" w:rsidR="00692644" w:rsidRDefault="00800243">
      <w:pPr>
        <w:spacing w:after="0"/>
      </w:pPr>
      <w:r>
        <w:rPr>
          <w:rFonts w:ascii="Times New Roman" w:eastAsia="Times New Roman" w:hAnsi="Times New Roman"/>
          <w:color w:val="313131"/>
          <w:sz w:val="32"/>
        </w:rPr>
        <w:t xml:space="preserve"> </w:t>
      </w:r>
      <w:r>
        <w:rPr>
          <w:rFonts w:cs="Calibri"/>
          <w:sz w:val="32"/>
          <w:vertAlign w:val="subscript"/>
        </w:rPr>
        <w:t xml:space="preserve"> </w:t>
      </w:r>
    </w:p>
    <w:tbl>
      <w:tblPr>
        <w:tblStyle w:val="TableGrid"/>
        <w:tblW w:w="4837" w:type="dxa"/>
        <w:tblInd w:w="5" w:type="dxa"/>
        <w:tblCellMar>
          <w:top w:w="2" w:type="dxa"/>
          <w:left w:w="110" w:type="dxa"/>
          <w:right w:w="2" w:type="dxa"/>
        </w:tblCellMar>
        <w:tblLook w:val="04A0" w:firstRow="1" w:lastRow="0" w:firstColumn="1" w:lastColumn="0" w:noHBand="0" w:noVBand="1"/>
      </w:tblPr>
      <w:tblGrid>
        <w:gridCol w:w="996"/>
        <w:gridCol w:w="1860"/>
        <w:gridCol w:w="1981"/>
      </w:tblGrid>
      <w:tr w:rsidR="00692644" w14:paraId="46C7E613" w14:textId="77777777">
        <w:trPr>
          <w:trHeight w:val="636"/>
        </w:trPr>
        <w:tc>
          <w:tcPr>
            <w:tcW w:w="996" w:type="dxa"/>
            <w:tcBorders>
              <w:top w:val="single" w:sz="4" w:space="0" w:color="000000"/>
              <w:left w:val="single" w:sz="4" w:space="0" w:color="000000"/>
              <w:bottom w:val="single" w:sz="4" w:space="0" w:color="000000"/>
              <w:right w:val="single" w:sz="4" w:space="0" w:color="000000"/>
            </w:tcBorders>
          </w:tcPr>
          <w:p w14:paraId="26281716" w14:textId="77777777" w:rsidR="00692644" w:rsidRDefault="00800243">
            <w:pPr>
              <w:ind w:right="104"/>
              <w:jc w:val="center"/>
            </w:pPr>
            <w:r>
              <w:rPr>
                <w:rFonts w:ascii="Times New Roman" w:eastAsia="Times New Roman" w:hAnsi="Times New Roman"/>
                <w:color w:val="313131"/>
                <w:sz w:val="20"/>
              </w:rPr>
              <w:t xml:space="preserve">S.NO </w:t>
            </w:r>
          </w:p>
        </w:tc>
        <w:tc>
          <w:tcPr>
            <w:tcW w:w="1861" w:type="dxa"/>
            <w:tcBorders>
              <w:top w:val="single" w:sz="4" w:space="0" w:color="000000"/>
              <w:left w:val="single" w:sz="4" w:space="0" w:color="000000"/>
              <w:bottom w:val="single" w:sz="4" w:space="0" w:color="000000"/>
              <w:right w:val="single" w:sz="4" w:space="0" w:color="000000"/>
            </w:tcBorders>
          </w:tcPr>
          <w:p w14:paraId="6B0A7C1C" w14:textId="77777777" w:rsidR="00692644" w:rsidRDefault="00800243">
            <w:pPr>
              <w:ind w:right="101"/>
              <w:jc w:val="center"/>
            </w:pPr>
            <w:r>
              <w:rPr>
                <w:rFonts w:ascii="Times New Roman" w:eastAsia="Times New Roman" w:hAnsi="Times New Roman"/>
                <w:color w:val="313131"/>
                <w:sz w:val="20"/>
              </w:rPr>
              <w:t xml:space="preserve">COUNTRY </w:t>
            </w:r>
          </w:p>
        </w:tc>
        <w:tc>
          <w:tcPr>
            <w:tcW w:w="1981" w:type="dxa"/>
            <w:tcBorders>
              <w:top w:val="single" w:sz="4" w:space="0" w:color="000000"/>
              <w:left w:val="single" w:sz="4" w:space="0" w:color="000000"/>
              <w:bottom w:val="single" w:sz="4" w:space="0" w:color="000000"/>
              <w:right w:val="single" w:sz="4" w:space="0" w:color="000000"/>
            </w:tcBorders>
          </w:tcPr>
          <w:p w14:paraId="0C482534" w14:textId="77777777" w:rsidR="00692644" w:rsidRDefault="00800243">
            <w:pPr>
              <w:ind w:right="107"/>
              <w:jc w:val="center"/>
            </w:pPr>
            <w:r>
              <w:rPr>
                <w:rFonts w:ascii="Times New Roman" w:eastAsia="Times New Roman" w:hAnsi="Times New Roman"/>
                <w:color w:val="313131"/>
                <w:sz w:val="20"/>
              </w:rPr>
              <w:t xml:space="preserve">VACCINE </w:t>
            </w:r>
          </w:p>
        </w:tc>
      </w:tr>
      <w:tr w:rsidR="00692644" w14:paraId="0FB81A8F" w14:textId="77777777">
        <w:trPr>
          <w:trHeight w:val="630"/>
        </w:trPr>
        <w:tc>
          <w:tcPr>
            <w:tcW w:w="996" w:type="dxa"/>
            <w:tcBorders>
              <w:top w:val="single" w:sz="4" w:space="0" w:color="000000"/>
              <w:left w:val="single" w:sz="4" w:space="0" w:color="000000"/>
              <w:bottom w:val="single" w:sz="4" w:space="0" w:color="000000"/>
              <w:right w:val="single" w:sz="4" w:space="0" w:color="000000"/>
            </w:tcBorders>
          </w:tcPr>
          <w:p w14:paraId="7DD24ADA" w14:textId="77777777" w:rsidR="00692644" w:rsidRDefault="00800243">
            <w:r>
              <w:rPr>
                <w:rFonts w:ascii="Times New Roman" w:eastAsia="Times New Roman" w:hAnsi="Times New Roman"/>
                <w:color w:val="313131"/>
                <w:sz w:val="20"/>
              </w:rPr>
              <w:t xml:space="preserve">0 </w:t>
            </w:r>
          </w:p>
        </w:tc>
        <w:tc>
          <w:tcPr>
            <w:tcW w:w="1861" w:type="dxa"/>
            <w:tcBorders>
              <w:top w:val="single" w:sz="4" w:space="0" w:color="000000"/>
              <w:left w:val="single" w:sz="4" w:space="0" w:color="000000"/>
              <w:bottom w:val="single" w:sz="4" w:space="0" w:color="000000"/>
              <w:right w:val="single" w:sz="4" w:space="0" w:color="000000"/>
            </w:tcBorders>
          </w:tcPr>
          <w:p w14:paraId="078E993D" w14:textId="77777777" w:rsidR="00692644" w:rsidRDefault="00800243">
            <w:r>
              <w:rPr>
                <w:rFonts w:ascii="Times New Roman" w:eastAsia="Times New Roman" w:hAnsi="Times New Roman"/>
                <w:color w:val="313131"/>
                <w:sz w:val="20"/>
              </w:rPr>
              <w:t xml:space="preserve">Argentina </w:t>
            </w:r>
          </w:p>
        </w:tc>
        <w:tc>
          <w:tcPr>
            <w:tcW w:w="1981" w:type="dxa"/>
            <w:tcBorders>
              <w:top w:val="single" w:sz="4" w:space="0" w:color="000000"/>
              <w:left w:val="single" w:sz="4" w:space="0" w:color="000000"/>
              <w:bottom w:val="single" w:sz="4" w:space="0" w:color="000000"/>
              <w:right w:val="single" w:sz="4" w:space="0" w:color="000000"/>
            </w:tcBorders>
          </w:tcPr>
          <w:p w14:paraId="04997F5F" w14:textId="77777777" w:rsidR="00692644" w:rsidRDefault="00800243">
            <w:r>
              <w:rPr>
                <w:rFonts w:ascii="Times New Roman" w:eastAsia="Times New Roman" w:hAnsi="Times New Roman"/>
                <w:color w:val="313131"/>
                <w:sz w:val="20"/>
              </w:rPr>
              <w:t xml:space="preserve">Sinopharm/Beijing </w:t>
            </w:r>
          </w:p>
        </w:tc>
      </w:tr>
      <w:tr w:rsidR="00692644" w14:paraId="38D49285" w14:textId="77777777">
        <w:trPr>
          <w:trHeight w:val="631"/>
        </w:trPr>
        <w:tc>
          <w:tcPr>
            <w:tcW w:w="996" w:type="dxa"/>
            <w:tcBorders>
              <w:top w:val="single" w:sz="4" w:space="0" w:color="000000"/>
              <w:left w:val="single" w:sz="4" w:space="0" w:color="000000"/>
              <w:bottom w:val="single" w:sz="4" w:space="0" w:color="000000"/>
              <w:right w:val="single" w:sz="4" w:space="0" w:color="000000"/>
            </w:tcBorders>
          </w:tcPr>
          <w:p w14:paraId="24DF9886" w14:textId="77777777" w:rsidR="00692644" w:rsidRDefault="00800243">
            <w:r>
              <w:rPr>
                <w:rFonts w:ascii="Times New Roman" w:eastAsia="Times New Roman" w:hAnsi="Times New Roman"/>
                <w:color w:val="313131"/>
                <w:sz w:val="20"/>
              </w:rPr>
              <w:t xml:space="preserve">1 </w:t>
            </w:r>
          </w:p>
        </w:tc>
        <w:tc>
          <w:tcPr>
            <w:tcW w:w="1861" w:type="dxa"/>
            <w:tcBorders>
              <w:top w:val="single" w:sz="4" w:space="0" w:color="000000"/>
              <w:left w:val="single" w:sz="4" w:space="0" w:color="000000"/>
              <w:bottom w:val="single" w:sz="4" w:space="0" w:color="000000"/>
              <w:right w:val="single" w:sz="4" w:space="0" w:color="000000"/>
            </w:tcBorders>
          </w:tcPr>
          <w:p w14:paraId="30EB057A" w14:textId="77777777" w:rsidR="00692644" w:rsidRDefault="00800243">
            <w:r>
              <w:rPr>
                <w:rFonts w:ascii="Times New Roman" w:eastAsia="Times New Roman" w:hAnsi="Times New Roman"/>
                <w:color w:val="313131"/>
                <w:sz w:val="20"/>
              </w:rPr>
              <w:t xml:space="preserve">Austria </w:t>
            </w:r>
          </w:p>
        </w:tc>
        <w:tc>
          <w:tcPr>
            <w:tcW w:w="1981" w:type="dxa"/>
            <w:tcBorders>
              <w:top w:val="single" w:sz="4" w:space="0" w:color="000000"/>
              <w:left w:val="single" w:sz="4" w:space="0" w:color="000000"/>
              <w:bottom w:val="single" w:sz="4" w:space="0" w:color="000000"/>
              <w:right w:val="single" w:sz="4" w:space="0" w:color="000000"/>
            </w:tcBorders>
          </w:tcPr>
          <w:p w14:paraId="433DE705" w14:textId="77777777" w:rsidR="00692644" w:rsidRDefault="00800243">
            <w:r>
              <w:rPr>
                <w:rFonts w:ascii="Times New Roman" w:eastAsia="Times New Roman" w:hAnsi="Times New Roman"/>
                <w:color w:val="313131"/>
                <w:sz w:val="20"/>
              </w:rPr>
              <w:t xml:space="preserve">Pfizer/BioNTech </w:t>
            </w:r>
          </w:p>
        </w:tc>
      </w:tr>
      <w:tr w:rsidR="00692644" w14:paraId="7A6FD71D" w14:textId="77777777">
        <w:trPr>
          <w:trHeight w:val="635"/>
        </w:trPr>
        <w:tc>
          <w:tcPr>
            <w:tcW w:w="996" w:type="dxa"/>
            <w:tcBorders>
              <w:top w:val="single" w:sz="4" w:space="0" w:color="000000"/>
              <w:left w:val="single" w:sz="4" w:space="0" w:color="000000"/>
              <w:bottom w:val="single" w:sz="4" w:space="0" w:color="000000"/>
              <w:right w:val="single" w:sz="4" w:space="0" w:color="000000"/>
            </w:tcBorders>
          </w:tcPr>
          <w:p w14:paraId="4E05BAC7" w14:textId="77777777" w:rsidR="00692644" w:rsidRDefault="00800243">
            <w:r>
              <w:rPr>
                <w:rFonts w:ascii="Times New Roman" w:eastAsia="Times New Roman" w:hAnsi="Times New Roman"/>
                <w:color w:val="313131"/>
                <w:sz w:val="20"/>
              </w:rPr>
              <w:t xml:space="preserve">2 </w:t>
            </w:r>
          </w:p>
        </w:tc>
        <w:tc>
          <w:tcPr>
            <w:tcW w:w="1861" w:type="dxa"/>
            <w:tcBorders>
              <w:top w:val="single" w:sz="4" w:space="0" w:color="000000"/>
              <w:left w:val="single" w:sz="4" w:space="0" w:color="000000"/>
              <w:bottom w:val="single" w:sz="4" w:space="0" w:color="000000"/>
              <w:right w:val="single" w:sz="4" w:space="0" w:color="000000"/>
            </w:tcBorders>
          </w:tcPr>
          <w:p w14:paraId="4CDB428D" w14:textId="77777777" w:rsidR="00692644" w:rsidRDefault="00800243">
            <w:r>
              <w:rPr>
                <w:rFonts w:ascii="Times New Roman" w:eastAsia="Times New Roman" w:hAnsi="Times New Roman"/>
                <w:color w:val="313131"/>
                <w:sz w:val="20"/>
              </w:rPr>
              <w:t xml:space="preserve">Belgium </w:t>
            </w:r>
          </w:p>
        </w:tc>
        <w:tc>
          <w:tcPr>
            <w:tcW w:w="1981" w:type="dxa"/>
            <w:tcBorders>
              <w:top w:val="single" w:sz="4" w:space="0" w:color="000000"/>
              <w:left w:val="single" w:sz="4" w:space="0" w:color="000000"/>
              <w:bottom w:val="single" w:sz="4" w:space="0" w:color="000000"/>
              <w:right w:val="single" w:sz="4" w:space="0" w:color="000000"/>
            </w:tcBorders>
          </w:tcPr>
          <w:p w14:paraId="12950865" w14:textId="77777777" w:rsidR="00692644" w:rsidRDefault="00800243">
            <w:r>
              <w:rPr>
                <w:rFonts w:ascii="Times New Roman" w:eastAsia="Times New Roman" w:hAnsi="Times New Roman"/>
                <w:color w:val="313131"/>
                <w:sz w:val="20"/>
              </w:rPr>
              <w:t xml:space="preserve">Pfizer/BioNTech          vzzzzzzzzzzzzzz </w:t>
            </w:r>
          </w:p>
        </w:tc>
      </w:tr>
      <w:tr w:rsidR="00692644" w14:paraId="7B706C91" w14:textId="77777777">
        <w:trPr>
          <w:trHeight w:val="630"/>
        </w:trPr>
        <w:tc>
          <w:tcPr>
            <w:tcW w:w="996" w:type="dxa"/>
            <w:tcBorders>
              <w:top w:val="single" w:sz="4" w:space="0" w:color="000000"/>
              <w:left w:val="single" w:sz="4" w:space="0" w:color="000000"/>
              <w:bottom w:val="single" w:sz="4" w:space="0" w:color="000000"/>
              <w:right w:val="single" w:sz="4" w:space="0" w:color="000000"/>
            </w:tcBorders>
          </w:tcPr>
          <w:p w14:paraId="2F9C7E3B" w14:textId="77777777" w:rsidR="00692644" w:rsidRDefault="00800243">
            <w:r>
              <w:rPr>
                <w:rFonts w:ascii="Times New Roman" w:eastAsia="Times New Roman" w:hAnsi="Times New Roman"/>
                <w:color w:val="313131"/>
                <w:sz w:val="20"/>
              </w:rPr>
              <w:t xml:space="preserve">3 </w:t>
            </w:r>
          </w:p>
        </w:tc>
        <w:tc>
          <w:tcPr>
            <w:tcW w:w="1861" w:type="dxa"/>
            <w:tcBorders>
              <w:top w:val="single" w:sz="4" w:space="0" w:color="000000"/>
              <w:left w:val="single" w:sz="4" w:space="0" w:color="000000"/>
              <w:bottom w:val="single" w:sz="4" w:space="0" w:color="000000"/>
              <w:right w:val="single" w:sz="4" w:space="0" w:color="000000"/>
            </w:tcBorders>
          </w:tcPr>
          <w:p w14:paraId="21A3594E" w14:textId="77777777" w:rsidR="00692644" w:rsidRDefault="00800243">
            <w:r>
              <w:rPr>
                <w:rFonts w:ascii="Times New Roman" w:eastAsia="Times New Roman" w:hAnsi="Times New Roman"/>
                <w:color w:val="313131"/>
                <w:sz w:val="20"/>
              </w:rPr>
              <w:t xml:space="preserve">Bulgaria </w:t>
            </w:r>
          </w:p>
        </w:tc>
        <w:tc>
          <w:tcPr>
            <w:tcW w:w="1981" w:type="dxa"/>
            <w:tcBorders>
              <w:top w:val="single" w:sz="4" w:space="0" w:color="000000"/>
              <w:left w:val="single" w:sz="4" w:space="0" w:color="000000"/>
              <w:bottom w:val="single" w:sz="4" w:space="0" w:color="000000"/>
              <w:right w:val="single" w:sz="4" w:space="0" w:color="000000"/>
            </w:tcBorders>
          </w:tcPr>
          <w:p w14:paraId="12A5BDD6" w14:textId="77777777" w:rsidR="00692644" w:rsidRDefault="00800243">
            <w:r>
              <w:rPr>
                <w:rFonts w:ascii="Times New Roman" w:eastAsia="Times New Roman" w:hAnsi="Times New Roman"/>
                <w:color w:val="313131"/>
                <w:sz w:val="20"/>
              </w:rPr>
              <w:t xml:space="preserve">Pfizer/BioNTech </w:t>
            </w:r>
          </w:p>
        </w:tc>
      </w:tr>
      <w:tr w:rsidR="00692644" w14:paraId="34A4504D" w14:textId="77777777">
        <w:trPr>
          <w:trHeight w:val="635"/>
        </w:trPr>
        <w:tc>
          <w:tcPr>
            <w:tcW w:w="996" w:type="dxa"/>
            <w:tcBorders>
              <w:top w:val="single" w:sz="4" w:space="0" w:color="000000"/>
              <w:left w:val="single" w:sz="4" w:space="0" w:color="000000"/>
              <w:bottom w:val="single" w:sz="4" w:space="0" w:color="000000"/>
              <w:right w:val="single" w:sz="4" w:space="0" w:color="000000"/>
            </w:tcBorders>
          </w:tcPr>
          <w:p w14:paraId="2301EEDD" w14:textId="77777777" w:rsidR="00692644" w:rsidRDefault="00800243">
            <w:r>
              <w:rPr>
                <w:rFonts w:ascii="Times New Roman" w:eastAsia="Times New Roman" w:hAnsi="Times New Roman"/>
                <w:color w:val="313131"/>
                <w:sz w:val="20"/>
              </w:rPr>
              <w:t xml:space="preserve">4 </w:t>
            </w:r>
          </w:p>
        </w:tc>
        <w:tc>
          <w:tcPr>
            <w:tcW w:w="1861" w:type="dxa"/>
            <w:tcBorders>
              <w:top w:val="single" w:sz="4" w:space="0" w:color="000000"/>
              <w:left w:val="single" w:sz="4" w:space="0" w:color="000000"/>
              <w:bottom w:val="single" w:sz="4" w:space="0" w:color="000000"/>
              <w:right w:val="single" w:sz="4" w:space="0" w:color="000000"/>
            </w:tcBorders>
          </w:tcPr>
          <w:p w14:paraId="1C355540" w14:textId="77777777" w:rsidR="00692644" w:rsidRDefault="00800243">
            <w:r>
              <w:rPr>
                <w:rFonts w:ascii="Times New Roman" w:eastAsia="Times New Roman" w:hAnsi="Times New Roman"/>
                <w:color w:val="313131"/>
                <w:sz w:val="20"/>
              </w:rPr>
              <w:t xml:space="preserve">Chile </w:t>
            </w:r>
          </w:p>
        </w:tc>
        <w:tc>
          <w:tcPr>
            <w:tcW w:w="1981" w:type="dxa"/>
            <w:tcBorders>
              <w:top w:val="single" w:sz="4" w:space="0" w:color="000000"/>
              <w:left w:val="single" w:sz="4" w:space="0" w:color="000000"/>
              <w:bottom w:val="single" w:sz="4" w:space="0" w:color="000000"/>
              <w:right w:val="single" w:sz="4" w:space="0" w:color="000000"/>
            </w:tcBorders>
          </w:tcPr>
          <w:p w14:paraId="45143E3C" w14:textId="77777777" w:rsidR="00692644" w:rsidRDefault="00800243">
            <w:r>
              <w:rPr>
                <w:rFonts w:ascii="Times New Roman" w:eastAsia="Times New Roman" w:hAnsi="Times New Roman"/>
                <w:color w:val="313131"/>
                <w:sz w:val="20"/>
              </w:rPr>
              <w:t xml:space="preserve">Sinovac </w:t>
            </w:r>
          </w:p>
        </w:tc>
      </w:tr>
    </w:tbl>
    <w:p w14:paraId="1EA95EE9" w14:textId="77777777" w:rsidR="00692644" w:rsidRDefault="00800243">
      <w:pPr>
        <w:spacing w:after="360"/>
      </w:pPr>
      <w:r>
        <w:rPr>
          <w:rFonts w:cs="Calibri"/>
        </w:rPr>
        <w:t xml:space="preserve"> </w:t>
      </w:r>
    </w:p>
    <w:p w14:paraId="62AAC851" w14:textId="77777777" w:rsidR="00692644" w:rsidRDefault="00800243">
      <w:pPr>
        <w:spacing w:after="0"/>
        <w:ind w:left="-5" w:hanging="10"/>
      </w:pPr>
      <w:r>
        <w:rPr>
          <w:rFonts w:ascii="Times New Roman" w:eastAsia="Times New Roman" w:hAnsi="Times New Roman"/>
          <w:b/>
          <w:sz w:val="48"/>
        </w:rPr>
        <w:t xml:space="preserve">INPUT: </w:t>
      </w:r>
    </w:p>
    <w:p w14:paraId="4CD3A3B1" w14:textId="77777777" w:rsidR="00692644" w:rsidRDefault="00800243">
      <w:pPr>
        <w:spacing w:after="0" w:line="338" w:lineRule="auto"/>
      </w:pPr>
      <w:r>
        <w:rPr>
          <w:rFonts w:cs="Calibri"/>
          <w:sz w:val="32"/>
        </w:rPr>
        <w:t xml:space="preserve">data_2["Vaccine"].value_counts().plot(kind="bar", color=["Red","Gray","Gray","Gray"]) </w:t>
      </w:r>
    </w:p>
    <w:p w14:paraId="6E3B9617" w14:textId="77777777" w:rsidR="00692644" w:rsidRDefault="00800243">
      <w:pPr>
        <w:spacing w:after="267"/>
      </w:pPr>
      <w:r>
        <w:rPr>
          <w:rFonts w:cs="Calibri"/>
          <w:sz w:val="32"/>
        </w:rPr>
        <w:t xml:space="preserve"> </w:t>
      </w:r>
    </w:p>
    <w:p w14:paraId="7EF9D38F" w14:textId="77777777" w:rsidR="00692644" w:rsidRDefault="00800243">
      <w:pPr>
        <w:spacing w:after="0"/>
        <w:ind w:left="-5" w:hanging="10"/>
      </w:pPr>
      <w:r>
        <w:rPr>
          <w:rFonts w:ascii="Times New Roman" w:eastAsia="Times New Roman" w:hAnsi="Times New Roman"/>
          <w:b/>
          <w:sz w:val="48"/>
        </w:rPr>
        <w:t>OUTPUT</w:t>
      </w:r>
      <w:r>
        <w:rPr>
          <w:rFonts w:cs="Calibri"/>
          <w:sz w:val="48"/>
          <w:vertAlign w:val="subscript"/>
        </w:rPr>
        <w:t xml:space="preserve">: </w:t>
      </w:r>
    </w:p>
    <w:p w14:paraId="513601AB" w14:textId="77777777" w:rsidR="00692644" w:rsidRDefault="00800243">
      <w:pPr>
        <w:spacing w:after="249"/>
      </w:pPr>
      <w:r>
        <w:rPr>
          <w:rFonts w:cs="Calibri"/>
          <w:sz w:val="32"/>
        </w:rPr>
        <w:t xml:space="preserve">      </w:t>
      </w:r>
    </w:p>
    <w:p w14:paraId="1FEAEC8B" w14:textId="77777777" w:rsidR="00692644" w:rsidRDefault="00800243">
      <w:pPr>
        <w:spacing w:after="0"/>
      </w:pPr>
      <w:r>
        <w:rPr>
          <w:rFonts w:ascii="Times New Roman" w:eastAsia="Times New Roman" w:hAnsi="Times New Roman"/>
          <w:color w:val="313131"/>
          <w:sz w:val="32"/>
        </w:rPr>
        <w:t xml:space="preserve"> </w:t>
      </w:r>
      <w:r>
        <w:rPr>
          <w:rFonts w:cs="Calibri"/>
          <w:b/>
          <w:color w:val="3C4043"/>
          <w:sz w:val="40"/>
        </w:rPr>
        <w:t xml:space="preserve"> </w:t>
      </w:r>
      <w:r>
        <w:rPr>
          <w:rFonts w:ascii="Courier New" w:eastAsia="Courier New" w:hAnsi="Courier New" w:cs="Courier New"/>
          <w:b/>
          <w:color w:val="3C4043"/>
          <w:sz w:val="40"/>
        </w:rPr>
        <w:t xml:space="preserve">&lt;Axes: &gt; </w:t>
      </w:r>
      <w:r>
        <w:rPr>
          <w:rFonts w:cs="Calibri"/>
        </w:rPr>
        <w:t xml:space="preserve"> </w:t>
      </w:r>
      <w:r>
        <w:br w:type="page"/>
      </w:r>
    </w:p>
    <w:p w14:paraId="128147CC" w14:textId="77777777" w:rsidR="00692644" w:rsidRDefault="00800243">
      <w:pPr>
        <w:spacing w:after="24"/>
      </w:pPr>
      <w:r>
        <w:rPr>
          <w:rFonts w:ascii="Courier New" w:eastAsia="Courier New" w:hAnsi="Courier New" w:cs="Courier New"/>
          <w:color w:val="3C4043"/>
          <w:sz w:val="32"/>
        </w:rPr>
        <w:lastRenderedPageBreak/>
        <w:t xml:space="preserve"> </w:t>
      </w:r>
      <w:r>
        <w:rPr>
          <w:noProof/>
        </w:rPr>
        <w:drawing>
          <wp:inline distT="0" distB="0" distL="0" distR="0" wp14:anchorId="51FF57BE" wp14:editId="4BD5F8F4">
            <wp:extent cx="5174996" cy="5000625"/>
            <wp:effectExtent l="0" t="0" r="0" b="0"/>
            <wp:docPr id="3279" name="Picture 3279" descr="https://lh7-us.googleusercontent.com/j5EG82MWRuUeA8ShrrmydeWOm89peS86dvwtSKkOsQlgEUJa7IpPk8l7OWP2uXm4qZiKtoCYjbxZQHpFYPSMyY0HgIO8bSCsbUGpsMM1yJTjnJ7KZdRyj3ADFWSXNIAv4KrJ-IJlnC0-CO86nRufwTw"/>
            <wp:cNvGraphicFramePr/>
            <a:graphic xmlns:a="http://schemas.openxmlformats.org/drawingml/2006/main">
              <a:graphicData uri="http://schemas.openxmlformats.org/drawingml/2006/picture">
                <pic:pic xmlns:pic="http://schemas.openxmlformats.org/drawingml/2006/picture">
                  <pic:nvPicPr>
                    <pic:cNvPr id="3279" name="Picture 3279"/>
                    <pic:cNvPicPr/>
                  </pic:nvPicPr>
                  <pic:blipFill>
                    <a:blip r:embed="rId6"/>
                    <a:stretch>
                      <a:fillRect/>
                    </a:stretch>
                  </pic:blipFill>
                  <pic:spPr>
                    <a:xfrm>
                      <a:off x="0" y="0"/>
                      <a:ext cx="5174996" cy="5000625"/>
                    </a:xfrm>
                    <a:prstGeom prst="rect">
                      <a:avLst/>
                    </a:prstGeom>
                  </pic:spPr>
                </pic:pic>
              </a:graphicData>
            </a:graphic>
          </wp:inline>
        </w:drawing>
      </w:r>
      <w:r>
        <w:rPr>
          <w:rFonts w:ascii="Courier New" w:eastAsia="Courier New" w:hAnsi="Courier New" w:cs="Courier New"/>
          <w:color w:val="3C4043"/>
          <w:sz w:val="32"/>
        </w:rPr>
        <w:t xml:space="preserve">   </w:t>
      </w:r>
    </w:p>
    <w:p w14:paraId="04AC128A" w14:textId="77777777" w:rsidR="00692644" w:rsidRDefault="00800243">
      <w:pPr>
        <w:spacing w:after="5"/>
        <w:ind w:right="82"/>
        <w:jc w:val="center"/>
      </w:pPr>
      <w:r>
        <w:rPr>
          <w:rFonts w:ascii="Times New Roman" w:eastAsia="Times New Roman" w:hAnsi="Times New Roman"/>
          <w:b/>
          <w:sz w:val="36"/>
        </w:rPr>
        <w:t xml:space="preserve"> FEATURE OF ENGINEERING</w:t>
      </w:r>
      <w:r>
        <w:rPr>
          <w:rFonts w:ascii="Times New Roman" w:eastAsia="Times New Roman" w:hAnsi="Times New Roman"/>
          <w:b/>
          <w:sz w:val="36"/>
          <w:vertAlign w:val="subscript"/>
        </w:rPr>
        <w:t xml:space="preserve"> </w:t>
      </w:r>
    </w:p>
    <w:p w14:paraId="584FD8CD" w14:textId="77777777" w:rsidR="00692644" w:rsidRDefault="00800243">
      <w:pPr>
        <w:spacing w:after="0"/>
      </w:pPr>
      <w:r>
        <w:rPr>
          <w:rFonts w:ascii="Times New Roman" w:eastAsia="Times New Roman" w:hAnsi="Times New Roman"/>
          <w:sz w:val="24"/>
        </w:rPr>
        <w:t xml:space="preserve"> </w:t>
      </w:r>
    </w:p>
    <w:p w14:paraId="0A3D11CF" w14:textId="77777777" w:rsidR="00692644" w:rsidRDefault="00800243">
      <w:pPr>
        <w:spacing w:after="0" w:line="348" w:lineRule="auto"/>
        <w:ind w:left="-5" w:hanging="10"/>
      </w:pPr>
      <w:r>
        <w:rPr>
          <w:rFonts w:ascii="Times New Roman" w:eastAsia="Times New Roman" w:hAnsi="Times New Roman"/>
          <w:sz w:val="28"/>
        </w:rPr>
        <w:t xml:space="preserve">          Feature engineering is an essential step in the process of analyzing </w:t>
      </w:r>
      <w:r>
        <w:rPr>
          <w:rFonts w:ascii="Times New Roman" w:eastAsia="Times New Roman" w:hAnsi="Times New Roman"/>
          <w:sz w:val="24"/>
        </w:rPr>
        <w:t xml:space="preserve"> </w:t>
      </w:r>
      <w:r>
        <w:rPr>
          <w:rFonts w:ascii="Times New Roman" w:eastAsia="Times New Roman" w:hAnsi="Times New Roman"/>
          <w:sz w:val="28"/>
        </w:rPr>
        <w:t>COVID-19  vaccine data. It involves selecting, transforming, and creating relevant</w:t>
      </w:r>
      <w:r>
        <w:rPr>
          <w:rFonts w:ascii="Times New Roman" w:eastAsia="Times New Roman" w:hAnsi="Times New Roman"/>
          <w:sz w:val="24"/>
        </w:rPr>
        <w:t xml:space="preserve"> </w:t>
      </w:r>
      <w:r>
        <w:rPr>
          <w:rFonts w:ascii="Times New Roman" w:eastAsia="Times New Roman" w:hAnsi="Times New Roman"/>
          <w:sz w:val="28"/>
        </w:rPr>
        <w:t xml:space="preserve"> features to build models that can predict vaccine efficacy, safety, and other</w:t>
      </w:r>
      <w:r>
        <w:rPr>
          <w:rFonts w:ascii="Times New Roman" w:eastAsia="Times New Roman" w:hAnsi="Times New Roman"/>
          <w:sz w:val="24"/>
        </w:rPr>
        <w:t xml:space="preserve"> </w:t>
      </w:r>
      <w:r>
        <w:rPr>
          <w:rFonts w:ascii="Times New Roman" w:eastAsia="Times New Roman" w:hAnsi="Times New Roman"/>
          <w:sz w:val="28"/>
        </w:rPr>
        <w:t xml:space="preserve"> important outcomes. Here are some common features and steps for feature</w:t>
      </w:r>
      <w:r>
        <w:rPr>
          <w:rFonts w:ascii="Times New Roman" w:eastAsia="Times New Roman" w:hAnsi="Times New Roman"/>
          <w:sz w:val="24"/>
        </w:rPr>
        <w:t xml:space="preserve"> </w:t>
      </w:r>
      <w:r>
        <w:rPr>
          <w:rFonts w:ascii="Times New Roman" w:eastAsia="Times New Roman" w:hAnsi="Times New Roman"/>
          <w:sz w:val="28"/>
        </w:rPr>
        <w:t xml:space="preserve"> engineering . </w:t>
      </w:r>
    </w:p>
    <w:p w14:paraId="63E0E3CD" w14:textId="77777777" w:rsidR="00692644" w:rsidRDefault="00800243">
      <w:pPr>
        <w:spacing w:after="156"/>
      </w:pPr>
      <w:r>
        <w:rPr>
          <w:rFonts w:ascii="Times New Roman" w:eastAsia="Times New Roman" w:hAnsi="Times New Roman"/>
          <w:sz w:val="28"/>
        </w:rPr>
        <w:t xml:space="preserve"> </w:t>
      </w:r>
    </w:p>
    <w:p w14:paraId="459012C1" w14:textId="77777777" w:rsidR="00692644" w:rsidRDefault="00800243">
      <w:pPr>
        <w:spacing w:after="45"/>
      </w:pPr>
      <w:r>
        <w:rPr>
          <w:rFonts w:ascii="Times New Roman" w:eastAsia="Times New Roman" w:hAnsi="Times New Roman"/>
          <w:sz w:val="28"/>
        </w:rPr>
        <w:t xml:space="preserve"> </w:t>
      </w:r>
      <w:r>
        <w:rPr>
          <w:rFonts w:ascii="Times New Roman" w:eastAsia="Times New Roman" w:hAnsi="Times New Roman"/>
          <w:b/>
          <w:color w:val="C00000"/>
          <w:sz w:val="32"/>
        </w:rPr>
        <w:t>COVID-19 vaccine analysis:</w:t>
      </w:r>
      <w:r>
        <w:rPr>
          <w:rFonts w:ascii="Times New Roman" w:eastAsia="Times New Roman" w:hAnsi="Times New Roman"/>
          <w:b/>
          <w:color w:val="C00000"/>
          <w:sz w:val="24"/>
        </w:rPr>
        <w:t xml:space="preserve"> </w:t>
      </w:r>
    </w:p>
    <w:p w14:paraId="432C4370" w14:textId="77777777" w:rsidR="00692644" w:rsidRDefault="00800243">
      <w:pPr>
        <w:spacing w:after="70"/>
      </w:pPr>
      <w:r>
        <w:rPr>
          <w:rFonts w:ascii="Times New Roman" w:eastAsia="Times New Roman" w:hAnsi="Times New Roman"/>
          <w:b/>
          <w:color w:val="C00000"/>
          <w:sz w:val="24"/>
        </w:rPr>
        <w:t xml:space="preserve"> </w:t>
      </w:r>
    </w:p>
    <w:p w14:paraId="14240AEA" w14:textId="77777777" w:rsidR="00692644" w:rsidRDefault="00800243">
      <w:pPr>
        <w:spacing w:after="0"/>
      </w:pPr>
      <w:r>
        <w:rPr>
          <w:rFonts w:ascii="Times New Roman" w:eastAsia="Times New Roman" w:hAnsi="Times New Roman"/>
          <w:b/>
          <w:sz w:val="36"/>
        </w:rPr>
        <w:t xml:space="preserve"> </w:t>
      </w:r>
    </w:p>
    <w:p w14:paraId="45C363B6" w14:textId="77777777" w:rsidR="00692644" w:rsidRDefault="00800243">
      <w:pPr>
        <w:spacing w:after="110"/>
        <w:ind w:left="-5" w:hanging="10"/>
      </w:pPr>
      <w:r>
        <w:rPr>
          <w:rFonts w:ascii="Times New Roman" w:eastAsia="Times New Roman" w:hAnsi="Times New Roman"/>
          <w:b/>
          <w:sz w:val="36"/>
        </w:rPr>
        <w:t>Demographic Features:</w:t>
      </w:r>
      <w:r>
        <w:rPr>
          <w:rFonts w:ascii="Times New Roman" w:eastAsia="Times New Roman" w:hAnsi="Times New Roman"/>
          <w:b/>
          <w:sz w:val="36"/>
          <w:vertAlign w:val="subscript"/>
        </w:rPr>
        <w:t xml:space="preserve"> </w:t>
      </w:r>
    </w:p>
    <w:p w14:paraId="73D51980" w14:textId="77777777" w:rsidR="00692644" w:rsidRDefault="00800243">
      <w:pPr>
        <w:spacing w:after="66"/>
      </w:pPr>
      <w:r>
        <w:rPr>
          <w:rFonts w:ascii="Times New Roman" w:eastAsia="Times New Roman" w:hAnsi="Times New Roman"/>
          <w:b/>
          <w:sz w:val="36"/>
        </w:rPr>
        <w:t xml:space="preserve"> </w:t>
      </w:r>
    </w:p>
    <w:p w14:paraId="51404247" w14:textId="77777777" w:rsidR="00692644" w:rsidRDefault="00800243">
      <w:pPr>
        <w:spacing w:after="106"/>
        <w:ind w:left="-5" w:hanging="10"/>
      </w:pPr>
      <w:r>
        <w:rPr>
          <w:rFonts w:ascii="Bahnschrift" w:eastAsia="Bahnschrift" w:hAnsi="Bahnschrift" w:cs="Bahnschrift"/>
          <w:sz w:val="28"/>
        </w:rPr>
        <w:lastRenderedPageBreak/>
        <w:t xml:space="preserve">   </w:t>
      </w:r>
      <w:r>
        <w:rPr>
          <w:rFonts w:ascii="Times New Roman" w:eastAsia="Times New Roman" w:hAnsi="Times New Roman"/>
          <w:sz w:val="28"/>
        </w:rPr>
        <w:t>Age: Categorize age groups, such as children, adults, and the elderly.</w:t>
      </w:r>
      <w:r>
        <w:rPr>
          <w:rFonts w:ascii="Times New Roman" w:eastAsia="Times New Roman" w:hAnsi="Times New Roman"/>
          <w:sz w:val="24"/>
        </w:rPr>
        <w:t xml:space="preserve"> </w:t>
      </w:r>
    </w:p>
    <w:p w14:paraId="293B8485" w14:textId="77777777" w:rsidR="00692644" w:rsidRDefault="00800243">
      <w:pPr>
        <w:spacing w:after="120"/>
      </w:pPr>
      <w:r>
        <w:rPr>
          <w:rFonts w:ascii="Times New Roman" w:eastAsia="Times New Roman" w:hAnsi="Times New Roman"/>
          <w:sz w:val="28"/>
        </w:rPr>
        <w:t xml:space="preserve"> </w:t>
      </w:r>
    </w:p>
    <w:p w14:paraId="6B57BD47" w14:textId="77777777" w:rsidR="00692644" w:rsidRDefault="00800243">
      <w:pPr>
        <w:spacing w:after="106"/>
        <w:ind w:left="-5" w:hanging="10"/>
      </w:pPr>
      <w:r>
        <w:rPr>
          <w:rFonts w:ascii="Times New Roman" w:eastAsia="Times New Roman" w:hAnsi="Times New Roman"/>
          <w:sz w:val="28"/>
        </w:rPr>
        <w:t xml:space="preserve">  Gender: Encode gender as binary values (e.g., 0 for male, 1 for female).</w:t>
      </w:r>
      <w:r>
        <w:rPr>
          <w:rFonts w:ascii="Times New Roman" w:eastAsia="Times New Roman" w:hAnsi="Times New Roman"/>
          <w:sz w:val="24"/>
        </w:rPr>
        <w:t xml:space="preserve"> </w:t>
      </w:r>
    </w:p>
    <w:p w14:paraId="20053A44" w14:textId="77777777" w:rsidR="00692644" w:rsidRDefault="00800243">
      <w:pPr>
        <w:spacing w:after="85"/>
      </w:pPr>
      <w:r>
        <w:rPr>
          <w:rFonts w:ascii="Times New Roman" w:eastAsia="Times New Roman" w:hAnsi="Times New Roman"/>
          <w:sz w:val="28"/>
        </w:rPr>
        <w:t xml:space="preserve"> </w:t>
      </w:r>
    </w:p>
    <w:p w14:paraId="039904B8" w14:textId="77777777" w:rsidR="00692644" w:rsidRDefault="00800243">
      <w:pPr>
        <w:spacing w:after="72"/>
      </w:pPr>
      <w:r>
        <w:rPr>
          <w:rFonts w:ascii="Times New Roman" w:eastAsia="Times New Roman" w:hAnsi="Times New Roman"/>
          <w:sz w:val="24"/>
        </w:rPr>
        <w:t xml:space="preserve"> </w:t>
      </w:r>
    </w:p>
    <w:p w14:paraId="2056BB4C" w14:textId="77777777" w:rsidR="00692644" w:rsidRDefault="00800243">
      <w:pPr>
        <w:spacing w:after="171"/>
        <w:ind w:left="-5" w:hanging="10"/>
      </w:pPr>
      <w:r>
        <w:rPr>
          <w:rFonts w:ascii="Times New Roman" w:eastAsia="Times New Roman" w:hAnsi="Times New Roman"/>
          <w:b/>
          <w:sz w:val="36"/>
        </w:rPr>
        <w:t>Geographic Features:</w:t>
      </w:r>
      <w:r>
        <w:rPr>
          <w:rFonts w:ascii="Times New Roman" w:eastAsia="Times New Roman" w:hAnsi="Times New Roman"/>
          <w:b/>
          <w:sz w:val="36"/>
          <w:vertAlign w:val="subscript"/>
        </w:rPr>
        <w:t xml:space="preserve"> </w:t>
      </w:r>
    </w:p>
    <w:p w14:paraId="3A5C0BC8" w14:textId="77777777" w:rsidR="00692644" w:rsidRDefault="00800243">
      <w:pPr>
        <w:spacing w:after="54"/>
        <w:ind w:left="-5" w:hanging="10"/>
      </w:pPr>
      <w:r>
        <w:rPr>
          <w:rFonts w:ascii="Times New Roman" w:eastAsia="Times New Roman" w:hAnsi="Times New Roman"/>
          <w:b/>
          <w:sz w:val="28"/>
        </w:rPr>
        <w:t xml:space="preserve">   </w:t>
      </w:r>
      <w:r>
        <w:rPr>
          <w:rFonts w:ascii="Times New Roman" w:eastAsia="Times New Roman" w:hAnsi="Times New Roman"/>
          <w:b/>
          <w:sz w:val="36"/>
        </w:rPr>
        <w:t>Location:</w:t>
      </w:r>
      <w:r>
        <w:rPr>
          <w:rFonts w:ascii="Bahnschrift" w:eastAsia="Bahnschrift" w:hAnsi="Bahnschrift" w:cs="Bahnschrift"/>
          <w:sz w:val="28"/>
        </w:rPr>
        <w:t xml:space="preserve"> </w:t>
      </w:r>
      <w:r>
        <w:rPr>
          <w:rFonts w:ascii="Times New Roman" w:eastAsia="Times New Roman" w:hAnsi="Times New Roman"/>
          <w:sz w:val="28"/>
        </w:rPr>
        <w:t>Include the location or region where the vaccine was administered.</w:t>
      </w:r>
      <w:r>
        <w:rPr>
          <w:rFonts w:ascii="Times New Roman" w:eastAsia="Times New Roman" w:hAnsi="Times New Roman"/>
          <w:sz w:val="24"/>
        </w:rPr>
        <w:t xml:space="preserve"> </w:t>
      </w:r>
    </w:p>
    <w:p w14:paraId="783CC1D5" w14:textId="77777777" w:rsidR="00692644" w:rsidRDefault="00800243">
      <w:pPr>
        <w:spacing w:after="120"/>
      </w:pPr>
      <w:r>
        <w:rPr>
          <w:rFonts w:ascii="Times New Roman" w:eastAsia="Times New Roman" w:hAnsi="Times New Roman"/>
          <w:sz w:val="28"/>
        </w:rPr>
        <w:t xml:space="preserve"> </w:t>
      </w:r>
    </w:p>
    <w:p w14:paraId="4DE501D6" w14:textId="77777777" w:rsidR="00692644" w:rsidRDefault="00800243">
      <w:pPr>
        <w:spacing w:after="106"/>
        <w:ind w:left="-5" w:hanging="10"/>
      </w:pPr>
      <w:r>
        <w:rPr>
          <w:rFonts w:ascii="Times New Roman" w:eastAsia="Times New Roman" w:hAnsi="Times New Roman"/>
          <w:sz w:val="28"/>
        </w:rPr>
        <w:t xml:space="preserve">   Urban/Rural: Differentiate between urban and rural areas.</w:t>
      </w:r>
      <w:r>
        <w:rPr>
          <w:rFonts w:ascii="Times New Roman" w:eastAsia="Times New Roman" w:hAnsi="Times New Roman"/>
          <w:sz w:val="24"/>
        </w:rPr>
        <w:t xml:space="preserve"> </w:t>
      </w:r>
    </w:p>
    <w:p w14:paraId="65845983" w14:textId="77777777" w:rsidR="00692644" w:rsidRDefault="00800243">
      <w:pPr>
        <w:spacing w:after="72"/>
      </w:pPr>
      <w:r>
        <w:rPr>
          <w:rFonts w:ascii="Times New Roman" w:eastAsia="Times New Roman" w:hAnsi="Times New Roman"/>
          <w:sz w:val="24"/>
        </w:rPr>
        <w:t xml:space="preserve"> </w:t>
      </w:r>
    </w:p>
    <w:p w14:paraId="216AF093" w14:textId="77777777" w:rsidR="00692644" w:rsidRDefault="00800243">
      <w:pPr>
        <w:spacing w:after="75"/>
        <w:ind w:left="-5" w:hanging="10"/>
      </w:pPr>
      <w:r>
        <w:rPr>
          <w:rFonts w:ascii="Times New Roman" w:eastAsia="Times New Roman" w:hAnsi="Times New Roman"/>
          <w:b/>
          <w:sz w:val="36"/>
        </w:rPr>
        <w:t>Vaccine Information:</w:t>
      </w:r>
      <w:r>
        <w:rPr>
          <w:rFonts w:ascii="Times New Roman" w:eastAsia="Times New Roman" w:hAnsi="Times New Roman"/>
          <w:b/>
          <w:sz w:val="36"/>
          <w:vertAlign w:val="subscript"/>
        </w:rPr>
        <w:t xml:space="preserve"> </w:t>
      </w:r>
    </w:p>
    <w:p w14:paraId="1E9C0628" w14:textId="77777777" w:rsidR="00692644" w:rsidRDefault="00800243">
      <w:pPr>
        <w:numPr>
          <w:ilvl w:val="0"/>
          <w:numId w:val="5"/>
        </w:numPr>
        <w:spacing w:after="106"/>
        <w:ind w:hanging="500"/>
      </w:pPr>
      <w:r>
        <w:rPr>
          <w:rFonts w:ascii="Times New Roman" w:eastAsia="Times New Roman" w:hAnsi="Times New Roman"/>
          <w:sz w:val="28"/>
        </w:rPr>
        <w:t xml:space="preserve">Vaccine Type: Categorize the vaccines (e.g., Pfizer, Moderna, AstraZeneca, etc.). </w:t>
      </w:r>
    </w:p>
    <w:p w14:paraId="62A4DC55" w14:textId="77777777" w:rsidR="00692644" w:rsidRDefault="00800243">
      <w:pPr>
        <w:spacing w:after="154"/>
      </w:pPr>
      <w:r>
        <w:rPr>
          <w:rFonts w:ascii="Times New Roman" w:eastAsia="Times New Roman" w:hAnsi="Times New Roman"/>
          <w:sz w:val="28"/>
        </w:rPr>
        <w:t xml:space="preserve"> </w:t>
      </w:r>
    </w:p>
    <w:p w14:paraId="69A5A4BC" w14:textId="77777777" w:rsidR="00692644" w:rsidRDefault="00800243">
      <w:pPr>
        <w:numPr>
          <w:ilvl w:val="0"/>
          <w:numId w:val="5"/>
        </w:numPr>
        <w:spacing w:after="74"/>
        <w:ind w:hanging="500"/>
      </w:pPr>
      <w:r>
        <w:rPr>
          <w:rFonts w:ascii="Times New Roman" w:eastAsia="Times New Roman" w:hAnsi="Times New Roman"/>
          <w:sz w:val="28"/>
        </w:rPr>
        <w:t xml:space="preserve">Dose Number: Track which dose (first or second) was administered. </w:t>
      </w:r>
    </w:p>
    <w:p w14:paraId="12ADA3CE" w14:textId="77777777" w:rsidR="00692644" w:rsidRDefault="00800243">
      <w:pPr>
        <w:spacing w:after="154"/>
      </w:pPr>
      <w:r>
        <w:rPr>
          <w:rFonts w:ascii="Times New Roman" w:eastAsia="Times New Roman" w:hAnsi="Times New Roman"/>
          <w:sz w:val="28"/>
        </w:rPr>
        <w:t xml:space="preserve"> </w:t>
      </w:r>
    </w:p>
    <w:p w14:paraId="2A71D1B5" w14:textId="77777777" w:rsidR="00692644" w:rsidRDefault="00800243">
      <w:pPr>
        <w:numPr>
          <w:ilvl w:val="0"/>
          <w:numId w:val="5"/>
        </w:numPr>
        <w:spacing w:after="106"/>
        <w:ind w:hanging="500"/>
      </w:pPr>
      <w:r>
        <w:rPr>
          <w:rFonts w:ascii="Times New Roman" w:eastAsia="Times New Roman" w:hAnsi="Times New Roman"/>
          <w:sz w:val="28"/>
        </w:rPr>
        <w:t xml:space="preserve">Time Since Last Dose: Calculate the time interval between doses. </w:t>
      </w:r>
    </w:p>
    <w:p w14:paraId="6B86C53F" w14:textId="77777777" w:rsidR="00692644" w:rsidRDefault="00800243">
      <w:pPr>
        <w:spacing w:after="220"/>
      </w:pPr>
      <w:r>
        <w:rPr>
          <w:rFonts w:ascii="Times New Roman" w:eastAsia="Times New Roman" w:hAnsi="Times New Roman"/>
          <w:sz w:val="32"/>
        </w:rPr>
        <w:t xml:space="preserve"> </w:t>
      </w:r>
    </w:p>
    <w:p w14:paraId="2C4A0071" w14:textId="77777777" w:rsidR="00692644" w:rsidRDefault="00800243">
      <w:pPr>
        <w:pStyle w:val="Heading1"/>
      </w:pPr>
      <w:r>
        <w:t xml:space="preserve">Key Findings </w:t>
      </w:r>
    </w:p>
    <w:p w14:paraId="2DFFC0F3" w14:textId="77777777" w:rsidR="00692644" w:rsidRDefault="00800243">
      <w:pPr>
        <w:spacing w:after="115"/>
      </w:pPr>
      <w:r>
        <w:rPr>
          <w:rFonts w:ascii="Times New Roman" w:eastAsia="Times New Roman" w:hAnsi="Times New Roman"/>
          <w:sz w:val="32"/>
        </w:rPr>
        <w:t xml:space="preserve"> </w:t>
      </w:r>
    </w:p>
    <w:p w14:paraId="4799F235" w14:textId="77777777" w:rsidR="00692644" w:rsidRDefault="00800243">
      <w:pPr>
        <w:numPr>
          <w:ilvl w:val="0"/>
          <w:numId w:val="6"/>
        </w:numPr>
        <w:spacing w:after="5" w:line="327" w:lineRule="auto"/>
        <w:ind w:right="123" w:hanging="10"/>
      </w:pPr>
      <w:r>
        <w:rPr>
          <w:rFonts w:ascii="Times New Roman" w:eastAsia="Times New Roman" w:hAnsi="Times New Roman"/>
          <w:b/>
          <w:sz w:val="32"/>
        </w:rPr>
        <w:t xml:space="preserve">Vaccine Efficacy: </w:t>
      </w:r>
      <w:r>
        <w:rPr>
          <w:rFonts w:ascii="Times New Roman" w:eastAsia="Times New Roman" w:hAnsi="Times New Roman"/>
          <w:sz w:val="32"/>
        </w:rPr>
        <w:t xml:space="preserve">Clinical trials have shown that several COVID-19  vaccines have high efficacy in preventing COVID-19, reducing severe  illness, and lowering the risk of hospitalization and death. </w:t>
      </w:r>
    </w:p>
    <w:p w14:paraId="77EDC37A" w14:textId="77777777" w:rsidR="00692644" w:rsidRDefault="00800243">
      <w:pPr>
        <w:spacing w:after="0"/>
      </w:pPr>
      <w:r>
        <w:rPr>
          <w:rFonts w:ascii="Times New Roman" w:eastAsia="Times New Roman" w:hAnsi="Times New Roman"/>
          <w:sz w:val="32"/>
        </w:rPr>
        <w:t xml:space="preserve"> </w:t>
      </w:r>
    </w:p>
    <w:p w14:paraId="7771128F" w14:textId="77777777" w:rsidR="00692644" w:rsidRDefault="00800243">
      <w:pPr>
        <w:numPr>
          <w:ilvl w:val="0"/>
          <w:numId w:val="6"/>
        </w:numPr>
        <w:spacing w:after="5" w:line="327" w:lineRule="auto"/>
        <w:ind w:right="123" w:hanging="10"/>
      </w:pPr>
      <w:r>
        <w:rPr>
          <w:rFonts w:ascii="Times New Roman" w:eastAsia="Times New Roman" w:hAnsi="Times New Roman"/>
          <w:b/>
          <w:sz w:val="32"/>
        </w:rPr>
        <w:t>Vaccine Safety:</w:t>
      </w:r>
      <w:r>
        <w:rPr>
          <w:rFonts w:ascii="Times New Roman" w:eastAsia="Times New Roman" w:hAnsi="Times New Roman"/>
          <w:sz w:val="32"/>
        </w:rPr>
        <w:t xml:space="preserve"> COVID-19 vaccines authorized for emergency use  have undergone rigorous safety assessments. They are generally  considered safe, with side effects mostly mild and temporary, such as  soreness at the injection site, fatigue, or mild fever. </w:t>
      </w:r>
    </w:p>
    <w:p w14:paraId="47E1DFE0" w14:textId="77777777" w:rsidR="00692644" w:rsidRDefault="00800243">
      <w:pPr>
        <w:spacing w:after="110"/>
      </w:pPr>
      <w:r>
        <w:rPr>
          <w:rFonts w:ascii="Times New Roman" w:eastAsia="Times New Roman" w:hAnsi="Times New Roman"/>
          <w:sz w:val="32"/>
        </w:rPr>
        <w:t xml:space="preserve"> </w:t>
      </w:r>
    </w:p>
    <w:p w14:paraId="3F566BD1" w14:textId="77777777" w:rsidR="00692644" w:rsidRDefault="00800243">
      <w:pPr>
        <w:numPr>
          <w:ilvl w:val="0"/>
          <w:numId w:val="6"/>
        </w:numPr>
        <w:spacing w:after="5" w:line="327" w:lineRule="auto"/>
        <w:ind w:right="123" w:hanging="10"/>
      </w:pPr>
      <w:r>
        <w:rPr>
          <w:rFonts w:ascii="Times New Roman" w:eastAsia="Times New Roman" w:hAnsi="Times New Roman"/>
          <w:b/>
          <w:sz w:val="32"/>
        </w:rPr>
        <w:lastRenderedPageBreak/>
        <w:t>Vaccine Variants:</w:t>
      </w:r>
      <w:r>
        <w:rPr>
          <w:rFonts w:ascii="Times New Roman" w:eastAsia="Times New Roman" w:hAnsi="Times New Roman"/>
          <w:sz w:val="32"/>
        </w:rPr>
        <w:t xml:space="preserve"> New variants of the virus have emerged, which  may impact vaccine effectiveness to some degree. Ongoing research  and vaccine modifications are being developed to address these  variants. </w:t>
      </w:r>
    </w:p>
    <w:p w14:paraId="717309CA" w14:textId="77777777" w:rsidR="00692644" w:rsidRDefault="00800243">
      <w:pPr>
        <w:spacing w:after="115"/>
      </w:pPr>
      <w:r>
        <w:rPr>
          <w:rFonts w:ascii="Times New Roman" w:eastAsia="Times New Roman" w:hAnsi="Times New Roman"/>
          <w:sz w:val="32"/>
        </w:rPr>
        <w:t xml:space="preserve"> </w:t>
      </w:r>
    </w:p>
    <w:p w14:paraId="654B748E" w14:textId="77777777" w:rsidR="00692644" w:rsidRDefault="00800243">
      <w:pPr>
        <w:numPr>
          <w:ilvl w:val="0"/>
          <w:numId w:val="6"/>
        </w:numPr>
        <w:spacing w:after="5" w:line="327" w:lineRule="auto"/>
        <w:ind w:right="123" w:hanging="10"/>
      </w:pPr>
      <w:r>
        <w:rPr>
          <w:rFonts w:ascii="Times New Roman" w:eastAsia="Times New Roman" w:hAnsi="Times New Roman"/>
          <w:b/>
          <w:sz w:val="32"/>
        </w:rPr>
        <w:t>Vaccination Coverage:</w:t>
      </w:r>
      <w:r>
        <w:rPr>
          <w:rFonts w:ascii="Times New Roman" w:eastAsia="Times New Roman" w:hAnsi="Times New Roman"/>
          <w:sz w:val="32"/>
        </w:rPr>
        <w:t xml:space="preserve"> Widespread vaccination is essential to  achieve herd immunity and control the spread of the virus. However,  achieving high vaccination rates globally is challenging due to  logistical, supply, and access issues. </w:t>
      </w:r>
    </w:p>
    <w:p w14:paraId="1AC35443" w14:textId="77777777" w:rsidR="00692644" w:rsidRDefault="00800243">
      <w:pPr>
        <w:spacing w:after="220"/>
      </w:pPr>
      <w:r>
        <w:rPr>
          <w:rFonts w:ascii="Times New Roman" w:eastAsia="Times New Roman" w:hAnsi="Times New Roman"/>
          <w:sz w:val="32"/>
        </w:rPr>
        <w:t xml:space="preserve"> </w:t>
      </w:r>
    </w:p>
    <w:p w14:paraId="52845EAA" w14:textId="77777777" w:rsidR="00692644" w:rsidRDefault="00800243">
      <w:pPr>
        <w:pStyle w:val="Heading1"/>
        <w:ind w:right="82"/>
      </w:pPr>
      <w:r>
        <w:t xml:space="preserve">Insights </w:t>
      </w:r>
    </w:p>
    <w:p w14:paraId="3B306ECF" w14:textId="77777777" w:rsidR="00692644" w:rsidRDefault="00800243">
      <w:pPr>
        <w:spacing w:after="110"/>
      </w:pPr>
      <w:r>
        <w:rPr>
          <w:rFonts w:ascii="Times New Roman" w:eastAsia="Times New Roman" w:hAnsi="Times New Roman"/>
          <w:sz w:val="32"/>
        </w:rPr>
        <w:t xml:space="preserve"> </w:t>
      </w:r>
    </w:p>
    <w:p w14:paraId="4C17C6E0" w14:textId="77777777" w:rsidR="00692644" w:rsidRDefault="00800243">
      <w:pPr>
        <w:numPr>
          <w:ilvl w:val="0"/>
          <w:numId w:val="7"/>
        </w:numPr>
        <w:spacing w:after="113"/>
        <w:ind w:hanging="320"/>
      </w:pPr>
      <w:r>
        <w:rPr>
          <w:rFonts w:ascii="Times New Roman" w:eastAsia="Times New Roman" w:hAnsi="Times New Roman"/>
          <w:b/>
          <w:sz w:val="32"/>
        </w:rPr>
        <w:t>Vaccination Equity:</w:t>
      </w:r>
      <w:r>
        <w:rPr>
          <w:rFonts w:ascii="Times New Roman" w:eastAsia="Times New Roman" w:hAnsi="Times New Roman"/>
          <w:sz w:val="32"/>
        </w:rPr>
        <w:t xml:space="preserve">  </w:t>
      </w:r>
    </w:p>
    <w:p w14:paraId="47356ABF" w14:textId="77777777" w:rsidR="00692644" w:rsidRDefault="00800243">
      <w:pPr>
        <w:spacing w:after="5" w:line="327" w:lineRule="auto"/>
        <w:ind w:left="-5" w:right="123" w:hanging="10"/>
      </w:pPr>
      <w:r>
        <w:rPr>
          <w:rFonts w:ascii="Times New Roman" w:eastAsia="Times New Roman" w:hAnsi="Times New Roman"/>
          <w:sz w:val="32"/>
        </w:rPr>
        <w:t xml:space="preserve">                   Ensuring equitable access to vaccines is Critical. Disparities  in vaccine distribution and access can perpetuate the pandemic and lead  to ongoing transmission and the emergence of n variants. </w:t>
      </w:r>
    </w:p>
    <w:p w14:paraId="674D0663" w14:textId="77777777" w:rsidR="00692644" w:rsidRDefault="00800243">
      <w:pPr>
        <w:spacing w:after="115"/>
      </w:pPr>
      <w:r>
        <w:rPr>
          <w:rFonts w:ascii="Times New Roman" w:eastAsia="Times New Roman" w:hAnsi="Times New Roman"/>
          <w:sz w:val="32"/>
        </w:rPr>
        <w:t xml:space="preserve"> </w:t>
      </w:r>
    </w:p>
    <w:p w14:paraId="10FAFE7A" w14:textId="77777777" w:rsidR="00692644" w:rsidRDefault="00800243">
      <w:pPr>
        <w:spacing w:after="115"/>
      </w:pPr>
      <w:r>
        <w:rPr>
          <w:rFonts w:ascii="Times New Roman" w:eastAsia="Times New Roman" w:hAnsi="Times New Roman"/>
          <w:sz w:val="32"/>
        </w:rPr>
        <w:t xml:space="preserve"> </w:t>
      </w:r>
    </w:p>
    <w:p w14:paraId="08014120" w14:textId="77777777" w:rsidR="00692644" w:rsidRDefault="00800243">
      <w:pPr>
        <w:numPr>
          <w:ilvl w:val="0"/>
          <w:numId w:val="7"/>
        </w:numPr>
        <w:spacing w:after="113"/>
        <w:ind w:hanging="320"/>
      </w:pPr>
      <w:r>
        <w:rPr>
          <w:rFonts w:ascii="Times New Roman" w:eastAsia="Times New Roman" w:hAnsi="Times New Roman"/>
          <w:b/>
          <w:sz w:val="32"/>
        </w:rPr>
        <w:t xml:space="preserve">Booster Shots: </w:t>
      </w:r>
      <w:r>
        <w:rPr>
          <w:rFonts w:ascii="Times New Roman" w:eastAsia="Times New Roman" w:hAnsi="Times New Roman"/>
          <w:sz w:val="32"/>
        </w:rPr>
        <w:t xml:space="preserve"> </w:t>
      </w:r>
    </w:p>
    <w:p w14:paraId="332C21F2" w14:textId="77777777" w:rsidR="00692644" w:rsidRDefault="00800243">
      <w:pPr>
        <w:spacing w:after="5" w:line="327" w:lineRule="auto"/>
        <w:ind w:left="-5" w:right="123" w:hanging="10"/>
      </w:pPr>
      <w:r>
        <w:rPr>
          <w:rFonts w:ascii="Times New Roman" w:eastAsia="Times New Roman" w:hAnsi="Times New Roman"/>
          <w:sz w:val="32"/>
        </w:rPr>
        <w:t xml:space="preserve">                  Research suggests that booster shots may be necessary to  maintain high levels of protection, especially as time passes after the  initial vaccination. The timing and need for booster shots are actively  studied. </w:t>
      </w:r>
    </w:p>
    <w:p w14:paraId="3F1F1908" w14:textId="77777777" w:rsidR="00692644" w:rsidRDefault="00800243">
      <w:pPr>
        <w:spacing w:after="115"/>
      </w:pPr>
      <w:r>
        <w:rPr>
          <w:rFonts w:ascii="Times New Roman" w:eastAsia="Times New Roman" w:hAnsi="Times New Roman"/>
          <w:sz w:val="32"/>
        </w:rPr>
        <w:t xml:space="preserve"> </w:t>
      </w:r>
    </w:p>
    <w:p w14:paraId="271012C3" w14:textId="77777777" w:rsidR="00692644" w:rsidRDefault="00800243">
      <w:pPr>
        <w:spacing w:after="110"/>
      </w:pPr>
      <w:r>
        <w:rPr>
          <w:rFonts w:ascii="Times New Roman" w:eastAsia="Times New Roman" w:hAnsi="Times New Roman"/>
          <w:sz w:val="32"/>
        </w:rPr>
        <w:t xml:space="preserve"> </w:t>
      </w:r>
    </w:p>
    <w:p w14:paraId="2EAC87ED" w14:textId="77777777" w:rsidR="00692644" w:rsidRDefault="00800243">
      <w:pPr>
        <w:numPr>
          <w:ilvl w:val="0"/>
          <w:numId w:val="7"/>
        </w:numPr>
        <w:spacing w:after="113"/>
        <w:ind w:hanging="320"/>
      </w:pPr>
      <w:r>
        <w:rPr>
          <w:rFonts w:ascii="Times New Roman" w:eastAsia="Times New Roman" w:hAnsi="Times New Roman"/>
          <w:b/>
          <w:sz w:val="32"/>
        </w:rPr>
        <w:t>Public Confidence:</w:t>
      </w:r>
      <w:r>
        <w:rPr>
          <w:rFonts w:ascii="Times New Roman" w:eastAsia="Times New Roman" w:hAnsi="Times New Roman"/>
          <w:sz w:val="32"/>
        </w:rPr>
        <w:t xml:space="preserve">  </w:t>
      </w:r>
    </w:p>
    <w:p w14:paraId="2BE754B5" w14:textId="77777777" w:rsidR="00692644" w:rsidRDefault="00800243">
      <w:pPr>
        <w:spacing w:after="5" w:line="327" w:lineRule="auto"/>
        <w:ind w:left="-5" w:right="123" w:hanging="10"/>
      </w:pPr>
      <w:r>
        <w:rPr>
          <w:rFonts w:ascii="Times New Roman" w:eastAsia="Times New Roman" w:hAnsi="Times New Roman"/>
          <w:sz w:val="32"/>
        </w:rPr>
        <w:lastRenderedPageBreak/>
        <w:t xml:space="preserve">            Building public trust in vaccines and providing transparent,  accurate information are essential to encourage vaccination and combat  vaccine hesitancy. </w:t>
      </w:r>
    </w:p>
    <w:p w14:paraId="64A973C7" w14:textId="77777777" w:rsidR="00692644" w:rsidRDefault="00800243">
      <w:pPr>
        <w:numPr>
          <w:ilvl w:val="0"/>
          <w:numId w:val="7"/>
        </w:numPr>
        <w:spacing w:after="113"/>
        <w:ind w:hanging="320"/>
      </w:pPr>
      <w:r>
        <w:rPr>
          <w:rFonts w:ascii="Times New Roman" w:eastAsia="Times New Roman" w:hAnsi="Times New Roman"/>
          <w:b/>
          <w:sz w:val="32"/>
        </w:rPr>
        <w:t xml:space="preserve">Combination Vaccination: </w:t>
      </w:r>
      <w:r>
        <w:rPr>
          <w:rFonts w:ascii="Times New Roman" w:eastAsia="Times New Roman" w:hAnsi="Times New Roman"/>
          <w:sz w:val="32"/>
        </w:rPr>
        <w:t xml:space="preserve"> </w:t>
      </w:r>
    </w:p>
    <w:p w14:paraId="53CB72D5" w14:textId="77777777" w:rsidR="00692644" w:rsidRDefault="00800243">
      <w:pPr>
        <w:spacing w:after="5" w:line="327" w:lineRule="auto"/>
        <w:ind w:left="-5" w:right="123" w:hanging="10"/>
      </w:pPr>
      <w:r>
        <w:rPr>
          <w:rFonts w:ascii="Times New Roman" w:eastAsia="Times New Roman" w:hAnsi="Times New Roman"/>
          <w:sz w:val="32"/>
        </w:rPr>
        <w:t xml:space="preserve">        . Some studies are exploring the use of different COVID-19  vaccines for initial and booster shots. This approach can enhance  immune responses and flexibility in vaccination campaigns   </w:t>
      </w:r>
    </w:p>
    <w:p w14:paraId="3F01318B" w14:textId="77777777" w:rsidR="00692644" w:rsidRDefault="00800243">
      <w:pPr>
        <w:spacing w:after="220"/>
      </w:pPr>
      <w:r>
        <w:rPr>
          <w:rFonts w:ascii="Times New Roman" w:eastAsia="Times New Roman" w:hAnsi="Times New Roman"/>
          <w:sz w:val="32"/>
        </w:rPr>
        <w:t xml:space="preserve"> </w:t>
      </w:r>
    </w:p>
    <w:p w14:paraId="2BD66502" w14:textId="77777777" w:rsidR="00692644" w:rsidRDefault="00800243">
      <w:pPr>
        <w:pStyle w:val="Heading1"/>
        <w:ind w:right="81"/>
      </w:pPr>
      <w:r>
        <w:t xml:space="preserve"> Recommendations </w:t>
      </w:r>
    </w:p>
    <w:p w14:paraId="5AEDCA74" w14:textId="77777777" w:rsidR="00692644" w:rsidRDefault="00800243">
      <w:pPr>
        <w:spacing w:after="115"/>
      </w:pPr>
      <w:r>
        <w:rPr>
          <w:rFonts w:ascii="Times New Roman" w:eastAsia="Times New Roman" w:hAnsi="Times New Roman"/>
          <w:sz w:val="32"/>
        </w:rPr>
        <w:t xml:space="preserve"> </w:t>
      </w:r>
    </w:p>
    <w:p w14:paraId="6F7C9DFA" w14:textId="77777777" w:rsidR="00692644" w:rsidRDefault="00800243">
      <w:pPr>
        <w:numPr>
          <w:ilvl w:val="0"/>
          <w:numId w:val="8"/>
        </w:numPr>
        <w:spacing w:after="110"/>
        <w:ind w:right="123" w:hanging="320"/>
      </w:pPr>
      <w:r>
        <w:rPr>
          <w:rFonts w:ascii="Times New Roman" w:eastAsia="Times New Roman" w:hAnsi="Times New Roman"/>
          <w:b/>
          <w:sz w:val="32"/>
        </w:rPr>
        <w:t>Get Vaccinated:</w:t>
      </w:r>
      <w:r>
        <w:rPr>
          <w:rFonts w:ascii="Times New Roman" w:eastAsia="Times New Roman" w:hAnsi="Times New Roman"/>
          <w:sz w:val="32"/>
        </w:rPr>
        <w:t xml:space="preserve">If you are eligible and have not yet received a </w:t>
      </w:r>
    </w:p>
    <w:p w14:paraId="1AC577DC" w14:textId="77777777" w:rsidR="00692644" w:rsidRDefault="00800243">
      <w:pPr>
        <w:spacing w:after="5" w:line="327" w:lineRule="auto"/>
        <w:ind w:left="-5" w:right="123" w:hanging="10"/>
      </w:pPr>
      <w:r>
        <w:rPr>
          <w:rFonts w:ascii="Times New Roman" w:eastAsia="Times New Roman" w:hAnsi="Times New Roman"/>
          <w:sz w:val="32"/>
        </w:rPr>
        <w:t xml:space="preserve"> COVID-19 vaccine, consider getting vaccinated to protect yourself and  others. </w:t>
      </w:r>
    </w:p>
    <w:p w14:paraId="2493E61A" w14:textId="77777777" w:rsidR="00692644" w:rsidRDefault="00800243">
      <w:pPr>
        <w:spacing w:after="115"/>
      </w:pPr>
      <w:r>
        <w:rPr>
          <w:rFonts w:ascii="Times New Roman" w:eastAsia="Times New Roman" w:hAnsi="Times New Roman"/>
          <w:sz w:val="32"/>
        </w:rPr>
        <w:t xml:space="preserve"> </w:t>
      </w:r>
    </w:p>
    <w:p w14:paraId="58EF293E" w14:textId="77777777" w:rsidR="00692644" w:rsidRDefault="00800243">
      <w:pPr>
        <w:numPr>
          <w:ilvl w:val="0"/>
          <w:numId w:val="8"/>
        </w:numPr>
        <w:spacing w:after="5" w:line="327" w:lineRule="auto"/>
        <w:ind w:right="123" w:hanging="320"/>
      </w:pPr>
      <w:r>
        <w:rPr>
          <w:rFonts w:ascii="Times New Roman" w:eastAsia="Times New Roman" w:hAnsi="Times New Roman"/>
          <w:b/>
          <w:sz w:val="32"/>
        </w:rPr>
        <w:t>Follow Public Health Guidelines:</w:t>
      </w:r>
      <w:r>
        <w:rPr>
          <w:rFonts w:ascii="Times New Roman" w:eastAsia="Times New Roman" w:hAnsi="Times New Roman"/>
          <w:sz w:val="32"/>
        </w:rPr>
        <w:t xml:space="preserve"> Continue to follow public health  guidelines, such as mask-wearing and physical distancing, in  accordance with local recommendations, even after vaccination,  especially in areas with high transmission rates. </w:t>
      </w:r>
    </w:p>
    <w:p w14:paraId="6A0E1965" w14:textId="77777777" w:rsidR="00692644" w:rsidRDefault="00800243">
      <w:pPr>
        <w:spacing w:after="0"/>
      </w:pPr>
      <w:r>
        <w:rPr>
          <w:rFonts w:ascii="Times New Roman" w:eastAsia="Times New Roman" w:hAnsi="Times New Roman"/>
          <w:sz w:val="32"/>
        </w:rPr>
        <w:t xml:space="preserve"> </w:t>
      </w:r>
    </w:p>
    <w:p w14:paraId="39F12AC8" w14:textId="77777777" w:rsidR="00692644" w:rsidRDefault="00800243">
      <w:pPr>
        <w:numPr>
          <w:ilvl w:val="0"/>
          <w:numId w:val="8"/>
        </w:numPr>
        <w:spacing w:after="5" w:line="327" w:lineRule="auto"/>
        <w:ind w:right="123" w:hanging="320"/>
      </w:pPr>
      <w:r>
        <w:rPr>
          <w:rFonts w:ascii="Times New Roman" w:eastAsia="Times New Roman" w:hAnsi="Times New Roman"/>
          <w:b/>
          <w:sz w:val="32"/>
        </w:rPr>
        <w:t>Support Global Vaccination Efforts:</w:t>
      </w:r>
      <w:r>
        <w:rPr>
          <w:rFonts w:ascii="Times New Roman" w:eastAsia="Times New Roman" w:hAnsi="Times New Roman"/>
          <w:sz w:val="32"/>
        </w:rPr>
        <w:t xml:space="preserve"> Support global initiatives to  ensure equitable access to vaccines for all countries. This is essential to  control the pandemic and prevent the emergence of new variants. </w:t>
      </w:r>
    </w:p>
    <w:p w14:paraId="7403147E" w14:textId="77777777" w:rsidR="00692644" w:rsidRDefault="00800243">
      <w:pPr>
        <w:spacing w:after="115"/>
      </w:pPr>
      <w:r>
        <w:rPr>
          <w:rFonts w:ascii="Times New Roman" w:eastAsia="Times New Roman" w:hAnsi="Times New Roman"/>
          <w:sz w:val="32"/>
        </w:rPr>
        <w:t xml:space="preserve"> </w:t>
      </w:r>
    </w:p>
    <w:p w14:paraId="35361DCF" w14:textId="77777777" w:rsidR="00692644" w:rsidRDefault="00800243">
      <w:pPr>
        <w:numPr>
          <w:ilvl w:val="0"/>
          <w:numId w:val="8"/>
        </w:numPr>
        <w:spacing w:after="5" w:line="327" w:lineRule="auto"/>
        <w:ind w:right="123" w:hanging="320"/>
      </w:pPr>
      <w:r>
        <w:rPr>
          <w:rFonts w:ascii="Times New Roman" w:eastAsia="Times New Roman" w:hAnsi="Times New Roman"/>
          <w:b/>
          <w:sz w:val="32"/>
        </w:rPr>
        <w:t xml:space="preserve">Stay Informed: </w:t>
      </w:r>
      <w:r>
        <w:rPr>
          <w:rFonts w:ascii="Times New Roman" w:eastAsia="Times New Roman" w:hAnsi="Times New Roman"/>
          <w:sz w:val="32"/>
        </w:rPr>
        <w:t xml:space="preserve">Stay updated on the latest COVID-19 information  and guidance from reputable health authorities and scientific sources. </w:t>
      </w:r>
    </w:p>
    <w:p w14:paraId="782267BC" w14:textId="77777777" w:rsidR="00692644" w:rsidRDefault="00800243">
      <w:pPr>
        <w:spacing w:after="115"/>
      </w:pPr>
      <w:r>
        <w:rPr>
          <w:rFonts w:ascii="Times New Roman" w:eastAsia="Times New Roman" w:hAnsi="Times New Roman"/>
          <w:sz w:val="32"/>
        </w:rPr>
        <w:t xml:space="preserve"> </w:t>
      </w:r>
    </w:p>
    <w:p w14:paraId="5AF299D2" w14:textId="77777777" w:rsidR="00692644" w:rsidRDefault="00800243">
      <w:pPr>
        <w:numPr>
          <w:ilvl w:val="0"/>
          <w:numId w:val="8"/>
        </w:numPr>
        <w:spacing w:after="5" w:line="327" w:lineRule="auto"/>
        <w:ind w:right="123" w:hanging="320"/>
      </w:pPr>
      <w:r>
        <w:rPr>
          <w:rFonts w:ascii="Times New Roman" w:eastAsia="Times New Roman" w:hAnsi="Times New Roman"/>
          <w:b/>
          <w:sz w:val="32"/>
        </w:rPr>
        <w:lastRenderedPageBreak/>
        <w:t xml:space="preserve">Consider Booster Shots: </w:t>
      </w:r>
      <w:r>
        <w:rPr>
          <w:rFonts w:ascii="Times New Roman" w:eastAsia="Times New Roman" w:hAnsi="Times New Roman"/>
          <w:sz w:val="32"/>
        </w:rPr>
        <w:t xml:space="preserve">Be aware of local recommendations  regarding booster shots, especially if you received your initial  vaccination several months ago. </w:t>
      </w:r>
    </w:p>
    <w:p w14:paraId="2803F750" w14:textId="77777777" w:rsidR="00692644" w:rsidRDefault="00800243">
      <w:pPr>
        <w:spacing w:after="115"/>
      </w:pPr>
      <w:r>
        <w:rPr>
          <w:rFonts w:ascii="Times New Roman" w:eastAsia="Times New Roman" w:hAnsi="Times New Roman"/>
          <w:sz w:val="32"/>
        </w:rPr>
        <w:t xml:space="preserve"> </w:t>
      </w:r>
    </w:p>
    <w:p w14:paraId="3B3392BA" w14:textId="77777777" w:rsidR="00692644" w:rsidRDefault="00800243">
      <w:pPr>
        <w:numPr>
          <w:ilvl w:val="0"/>
          <w:numId w:val="8"/>
        </w:numPr>
        <w:spacing w:after="5" w:line="327" w:lineRule="auto"/>
        <w:ind w:right="123" w:hanging="320"/>
      </w:pPr>
      <w:r>
        <w:rPr>
          <w:rFonts w:ascii="Times New Roman" w:eastAsia="Times New Roman" w:hAnsi="Times New Roman"/>
          <w:b/>
          <w:sz w:val="32"/>
        </w:rPr>
        <w:t>Encourage Vaccine Hesitancy Mitigation:</w:t>
      </w:r>
      <w:r>
        <w:rPr>
          <w:rFonts w:ascii="Times New Roman" w:eastAsia="Times New Roman" w:hAnsi="Times New Roman"/>
          <w:sz w:val="32"/>
        </w:rPr>
        <w:t xml:space="preserve"> If you encounter vaccine  hesitancy, provide accurate information and support individuals in  making informed decisions about vaccination. </w:t>
      </w:r>
    </w:p>
    <w:p w14:paraId="4490BB2B" w14:textId="77777777" w:rsidR="00692644" w:rsidRDefault="00800243">
      <w:pPr>
        <w:spacing w:after="190"/>
      </w:pPr>
      <w:r>
        <w:rPr>
          <w:rFonts w:ascii="Times New Roman" w:eastAsia="Times New Roman" w:hAnsi="Times New Roman"/>
          <w:sz w:val="32"/>
        </w:rPr>
        <w:t xml:space="preserve"> </w:t>
      </w:r>
    </w:p>
    <w:p w14:paraId="7F69330A" w14:textId="77777777" w:rsidR="00692644" w:rsidRDefault="00800243">
      <w:pPr>
        <w:spacing w:after="104"/>
        <w:ind w:left="-5" w:hanging="10"/>
      </w:pPr>
      <w:r>
        <w:rPr>
          <w:rFonts w:ascii="Times New Roman" w:eastAsia="Times New Roman" w:hAnsi="Times New Roman"/>
          <w:b/>
          <w:color w:val="313131"/>
          <w:sz w:val="40"/>
        </w:rPr>
        <w:t>SUBMISSION:</w:t>
      </w:r>
      <w:r>
        <w:rPr>
          <w:rFonts w:ascii="Times New Roman" w:eastAsia="Times New Roman" w:hAnsi="Times New Roman"/>
          <w:sz w:val="40"/>
        </w:rPr>
        <w:t xml:space="preserve"> </w:t>
      </w:r>
    </w:p>
    <w:p w14:paraId="01D7FF59" w14:textId="77777777" w:rsidR="00692644" w:rsidRDefault="00800243">
      <w:pPr>
        <w:spacing w:after="135"/>
      </w:pPr>
      <w:r>
        <w:rPr>
          <w:rFonts w:ascii="Times New Roman" w:eastAsia="Times New Roman" w:hAnsi="Times New Roman"/>
          <w:b/>
          <w:color w:val="313131"/>
          <w:sz w:val="40"/>
        </w:rPr>
        <w:t xml:space="preserve">              </w:t>
      </w:r>
    </w:p>
    <w:p w14:paraId="566B9E6C" w14:textId="77777777" w:rsidR="00692644" w:rsidRDefault="00800243">
      <w:pPr>
        <w:spacing w:after="5" w:line="405" w:lineRule="auto"/>
        <w:ind w:left="-5" w:right="123" w:hanging="10"/>
      </w:pPr>
      <w:r>
        <w:rPr>
          <w:rFonts w:ascii="Times New Roman" w:eastAsia="Times New Roman" w:hAnsi="Times New Roman"/>
          <w:sz w:val="32"/>
        </w:rPr>
        <w:t xml:space="preserve">  COVID vaccine analysis using Python and popular libraries like  Pandas, Matplotlib, and NumPy.  </w:t>
      </w:r>
    </w:p>
    <w:p w14:paraId="79A96BB3" w14:textId="77777777" w:rsidR="00692644" w:rsidRDefault="00800243">
      <w:pPr>
        <w:spacing w:after="225"/>
      </w:pPr>
      <w:r>
        <w:rPr>
          <w:rFonts w:ascii="Times New Roman" w:eastAsia="Times New Roman" w:hAnsi="Times New Roman"/>
          <w:sz w:val="32"/>
        </w:rPr>
        <w:t xml:space="preserve">  </w:t>
      </w:r>
    </w:p>
    <w:p w14:paraId="7395BA65" w14:textId="77777777" w:rsidR="00692644" w:rsidRDefault="00800243">
      <w:pPr>
        <w:spacing w:after="0" w:line="405" w:lineRule="auto"/>
      </w:pPr>
      <w:r>
        <w:rPr>
          <w:rFonts w:ascii="Times New Roman" w:eastAsia="Times New Roman" w:hAnsi="Times New Roman"/>
          <w:color w:val="C00000"/>
          <w:sz w:val="32"/>
        </w:rPr>
        <w:t xml:space="preserve">High-level overview of the steps you might follow to analyze COVID  vaccine data using Python: </w:t>
      </w:r>
    </w:p>
    <w:p w14:paraId="521CA502" w14:textId="77777777" w:rsidR="00692644" w:rsidRDefault="00800243">
      <w:pPr>
        <w:spacing w:after="0"/>
      </w:pPr>
      <w:r>
        <w:rPr>
          <w:rFonts w:ascii="Times New Roman" w:eastAsia="Times New Roman" w:hAnsi="Times New Roman"/>
          <w:sz w:val="32"/>
        </w:rPr>
        <w:t xml:space="preserve">  </w:t>
      </w:r>
    </w:p>
    <w:p w14:paraId="2FF3225B" w14:textId="77777777" w:rsidR="00692644" w:rsidRDefault="00800243">
      <w:pPr>
        <w:spacing w:after="225"/>
        <w:ind w:left="-5" w:hanging="10"/>
      </w:pPr>
      <w:r>
        <w:rPr>
          <w:rFonts w:ascii="Times New Roman" w:eastAsia="Times New Roman" w:hAnsi="Times New Roman"/>
          <w:b/>
          <w:sz w:val="32"/>
        </w:rPr>
        <w:t xml:space="preserve">1.Data Collection: </w:t>
      </w:r>
      <w:r>
        <w:rPr>
          <w:rFonts w:ascii="Times New Roman" w:eastAsia="Times New Roman" w:hAnsi="Times New Roman"/>
          <w:sz w:val="32"/>
        </w:rPr>
        <w:t xml:space="preserve"> </w:t>
      </w:r>
    </w:p>
    <w:p w14:paraId="1D79D4BA" w14:textId="77777777" w:rsidR="00692644" w:rsidRDefault="00800243">
      <w:pPr>
        <w:spacing w:after="5" w:line="405" w:lineRule="auto"/>
        <w:ind w:left="-5" w:right="123" w:hanging="10"/>
      </w:pPr>
      <w:r>
        <w:rPr>
          <w:rFonts w:ascii="Times New Roman" w:eastAsia="Times New Roman" w:hAnsi="Times New Roman"/>
          <w:sz w:val="32"/>
        </w:rPr>
        <w:t xml:space="preserve">             You'll need to obtain the COVID vaccine data. This data can be  sourced from various places, including government health agencies,  research institutions, or open datasets like those on Kaggle. </w:t>
      </w:r>
    </w:p>
    <w:p w14:paraId="65E2AAFA" w14:textId="77777777" w:rsidR="00692644" w:rsidRDefault="00800243">
      <w:pPr>
        <w:spacing w:after="225"/>
      </w:pPr>
      <w:r>
        <w:rPr>
          <w:rFonts w:ascii="Times New Roman" w:eastAsia="Times New Roman" w:hAnsi="Times New Roman"/>
          <w:sz w:val="32"/>
        </w:rPr>
        <w:t xml:space="preserve">  </w:t>
      </w:r>
    </w:p>
    <w:p w14:paraId="43C616A1" w14:textId="77777777" w:rsidR="00692644" w:rsidRDefault="00800243">
      <w:pPr>
        <w:numPr>
          <w:ilvl w:val="0"/>
          <w:numId w:val="9"/>
        </w:numPr>
        <w:spacing w:after="225"/>
        <w:ind w:hanging="320"/>
      </w:pPr>
      <w:r>
        <w:rPr>
          <w:rFonts w:ascii="Times New Roman" w:eastAsia="Times New Roman" w:hAnsi="Times New Roman"/>
          <w:b/>
          <w:sz w:val="32"/>
        </w:rPr>
        <w:t>Data Preprocessing:</w:t>
      </w:r>
      <w:r>
        <w:rPr>
          <w:rFonts w:ascii="Times New Roman" w:eastAsia="Times New Roman" w:hAnsi="Times New Roman"/>
          <w:sz w:val="32"/>
        </w:rPr>
        <w:t xml:space="preserve"> </w:t>
      </w:r>
    </w:p>
    <w:p w14:paraId="215F0837" w14:textId="77777777" w:rsidR="00692644" w:rsidRDefault="00800243">
      <w:pPr>
        <w:spacing w:after="5" w:line="405" w:lineRule="auto"/>
        <w:ind w:left="-5" w:right="123" w:hanging="10"/>
      </w:pPr>
      <w:r>
        <w:rPr>
          <w:rFonts w:ascii="Times New Roman" w:eastAsia="Times New Roman" w:hAnsi="Times New Roman"/>
          <w:sz w:val="32"/>
        </w:rPr>
        <w:lastRenderedPageBreak/>
        <w:t xml:space="preserve">              You'll typically need to clean and preprocess the data. This  includes handling missing values, converting data types, and making  the data suitable for analysis. </w:t>
      </w:r>
    </w:p>
    <w:p w14:paraId="55CAE4C5" w14:textId="77777777" w:rsidR="00692644" w:rsidRDefault="00800243">
      <w:pPr>
        <w:spacing w:after="225"/>
      </w:pPr>
      <w:r>
        <w:rPr>
          <w:rFonts w:ascii="Times New Roman" w:eastAsia="Times New Roman" w:hAnsi="Times New Roman"/>
          <w:sz w:val="32"/>
        </w:rPr>
        <w:t xml:space="preserve">  </w:t>
      </w:r>
    </w:p>
    <w:p w14:paraId="63B73BA5" w14:textId="77777777" w:rsidR="00692644" w:rsidRDefault="00800243">
      <w:pPr>
        <w:numPr>
          <w:ilvl w:val="0"/>
          <w:numId w:val="9"/>
        </w:numPr>
        <w:spacing w:after="225"/>
        <w:ind w:hanging="320"/>
      </w:pPr>
      <w:r>
        <w:rPr>
          <w:rFonts w:ascii="Times New Roman" w:eastAsia="Times New Roman" w:hAnsi="Times New Roman"/>
          <w:b/>
          <w:sz w:val="32"/>
        </w:rPr>
        <w:t>Data Analysis:</w:t>
      </w:r>
      <w:r>
        <w:rPr>
          <w:rFonts w:ascii="Times New Roman" w:eastAsia="Times New Roman" w:hAnsi="Times New Roman"/>
          <w:sz w:val="32"/>
        </w:rPr>
        <w:t xml:space="preserve">  </w:t>
      </w:r>
    </w:p>
    <w:p w14:paraId="0778203B" w14:textId="77777777" w:rsidR="00692644" w:rsidRDefault="00800243">
      <w:pPr>
        <w:spacing w:after="5" w:line="403" w:lineRule="auto"/>
        <w:ind w:left="-5" w:right="123" w:hanging="10"/>
      </w:pPr>
      <w:r>
        <w:rPr>
          <w:rFonts w:ascii="Times New Roman" w:eastAsia="Times New Roman" w:hAnsi="Times New Roman"/>
          <w:sz w:val="32"/>
        </w:rPr>
        <w:t xml:space="preserve">              Once the data is ready, you can perform various analyses.  Common analyses might include calculating vaccination rates, trends  over time,and comparing vaccination rates between different regions. </w:t>
      </w:r>
    </w:p>
    <w:p w14:paraId="26793181" w14:textId="77777777" w:rsidR="00692644" w:rsidRDefault="00800243">
      <w:pPr>
        <w:spacing w:after="225"/>
      </w:pPr>
      <w:r>
        <w:rPr>
          <w:rFonts w:ascii="Times New Roman" w:eastAsia="Times New Roman" w:hAnsi="Times New Roman"/>
          <w:sz w:val="32"/>
        </w:rPr>
        <w:t xml:space="preserve">  </w:t>
      </w:r>
    </w:p>
    <w:p w14:paraId="126CF2F0" w14:textId="77777777" w:rsidR="00692644" w:rsidRDefault="00800243">
      <w:pPr>
        <w:spacing w:after="225"/>
        <w:ind w:left="-5" w:hanging="10"/>
      </w:pPr>
      <w:r>
        <w:rPr>
          <w:rFonts w:ascii="Times New Roman" w:eastAsia="Times New Roman" w:hAnsi="Times New Roman"/>
          <w:b/>
          <w:sz w:val="32"/>
        </w:rPr>
        <w:t>4.Data Visualization:</w:t>
      </w:r>
      <w:r>
        <w:rPr>
          <w:rFonts w:ascii="Times New Roman" w:eastAsia="Times New Roman" w:hAnsi="Times New Roman"/>
          <w:sz w:val="32"/>
        </w:rPr>
        <w:t xml:space="preserve">  </w:t>
      </w:r>
    </w:p>
    <w:p w14:paraId="78B0A931" w14:textId="77777777" w:rsidR="00692644" w:rsidRDefault="00800243">
      <w:pPr>
        <w:spacing w:after="5" w:line="405" w:lineRule="auto"/>
        <w:ind w:left="-5" w:right="123" w:hanging="10"/>
      </w:pPr>
      <w:r>
        <w:rPr>
          <w:rFonts w:ascii="Times New Roman" w:eastAsia="Times New Roman" w:hAnsi="Times New Roman"/>
          <w:sz w:val="32"/>
        </w:rPr>
        <w:t xml:space="preserve">                               Use libraries like Matplotlib or Seaborn to create  visualizations (such as bar charts, line graphs, and heatmaps) to help  convey your findings. </w:t>
      </w:r>
    </w:p>
    <w:p w14:paraId="2C57ABFF" w14:textId="77777777" w:rsidR="00692644" w:rsidRDefault="00800243">
      <w:pPr>
        <w:spacing w:after="219"/>
      </w:pPr>
      <w:r>
        <w:rPr>
          <w:rFonts w:ascii="Times New Roman" w:eastAsia="Times New Roman" w:hAnsi="Times New Roman"/>
          <w:sz w:val="32"/>
        </w:rPr>
        <w:t xml:space="preserve">  </w:t>
      </w:r>
    </w:p>
    <w:p w14:paraId="3A6E1E65" w14:textId="77777777" w:rsidR="00692644" w:rsidRDefault="00800243">
      <w:pPr>
        <w:spacing w:after="113"/>
        <w:ind w:left="-5" w:hanging="10"/>
      </w:pPr>
      <w:r>
        <w:rPr>
          <w:rFonts w:ascii="Times New Roman" w:eastAsia="Times New Roman" w:hAnsi="Times New Roman"/>
          <w:b/>
          <w:sz w:val="32"/>
        </w:rPr>
        <w:t>EXAMPLE PYTHON CODE</w:t>
      </w:r>
      <w:r>
        <w:rPr>
          <w:rFonts w:ascii="Times New Roman" w:eastAsia="Times New Roman" w:hAnsi="Times New Roman"/>
          <w:sz w:val="32"/>
        </w:rPr>
        <w:t xml:space="preserve">: </w:t>
      </w:r>
    </w:p>
    <w:p w14:paraId="2D90CA7B" w14:textId="77777777" w:rsidR="00692644" w:rsidRDefault="00800243">
      <w:pPr>
        <w:spacing w:after="225"/>
      </w:pPr>
      <w:r>
        <w:rPr>
          <w:rFonts w:ascii="Times New Roman" w:eastAsia="Times New Roman" w:hAnsi="Times New Roman"/>
          <w:sz w:val="32"/>
        </w:rPr>
        <w:t xml:space="preserve"> </w:t>
      </w:r>
    </w:p>
    <w:p w14:paraId="26B49698" w14:textId="77777777" w:rsidR="00692644" w:rsidRDefault="00800243">
      <w:pPr>
        <w:spacing w:after="5" w:line="405" w:lineRule="auto"/>
        <w:ind w:left="-5" w:right="2373" w:hanging="10"/>
      </w:pPr>
      <w:r>
        <w:rPr>
          <w:rFonts w:ascii="Times New Roman" w:eastAsia="Times New Roman" w:hAnsi="Times New Roman"/>
          <w:sz w:val="32"/>
        </w:rPr>
        <w:t xml:space="preserve"> To get you started with a simple analysis using  Pandas and Matplotlib: </w:t>
      </w:r>
    </w:p>
    <w:p w14:paraId="79020AC0" w14:textId="77777777" w:rsidR="00692644" w:rsidRDefault="00800243">
      <w:pPr>
        <w:spacing w:after="220"/>
      </w:pPr>
      <w:r>
        <w:rPr>
          <w:rFonts w:ascii="Times New Roman" w:eastAsia="Times New Roman" w:hAnsi="Times New Roman"/>
          <w:sz w:val="32"/>
        </w:rPr>
        <w:t xml:space="preserve">  </w:t>
      </w:r>
    </w:p>
    <w:p w14:paraId="5E63572B" w14:textId="77777777" w:rsidR="00692644" w:rsidRDefault="00800243">
      <w:pPr>
        <w:spacing w:after="5" w:line="405" w:lineRule="auto"/>
        <w:ind w:left="-5" w:right="5535" w:hanging="10"/>
      </w:pPr>
      <w:r>
        <w:rPr>
          <w:rFonts w:ascii="Times New Roman" w:eastAsia="Times New Roman" w:hAnsi="Times New Roman"/>
          <w:sz w:val="32"/>
        </w:rPr>
        <w:t xml:space="preserve">python import pandas as pd import matplotlib.pyplot as plt </w:t>
      </w:r>
    </w:p>
    <w:p w14:paraId="2413EA5C" w14:textId="77777777" w:rsidR="00692644" w:rsidRDefault="00800243">
      <w:pPr>
        <w:spacing w:after="225"/>
      </w:pPr>
      <w:r>
        <w:rPr>
          <w:rFonts w:ascii="Times New Roman" w:eastAsia="Times New Roman" w:hAnsi="Times New Roman"/>
          <w:sz w:val="32"/>
        </w:rPr>
        <w:t xml:space="preserve">  </w:t>
      </w:r>
    </w:p>
    <w:p w14:paraId="2B1287D1" w14:textId="77777777" w:rsidR="00692644" w:rsidRDefault="00800243">
      <w:pPr>
        <w:spacing w:after="5" w:line="405" w:lineRule="auto"/>
        <w:ind w:left="-5" w:right="464" w:hanging="10"/>
      </w:pPr>
      <w:r>
        <w:rPr>
          <w:rFonts w:ascii="Times New Roman" w:eastAsia="Times New Roman" w:hAnsi="Times New Roman"/>
          <w:sz w:val="32"/>
        </w:rPr>
        <w:lastRenderedPageBreak/>
        <w:t xml:space="preserve"># Load the dataset (replace 'vaccine_data.csv' with your data file) data = pd.read_csv('vaccine_data.csv') </w:t>
      </w:r>
    </w:p>
    <w:p w14:paraId="00F11FD7" w14:textId="77777777" w:rsidR="00692644" w:rsidRDefault="00800243">
      <w:pPr>
        <w:spacing w:after="225"/>
      </w:pPr>
      <w:r>
        <w:rPr>
          <w:rFonts w:ascii="Times New Roman" w:eastAsia="Times New Roman" w:hAnsi="Times New Roman"/>
          <w:sz w:val="32"/>
        </w:rPr>
        <w:t xml:space="preserve">  </w:t>
      </w:r>
    </w:p>
    <w:p w14:paraId="3D5F3673" w14:textId="77777777" w:rsidR="00692644" w:rsidRDefault="00800243">
      <w:pPr>
        <w:spacing w:after="220"/>
        <w:ind w:left="-5" w:right="123" w:hanging="10"/>
      </w:pPr>
      <w:r>
        <w:rPr>
          <w:rFonts w:ascii="Times New Roman" w:eastAsia="Times New Roman" w:hAnsi="Times New Roman"/>
          <w:sz w:val="32"/>
        </w:rPr>
        <w:t xml:space="preserve"># Data preprocessing (clean and format data as needed) </w:t>
      </w:r>
    </w:p>
    <w:p w14:paraId="08B8AE3A" w14:textId="77777777" w:rsidR="00692644" w:rsidRDefault="00800243">
      <w:pPr>
        <w:spacing w:after="225"/>
      </w:pPr>
      <w:r>
        <w:rPr>
          <w:rFonts w:ascii="Times New Roman" w:eastAsia="Times New Roman" w:hAnsi="Times New Roman"/>
          <w:sz w:val="32"/>
        </w:rPr>
        <w:t xml:space="preserve">  </w:t>
      </w:r>
    </w:p>
    <w:p w14:paraId="30009AD9" w14:textId="77777777" w:rsidR="00692644" w:rsidRDefault="00800243">
      <w:pPr>
        <w:spacing w:after="225"/>
        <w:ind w:left="-5" w:right="123" w:hanging="10"/>
      </w:pPr>
      <w:r>
        <w:rPr>
          <w:rFonts w:ascii="Times New Roman" w:eastAsia="Times New Roman" w:hAnsi="Times New Roman"/>
          <w:sz w:val="32"/>
        </w:rPr>
        <w:t xml:space="preserve"># Calculate vaccination rates by region </w:t>
      </w:r>
    </w:p>
    <w:p w14:paraId="22413E04" w14:textId="77777777" w:rsidR="00692644" w:rsidRDefault="00800243">
      <w:pPr>
        <w:spacing w:after="225"/>
        <w:ind w:left="-5" w:right="123" w:hanging="10"/>
      </w:pPr>
      <w:r>
        <w:rPr>
          <w:rFonts w:ascii="Times New Roman" w:eastAsia="Times New Roman" w:hAnsi="Times New Roman"/>
          <w:sz w:val="32"/>
        </w:rPr>
        <w:t xml:space="preserve">vaccination_rates = data.groupby('Region')['Vaccination_Rate'].mean() </w:t>
      </w:r>
    </w:p>
    <w:p w14:paraId="3BF4E85C" w14:textId="77777777" w:rsidR="00692644" w:rsidRDefault="00800243">
      <w:pPr>
        <w:spacing w:after="225"/>
      </w:pPr>
      <w:r>
        <w:rPr>
          <w:rFonts w:ascii="Times New Roman" w:eastAsia="Times New Roman" w:hAnsi="Times New Roman"/>
          <w:sz w:val="32"/>
        </w:rPr>
        <w:t xml:space="preserve">  </w:t>
      </w:r>
    </w:p>
    <w:p w14:paraId="3D82E125" w14:textId="77777777" w:rsidR="00692644" w:rsidRDefault="00800243">
      <w:pPr>
        <w:spacing w:after="225"/>
        <w:ind w:left="-5" w:right="123" w:hanging="10"/>
      </w:pPr>
      <w:r>
        <w:rPr>
          <w:rFonts w:ascii="Times New Roman" w:eastAsia="Times New Roman" w:hAnsi="Times New Roman"/>
          <w:sz w:val="32"/>
        </w:rPr>
        <w:t xml:space="preserve"># Create a bar chart to visualize vaccination rates </w:t>
      </w:r>
    </w:p>
    <w:p w14:paraId="61042C78" w14:textId="77777777" w:rsidR="00692644" w:rsidRDefault="00800243">
      <w:pPr>
        <w:spacing w:after="5" w:line="405" w:lineRule="auto"/>
        <w:ind w:left="-5" w:right="707" w:hanging="10"/>
      </w:pPr>
      <w:r>
        <w:rPr>
          <w:rFonts w:ascii="Times New Roman" w:eastAsia="Times New Roman" w:hAnsi="Times New Roman"/>
          <w:sz w:val="32"/>
        </w:rPr>
        <w:t xml:space="preserve">vaccination_rates.plot(kind='bar', x='Region', y='Vaccination_Rate') plt.title('Vaccination Rates by Region') plt.xlabel('Region') </w:t>
      </w:r>
    </w:p>
    <w:p w14:paraId="782AE43D" w14:textId="77777777" w:rsidR="00692644" w:rsidRDefault="00800243">
      <w:pPr>
        <w:spacing w:after="5"/>
        <w:ind w:left="-5" w:right="123" w:hanging="10"/>
      </w:pPr>
      <w:r>
        <w:rPr>
          <w:rFonts w:ascii="Times New Roman" w:eastAsia="Times New Roman" w:hAnsi="Times New Roman"/>
          <w:sz w:val="32"/>
        </w:rPr>
        <w:t xml:space="preserve">plt.ylabel('Vaccination Rate (%)') </w:t>
      </w:r>
    </w:p>
    <w:p w14:paraId="2082E08A" w14:textId="77777777" w:rsidR="00692644" w:rsidRDefault="00800243">
      <w:pPr>
        <w:spacing w:after="225"/>
        <w:ind w:left="-5" w:right="123" w:hanging="10"/>
      </w:pPr>
      <w:r>
        <w:rPr>
          <w:rFonts w:ascii="Times New Roman" w:eastAsia="Times New Roman" w:hAnsi="Times New Roman"/>
          <w:sz w:val="32"/>
        </w:rPr>
        <w:t xml:space="preserve">plt.show() </w:t>
      </w:r>
    </w:p>
    <w:p w14:paraId="57ECC2A8" w14:textId="77777777" w:rsidR="00692644" w:rsidRDefault="00800243">
      <w:pPr>
        <w:spacing w:after="225"/>
        <w:ind w:left="-5" w:right="123" w:hanging="10"/>
      </w:pPr>
      <w:r>
        <w:rPr>
          <w:rFonts w:ascii="Times New Roman" w:eastAsia="Times New Roman" w:hAnsi="Times New Roman"/>
          <w:sz w:val="32"/>
        </w:rPr>
        <w:t xml:space="preserve">``` </w:t>
      </w:r>
    </w:p>
    <w:p w14:paraId="30F48D89" w14:textId="77777777" w:rsidR="00692644" w:rsidRDefault="00800243">
      <w:pPr>
        <w:spacing w:after="225"/>
      </w:pPr>
      <w:r>
        <w:rPr>
          <w:rFonts w:ascii="Times New Roman" w:eastAsia="Times New Roman" w:hAnsi="Times New Roman"/>
          <w:sz w:val="32"/>
        </w:rPr>
        <w:t xml:space="preserve">  </w:t>
      </w:r>
    </w:p>
    <w:p w14:paraId="30E686D4" w14:textId="77777777" w:rsidR="00692644" w:rsidRDefault="00800243">
      <w:pPr>
        <w:spacing w:after="5" w:line="404" w:lineRule="auto"/>
        <w:ind w:left="-5" w:right="123" w:hanging="10"/>
      </w:pPr>
      <w:r>
        <w:rPr>
          <w:rFonts w:ascii="Times New Roman" w:eastAsia="Times New Roman" w:hAnsi="Times New Roman"/>
          <w:sz w:val="32"/>
        </w:rPr>
        <w:t xml:space="preserve">           In a real-world analysis, you'll likely need to handle more  complex data and perform a wide range of analyses. Additionally, the  specific data and analysis you're interested in may vary, so it's    important to adapt the code to your specific needs and data. </w:t>
      </w:r>
    </w:p>
    <w:p w14:paraId="16CF467D" w14:textId="77777777" w:rsidR="00692644" w:rsidRDefault="00800243">
      <w:pPr>
        <w:spacing w:after="225"/>
      </w:pPr>
      <w:r>
        <w:rPr>
          <w:rFonts w:ascii="Times New Roman" w:eastAsia="Times New Roman" w:hAnsi="Times New Roman"/>
          <w:sz w:val="32"/>
        </w:rPr>
        <w:t xml:space="preserve">  </w:t>
      </w:r>
    </w:p>
    <w:p w14:paraId="28CFEA3A" w14:textId="77777777" w:rsidR="00692644" w:rsidRDefault="00800243">
      <w:pPr>
        <w:spacing w:after="5" w:line="405" w:lineRule="auto"/>
        <w:ind w:left="-5" w:right="123" w:hanging="10"/>
      </w:pPr>
      <w:r>
        <w:rPr>
          <w:rFonts w:ascii="Times New Roman" w:eastAsia="Times New Roman" w:hAnsi="Times New Roman"/>
          <w:sz w:val="32"/>
        </w:rPr>
        <w:t xml:space="preserve">If you have a specific dataset or analysis in mind, please provide more  details, and I can offer more specific guidance or code snippets. </w:t>
      </w:r>
    </w:p>
    <w:p w14:paraId="4B596B1E" w14:textId="77777777" w:rsidR="00692644" w:rsidRDefault="00800243">
      <w:pPr>
        <w:spacing w:after="301"/>
      </w:pPr>
      <w:r>
        <w:rPr>
          <w:rFonts w:ascii="Times New Roman" w:eastAsia="Times New Roman" w:hAnsi="Times New Roman"/>
          <w:sz w:val="32"/>
        </w:rPr>
        <w:t xml:space="preserve"> </w:t>
      </w:r>
    </w:p>
    <w:p w14:paraId="406F32A5" w14:textId="77777777" w:rsidR="00692644" w:rsidRDefault="00800243">
      <w:pPr>
        <w:spacing w:after="0"/>
      </w:pPr>
      <w:r>
        <w:rPr>
          <w:rFonts w:ascii="Times New Roman" w:eastAsia="Times New Roman" w:hAnsi="Times New Roman"/>
          <w:b/>
          <w:color w:val="202124"/>
          <w:sz w:val="40"/>
        </w:rPr>
        <w:lastRenderedPageBreak/>
        <w:t>OVERALL SOURCE CODE:</w:t>
      </w:r>
      <w:r>
        <w:rPr>
          <w:rFonts w:ascii="Times New Roman" w:eastAsia="Times New Roman" w:hAnsi="Times New Roman"/>
          <w:color w:val="2F5496"/>
          <w:sz w:val="32"/>
        </w:rPr>
        <w:t xml:space="preserve"> </w:t>
      </w:r>
    </w:p>
    <w:p w14:paraId="04F6A821" w14:textId="77777777" w:rsidR="00692644" w:rsidRDefault="00800243">
      <w:pPr>
        <w:spacing w:after="270"/>
      </w:pPr>
      <w:r>
        <w:rPr>
          <w:rFonts w:cs="Calibri"/>
        </w:rPr>
        <w:t xml:space="preserve"> </w:t>
      </w:r>
    </w:p>
    <w:p w14:paraId="059CB8B5" w14:textId="77777777" w:rsidR="00692644" w:rsidRDefault="00800243">
      <w:pPr>
        <w:spacing w:after="0" w:line="347" w:lineRule="auto"/>
        <w:ind w:left="1691" w:right="1638" w:hanging="135"/>
        <w:jc w:val="both"/>
      </w:pPr>
      <w:r>
        <w:rPr>
          <w:rFonts w:ascii="Times New Roman" w:eastAsia="Times New Roman" w:hAnsi="Times New Roman"/>
          <w:color w:val="4472C4"/>
          <w:sz w:val="36"/>
        </w:rPr>
        <w:t xml:space="preserve">4.: </w:t>
      </w:r>
      <w:hyperlink r:id="rId7">
        <w:r>
          <w:rPr>
            <w:rFonts w:ascii="Times New Roman" w:eastAsia="Times New Roman" w:hAnsi="Times New Roman"/>
            <w:color w:val="4472C4"/>
            <w:sz w:val="36"/>
          </w:rPr>
          <w:t>COVID</w:t>
        </w:r>
      </w:hyperlink>
      <w:hyperlink r:id="rId8">
        <w:r>
          <w:rPr>
            <w:rFonts w:ascii="Times New Roman" w:eastAsia="Times New Roman" w:hAnsi="Times New Roman"/>
            <w:color w:val="4472C4"/>
            <w:sz w:val="36"/>
          </w:rPr>
          <w:t>-</w:t>
        </w:r>
      </w:hyperlink>
      <w:hyperlink r:id="rId9">
        <w:r>
          <w:rPr>
            <w:rFonts w:ascii="Times New Roman" w:eastAsia="Times New Roman" w:hAnsi="Times New Roman"/>
            <w:color w:val="4472C4"/>
            <w:sz w:val="36"/>
          </w:rPr>
          <w:t>19 World Vaccination Progress</w:t>
        </w:r>
      </w:hyperlink>
      <w:hyperlink r:id="rId10">
        <w:r>
          <w:rPr>
            <w:rFonts w:ascii="Times New Roman" w:eastAsia="Times New Roman" w:hAnsi="Times New Roman"/>
            <w:color w:val="4472C4"/>
            <w:sz w:val="36"/>
          </w:rPr>
          <w:t xml:space="preserve"> </w:t>
        </w:r>
      </w:hyperlink>
      <w:r>
        <w:rPr>
          <w:rFonts w:ascii="Times New Roman" w:eastAsia="Times New Roman" w:hAnsi="Times New Roman"/>
          <w:b/>
          <w:color w:val="202124"/>
          <w:sz w:val="40"/>
        </w:rPr>
        <w:t xml:space="preserve">        </w:t>
      </w:r>
      <w:r>
        <w:rPr>
          <w:rFonts w:ascii="Times New Roman" w:eastAsia="Times New Roman" w:hAnsi="Times New Roman"/>
          <w:b/>
          <w:color w:val="202124"/>
          <w:sz w:val="48"/>
        </w:rPr>
        <w:t xml:space="preserve">   COVID-19 Vaccination</w:t>
      </w:r>
      <w:r>
        <w:rPr>
          <w:rFonts w:ascii="Times New Roman" w:eastAsia="Times New Roman" w:hAnsi="Times New Roman"/>
          <w:b/>
          <w:color w:val="202124"/>
          <w:sz w:val="40"/>
        </w:rPr>
        <w:t xml:space="preserve"> </w:t>
      </w:r>
      <w:r>
        <w:rPr>
          <w:rFonts w:ascii="Times New Roman" w:eastAsia="Times New Roman" w:hAnsi="Times New Roman"/>
          <w:b/>
          <w:color w:val="202124"/>
          <w:sz w:val="48"/>
        </w:rPr>
        <w:t xml:space="preserve">         Analysis Report</w:t>
      </w:r>
      <w:r>
        <w:rPr>
          <w:rFonts w:ascii="Times New Roman" w:eastAsia="Times New Roman" w:hAnsi="Times New Roman"/>
          <w:b/>
          <w:color w:val="202124"/>
          <w:sz w:val="40"/>
        </w:rPr>
        <w:t xml:space="preserve"> </w:t>
      </w:r>
    </w:p>
    <w:p w14:paraId="6866AC80" w14:textId="77777777" w:rsidR="00692644" w:rsidRDefault="00800243">
      <w:pPr>
        <w:spacing w:after="0"/>
        <w:jc w:val="center"/>
      </w:pPr>
      <w:r>
        <w:rPr>
          <w:rFonts w:ascii="Times New Roman" w:eastAsia="Times New Roman" w:hAnsi="Times New Roman"/>
          <w:sz w:val="32"/>
        </w:rPr>
        <w:t xml:space="preserve"> </w:t>
      </w:r>
    </w:p>
    <w:p w14:paraId="45F4A5E8" w14:textId="77777777" w:rsidR="00692644" w:rsidRDefault="00800243">
      <w:pPr>
        <w:spacing w:after="120" w:line="419" w:lineRule="auto"/>
        <w:ind w:left="4683" w:right="1101" w:hanging="3603"/>
      </w:pPr>
      <w:r>
        <w:rPr>
          <w:noProof/>
        </w:rPr>
        <w:drawing>
          <wp:inline distT="0" distB="0" distL="0" distR="0" wp14:anchorId="6ABC75D1" wp14:editId="5B00B036">
            <wp:extent cx="4572000" cy="3352800"/>
            <wp:effectExtent l="0" t="0" r="0" b="0"/>
            <wp:docPr id="3916" name="Picture 3916"/>
            <wp:cNvGraphicFramePr/>
            <a:graphic xmlns:a="http://schemas.openxmlformats.org/drawingml/2006/main">
              <a:graphicData uri="http://schemas.openxmlformats.org/drawingml/2006/picture">
                <pic:pic xmlns:pic="http://schemas.openxmlformats.org/drawingml/2006/picture">
                  <pic:nvPicPr>
                    <pic:cNvPr id="3916" name="Picture 3916"/>
                    <pic:cNvPicPr/>
                  </pic:nvPicPr>
                  <pic:blipFill>
                    <a:blip r:embed="rId11"/>
                    <a:stretch>
                      <a:fillRect/>
                    </a:stretch>
                  </pic:blipFill>
                  <pic:spPr>
                    <a:xfrm>
                      <a:off x="0" y="0"/>
                      <a:ext cx="4572000" cy="3352800"/>
                    </a:xfrm>
                    <a:prstGeom prst="rect">
                      <a:avLst/>
                    </a:prstGeom>
                  </pic:spPr>
                </pic:pic>
              </a:graphicData>
            </a:graphic>
          </wp:inline>
        </w:drawing>
      </w:r>
      <w:r>
        <w:rPr>
          <w:rFonts w:ascii="Times New Roman" w:eastAsia="Times New Roman" w:hAnsi="Times New Roman"/>
          <w:sz w:val="24"/>
        </w:rPr>
        <w:t xml:space="preserve">  </w:t>
      </w:r>
    </w:p>
    <w:p w14:paraId="558D9557" w14:textId="77777777" w:rsidR="00692644" w:rsidRDefault="00800243">
      <w:pPr>
        <w:spacing w:after="274" w:line="230" w:lineRule="auto"/>
        <w:ind w:left="-5" w:right="3799" w:hanging="10"/>
      </w:pPr>
      <w:r>
        <w:rPr>
          <w:rFonts w:ascii="Times New Roman" w:eastAsia="Times New Roman" w:hAnsi="Times New Roman"/>
          <w:color w:val="007B00"/>
          <w:sz w:val="32"/>
        </w:rPr>
        <w:t>import</w:t>
      </w:r>
      <w:r>
        <w:rPr>
          <w:rFonts w:ascii="Times New Roman" w:eastAsia="Times New Roman" w:hAnsi="Times New Roman"/>
          <w:sz w:val="32"/>
        </w:rPr>
        <w:t xml:space="preserve"> numpy </w:t>
      </w:r>
      <w:r>
        <w:rPr>
          <w:rFonts w:ascii="Times New Roman" w:eastAsia="Times New Roman" w:hAnsi="Times New Roman"/>
          <w:color w:val="007B00"/>
          <w:sz w:val="32"/>
        </w:rPr>
        <w:t>as</w:t>
      </w:r>
      <w:r>
        <w:rPr>
          <w:rFonts w:ascii="Times New Roman" w:eastAsia="Times New Roman" w:hAnsi="Times New Roman"/>
          <w:sz w:val="32"/>
        </w:rPr>
        <w:t xml:space="preserve"> np </w:t>
      </w:r>
      <w:r>
        <w:rPr>
          <w:rFonts w:ascii="Times New Roman" w:eastAsia="Times New Roman" w:hAnsi="Times New Roman"/>
          <w:i/>
          <w:sz w:val="32"/>
        </w:rPr>
        <w:t># linear algebra</w:t>
      </w:r>
      <w:r>
        <w:rPr>
          <w:rFonts w:ascii="Times New Roman" w:eastAsia="Times New Roman" w:hAnsi="Times New Roman"/>
          <w:sz w:val="24"/>
        </w:rPr>
        <w:t xml:space="preserve"> </w:t>
      </w:r>
      <w:r>
        <w:rPr>
          <w:rFonts w:ascii="Times New Roman" w:eastAsia="Times New Roman" w:hAnsi="Times New Roman"/>
          <w:i/>
          <w:sz w:val="32"/>
        </w:rPr>
        <w:t>import</w:t>
      </w:r>
      <w:r>
        <w:rPr>
          <w:rFonts w:ascii="Times New Roman" w:eastAsia="Times New Roman" w:hAnsi="Times New Roman"/>
          <w:sz w:val="32"/>
        </w:rPr>
        <w:t xml:space="preserve"> pandas </w:t>
      </w:r>
      <w:r>
        <w:rPr>
          <w:rFonts w:ascii="Times New Roman" w:eastAsia="Times New Roman" w:hAnsi="Times New Roman"/>
          <w:color w:val="007B00"/>
          <w:sz w:val="32"/>
        </w:rPr>
        <w:t>as</w:t>
      </w:r>
      <w:r>
        <w:rPr>
          <w:rFonts w:ascii="Times New Roman" w:eastAsia="Times New Roman" w:hAnsi="Times New Roman"/>
          <w:sz w:val="32"/>
        </w:rPr>
        <w:t xml:space="preserve"> pd </w:t>
      </w:r>
      <w:r>
        <w:rPr>
          <w:rFonts w:ascii="Times New Roman" w:eastAsia="Times New Roman" w:hAnsi="Times New Roman"/>
          <w:i/>
          <w:sz w:val="32"/>
        </w:rPr>
        <w:t xml:space="preserve"># data processing, </w:t>
      </w:r>
    </w:p>
    <w:p w14:paraId="33A6FF33" w14:textId="77777777" w:rsidR="00692644" w:rsidRDefault="00800243">
      <w:pPr>
        <w:spacing w:after="5" w:line="231" w:lineRule="auto"/>
        <w:ind w:left="-5" w:right="2702" w:hanging="10"/>
      </w:pPr>
      <w:r>
        <w:rPr>
          <w:rFonts w:ascii="Times New Roman" w:eastAsia="Times New Roman" w:hAnsi="Times New Roman"/>
          <w:color w:val="007B00"/>
          <w:sz w:val="32"/>
        </w:rPr>
        <w:t>import</w:t>
      </w:r>
      <w:r>
        <w:rPr>
          <w:rFonts w:ascii="Times New Roman" w:eastAsia="Times New Roman" w:hAnsi="Times New Roman"/>
          <w:sz w:val="32"/>
        </w:rPr>
        <w:t xml:space="preserve"> os</w:t>
      </w:r>
      <w:r>
        <w:rPr>
          <w:rFonts w:ascii="Times New Roman" w:eastAsia="Times New Roman" w:hAnsi="Times New Roman"/>
          <w:sz w:val="24"/>
        </w:rPr>
        <w:t xml:space="preserve"> </w:t>
      </w:r>
      <w:r>
        <w:rPr>
          <w:rFonts w:ascii="Times New Roman" w:eastAsia="Times New Roman" w:hAnsi="Times New Roman"/>
          <w:sz w:val="32"/>
        </w:rPr>
        <w:t xml:space="preserve">for dirname, _, filenames </w:t>
      </w:r>
      <w:r>
        <w:rPr>
          <w:rFonts w:ascii="Times New Roman" w:eastAsia="Times New Roman" w:hAnsi="Times New Roman"/>
          <w:b/>
          <w:color w:val="AA22FF"/>
          <w:sz w:val="32"/>
        </w:rPr>
        <w:t>in</w:t>
      </w:r>
      <w:r>
        <w:rPr>
          <w:rFonts w:ascii="Times New Roman" w:eastAsia="Times New Roman" w:hAnsi="Times New Roman"/>
          <w:sz w:val="32"/>
        </w:rPr>
        <w:t xml:space="preserve"> os</w:t>
      </w:r>
      <w:r>
        <w:rPr>
          <w:rFonts w:ascii="Times New Roman" w:eastAsia="Times New Roman" w:hAnsi="Times New Roman"/>
          <w:color w:val="055BE0"/>
          <w:sz w:val="32"/>
        </w:rPr>
        <w:t>.</w:t>
      </w:r>
      <w:r>
        <w:rPr>
          <w:rFonts w:ascii="Times New Roman" w:eastAsia="Times New Roman" w:hAnsi="Times New Roman"/>
          <w:sz w:val="32"/>
        </w:rPr>
        <w:t>walk(</w:t>
      </w:r>
      <w:r>
        <w:rPr>
          <w:rFonts w:ascii="Times New Roman" w:eastAsia="Times New Roman" w:hAnsi="Times New Roman"/>
          <w:color w:val="BB2323"/>
          <w:sz w:val="32"/>
        </w:rPr>
        <w:t>'/kaggle/input'</w:t>
      </w:r>
      <w:r>
        <w:rPr>
          <w:rFonts w:ascii="Times New Roman" w:eastAsia="Times New Roman" w:hAnsi="Times New Roman"/>
          <w:sz w:val="32"/>
        </w:rPr>
        <w:t>):</w:t>
      </w:r>
      <w:r>
        <w:rPr>
          <w:rFonts w:ascii="Times New Roman" w:eastAsia="Times New Roman" w:hAnsi="Times New Roman"/>
          <w:sz w:val="24"/>
        </w:rPr>
        <w:t xml:space="preserve"> </w:t>
      </w:r>
      <w:r>
        <w:rPr>
          <w:rFonts w:ascii="Times New Roman" w:eastAsia="Times New Roman" w:hAnsi="Times New Roman"/>
          <w:sz w:val="32"/>
        </w:rPr>
        <w:t xml:space="preserve">    </w:t>
      </w:r>
      <w:r>
        <w:rPr>
          <w:rFonts w:ascii="Times New Roman" w:eastAsia="Times New Roman" w:hAnsi="Times New Roman"/>
          <w:color w:val="007B00"/>
          <w:sz w:val="32"/>
        </w:rPr>
        <w:t>for</w:t>
      </w:r>
      <w:r>
        <w:rPr>
          <w:rFonts w:ascii="Times New Roman" w:eastAsia="Times New Roman" w:hAnsi="Times New Roman"/>
          <w:sz w:val="32"/>
        </w:rPr>
        <w:t xml:space="preserve"> filename </w:t>
      </w:r>
      <w:r>
        <w:rPr>
          <w:rFonts w:ascii="Times New Roman" w:eastAsia="Times New Roman" w:hAnsi="Times New Roman"/>
          <w:b/>
          <w:color w:val="AA22FF"/>
          <w:sz w:val="32"/>
        </w:rPr>
        <w:t>in</w:t>
      </w:r>
      <w:r>
        <w:rPr>
          <w:rFonts w:ascii="Times New Roman" w:eastAsia="Times New Roman" w:hAnsi="Times New Roman"/>
          <w:sz w:val="32"/>
        </w:rPr>
        <w:t xml:space="preserve"> filenames:</w:t>
      </w:r>
      <w:r>
        <w:rPr>
          <w:rFonts w:ascii="Times New Roman" w:eastAsia="Times New Roman" w:hAnsi="Times New Roman"/>
          <w:sz w:val="24"/>
        </w:rPr>
        <w:t xml:space="preserve"> </w:t>
      </w:r>
    </w:p>
    <w:p w14:paraId="28992424" w14:textId="77777777" w:rsidR="00692644" w:rsidRDefault="00800243">
      <w:pPr>
        <w:spacing w:after="5"/>
        <w:ind w:left="-5" w:right="123" w:hanging="10"/>
      </w:pPr>
      <w:r>
        <w:rPr>
          <w:rFonts w:ascii="Times New Roman" w:eastAsia="Times New Roman" w:hAnsi="Times New Roman"/>
          <w:sz w:val="32"/>
        </w:rPr>
        <w:t xml:space="preserve">        </w:t>
      </w:r>
      <w:r>
        <w:rPr>
          <w:rFonts w:ascii="Times New Roman" w:eastAsia="Times New Roman" w:hAnsi="Times New Roman"/>
          <w:color w:val="008000"/>
          <w:sz w:val="32"/>
        </w:rPr>
        <w:t>print</w:t>
      </w:r>
      <w:r>
        <w:rPr>
          <w:rFonts w:ascii="Times New Roman" w:eastAsia="Times New Roman" w:hAnsi="Times New Roman"/>
          <w:sz w:val="32"/>
        </w:rPr>
        <w:t>(os</w:t>
      </w:r>
      <w:r>
        <w:rPr>
          <w:rFonts w:ascii="Times New Roman" w:eastAsia="Times New Roman" w:hAnsi="Times New Roman"/>
          <w:color w:val="055BE0"/>
          <w:sz w:val="32"/>
        </w:rPr>
        <w:t>.</w:t>
      </w:r>
      <w:r>
        <w:rPr>
          <w:rFonts w:ascii="Times New Roman" w:eastAsia="Times New Roman" w:hAnsi="Times New Roman"/>
          <w:sz w:val="32"/>
        </w:rPr>
        <w:t>path</w:t>
      </w:r>
      <w:r>
        <w:rPr>
          <w:rFonts w:ascii="Times New Roman" w:eastAsia="Times New Roman" w:hAnsi="Times New Roman"/>
          <w:color w:val="055BE0"/>
          <w:sz w:val="32"/>
        </w:rPr>
        <w:t>.</w:t>
      </w:r>
      <w:r>
        <w:rPr>
          <w:rFonts w:ascii="Times New Roman" w:eastAsia="Times New Roman" w:hAnsi="Times New Roman"/>
          <w:sz w:val="32"/>
        </w:rPr>
        <w:t>join(dirname, filename))</w:t>
      </w:r>
      <w:r>
        <w:rPr>
          <w:rFonts w:ascii="Times New Roman" w:eastAsia="Times New Roman" w:hAnsi="Times New Roman"/>
          <w:sz w:val="24"/>
        </w:rPr>
        <w:t xml:space="preserve"> </w:t>
      </w:r>
    </w:p>
    <w:p w14:paraId="160C400A" w14:textId="77777777" w:rsidR="00692644" w:rsidRDefault="00800243">
      <w:pPr>
        <w:spacing w:after="225"/>
      </w:pPr>
      <w:r>
        <w:rPr>
          <w:rFonts w:ascii="Times New Roman" w:eastAsia="Times New Roman" w:hAnsi="Times New Roman"/>
          <w:sz w:val="32"/>
        </w:rPr>
        <w:t xml:space="preserve"> </w:t>
      </w:r>
    </w:p>
    <w:p w14:paraId="6F0173A1" w14:textId="77777777" w:rsidR="00692644" w:rsidRDefault="00800243">
      <w:pPr>
        <w:spacing w:after="0"/>
      </w:pPr>
      <w:r>
        <w:rPr>
          <w:rFonts w:ascii="Times New Roman" w:eastAsia="Times New Roman" w:hAnsi="Times New Roman"/>
          <w:sz w:val="32"/>
        </w:rPr>
        <w:t xml:space="preserve"> </w:t>
      </w:r>
    </w:p>
    <w:p w14:paraId="25BDE9F1" w14:textId="77777777" w:rsidR="00692644" w:rsidRDefault="00800243">
      <w:pPr>
        <w:spacing w:after="39" w:line="230" w:lineRule="auto"/>
        <w:ind w:left="-5" w:right="3799" w:hanging="10"/>
      </w:pPr>
      <w:r>
        <w:rPr>
          <w:rFonts w:ascii="Times New Roman" w:eastAsia="Times New Roman" w:hAnsi="Times New Roman"/>
          <w:i/>
          <w:sz w:val="32"/>
        </w:rPr>
        <w:t># Importing all the necessary pacakges</w:t>
      </w:r>
      <w:r>
        <w:rPr>
          <w:rFonts w:cs="Calibri"/>
          <w:sz w:val="32"/>
          <w:vertAlign w:val="subscript"/>
        </w:rPr>
        <w:t xml:space="preserve"> </w:t>
      </w:r>
    </w:p>
    <w:p w14:paraId="01C47F2C" w14:textId="77777777" w:rsidR="00692644" w:rsidRDefault="00800243">
      <w:pPr>
        <w:spacing w:after="0"/>
      </w:pPr>
      <w:r>
        <w:rPr>
          <w:rFonts w:ascii="Times New Roman" w:eastAsia="Times New Roman" w:hAnsi="Times New Roman"/>
          <w:i/>
          <w:sz w:val="32"/>
        </w:rPr>
        <w:t xml:space="preserve"> </w:t>
      </w:r>
    </w:p>
    <w:p w14:paraId="6A4F6C6F" w14:textId="77777777" w:rsidR="00692644" w:rsidRDefault="00800243">
      <w:pPr>
        <w:spacing w:after="113"/>
        <w:ind w:left="-5" w:right="8499" w:hanging="10"/>
      </w:pPr>
      <w:r>
        <w:rPr>
          <w:rFonts w:ascii="Times New Roman" w:eastAsia="Times New Roman" w:hAnsi="Times New Roman"/>
          <w:b/>
          <w:sz w:val="32"/>
        </w:rPr>
        <w:lastRenderedPageBreak/>
        <w:t>In [3]</w:t>
      </w:r>
      <w:r>
        <w:rPr>
          <w:rFonts w:ascii="Roboto Mono" w:eastAsia="Roboto Mono" w:hAnsi="Roboto Mono" w:cs="Roboto Mono"/>
          <w:sz w:val="28"/>
          <w:vertAlign w:val="subscript"/>
        </w:rPr>
        <w:t>:</w:t>
      </w:r>
      <w:r>
        <w:rPr>
          <w:rFonts w:ascii="Times New Roman" w:eastAsia="Times New Roman" w:hAnsi="Times New Roman"/>
          <w:sz w:val="32"/>
        </w:rPr>
        <w:t xml:space="preserve"> </w:t>
      </w:r>
      <w:r>
        <w:rPr>
          <w:rFonts w:ascii="Roboto Mono" w:eastAsia="Roboto Mono" w:hAnsi="Roboto Mono" w:cs="Roboto Mono"/>
          <w:sz w:val="18"/>
        </w:rPr>
        <w:t xml:space="preserve"> </w:t>
      </w:r>
    </w:p>
    <w:p w14:paraId="03FFDA0A" w14:textId="77777777" w:rsidR="00692644" w:rsidRDefault="00800243">
      <w:pPr>
        <w:spacing w:after="5" w:line="236" w:lineRule="auto"/>
        <w:ind w:left="-5" w:right="5529" w:hanging="10"/>
      </w:pPr>
      <w:r>
        <w:rPr>
          <w:rFonts w:ascii="Times New Roman" w:eastAsia="Times New Roman" w:hAnsi="Times New Roman"/>
          <w:color w:val="007B00"/>
          <w:sz w:val="32"/>
        </w:rPr>
        <w:t>import</w:t>
      </w:r>
      <w:r>
        <w:rPr>
          <w:rFonts w:ascii="Times New Roman" w:eastAsia="Times New Roman" w:hAnsi="Times New Roman"/>
          <w:sz w:val="32"/>
        </w:rPr>
        <w:t xml:space="preserve"> pandas </w:t>
      </w:r>
      <w:r>
        <w:rPr>
          <w:rFonts w:ascii="Times New Roman" w:eastAsia="Times New Roman" w:hAnsi="Times New Roman"/>
          <w:color w:val="007B00"/>
          <w:sz w:val="32"/>
        </w:rPr>
        <w:t>as</w:t>
      </w:r>
      <w:r>
        <w:rPr>
          <w:rFonts w:ascii="Times New Roman" w:eastAsia="Times New Roman" w:hAnsi="Times New Roman"/>
          <w:sz w:val="32"/>
        </w:rPr>
        <w:t xml:space="preserve"> pd</w:t>
      </w:r>
      <w:r>
        <w:rPr>
          <w:rFonts w:cs="Calibri"/>
          <w:sz w:val="32"/>
          <w:vertAlign w:val="subscript"/>
        </w:rPr>
        <w:t xml:space="preserve"> </w:t>
      </w:r>
      <w:r>
        <w:rPr>
          <w:rFonts w:ascii="Times New Roman" w:eastAsia="Times New Roman" w:hAnsi="Times New Roman"/>
          <w:sz w:val="32"/>
        </w:rPr>
        <w:t xml:space="preserve">import numpy </w:t>
      </w:r>
      <w:r>
        <w:rPr>
          <w:rFonts w:ascii="Times New Roman" w:eastAsia="Times New Roman" w:hAnsi="Times New Roman"/>
          <w:color w:val="007B00"/>
          <w:sz w:val="32"/>
        </w:rPr>
        <w:t>as</w:t>
      </w:r>
      <w:r>
        <w:rPr>
          <w:rFonts w:ascii="Times New Roman" w:eastAsia="Times New Roman" w:hAnsi="Times New Roman"/>
          <w:sz w:val="32"/>
        </w:rPr>
        <w:t xml:space="preserve"> np</w:t>
      </w:r>
      <w:r>
        <w:rPr>
          <w:rFonts w:cs="Calibri"/>
          <w:sz w:val="32"/>
          <w:vertAlign w:val="subscript"/>
        </w:rPr>
        <w:t xml:space="preserve"> </w:t>
      </w:r>
      <w:r>
        <w:rPr>
          <w:rFonts w:ascii="Times New Roman" w:eastAsia="Times New Roman" w:hAnsi="Times New Roman"/>
          <w:sz w:val="32"/>
        </w:rPr>
        <w:t xml:space="preserve">import matplotlib.pyplot </w:t>
      </w:r>
      <w:r>
        <w:rPr>
          <w:rFonts w:ascii="Times New Roman" w:eastAsia="Times New Roman" w:hAnsi="Times New Roman"/>
          <w:color w:val="007B00"/>
          <w:sz w:val="32"/>
        </w:rPr>
        <w:t>as</w:t>
      </w:r>
      <w:r>
        <w:rPr>
          <w:rFonts w:ascii="Times New Roman" w:eastAsia="Times New Roman" w:hAnsi="Times New Roman"/>
          <w:sz w:val="32"/>
        </w:rPr>
        <w:t xml:space="preserve"> plt</w:t>
      </w:r>
      <w:r>
        <w:rPr>
          <w:rFonts w:cs="Calibri"/>
          <w:sz w:val="32"/>
          <w:vertAlign w:val="subscript"/>
        </w:rPr>
        <w:t xml:space="preserve"> </w:t>
      </w:r>
      <w:r>
        <w:rPr>
          <w:rFonts w:ascii="Times New Roman" w:eastAsia="Times New Roman" w:hAnsi="Times New Roman"/>
          <w:sz w:val="32"/>
        </w:rPr>
        <w:t xml:space="preserve">import seaborn </w:t>
      </w:r>
      <w:r>
        <w:rPr>
          <w:rFonts w:ascii="Times New Roman" w:eastAsia="Times New Roman" w:hAnsi="Times New Roman"/>
          <w:color w:val="007B00"/>
          <w:sz w:val="32"/>
        </w:rPr>
        <w:t>as</w:t>
      </w:r>
      <w:r>
        <w:rPr>
          <w:rFonts w:ascii="Times New Roman" w:eastAsia="Times New Roman" w:hAnsi="Times New Roman"/>
          <w:sz w:val="32"/>
        </w:rPr>
        <w:t xml:space="preserve"> sns</w:t>
      </w:r>
      <w:r>
        <w:rPr>
          <w:rFonts w:cs="Calibri"/>
          <w:sz w:val="32"/>
          <w:vertAlign w:val="subscript"/>
        </w:rPr>
        <w:t xml:space="preserve"> </w:t>
      </w:r>
      <w:r>
        <w:rPr>
          <w:rFonts w:ascii="Times New Roman" w:eastAsia="Times New Roman" w:hAnsi="Times New Roman"/>
          <w:sz w:val="32"/>
        </w:rPr>
        <w:t xml:space="preserve">import plotly.express </w:t>
      </w:r>
      <w:r>
        <w:rPr>
          <w:rFonts w:ascii="Times New Roman" w:eastAsia="Times New Roman" w:hAnsi="Times New Roman"/>
          <w:color w:val="007B00"/>
          <w:sz w:val="32"/>
        </w:rPr>
        <w:t>as</w:t>
      </w:r>
      <w:r>
        <w:rPr>
          <w:rFonts w:ascii="Times New Roman" w:eastAsia="Times New Roman" w:hAnsi="Times New Roman"/>
          <w:sz w:val="32"/>
        </w:rPr>
        <w:t xml:space="preserve"> px</w:t>
      </w:r>
      <w:r>
        <w:rPr>
          <w:rFonts w:cs="Calibri"/>
          <w:sz w:val="32"/>
          <w:vertAlign w:val="subscript"/>
        </w:rPr>
        <w:t xml:space="preserve"> </w:t>
      </w:r>
      <w:r>
        <w:rPr>
          <w:rFonts w:ascii="Times New Roman" w:eastAsia="Times New Roman" w:hAnsi="Times New Roman"/>
          <w:sz w:val="32"/>
        </w:rPr>
        <w:t xml:space="preserve">import plotly.graph_objects </w:t>
      </w:r>
      <w:r>
        <w:rPr>
          <w:rFonts w:ascii="Times New Roman" w:eastAsia="Times New Roman" w:hAnsi="Times New Roman"/>
          <w:color w:val="007B00"/>
          <w:sz w:val="32"/>
        </w:rPr>
        <w:t>as</w:t>
      </w:r>
      <w:r>
        <w:rPr>
          <w:rFonts w:ascii="Times New Roman" w:eastAsia="Times New Roman" w:hAnsi="Times New Roman"/>
          <w:sz w:val="32"/>
        </w:rPr>
        <w:t xml:space="preserve"> go</w:t>
      </w:r>
      <w:r>
        <w:rPr>
          <w:rFonts w:cs="Calibri"/>
          <w:sz w:val="32"/>
          <w:vertAlign w:val="subscript"/>
        </w:rPr>
        <w:t xml:space="preserve"> </w:t>
      </w:r>
      <w:r>
        <w:rPr>
          <w:rFonts w:ascii="Times New Roman" w:eastAsia="Times New Roman" w:hAnsi="Times New Roman"/>
          <w:sz w:val="32"/>
        </w:rPr>
        <w:t>import warnings</w:t>
      </w:r>
      <w:r>
        <w:rPr>
          <w:rFonts w:cs="Calibri"/>
          <w:sz w:val="32"/>
          <w:vertAlign w:val="subscript"/>
        </w:rPr>
        <w:t xml:space="preserve"> </w:t>
      </w:r>
    </w:p>
    <w:p w14:paraId="095C517B" w14:textId="77777777" w:rsidR="00692644" w:rsidRDefault="00800243">
      <w:pPr>
        <w:spacing w:after="5"/>
        <w:ind w:left="-5" w:right="123" w:hanging="10"/>
      </w:pPr>
      <w:r>
        <w:rPr>
          <w:rFonts w:ascii="Times New Roman" w:eastAsia="Times New Roman" w:hAnsi="Times New Roman"/>
          <w:sz w:val="32"/>
        </w:rPr>
        <w:t>warnings</w:t>
      </w:r>
      <w:r>
        <w:rPr>
          <w:rFonts w:ascii="Times New Roman" w:eastAsia="Times New Roman" w:hAnsi="Times New Roman"/>
          <w:color w:val="055BE0"/>
          <w:sz w:val="32"/>
        </w:rPr>
        <w:t>.</w:t>
      </w:r>
      <w:r>
        <w:rPr>
          <w:rFonts w:ascii="Times New Roman" w:eastAsia="Times New Roman" w:hAnsi="Times New Roman"/>
          <w:sz w:val="32"/>
        </w:rPr>
        <w:t>filterwarnings (</w:t>
      </w:r>
      <w:r>
        <w:rPr>
          <w:rFonts w:ascii="Times New Roman" w:eastAsia="Times New Roman" w:hAnsi="Times New Roman"/>
          <w:color w:val="BB2323"/>
          <w:sz w:val="32"/>
        </w:rPr>
        <w:t>'ignore'</w:t>
      </w:r>
      <w:r>
        <w:rPr>
          <w:rFonts w:ascii="Times New Roman" w:eastAsia="Times New Roman" w:hAnsi="Times New Roman"/>
          <w:sz w:val="32"/>
        </w:rPr>
        <w:t xml:space="preserve">) </w:t>
      </w:r>
    </w:p>
    <w:p w14:paraId="35AE96BA" w14:textId="77777777" w:rsidR="00692644" w:rsidRDefault="00800243">
      <w:pPr>
        <w:spacing w:after="0"/>
      </w:pPr>
      <w:r>
        <w:rPr>
          <w:rFonts w:ascii="Times New Roman" w:eastAsia="Times New Roman" w:hAnsi="Times New Roman"/>
          <w:sz w:val="32"/>
        </w:rPr>
        <w:t xml:space="preserve"> </w:t>
      </w:r>
    </w:p>
    <w:p w14:paraId="05D93C82" w14:textId="77777777" w:rsidR="00692644" w:rsidRDefault="00800243">
      <w:pPr>
        <w:spacing w:after="113"/>
        <w:ind w:left="-5" w:right="8504" w:hanging="10"/>
      </w:pPr>
      <w:r>
        <w:rPr>
          <w:rFonts w:ascii="Times New Roman" w:eastAsia="Times New Roman" w:hAnsi="Times New Roman"/>
          <w:b/>
          <w:sz w:val="32"/>
        </w:rPr>
        <w:t xml:space="preserve">In [4]: </w:t>
      </w:r>
      <w:r>
        <w:rPr>
          <w:rFonts w:ascii="Roboto Mono" w:eastAsia="Roboto Mono" w:hAnsi="Roboto Mono" w:cs="Roboto Mono"/>
          <w:sz w:val="18"/>
        </w:rPr>
        <w:t xml:space="preserve"> </w:t>
      </w:r>
    </w:p>
    <w:p w14:paraId="79F30005" w14:textId="77777777" w:rsidR="00692644" w:rsidRDefault="00800243">
      <w:pPr>
        <w:spacing w:after="0" w:line="246" w:lineRule="auto"/>
      </w:pPr>
      <w:r>
        <w:rPr>
          <w:rFonts w:ascii="Times New Roman" w:eastAsia="Times New Roman" w:hAnsi="Times New Roman"/>
          <w:sz w:val="32"/>
        </w:rPr>
        <w:t xml:space="preserve">df </w:t>
      </w:r>
      <w:r>
        <w:rPr>
          <w:rFonts w:ascii="Times New Roman" w:eastAsia="Times New Roman" w:hAnsi="Times New Roman"/>
          <w:color w:val="055BE0"/>
          <w:sz w:val="32"/>
        </w:rPr>
        <w:t>=</w:t>
      </w:r>
      <w:r>
        <w:rPr>
          <w:rFonts w:ascii="Times New Roman" w:eastAsia="Times New Roman" w:hAnsi="Times New Roman"/>
          <w:sz w:val="32"/>
        </w:rPr>
        <w:t xml:space="preserve"> pd</w:t>
      </w:r>
      <w:r>
        <w:rPr>
          <w:rFonts w:ascii="Times New Roman" w:eastAsia="Times New Roman" w:hAnsi="Times New Roman"/>
          <w:color w:val="055BE0"/>
          <w:sz w:val="32"/>
        </w:rPr>
        <w:t>.</w:t>
      </w:r>
      <w:r>
        <w:rPr>
          <w:rFonts w:ascii="Times New Roman" w:eastAsia="Times New Roman" w:hAnsi="Times New Roman"/>
          <w:sz w:val="32"/>
        </w:rPr>
        <w:t>read_csv(</w:t>
      </w:r>
      <w:r>
        <w:rPr>
          <w:rFonts w:ascii="Times New Roman" w:eastAsia="Times New Roman" w:hAnsi="Times New Roman"/>
          <w:color w:val="BB2323"/>
          <w:sz w:val="32"/>
        </w:rPr>
        <w:t>'../input/covid-world-vaccinationprogress/country_vaccinations.csv'</w:t>
      </w:r>
      <w:r>
        <w:rPr>
          <w:rFonts w:ascii="Times New Roman" w:eastAsia="Times New Roman" w:hAnsi="Times New Roman"/>
          <w:sz w:val="32"/>
        </w:rPr>
        <w:t xml:space="preserve">) </w:t>
      </w:r>
    </w:p>
    <w:p w14:paraId="7A54B3E1" w14:textId="77777777" w:rsidR="00692644" w:rsidRDefault="00800243">
      <w:pPr>
        <w:spacing w:after="83"/>
      </w:pPr>
      <w:r>
        <w:rPr>
          <w:rFonts w:cs="Calibri"/>
        </w:rPr>
        <w:t xml:space="preserve"> </w:t>
      </w:r>
    </w:p>
    <w:p w14:paraId="1E85A684" w14:textId="77777777" w:rsidR="00692644" w:rsidRDefault="00800243">
      <w:pPr>
        <w:spacing w:after="5" w:line="258" w:lineRule="auto"/>
        <w:ind w:left="-5" w:right="8122" w:hanging="10"/>
      </w:pPr>
      <w:r>
        <w:rPr>
          <w:rFonts w:ascii="Times New Roman" w:eastAsia="Times New Roman" w:hAnsi="Times New Roman"/>
          <w:b/>
          <w:sz w:val="32"/>
        </w:rPr>
        <w:t>In [5]:</w:t>
      </w:r>
      <w:r>
        <w:rPr>
          <w:rFonts w:ascii="Roboto Mono" w:eastAsia="Roboto Mono" w:hAnsi="Roboto Mono" w:cs="Roboto Mono"/>
          <w:sz w:val="21"/>
        </w:rPr>
        <w:t xml:space="preserve"> </w:t>
      </w:r>
      <w:r>
        <w:rPr>
          <w:rFonts w:ascii="Roboto Mono" w:eastAsia="Roboto Mono" w:hAnsi="Roboto Mono" w:cs="Roboto Mono"/>
          <w:sz w:val="18"/>
        </w:rPr>
        <w:t xml:space="preserve"> </w:t>
      </w:r>
      <w:r>
        <w:rPr>
          <w:rFonts w:ascii="Times New Roman" w:eastAsia="Times New Roman" w:hAnsi="Times New Roman"/>
          <w:sz w:val="32"/>
        </w:rPr>
        <w:t>df</w:t>
      </w:r>
      <w:r>
        <w:rPr>
          <w:rFonts w:ascii="Times New Roman" w:eastAsia="Times New Roman" w:hAnsi="Times New Roman"/>
          <w:color w:val="055BE0"/>
          <w:sz w:val="32"/>
        </w:rPr>
        <w:t>.</w:t>
      </w:r>
      <w:r>
        <w:rPr>
          <w:rFonts w:ascii="Times New Roman" w:eastAsia="Times New Roman" w:hAnsi="Times New Roman"/>
          <w:sz w:val="32"/>
        </w:rPr>
        <w:t>head(</w:t>
      </w:r>
      <w:r>
        <w:rPr>
          <w:rFonts w:ascii="Times New Roman" w:eastAsia="Times New Roman" w:hAnsi="Times New Roman"/>
          <w:color w:val="666666"/>
          <w:sz w:val="32"/>
        </w:rPr>
        <w:t>4</w:t>
      </w:r>
      <w:r>
        <w:rPr>
          <w:rFonts w:ascii="Times New Roman" w:eastAsia="Times New Roman" w:hAnsi="Times New Roman"/>
          <w:sz w:val="32"/>
        </w:rPr>
        <w:t xml:space="preserve">) </w:t>
      </w:r>
    </w:p>
    <w:p w14:paraId="0851DF76" w14:textId="77777777" w:rsidR="00692644" w:rsidRDefault="00800243">
      <w:pPr>
        <w:spacing w:after="82"/>
      </w:pPr>
      <w:r>
        <w:rPr>
          <w:rFonts w:cs="Calibri"/>
        </w:rPr>
        <w:t xml:space="preserve"> </w:t>
      </w:r>
    </w:p>
    <w:p w14:paraId="47F66C9C" w14:textId="77777777" w:rsidR="00692644" w:rsidRDefault="00800243">
      <w:pPr>
        <w:spacing w:after="0"/>
        <w:ind w:left="-5" w:hanging="10"/>
      </w:pPr>
      <w:r>
        <w:rPr>
          <w:rFonts w:ascii="Times New Roman" w:eastAsia="Times New Roman" w:hAnsi="Times New Roman"/>
          <w:b/>
          <w:sz w:val="32"/>
        </w:rPr>
        <w:t>Out[5]:</w:t>
      </w:r>
      <w:r>
        <w:rPr>
          <w:rFonts w:ascii="Roboto Mono" w:eastAsia="Roboto Mono" w:hAnsi="Roboto Mono" w:cs="Roboto Mono"/>
          <w:sz w:val="21"/>
        </w:rPr>
        <w:t xml:space="preserve"> </w:t>
      </w:r>
    </w:p>
    <w:p w14:paraId="53B18618" w14:textId="77777777" w:rsidR="00692644" w:rsidRDefault="00800243">
      <w:pPr>
        <w:spacing w:after="0"/>
      </w:pPr>
      <w:r>
        <w:rPr>
          <w:rFonts w:ascii="Times New Roman" w:eastAsia="Times New Roman" w:hAnsi="Times New Roman"/>
          <w:b/>
          <w:sz w:val="32"/>
        </w:rPr>
        <w:t xml:space="preserve"> </w:t>
      </w:r>
    </w:p>
    <w:p w14:paraId="5C72365C" w14:textId="77777777" w:rsidR="00692644" w:rsidRDefault="00800243">
      <w:pPr>
        <w:spacing w:after="0"/>
      </w:pPr>
      <w:r>
        <w:rPr>
          <w:rFonts w:ascii="Roboto Mono" w:eastAsia="Roboto Mono" w:hAnsi="Roboto Mono" w:cs="Roboto Mono"/>
          <w:sz w:val="18"/>
        </w:rPr>
        <w:t xml:space="preserve"> </w:t>
      </w:r>
    </w:p>
    <w:tbl>
      <w:tblPr>
        <w:tblStyle w:val="TableGrid"/>
        <w:tblW w:w="9364" w:type="dxa"/>
        <w:tblInd w:w="8" w:type="dxa"/>
        <w:tblCellMar>
          <w:top w:w="102" w:type="dxa"/>
          <w:left w:w="122" w:type="dxa"/>
          <w:right w:w="73" w:type="dxa"/>
        </w:tblCellMar>
        <w:tblLook w:val="04A0" w:firstRow="1" w:lastRow="0" w:firstColumn="1" w:lastColumn="0" w:noHBand="0" w:noVBand="1"/>
      </w:tblPr>
      <w:tblGrid>
        <w:gridCol w:w="559"/>
        <w:gridCol w:w="582"/>
        <w:gridCol w:w="580"/>
        <w:gridCol w:w="661"/>
        <w:gridCol w:w="581"/>
        <w:gridCol w:w="579"/>
        <w:gridCol w:w="581"/>
        <w:gridCol w:w="581"/>
        <w:gridCol w:w="581"/>
        <w:gridCol w:w="581"/>
        <w:gridCol w:w="582"/>
        <w:gridCol w:w="581"/>
        <w:gridCol w:w="590"/>
        <w:gridCol w:w="583"/>
        <w:gridCol w:w="581"/>
        <w:gridCol w:w="581"/>
      </w:tblGrid>
      <w:tr w:rsidR="00692644" w14:paraId="06CDA21A" w14:textId="77777777">
        <w:trPr>
          <w:trHeight w:val="2111"/>
        </w:trPr>
        <w:tc>
          <w:tcPr>
            <w:tcW w:w="586" w:type="dxa"/>
            <w:tcBorders>
              <w:top w:val="single" w:sz="6" w:space="0" w:color="000000"/>
              <w:left w:val="single" w:sz="6" w:space="0" w:color="000000"/>
              <w:bottom w:val="single" w:sz="6" w:space="0" w:color="000000"/>
              <w:right w:val="single" w:sz="6" w:space="0" w:color="000000"/>
            </w:tcBorders>
            <w:vAlign w:val="center"/>
          </w:tcPr>
          <w:p w14:paraId="249C59FD" w14:textId="77777777" w:rsidR="00692644" w:rsidRDefault="00800243">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D350E56" w14:textId="77777777" w:rsidR="00692644" w:rsidRDefault="00800243">
            <w:pPr>
              <w:spacing w:after="8"/>
            </w:pPr>
            <w:r>
              <w:rPr>
                <w:sz w:val="18"/>
              </w:rPr>
              <w:t>cou</w:t>
            </w:r>
          </w:p>
          <w:p w14:paraId="1773C167" w14:textId="77777777" w:rsidR="00692644" w:rsidRDefault="00800243">
            <w:r>
              <w:rPr>
                <w:sz w:val="18"/>
              </w:rPr>
              <w:t>ntry</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4ECF3CD2" w14:textId="77777777" w:rsidR="00692644" w:rsidRDefault="00800243">
            <w:r>
              <w:rPr>
                <w:sz w:val="18"/>
              </w:rPr>
              <w:t>iso_</w:t>
            </w:r>
          </w:p>
          <w:p w14:paraId="7F5D2B29" w14:textId="77777777" w:rsidR="00692644" w:rsidRDefault="00800243">
            <w:pPr>
              <w:spacing w:after="2"/>
            </w:pPr>
            <w:r>
              <w:rPr>
                <w:sz w:val="18"/>
              </w:rPr>
              <w:t>cod</w:t>
            </w:r>
          </w:p>
          <w:p w14:paraId="344DD329" w14:textId="77777777" w:rsidR="00692644" w:rsidRDefault="00800243">
            <w:r>
              <w:rPr>
                <w:sz w:val="18"/>
              </w:rPr>
              <w:t>e</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28AA8AC3" w14:textId="77777777" w:rsidR="00692644" w:rsidRDefault="00800243">
            <w:r>
              <w:rPr>
                <w:sz w:val="18"/>
              </w:rPr>
              <w:t>date</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319A1D87" w14:textId="77777777" w:rsidR="00692644" w:rsidRDefault="00800243">
            <w:r>
              <w:rPr>
                <w:sz w:val="18"/>
              </w:rPr>
              <w:t>total _vac cina</w:t>
            </w:r>
          </w:p>
          <w:p w14:paraId="006B90D9" w14:textId="77777777" w:rsidR="00692644" w:rsidRDefault="00800243">
            <w:r>
              <w:rPr>
                <w:sz w:val="18"/>
              </w:rPr>
              <w:t>tion</w:t>
            </w:r>
          </w:p>
          <w:p w14:paraId="39A08F47" w14:textId="77777777" w:rsidR="00692644" w:rsidRDefault="00800243">
            <w:r>
              <w:rPr>
                <w:sz w:val="18"/>
              </w:rPr>
              <w:t>s</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5FA56458" w14:textId="77777777" w:rsidR="00692644" w:rsidRDefault="00800243">
            <w:r>
              <w:rPr>
                <w:sz w:val="18"/>
              </w:rPr>
              <w:t>peo ple_ vacc inat ed</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67076932" w14:textId="77777777" w:rsidR="00692644" w:rsidRDefault="00800243">
            <w:r>
              <w:rPr>
                <w:sz w:val="18"/>
              </w:rPr>
              <w:t>peo ple_ fully</w:t>
            </w:r>
          </w:p>
          <w:p w14:paraId="225B8C37" w14:textId="77777777" w:rsidR="00692644" w:rsidRDefault="00800243">
            <w:r>
              <w:rPr>
                <w:sz w:val="18"/>
              </w:rPr>
              <w:t>_vac cina ted</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2D1EE6C9" w14:textId="77777777" w:rsidR="00692644" w:rsidRDefault="00800243">
            <w:r>
              <w:rPr>
                <w:sz w:val="18"/>
              </w:rPr>
              <w:t>daily _</w:t>
            </w:r>
            <w:proofErr w:type="spellStart"/>
            <w:r>
              <w:rPr>
                <w:sz w:val="18"/>
              </w:rPr>
              <w:t>vac</w:t>
            </w:r>
            <w:proofErr w:type="spellEnd"/>
            <w:r>
              <w:rPr>
                <w:sz w:val="18"/>
              </w:rPr>
              <w:t xml:space="preserve"> </w:t>
            </w:r>
            <w:proofErr w:type="spellStart"/>
            <w:r>
              <w:rPr>
                <w:sz w:val="18"/>
              </w:rPr>
              <w:t>cina</w:t>
            </w:r>
            <w:proofErr w:type="spellEnd"/>
            <w:r>
              <w:rPr>
                <w:sz w:val="18"/>
              </w:rPr>
              <w:t xml:space="preserve"> </w:t>
            </w:r>
            <w:proofErr w:type="spellStart"/>
            <w:r>
              <w:rPr>
                <w:sz w:val="18"/>
              </w:rPr>
              <w:t>tion</w:t>
            </w:r>
            <w:proofErr w:type="spellEnd"/>
            <w:r>
              <w:rPr>
                <w:sz w:val="18"/>
              </w:rPr>
              <w:t xml:space="preserve"> </w:t>
            </w:r>
            <w:proofErr w:type="spellStart"/>
            <w:r>
              <w:rPr>
                <w:sz w:val="18"/>
              </w:rPr>
              <w:t>s_ra</w:t>
            </w:r>
            <w:proofErr w:type="spellEnd"/>
            <w:r>
              <w:rPr>
                <w:sz w:val="18"/>
              </w:rPr>
              <w:t xml:space="preserve"> w</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5886777" w14:textId="77777777" w:rsidR="00692644" w:rsidRDefault="00800243">
            <w:r>
              <w:rPr>
                <w:sz w:val="18"/>
              </w:rPr>
              <w:t>daily _vac cina</w:t>
            </w:r>
          </w:p>
          <w:p w14:paraId="2CF60DC8" w14:textId="77777777" w:rsidR="00692644" w:rsidRDefault="00800243">
            <w:r>
              <w:rPr>
                <w:sz w:val="18"/>
              </w:rPr>
              <w:t>tion</w:t>
            </w:r>
          </w:p>
          <w:p w14:paraId="767B8B6B" w14:textId="77777777" w:rsidR="00692644" w:rsidRDefault="00800243">
            <w:r>
              <w:rPr>
                <w:sz w:val="18"/>
              </w:rPr>
              <w:t>s</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7CA078EF" w14:textId="77777777" w:rsidR="00692644" w:rsidRDefault="00800243">
            <w:r>
              <w:rPr>
                <w:sz w:val="18"/>
              </w:rPr>
              <w:t>total _vac cina tion s_pe r_hu ndre d</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334C6CC6" w14:textId="77777777" w:rsidR="00692644" w:rsidRDefault="00800243">
            <w:pPr>
              <w:spacing w:after="1"/>
            </w:pPr>
            <w:r>
              <w:rPr>
                <w:sz w:val="18"/>
              </w:rPr>
              <w:t>peo ple_ vacc inat ed_ per_</w:t>
            </w:r>
          </w:p>
          <w:p w14:paraId="15F5BCD4" w14:textId="77777777" w:rsidR="00692644" w:rsidRDefault="00800243">
            <w:pPr>
              <w:spacing w:after="9"/>
            </w:pPr>
            <w:r>
              <w:rPr>
                <w:sz w:val="18"/>
              </w:rPr>
              <w:t>hun</w:t>
            </w:r>
          </w:p>
          <w:p w14:paraId="0F59BCC7" w14:textId="77777777" w:rsidR="00692644" w:rsidRDefault="00800243">
            <w:r>
              <w:rPr>
                <w:sz w:val="18"/>
              </w:rPr>
              <w:t>dred</w:t>
            </w:r>
            <w:r>
              <w:t xml:space="preserve"> </w:t>
            </w:r>
          </w:p>
        </w:tc>
        <w:tc>
          <w:tcPr>
            <w:tcW w:w="585" w:type="dxa"/>
            <w:tcBorders>
              <w:top w:val="single" w:sz="6" w:space="0" w:color="000000"/>
              <w:left w:val="single" w:sz="6" w:space="0" w:color="000000"/>
              <w:bottom w:val="single" w:sz="6" w:space="0" w:color="000000"/>
              <w:right w:val="single" w:sz="6" w:space="0" w:color="000000"/>
            </w:tcBorders>
          </w:tcPr>
          <w:p w14:paraId="00ABD4C5" w14:textId="77777777" w:rsidR="00692644" w:rsidRDefault="00800243">
            <w:r>
              <w:rPr>
                <w:sz w:val="18"/>
              </w:rPr>
              <w:t>peo ple_ fully</w:t>
            </w:r>
          </w:p>
          <w:p w14:paraId="5B0E3F10" w14:textId="77777777" w:rsidR="00692644" w:rsidRDefault="00800243">
            <w:pPr>
              <w:spacing w:after="1"/>
            </w:pPr>
            <w:r>
              <w:rPr>
                <w:sz w:val="18"/>
              </w:rPr>
              <w:t>_vac cina ted_ per_</w:t>
            </w:r>
          </w:p>
          <w:p w14:paraId="4C963D2D" w14:textId="77777777" w:rsidR="00692644" w:rsidRDefault="00800243">
            <w:pPr>
              <w:spacing w:after="4"/>
            </w:pPr>
            <w:r>
              <w:rPr>
                <w:sz w:val="18"/>
              </w:rPr>
              <w:t>hun</w:t>
            </w:r>
          </w:p>
          <w:p w14:paraId="3AB5D006" w14:textId="77777777" w:rsidR="00692644" w:rsidRDefault="00800243">
            <w:r>
              <w:rPr>
                <w:sz w:val="18"/>
              </w:rPr>
              <w:t>dred</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6BFA4680" w14:textId="77777777" w:rsidR="00692644" w:rsidRDefault="00800243">
            <w:pPr>
              <w:spacing w:after="26"/>
            </w:pPr>
            <w:r>
              <w:rPr>
                <w:sz w:val="18"/>
              </w:rPr>
              <w:t>daily _vac cina tion s_pe r_mi</w:t>
            </w:r>
          </w:p>
          <w:p w14:paraId="7B6F91E9" w14:textId="77777777" w:rsidR="00692644" w:rsidRDefault="00800243">
            <w:pPr>
              <w:ind w:right="81"/>
              <w:jc w:val="center"/>
            </w:pPr>
            <w:r>
              <w:rPr>
                <w:sz w:val="18"/>
              </w:rPr>
              <w:t>llion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23D89C4" w14:textId="77777777" w:rsidR="00692644" w:rsidRDefault="00800243">
            <w:r>
              <w:rPr>
                <w:sz w:val="18"/>
              </w:rPr>
              <w:t>vacc ines</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0DDAC9E5" w14:textId="77777777" w:rsidR="00692644" w:rsidRDefault="00800243">
            <w:r>
              <w:rPr>
                <w:sz w:val="18"/>
              </w:rPr>
              <w:t>sour ce_</w:t>
            </w:r>
          </w:p>
          <w:p w14:paraId="1D8017AF" w14:textId="77777777" w:rsidR="00692644" w:rsidRDefault="00800243">
            <w:pPr>
              <w:spacing w:after="2"/>
            </w:pPr>
            <w:r>
              <w:rPr>
                <w:sz w:val="18"/>
              </w:rPr>
              <w:t>nam</w:t>
            </w:r>
          </w:p>
          <w:p w14:paraId="5619559C" w14:textId="77777777" w:rsidR="00692644" w:rsidRDefault="00800243">
            <w:r>
              <w:rPr>
                <w:sz w:val="18"/>
              </w:rPr>
              <w:t>e</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24F634FD" w14:textId="77777777" w:rsidR="00692644" w:rsidRDefault="00800243">
            <w:r>
              <w:rPr>
                <w:sz w:val="18"/>
              </w:rPr>
              <w:t>sour ce_</w:t>
            </w:r>
          </w:p>
          <w:p w14:paraId="145B964B" w14:textId="77777777" w:rsidR="00692644" w:rsidRDefault="00800243">
            <w:pPr>
              <w:spacing w:after="8"/>
            </w:pPr>
            <w:r>
              <w:rPr>
                <w:sz w:val="18"/>
              </w:rPr>
              <w:t>web</w:t>
            </w:r>
          </w:p>
          <w:p w14:paraId="18A1808F" w14:textId="77777777" w:rsidR="00692644" w:rsidRDefault="00800243">
            <w:r>
              <w:rPr>
                <w:sz w:val="18"/>
              </w:rPr>
              <w:t>site</w:t>
            </w:r>
            <w:r>
              <w:t xml:space="preserve"> </w:t>
            </w:r>
          </w:p>
        </w:tc>
      </w:tr>
      <w:tr w:rsidR="00692644" w14:paraId="463D56EE" w14:textId="77777777">
        <w:trPr>
          <w:trHeight w:val="2996"/>
        </w:trPr>
        <w:tc>
          <w:tcPr>
            <w:tcW w:w="586" w:type="dxa"/>
            <w:tcBorders>
              <w:top w:val="single" w:sz="6" w:space="0" w:color="000000"/>
              <w:left w:val="single" w:sz="6" w:space="0" w:color="000000"/>
              <w:bottom w:val="single" w:sz="6" w:space="0" w:color="000000"/>
              <w:right w:val="single" w:sz="6" w:space="0" w:color="000000"/>
            </w:tcBorders>
            <w:vAlign w:val="center"/>
          </w:tcPr>
          <w:p w14:paraId="19D0831C" w14:textId="77777777" w:rsidR="00692644" w:rsidRDefault="00800243">
            <w:r>
              <w:rPr>
                <w:sz w:val="18"/>
              </w:rPr>
              <w:t>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6F427D78" w14:textId="77777777" w:rsidR="00692644" w:rsidRDefault="00800243">
            <w:pPr>
              <w:ind w:right="14"/>
            </w:pPr>
            <w:r>
              <w:rPr>
                <w:sz w:val="18"/>
              </w:rPr>
              <w:t>Arge ntin a</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64D45C8D" w14:textId="77777777" w:rsidR="00692644" w:rsidRDefault="00800243">
            <w:r>
              <w:rPr>
                <w:sz w:val="18"/>
              </w:rPr>
              <w:t>ARG</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41EF8615" w14:textId="77777777" w:rsidR="00692644" w:rsidRDefault="00800243">
            <w:r>
              <w:rPr>
                <w:sz w:val="18"/>
              </w:rPr>
              <w:t>202</w:t>
            </w:r>
          </w:p>
          <w:p w14:paraId="1CF7ACF2" w14:textId="77777777" w:rsidR="00692644" w:rsidRDefault="00800243">
            <w:pPr>
              <w:ind w:right="9"/>
            </w:pPr>
            <w:r>
              <w:rPr>
                <w:sz w:val="18"/>
              </w:rPr>
              <w:t>01229</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64B2872B" w14:textId="77777777" w:rsidR="00692644" w:rsidRDefault="00800243">
            <w:pPr>
              <w:spacing w:after="2"/>
            </w:pPr>
            <w:r>
              <w:rPr>
                <w:sz w:val="18"/>
              </w:rPr>
              <w:t>700.</w:t>
            </w:r>
          </w:p>
          <w:p w14:paraId="2FF872DC" w14:textId="77777777" w:rsidR="00692644" w:rsidRDefault="00800243">
            <w:r>
              <w:rPr>
                <w:sz w:val="18"/>
              </w:rPr>
              <w:t>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695B2D86" w14:textId="77777777" w:rsidR="00692644" w:rsidRDefault="00800243">
            <w:r>
              <w:rPr>
                <w:sz w:val="18"/>
              </w:rPr>
              <w:t>NaN</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69EE5215"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76CFD8C0"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EBB37E3"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F5BB5F1" w14:textId="77777777" w:rsidR="00692644" w:rsidRDefault="00800243">
            <w:r>
              <w:rPr>
                <w:sz w:val="18"/>
              </w:rPr>
              <w:t>0.00</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4C5F940D"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9BF84BA"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3538A6C"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6F20337" w14:textId="77777777" w:rsidR="00692644" w:rsidRDefault="00800243">
            <w:pPr>
              <w:ind w:right="32"/>
            </w:pPr>
            <w:r>
              <w:rPr>
                <w:sz w:val="18"/>
              </w:rPr>
              <w:t>Sput nik V</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0D720E61" w14:textId="77777777" w:rsidR="00692644" w:rsidRDefault="00800243">
            <w:r>
              <w:rPr>
                <w:sz w:val="18"/>
              </w:rPr>
              <w:t>Mini</w:t>
            </w:r>
          </w:p>
          <w:p w14:paraId="6B9E57F5" w14:textId="77777777" w:rsidR="00692644" w:rsidRDefault="00800243">
            <w:r>
              <w:rPr>
                <w:sz w:val="18"/>
              </w:rPr>
              <w:t>stry of Heal th</w:t>
            </w:r>
            <w:r>
              <w:t xml:space="preserve"> </w:t>
            </w:r>
          </w:p>
        </w:tc>
        <w:tc>
          <w:tcPr>
            <w:tcW w:w="585" w:type="dxa"/>
            <w:tcBorders>
              <w:top w:val="single" w:sz="6" w:space="0" w:color="000000"/>
              <w:left w:val="single" w:sz="6" w:space="0" w:color="000000"/>
              <w:bottom w:val="single" w:sz="6" w:space="0" w:color="000000"/>
              <w:right w:val="single" w:sz="6" w:space="0" w:color="000000"/>
            </w:tcBorders>
          </w:tcPr>
          <w:p w14:paraId="34A13F1A" w14:textId="77777777" w:rsidR="00692644" w:rsidRDefault="00ED4DB0">
            <w:hyperlink r:id="rId12">
              <w:r w:rsidR="00800243">
                <w:rPr>
                  <w:color w:val="0563C1"/>
                  <w:sz w:val="18"/>
                  <w:u w:val="single" w:color="0563C1"/>
                </w:rPr>
                <w:t xml:space="preserve">http </w:t>
              </w:r>
            </w:hyperlink>
            <w:hyperlink r:id="rId13">
              <w:r w:rsidR="00800243">
                <w:rPr>
                  <w:color w:val="0563C1"/>
                  <w:sz w:val="18"/>
                  <w:u w:val="single" w:color="0563C1"/>
                </w:rPr>
                <w:t xml:space="preserve">://d </w:t>
              </w:r>
            </w:hyperlink>
            <w:hyperlink r:id="rId14">
              <w:proofErr w:type="spellStart"/>
              <w:r w:rsidR="00800243">
                <w:rPr>
                  <w:color w:val="0563C1"/>
                  <w:sz w:val="18"/>
                  <w:u w:val="single" w:color="0563C1"/>
                </w:rPr>
                <w:t>atos</w:t>
              </w:r>
              <w:proofErr w:type="spellEnd"/>
              <w:r w:rsidR="00800243">
                <w:rPr>
                  <w:color w:val="0563C1"/>
                  <w:sz w:val="18"/>
                  <w:u w:val="single" w:color="0563C1"/>
                </w:rPr>
                <w:t xml:space="preserve"> </w:t>
              </w:r>
            </w:hyperlink>
            <w:hyperlink r:id="rId15">
              <w:r w:rsidR="00800243">
                <w:rPr>
                  <w:color w:val="0563C1"/>
                  <w:sz w:val="18"/>
                  <w:u w:val="single" w:color="0563C1"/>
                </w:rPr>
                <w:t>.</w:t>
              </w:r>
              <w:proofErr w:type="spellStart"/>
              <w:r w:rsidR="00800243">
                <w:rPr>
                  <w:color w:val="0563C1"/>
                  <w:sz w:val="18"/>
                  <w:u w:val="single" w:color="0563C1"/>
                </w:rPr>
                <w:t>salu</w:t>
              </w:r>
              <w:proofErr w:type="spellEnd"/>
              <w:r w:rsidR="00800243">
                <w:rPr>
                  <w:color w:val="0563C1"/>
                  <w:sz w:val="18"/>
                  <w:u w:val="single" w:color="0563C1"/>
                </w:rPr>
                <w:t xml:space="preserve"> </w:t>
              </w:r>
            </w:hyperlink>
            <w:hyperlink r:id="rId16">
              <w:proofErr w:type="spellStart"/>
              <w:r w:rsidR="00800243">
                <w:rPr>
                  <w:color w:val="0563C1"/>
                  <w:sz w:val="18"/>
                  <w:u w:val="single" w:color="0563C1"/>
                </w:rPr>
                <w:t>d.go</w:t>
              </w:r>
              <w:proofErr w:type="spellEnd"/>
            </w:hyperlink>
          </w:p>
          <w:p w14:paraId="28FE8DE8" w14:textId="77777777" w:rsidR="00692644" w:rsidRDefault="00ED4DB0">
            <w:hyperlink r:id="rId17">
              <w:proofErr w:type="spellStart"/>
              <w:r w:rsidR="00800243">
                <w:rPr>
                  <w:color w:val="0563C1"/>
                  <w:sz w:val="18"/>
                  <w:u w:val="single" w:color="0563C1"/>
                </w:rPr>
                <w:t>b.ar</w:t>
              </w:r>
              <w:proofErr w:type="spellEnd"/>
              <w:r w:rsidR="00800243">
                <w:rPr>
                  <w:color w:val="0563C1"/>
                  <w:sz w:val="18"/>
                  <w:u w:val="single" w:color="0563C1"/>
                </w:rPr>
                <w:t xml:space="preserve"> </w:t>
              </w:r>
            </w:hyperlink>
            <w:hyperlink r:id="rId18">
              <w:r w:rsidR="00800243">
                <w:rPr>
                  <w:color w:val="0563C1"/>
                  <w:sz w:val="18"/>
                  <w:u w:val="single" w:color="0563C1"/>
                </w:rPr>
                <w:t>/</w:t>
              </w:r>
              <w:proofErr w:type="spellStart"/>
              <w:r w:rsidR="00800243">
                <w:rPr>
                  <w:color w:val="0563C1"/>
                  <w:sz w:val="18"/>
                  <w:u w:val="single" w:color="0563C1"/>
                </w:rPr>
                <w:t>dat</w:t>
              </w:r>
              <w:proofErr w:type="spellEnd"/>
              <w:r w:rsidR="00800243">
                <w:rPr>
                  <w:color w:val="0563C1"/>
                  <w:sz w:val="18"/>
                  <w:u w:val="single" w:color="0563C1"/>
                </w:rPr>
                <w:t xml:space="preserve"> </w:t>
              </w:r>
            </w:hyperlink>
            <w:hyperlink r:id="rId19">
              <w:proofErr w:type="spellStart"/>
              <w:r w:rsidR="00800243">
                <w:rPr>
                  <w:color w:val="0563C1"/>
                  <w:sz w:val="18"/>
                  <w:u w:val="single" w:color="0563C1"/>
                </w:rPr>
                <w:t>aset</w:t>
              </w:r>
              <w:proofErr w:type="spellEnd"/>
              <w:r w:rsidR="00800243">
                <w:rPr>
                  <w:color w:val="0563C1"/>
                  <w:sz w:val="18"/>
                  <w:u w:val="single" w:color="0563C1"/>
                </w:rPr>
                <w:t xml:space="preserve"> </w:t>
              </w:r>
            </w:hyperlink>
            <w:hyperlink r:id="rId20">
              <w:r w:rsidR="00800243">
                <w:rPr>
                  <w:color w:val="0563C1"/>
                  <w:sz w:val="18"/>
                  <w:u w:val="single" w:color="0563C1"/>
                </w:rPr>
                <w:t>/</w:t>
              </w:r>
              <w:proofErr w:type="spellStart"/>
              <w:r w:rsidR="00800243">
                <w:rPr>
                  <w:color w:val="0563C1"/>
                  <w:sz w:val="18"/>
                  <w:u w:val="single" w:color="0563C1"/>
                </w:rPr>
                <w:t>vac</w:t>
              </w:r>
              <w:proofErr w:type="spellEnd"/>
              <w:r w:rsidR="00800243">
                <w:rPr>
                  <w:color w:val="0563C1"/>
                  <w:sz w:val="18"/>
                  <w:u w:val="single" w:color="0563C1"/>
                </w:rPr>
                <w:t xml:space="preserve"> </w:t>
              </w:r>
            </w:hyperlink>
            <w:hyperlink r:id="rId21">
              <w:proofErr w:type="spellStart"/>
              <w:r w:rsidR="00800243">
                <w:rPr>
                  <w:color w:val="0563C1"/>
                  <w:sz w:val="18"/>
                  <w:u w:val="single" w:color="0563C1"/>
                </w:rPr>
                <w:t>una</w:t>
              </w:r>
              <w:proofErr w:type="spellEnd"/>
            </w:hyperlink>
          </w:p>
          <w:p w14:paraId="4896BF5E" w14:textId="77777777" w:rsidR="00692644" w:rsidRDefault="00ED4DB0">
            <w:hyperlink r:id="rId22">
              <w:r w:rsidR="00800243">
                <w:rPr>
                  <w:color w:val="0563C1"/>
                  <w:sz w:val="18"/>
                  <w:u w:val="single" w:color="0563C1"/>
                </w:rPr>
                <w:t>s</w:t>
              </w:r>
            </w:hyperlink>
            <w:hyperlink r:id="rId23">
              <w:r w:rsidR="00800243">
                <w:rPr>
                  <w:color w:val="0563C1"/>
                  <w:sz w:val="18"/>
                  <w:u w:val="single" w:color="0563C1"/>
                </w:rPr>
                <w:t>-</w:t>
              </w:r>
            </w:hyperlink>
          </w:p>
          <w:p w14:paraId="5A385AEE" w14:textId="77777777" w:rsidR="00692644" w:rsidRDefault="00ED4DB0">
            <w:pPr>
              <w:spacing w:after="5"/>
            </w:pPr>
            <w:hyperlink r:id="rId24">
              <w:proofErr w:type="spellStart"/>
              <w:r w:rsidR="00800243">
                <w:rPr>
                  <w:color w:val="0563C1"/>
                  <w:sz w:val="18"/>
                  <w:u w:val="single" w:color="0563C1"/>
                </w:rPr>
                <w:t>cont</w:t>
              </w:r>
              <w:proofErr w:type="spellEnd"/>
            </w:hyperlink>
          </w:p>
          <w:p w14:paraId="3F0537E0" w14:textId="77777777" w:rsidR="00692644" w:rsidRDefault="00800243">
            <w:r>
              <w:rPr>
                <w:sz w:val="18"/>
              </w:rPr>
              <w:t>...</w:t>
            </w:r>
            <w:r>
              <w:t xml:space="preserve"> </w:t>
            </w:r>
          </w:p>
        </w:tc>
      </w:tr>
      <w:tr w:rsidR="00692644" w14:paraId="22193743" w14:textId="77777777">
        <w:trPr>
          <w:trHeight w:val="2110"/>
        </w:trPr>
        <w:tc>
          <w:tcPr>
            <w:tcW w:w="586" w:type="dxa"/>
            <w:tcBorders>
              <w:top w:val="single" w:sz="6" w:space="0" w:color="000000"/>
              <w:left w:val="single" w:sz="6" w:space="0" w:color="000000"/>
              <w:bottom w:val="single" w:sz="6" w:space="0" w:color="000000"/>
              <w:right w:val="single" w:sz="6" w:space="0" w:color="000000"/>
            </w:tcBorders>
            <w:vAlign w:val="center"/>
          </w:tcPr>
          <w:p w14:paraId="3A3CB809" w14:textId="77777777" w:rsidR="00692644" w:rsidRDefault="00800243">
            <w:r>
              <w:rPr>
                <w:sz w:val="18"/>
              </w:rPr>
              <w:lastRenderedPageBreak/>
              <w:t>1</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466D075D" w14:textId="77777777" w:rsidR="00692644" w:rsidRDefault="00800243">
            <w:pPr>
              <w:ind w:right="14"/>
            </w:pPr>
            <w:r>
              <w:rPr>
                <w:sz w:val="18"/>
              </w:rPr>
              <w:t>Arge ntin a</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5FC0494F" w14:textId="77777777" w:rsidR="00692644" w:rsidRDefault="00800243">
            <w:r>
              <w:rPr>
                <w:sz w:val="18"/>
              </w:rPr>
              <w:t>ARG</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6EC94353" w14:textId="77777777" w:rsidR="00692644" w:rsidRDefault="00800243">
            <w:r>
              <w:rPr>
                <w:sz w:val="18"/>
              </w:rPr>
              <w:t>202</w:t>
            </w:r>
          </w:p>
          <w:p w14:paraId="3A28A902" w14:textId="77777777" w:rsidR="00692644" w:rsidRDefault="00800243">
            <w:pPr>
              <w:ind w:right="9"/>
            </w:pPr>
            <w:r>
              <w:rPr>
                <w:sz w:val="18"/>
              </w:rPr>
              <w:t>01230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44E89442"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298C7C59" w14:textId="77777777" w:rsidR="00692644" w:rsidRDefault="00800243">
            <w:r>
              <w:rPr>
                <w:sz w:val="18"/>
              </w:rPr>
              <w:t>NaN</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0D8B2A0B"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2ED894F4"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45D72DE1" w14:textId="77777777" w:rsidR="00692644" w:rsidRDefault="00800243">
            <w:r>
              <w:rPr>
                <w:sz w:val="18"/>
              </w:rPr>
              <w:t>156 56.0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6B07F763" w14:textId="77777777" w:rsidR="00692644" w:rsidRDefault="00800243">
            <w:r>
              <w:rPr>
                <w:sz w:val="18"/>
              </w:rPr>
              <w:t>NaN</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2BAA8B53"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48AFBA74"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890E30A" w14:textId="77777777" w:rsidR="00692644" w:rsidRDefault="00800243">
            <w:r>
              <w:rPr>
                <w:sz w:val="18"/>
              </w:rPr>
              <w:t>346.</w:t>
            </w:r>
          </w:p>
          <w:p w14:paraId="0962A385" w14:textId="77777777" w:rsidR="00692644" w:rsidRDefault="00800243">
            <w:r>
              <w:rPr>
                <w:sz w:val="18"/>
              </w:rPr>
              <w:t>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2827D13A" w14:textId="77777777" w:rsidR="00692644" w:rsidRDefault="00800243">
            <w:pPr>
              <w:ind w:right="32"/>
            </w:pPr>
            <w:r>
              <w:rPr>
                <w:sz w:val="18"/>
              </w:rPr>
              <w:t>Sput nik V</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1A92627C" w14:textId="77777777" w:rsidR="00692644" w:rsidRDefault="00800243">
            <w:r>
              <w:rPr>
                <w:sz w:val="18"/>
              </w:rPr>
              <w:t>Mini</w:t>
            </w:r>
          </w:p>
          <w:p w14:paraId="7CD8DC4D" w14:textId="77777777" w:rsidR="00692644" w:rsidRDefault="00800243">
            <w:r>
              <w:rPr>
                <w:sz w:val="18"/>
              </w:rPr>
              <w:t>stry of Heal th</w:t>
            </w:r>
            <w:r>
              <w:t xml:space="preserve"> </w:t>
            </w:r>
          </w:p>
        </w:tc>
        <w:tc>
          <w:tcPr>
            <w:tcW w:w="585" w:type="dxa"/>
            <w:tcBorders>
              <w:top w:val="single" w:sz="6" w:space="0" w:color="000000"/>
              <w:left w:val="single" w:sz="6" w:space="0" w:color="000000"/>
              <w:bottom w:val="single" w:sz="6" w:space="0" w:color="000000"/>
              <w:right w:val="single" w:sz="6" w:space="0" w:color="000000"/>
            </w:tcBorders>
          </w:tcPr>
          <w:p w14:paraId="26886B16" w14:textId="77777777" w:rsidR="00692644" w:rsidRDefault="00ED4DB0">
            <w:hyperlink r:id="rId25">
              <w:r w:rsidR="00800243">
                <w:rPr>
                  <w:color w:val="0563C1"/>
                  <w:sz w:val="18"/>
                  <w:u w:val="single" w:color="0563C1"/>
                </w:rPr>
                <w:t xml:space="preserve">http </w:t>
              </w:r>
            </w:hyperlink>
            <w:hyperlink r:id="rId26">
              <w:r w:rsidR="00800243">
                <w:rPr>
                  <w:color w:val="0563C1"/>
                  <w:sz w:val="18"/>
                  <w:u w:val="single" w:color="0563C1"/>
                </w:rPr>
                <w:t xml:space="preserve">://d </w:t>
              </w:r>
            </w:hyperlink>
            <w:hyperlink r:id="rId27">
              <w:proofErr w:type="spellStart"/>
              <w:r w:rsidR="00800243">
                <w:rPr>
                  <w:color w:val="0563C1"/>
                  <w:sz w:val="18"/>
                  <w:u w:val="single" w:color="0563C1"/>
                </w:rPr>
                <w:t>atos</w:t>
              </w:r>
              <w:proofErr w:type="spellEnd"/>
              <w:r w:rsidR="00800243">
                <w:rPr>
                  <w:color w:val="0563C1"/>
                  <w:sz w:val="18"/>
                  <w:u w:val="single" w:color="0563C1"/>
                </w:rPr>
                <w:t xml:space="preserve"> </w:t>
              </w:r>
            </w:hyperlink>
            <w:hyperlink r:id="rId28">
              <w:r w:rsidR="00800243">
                <w:rPr>
                  <w:color w:val="0563C1"/>
                  <w:sz w:val="18"/>
                  <w:u w:val="single" w:color="0563C1"/>
                </w:rPr>
                <w:t>.</w:t>
              </w:r>
              <w:proofErr w:type="spellStart"/>
              <w:r w:rsidR="00800243">
                <w:rPr>
                  <w:color w:val="0563C1"/>
                  <w:sz w:val="18"/>
                  <w:u w:val="single" w:color="0563C1"/>
                </w:rPr>
                <w:t>salu</w:t>
              </w:r>
              <w:proofErr w:type="spellEnd"/>
              <w:r w:rsidR="00800243">
                <w:rPr>
                  <w:color w:val="0563C1"/>
                  <w:sz w:val="18"/>
                  <w:u w:val="single" w:color="0563C1"/>
                </w:rPr>
                <w:t xml:space="preserve"> </w:t>
              </w:r>
            </w:hyperlink>
            <w:hyperlink r:id="rId29">
              <w:proofErr w:type="spellStart"/>
              <w:r w:rsidR="00800243">
                <w:rPr>
                  <w:color w:val="0563C1"/>
                  <w:sz w:val="18"/>
                  <w:u w:val="single" w:color="0563C1"/>
                </w:rPr>
                <w:t>d.go</w:t>
              </w:r>
              <w:proofErr w:type="spellEnd"/>
            </w:hyperlink>
          </w:p>
          <w:p w14:paraId="5A81013C" w14:textId="77777777" w:rsidR="00692644" w:rsidRDefault="00ED4DB0">
            <w:hyperlink r:id="rId30">
              <w:proofErr w:type="spellStart"/>
              <w:r w:rsidR="00800243">
                <w:rPr>
                  <w:color w:val="0563C1"/>
                  <w:sz w:val="18"/>
                  <w:u w:val="single" w:color="0563C1"/>
                </w:rPr>
                <w:t>b.ar</w:t>
              </w:r>
              <w:proofErr w:type="spellEnd"/>
              <w:r w:rsidR="00800243">
                <w:rPr>
                  <w:color w:val="0563C1"/>
                  <w:sz w:val="18"/>
                  <w:u w:val="single" w:color="0563C1"/>
                </w:rPr>
                <w:t xml:space="preserve"> </w:t>
              </w:r>
            </w:hyperlink>
            <w:hyperlink r:id="rId31">
              <w:r w:rsidR="00800243">
                <w:rPr>
                  <w:color w:val="0563C1"/>
                  <w:sz w:val="18"/>
                  <w:u w:val="single" w:color="0563C1"/>
                </w:rPr>
                <w:t>/</w:t>
              </w:r>
              <w:proofErr w:type="spellStart"/>
              <w:r w:rsidR="00800243">
                <w:rPr>
                  <w:color w:val="0563C1"/>
                  <w:sz w:val="18"/>
                  <w:u w:val="single" w:color="0563C1"/>
                </w:rPr>
                <w:t>dat</w:t>
              </w:r>
              <w:proofErr w:type="spellEnd"/>
              <w:r w:rsidR="00800243">
                <w:rPr>
                  <w:color w:val="0563C1"/>
                  <w:sz w:val="18"/>
                  <w:u w:val="single" w:color="0563C1"/>
                </w:rPr>
                <w:t xml:space="preserve"> </w:t>
              </w:r>
            </w:hyperlink>
            <w:hyperlink r:id="rId32">
              <w:proofErr w:type="spellStart"/>
              <w:r w:rsidR="00800243">
                <w:rPr>
                  <w:color w:val="0563C1"/>
                  <w:sz w:val="18"/>
                  <w:u w:val="single" w:color="0563C1"/>
                </w:rPr>
                <w:t>aset</w:t>
              </w:r>
              <w:proofErr w:type="spellEnd"/>
              <w:r w:rsidR="00800243">
                <w:rPr>
                  <w:color w:val="0563C1"/>
                  <w:sz w:val="18"/>
                  <w:u w:val="single" w:color="0563C1"/>
                </w:rPr>
                <w:t xml:space="preserve"> </w:t>
              </w:r>
            </w:hyperlink>
            <w:hyperlink r:id="rId33">
              <w:r w:rsidR="00800243">
                <w:rPr>
                  <w:color w:val="0563C1"/>
                  <w:sz w:val="18"/>
                  <w:u w:val="single" w:color="0563C1"/>
                </w:rPr>
                <w:t>/</w:t>
              </w:r>
              <w:proofErr w:type="spellStart"/>
              <w:r w:rsidR="00800243">
                <w:rPr>
                  <w:color w:val="0563C1"/>
                  <w:sz w:val="18"/>
                  <w:u w:val="single" w:color="0563C1"/>
                </w:rPr>
                <w:t>vac</w:t>
              </w:r>
              <w:proofErr w:type="spellEnd"/>
            </w:hyperlink>
          </w:p>
        </w:tc>
      </w:tr>
      <w:tr w:rsidR="00692644" w14:paraId="75D11749" w14:textId="77777777">
        <w:trPr>
          <w:trHeight w:val="1015"/>
        </w:trPr>
        <w:tc>
          <w:tcPr>
            <w:tcW w:w="586" w:type="dxa"/>
            <w:tcBorders>
              <w:top w:val="single" w:sz="6" w:space="0" w:color="000000"/>
              <w:left w:val="single" w:sz="6" w:space="0" w:color="000000"/>
              <w:bottom w:val="single" w:sz="6" w:space="0" w:color="000000"/>
              <w:right w:val="single" w:sz="6" w:space="0" w:color="000000"/>
            </w:tcBorders>
          </w:tcPr>
          <w:p w14:paraId="3C69BE5C"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3FB8B207" w14:textId="77777777" w:rsidR="00692644" w:rsidRDefault="00692644"/>
        </w:tc>
        <w:tc>
          <w:tcPr>
            <w:tcW w:w="586" w:type="dxa"/>
            <w:tcBorders>
              <w:top w:val="single" w:sz="6" w:space="0" w:color="000000"/>
              <w:left w:val="single" w:sz="6" w:space="0" w:color="000000"/>
              <w:bottom w:val="single" w:sz="6" w:space="0" w:color="000000"/>
              <w:right w:val="single" w:sz="6" w:space="0" w:color="000000"/>
            </w:tcBorders>
          </w:tcPr>
          <w:p w14:paraId="2B9291E2"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30F34EB0"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011E89A3"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0B92E193" w14:textId="77777777" w:rsidR="00692644" w:rsidRDefault="00692644"/>
        </w:tc>
        <w:tc>
          <w:tcPr>
            <w:tcW w:w="586" w:type="dxa"/>
            <w:tcBorders>
              <w:top w:val="single" w:sz="6" w:space="0" w:color="000000"/>
              <w:left w:val="single" w:sz="6" w:space="0" w:color="000000"/>
              <w:bottom w:val="single" w:sz="6" w:space="0" w:color="000000"/>
              <w:right w:val="single" w:sz="6" w:space="0" w:color="000000"/>
            </w:tcBorders>
          </w:tcPr>
          <w:p w14:paraId="1CE47017"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02ACDD5E"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3CB5010E"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06F64421" w14:textId="77777777" w:rsidR="00692644" w:rsidRDefault="00692644"/>
        </w:tc>
        <w:tc>
          <w:tcPr>
            <w:tcW w:w="586" w:type="dxa"/>
            <w:tcBorders>
              <w:top w:val="single" w:sz="6" w:space="0" w:color="000000"/>
              <w:left w:val="single" w:sz="6" w:space="0" w:color="000000"/>
              <w:bottom w:val="single" w:sz="6" w:space="0" w:color="000000"/>
              <w:right w:val="single" w:sz="6" w:space="0" w:color="000000"/>
            </w:tcBorders>
          </w:tcPr>
          <w:p w14:paraId="30A0641B"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142D298B"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239F62C9"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349D6FB8" w14:textId="77777777" w:rsidR="00692644" w:rsidRDefault="00692644"/>
        </w:tc>
        <w:tc>
          <w:tcPr>
            <w:tcW w:w="586" w:type="dxa"/>
            <w:tcBorders>
              <w:top w:val="single" w:sz="6" w:space="0" w:color="000000"/>
              <w:left w:val="single" w:sz="6" w:space="0" w:color="000000"/>
              <w:bottom w:val="single" w:sz="6" w:space="0" w:color="000000"/>
              <w:right w:val="single" w:sz="6" w:space="0" w:color="000000"/>
            </w:tcBorders>
          </w:tcPr>
          <w:p w14:paraId="16D3B040" w14:textId="77777777" w:rsidR="00692644" w:rsidRDefault="00692644"/>
        </w:tc>
        <w:tc>
          <w:tcPr>
            <w:tcW w:w="585" w:type="dxa"/>
            <w:tcBorders>
              <w:top w:val="single" w:sz="6" w:space="0" w:color="000000"/>
              <w:left w:val="single" w:sz="6" w:space="0" w:color="000000"/>
              <w:bottom w:val="single" w:sz="6" w:space="0" w:color="000000"/>
              <w:right w:val="single" w:sz="6" w:space="0" w:color="000000"/>
            </w:tcBorders>
          </w:tcPr>
          <w:p w14:paraId="521D48E3" w14:textId="77777777" w:rsidR="00692644" w:rsidRDefault="00ED4DB0">
            <w:hyperlink r:id="rId34">
              <w:proofErr w:type="spellStart"/>
              <w:r w:rsidR="00800243">
                <w:rPr>
                  <w:color w:val="0563C1"/>
                  <w:sz w:val="18"/>
                  <w:u w:val="single" w:color="0563C1"/>
                </w:rPr>
                <w:t>una</w:t>
              </w:r>
              <w:proofErr w:type="spellEnd"/>
            </w:hyperlink>
          </w:p>
          <w:p w14:paraId="48820ACD" w14:textId="77777777" w:rsidR="00692644" w:rsidRDefault="00ED4DB0">
            <w:hyperlink r:id="rId35">
              <w:r w:rsidR="00800243">
                <w:rPr>
                  <w:color w:val="0563C1"/>
                  <w:sz w:val="18"/>
                  <w:u w:val="single" w:color="0563C1"/>
                </w:rPr>
                <w:t>s</w:t>
              </w:r>
            </w:hyperlink>
            <w:hyperlink r:id="rId36">
              <w:r w:rsidR="00800243">
                <w:rPr>
                  <w:color w:val="0563C1"/>
                  <w:sz w:val="18"/>
                  <w:u w:val="single" w:color="0563C1"/>
                </w:rPr>
                <w:t>-</w:t>
              </w:r>
            </w:hyperlink>
          </w:p>
          <w:p w14:paraId="3FE52840" w14:textId="77777777" w:rsidR="00692644" w:rsidRDefault="00ED4DB0">
            <w:pPr>
              <w:spacing w:after="5"/>
            </w:pPr>
            <w:hyperlink r:id="rId37">
              <w:proofErr w:type="spellStart"/>
              <w:r w:rsidR="00800243">
                <w:rPr>
                  <w:color w:val="0563C1"/>
                  <w:sz w:val="18"/>
                  <w:u w:val="single" w:color="0563C1"/>
                </w:rPr>
                <w:t>cont</w:t>
              </w:r>
              <w:proofErr w:type="spellEnd"/>
            </w:hyperlink>
          </w:p>
          <w:p w14:paraId="5545E78E" w14:textId="77777777" w:rsidR="00692644" w:rsidRDefault="00800243">
            <w:r>
              <w:rPr>
                <w:sz w:val="18"/>
              </w:rPr>
              <w:t>...</w:t>
            </w:r>
            <w:r>
              <w:t xml:space="preserve"> </w:t>
            </w:r>
          </w:p>
        </w:tc>
      </w:tr>
      <w:tr w:rsidR="00692644" w14:paraId="2A4C0F6C" w14:textId="77777777">
        <w:trPr>
          <w:trHeight w:val="2991"/>
        </w:trPr>
        <w:tc>
          <w:tcPr>
            <w:tcW w:w="586" w:type="dxa"/>
            <w:tcBorders>
              <w:top w:val="single" w:sz="6" w:space="0" w:color="000000"/>
              <w:left w:val="single" w:sz="6" w:space="0" w:color="000000"/>
              <w:bottom w:val="single" w:sz="6" w:space="0" w:color="000000"/>
              <w:right w:val="single" w:sz="6" w:space="0" w:color="000000"/>
            </w:tcBorders>
            <w:vAlign w:val="center"/>
          </w:tcPr>
          <w:p w14:paraId="71775084" w14:textId="77777777" w:rsidR="00692644" w:rsidRDefault="00800243">
            <w:r>
              <w:rPr>
                <w:sz w:val="18"/>
              </w:rPr>
              <w:t>2</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958C1AE" w14:textId="77777777" w:rsidR="00692644" w:rsidRDefault="00800243">
            <w:r>
              <w:rPr>
                <w:sz w:val="18"/>
              </w:rPr>
              <w:t>Arge ntin a</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2D0AEF14" w14:textId="77777777" w:rsidR="00692644" w:rsidRDefault="00800243">
            <w:r>
              <w:rPr>
                <w:sz w:val="18"/>
              </w:rPr>
              <w:t>ARG</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78294F4" w14:textId="77777777" w:rsidR="00692644" w:rsidRDefault="00800243">
            <w:r>
              <w:rPr>
                <w:sz w:val="18"/>
              </w:rPr>
              <w:t>202</w:t>
            </w:r>
          </w:p>
          <w:p w14:paraId="07992172" w14:textId="77777777" w:rsidR="00692644" w:rsidRDefault="00800243">
            <w:r>
              <w:rPr>
                <w:sz w:val="18"/>
              </w:rPr>
              <w:t>01231</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8A4CCDC" w14:textId="77777777" w:rsidR="00692644" w:rsidRDefault="00800243">
            <w:r>
              <w:rPr>
                <w:sz w:val="18"/>
              </w:rPr>
              <w:t>320 13.0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553E17A" w14:textId="77777777" w:rsidR="00692644" w:rsidRDefault="00800243">
            <w:r>
              <w:rPr>
                <w:sz w:val="18"/>
              </w:rPr>
              <w:t>NaN</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7DFDB8B8"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9A45BEA"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166D73C" w14:textId="77777777" w:rsidR="00692644" w:rsidRDefault="00800243">
            <w:r>
              <w:rPr>
                <w:sz w:val="18"/>
              </w:rPr>
              <w:t>156 56.0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615BC740" w14:textId="77777777" w:rsidR="00692644" w:rsidRDefault="00800243">
            <w:r>
              <w:rPr>
                <w:sz w:val="18"/>
              </w:rPr>
              <w:t>0.07</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18F7D3C5"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7683F29F"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3EFFB798" w14:textId="77777777" w:rsidR="00692644" w:rsidRDefault="00800243">
            <w:pPr>
              <w:spacing w:after="2"/>
            </w:pPr>
            <w:r>
              <w:rPr>
                <w:sz w:val="18"/>
              </w:rPr>
              <w:t>346.</w:t>
            </w:r>
          </w:p>
          <w:p w14:paraId="7333298B" w14:textId="77777777" w:rsidR="00692644" w:rsidRDefault="00800243">
            <w:r>
              <w:rPr>
                <w:sz w:val="18"/>
              </w:rPr>
              <w:t>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CCDA5D9" w14:textId="77777777" w:rsidR="00692644" w:rsidRDefault="00800243">
            <w:pPr>
              <w:ind w:right="12"/>
            </w:pPr>
            <w:r>
              <w:rPr>
                <w:sz w:val="18"/>
              </w:rPr>
              <w:t>Sput nik V</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48601C1F" w14:textId="77777777" w:rsidR="00692644" w:rsidRDefault="00800243">
            <w:r>
              <w:rPr>
                <w:sz w:val="18"/>
              </w:rPr>
              <w:t>Mini</w:t>
            </w:r>
          </w:p>
          <w:p w14:paraId="2A23A422" w14:textId="77777777" w:rsidR="00692644" w:rsidRDefault="00800243">
            <w:r>
              <w:rPr>
                <w:sz w:val="18"/>
              </w:rPr>
              <w:t>stry of Heal th</w:t>
            </w:r>
            <w:r>
              <w:t xml:space="preserve"> </w:t>
            </w:r>
          </w:p>
        </w:tc>
        <w:tc>
          <w:tcPr>
            <w:tcW w:w="585" w:type="dxa"/>
            <w:tcBorders>
              <w:top w:val="single" w:sz="6" w:space="0" w:color="000000"/>
              <w:left w:val="single" w:sz="6" w:space="0" w:color="000000"/>
              <w:bottom w:val="single" w:sz="6" w:space="0" w:color="000000"/>
              <w:right w:val="single" w:sz="6" w:space="0" w:color="000000"/>
            </w:tcBorders>
          </w:tcPr>
          <w:p w14:paraId="345C8225" w14:textId="77777777" w:rsidR="00692644" w:rsidRDefault="00ED4DB0">
            <w:hyperlink r:id="rId38">
              <w:r w:rsidR="00800243">
                <w:rPr>
                  <w:color w:val="0563C1"/>
                  <w:sz w:val="18"/>
                  <w:u w:val="single" w:color="0563C1"/>
                </w:rPr>
                <w:t xml:space="preserve">http </w:t>
              </w:r>
            </w:hyperlink>
            <w:hyperlink r:id="rId39">
              <w:r w:rsidR="00800243">
                <w:rPr>
                  <w:color w:val="0563C1"/>
                  <w:sz w:val="18"/>
                  <w:u w:val="single" w:color="0563C1"/>
                </w:rPr>
                <w:t xml:space="preserve">://d </w:t>
              </w:r>
            </w:hyperlink>
            <w:hyperlink r:id="rId40">
              <w:proofErr w:type="spellStart"/>
              <w:r w:rsidR="00800243">
                <w:rPr>
                  <w:color w:val="0563C1"/>
                  <w:sz w:val="18"/>
                  <w:u w:val="single" w:color="0563C1"/>
                </w:rPr>
                <w:t>atos</w:t>
              </w:r>
              <w:proofErr w:type="spellEnd"/>
              <w:r w:rsidR="00800243">
                <w:rPr>
                  <w:color w:val="0563C1"/>
                  <w:sz w:val="18"/>
                  <w:u w:val="single" w:color="0563C1"/>
                </w:rPr>
                <w:t xml:space="preserve"> </w:t>
              </w:r>
            </w:hyperlink>
            <w:hyperlink r:id="rId41">
              <w:r w:rsidR="00800243">
                <w:rPr>
                  <w:color w:val="0563C1"/>
                  <w:sz w:val="18"/>
                  <w:u w:val="single" w:color="0563C1"/>
                </w:rPr>
                <w:t>.</w:t>
              </w:r>
              <w:proofErr w:type="spellStart"/>
              <w:r w:rsidR="00800243">
                <w:rPr>
                  <w:color w:val="0563C1"/>
                  <w:sz w:val="18"/>
                  <w:u w:val="single" w:color="0563C1"/>
                </w:rPr>
                <w:t>salu</w:t>
              </w:r>
              <w:proofErr w:type="spellEnd"/>
              <w:r w:rsidR="00800243">
                <w:rPr>
                  <w:color w:val="0563C1"/>
                  <w:sz w:val="18"/>
                  <w:u w:val="single" w:color="0563C1"/>
                </w:rPr>
                <w:t xml:space="preserve"> </w:t>
              </w:r>
            </w:hyperlink>
            <w:hyperlink r:id="rId42">
              <w:proofErr w:type="spellStart"/>
              <w:r w:rsidR="00800243">
                <w:rPr>
                  <w:color w:val="0563C1"/>
                  <w:sz w:val="18"/>
                  <w:u w:val="single" w:color="0563C1"/>
                </w:rPr>
                <w:t>d.go</w:t>
              </w:r>
              <w:proofErr w:type="spellEnd"/>
            </w:hyperlink>
          </w:p>
          <w:p w14:paraId="5BF99E74" w14:textId="77777777" w:rsidR="00692644" w:rsidRDefault="00ED4DB0">
            <w:hyperlink r:id="rId43">
              <w:proofErr w:type="spellStart"/>
              <w:r w:rsidR="00800243">
                <w:rPr>
                  <w:color w:val="0563C1"/>
                  <w:sz w:val="18"/>
                  <w:u w:val="single" w:color="0563C1"/>
                </w:rPr>
                <w:t>b.ar</w:t>
              </w:r>
              <w:proofErr w:type="spellEnd"/>
              <w:r w:rsidR="00800243">
                <w:rPr>
                  <w:color w:val="0563C1"/>
                  <w:sz w:val="18"/>
                  <w:u w:val="single" w:color="0563C1"/>
                </w:rPr>
                <w:t xml:space="preserve"> </w:t>
              </w:r>
            </w:hyperlink>
            <w:hyperlink r:id="rId44">
              <w:r w:rsidR="00800243">
                <w:rPr>
                  <w:color w:val="0563C1"/>
                  <w:sz w:val="18"/>
                  <w:u w:val="single" w:color="0563C1"/>
                </w:rPr>
                <w:t>/</w:t>
              </w:r>
              <w:proofErr w:type="spellStart"/>
              <w:r w:rsidR="00800243">
                <w:rPr>
                  <w:color w:val="0563C1"/>
                  <w:sz w:val="18"/>
                  <w:u w:val="single" w:color="0563C1"/>
                </w:rPr>
                <w:t>dat</w:t>
              </w:r>
              <w:proofErr w:type="spellEnd"/>
              <w:r w:rsidR="00800243">
                <w:rPr>
                  <w:color w:val="0563C1"/>
                  <w:sz w:val="18"/>
                  <w:u w:val="single" w:color="0563C1"/>
                </w:rPr>
                <w:t xml:space="preserve"> </w:t>
              </w:r>
            </w:hyperlink>
            <w:hyperlink r:id="rId45">
              <w:proofErr w:type="spellStart"/>
              <w:r w:rsidR="00800243">
                <w:rPr>
                  <w:color w:val="0563C1"/>
                  <w:sz w:val="18"/>
                  <w:u w:val="single" w:color="0563C1"/>
                </w:rPr>
                <w:t>aset</w:t>
              </w:r>
              <w:proofErr w:type="spellEnd"/>
              <w:r w:rsidR="00800243">
                <w:rPr>
                  <w:color w:val="0563C1"/>
                  <w:sz w:val="18"/>
                  <w:u w:val="single" w:color="0563C1"/>
                </w:rPr>
                <w:t xml:space="preserve"> </w:t>
              </w:r>
            </w:hyperlink>
            <w:hyperlink r:id="rId46">
              <w:r w:rsidR="00800243">
                <w:rPr>
                  <w:color w:val="0563C1"/>
                  <w:sz w:val="18"/>
                  <w:u w:val="single" w:color="0563C1"/>
                </w:rPr>
                <w:t>/</w:t>
              </w:r>
              <w:proofErr w:type="spellStart"/>
              <w:r w:rsidR="00800243">
                <w:rPr>
                  <w:color w:val="0563C1"/>
                  <w:sz w:val="18"/>
                  <w:u w:val="single" w:color="0563C1"/>
                </w:rPr>
                <w:t>vac</w:t>
              </w:r>
              <w:proofErr w:type="spellEnd"/>
              <w:r w:rsidR="00800243">
                <w:rPr>
                  <w:color w:val="0563C1"/>
                  <w:sz w:val="18"/>
                  <w:u w:val="single" w:color="0563C1"/>
                </w:rPr>
                <w:t xml:space="preserve"> </w:t>
              </w:r>
            </w:hyperlink>
            <w:hyperlink r:id="rId47">
              <w:proofErr w:type="spellStart"/>
              <w:r w:rsidR="00800243">
                <w:rPr>
                  <w:color w:val="0563C1"/>
                  <w:sz w:val="18"/>
                  <w:u w:val="single" w:color="0563C1"/>
                </w:rPr>
                <w:t>una</w:t>
              </w:r>
              <w:proofErr w:type="spellEnd"/>
            </w:hyperlink>
          </w:p>
          <w:p w14:paraId="1240C041" w14:textId="77777777" w:rsidR="00692644" w:rsidRDefault="00ED4DB0">
            <w:hyperlink r:id="rId48">
              <w:r w:rsidR="00800243">
                <w:rPr>
                  <w:color w:val="0563C1"/>
                  <w:sz w:val="18"/>
                  <w:u w:val="single" w:color="0563C1"/>
                </w:rPr>
                <w:t>s</w:t>
              </w:r>
            </w:hyperlink>
            <w:hyperlink r:id="rId49">
              <w:r w:rsidR="00800243">
                <w:rPr>
                  <w:color w:val="0563C1"/>
                  <w:sz w:val="18"/>
                  <w:u w:val="single" w:color="0563C1"/>
                </w:rPr>
                <w:t>-</w:t>
              </w:r>
            </w:hyperlink>
          </w:p>
          <w:p w14:paraId="591C379B" w14:textId="77777777" w:rsidR="00692644" w:rsidRDefault="00ED4DB0">
            <w:pPr>
              <w:spacing w:after="5"/>
            </w:pPr>
            <w:hyperlink r:id="rId50">
              <w:proofErr w:type="spellStart"/>
              <w:r w:rsidR="00800243">
                <w:rPr>
                  <w:color w:val="0563C1"/>
                  <w:sz w:val="18"/>
                  <w:u w:val="single" w:color="0563C1"/>
                </w:rPr>
                <w:t>cont</w:t>
              </w:r>
              <w:proofErr w:type="spellEnd"/>
            </w:hyperlink>
          </w:p>
          <w:p w14:paraId="2A8E25C7" w14:textId="77777777" w:rsidR="00692644" w:rsidRDefault="00800243">
            <w:r>
              <w:rPr>
                <w:sz w:val="18"/>
              </w:rPr>
              <w:t>...</w:t>
            </w:r>
            <w:r>
              <w:t xml:space="preserve"> </w:t>
            </w:r>
          </w:p>
        </w:tc>
      </w:tr>
      <w:tr w:rsidR="00692644" w14:paraId="593FC3D5" w14:textId="77777777">
        <w:trPr>
          <w:trHeight w:val="2991"/>
        </w:trPr>
        <w:tc>
          <w:tcPr>
            <w:tcW w:w="586" w:type="dxa"/>
            <w:tcBorders>
              <w:top w:val="single" w:sz="6" w:space="0" w:color="000000"/>
              <w:left w:val="single" w:sz="6" w:space="0" w:color="000000"/>
              <w:bottom w:val="single" w:sz="6" w:space="0" w:color="000000"/>
              <w:right w:val="single" w:sz="6" w:space="0" w:color="000000"/>
            </w:tcBorders>
            <w:vAlign w:val="center"/>
          </w:tcPr>
          <w:p w14:paraId="42F86AB1" w14:textId="77777777" w:rsidR="00692644" w:rsidRDefault="00800243">
            <w:r>
              <w:rPr>
                <w:sz w:val="18"/>
              </w:rPr>
              <w:t>3</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4F21D494" w14:textId="77777777" w:rsidR="00692644" w:rsidRDefault="00800243">
            <w:r>
              <w:rPr>
                <w:sz w:val="18"/>
              </w:rPr>
              <w:t>Arge ntin a</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5FE50828" w14:textId="77777777" w:rsidR="00692644" w:rsidRDefault="00800243">
            <w:r>
              <w:rPr>
                <w:sz w:val="18"/>
              </w:rPr>
              <w:t>ARG</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7076D0ED" w14:textId="77777777" w:rsidR="00692644" w:rsidRDefault="00800243">
            <w:r>
              <w:rPr>
                <w:sz w:val="18"/>
              </w:rPr>
              <w:t>202</w:t>
            </w:r>
          </w:p>
          <w:p w14:paraId="193A119B" w14:textId="77777777" w:rsidR="00692644" w:rsidRDefault="00800243">
            <w:r>
              <w:rPr>
                <w:sz w:val="18"/>
              </w:rPr>
              <w:t>10101</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63C22460"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29FA5224" w14:textId="77777777" w:rsidR="00692644" w:rsidRDefault="00800243">
            <w:r>
              <w:rPr>
                <w:sz w:val="18"/>
              </w:rPr>
              <w:t>NaN</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032DEBB3"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3B7E37C"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109EBB08" w14:textId="77777777" w:rsidR="00692644" w:rsidRDefault="00800243">
            <w:r>
              <w:rPr>
                <w:sz w:val="18"/>
              </w:rPr>
              <w:t>110 70.0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3479E81D" w14:textId="77777777" w:rsidR="00692644" w:rsidRDefault="00800243">
            <w:r>
              <w:rPr>
                <w:sz w:val="18"/>
              </w:rPr>
              <w:t>NaN</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43CA81F1"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4AE7D97C" w14:textId="77777777" w:rsidR="00692644" w:rsidRDefault="00800243">
            <w:r>
              <w:rPr>
                <w:sz w:val="18"/>
              </w:rPr>
              <w:t>NaN</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3B8F4935" w14:textId="77777777" w:rsidR="00692644" w:rsidRDefault="00800243">
            <w:pPr>
              <w:spacing w:after="3"/>
            </w:pPr>
            <w:r>
              <w:rPr>
                <w:sz w:val="18"/>
              </w:rPr>
              <w:t>245.</w:t>
            </w:r>
          </w:p>
          <w:p w14:paraId="02F843F5" w14:textId="77777777" w:rsidR="00692644" w:rsidRDefault="00800243">
            <w:r>
              <w:rPr>
                <w:sz w:val="18"/>
              </w:rPr>
              <w:t>0</w:t>
            </w:r>
            <w:r>
              <w:t xml:space="preserve"> </w:t>
            </w:r>
          </w:p>
        </w:tc>
        <w:tc>
          <w:tcPr>
            <w:tcW w:w="585" w:type="dxa"/>
            <w:tcBorders>
              <w:top w:val="single" w:sz="6" w:space="0" w:color="000000"/>
              <w:left w:val="single" w:sz="6" w:space="0" w:color="000000"/>
              <w:bottom w:val="single" w:sz="6" w:space="0" w:color="000000"/>
              <w:right w:val="single" w:sz="6" w:space="0" w:color="000000"/>
            </w:tcBorders>
            <w:vAlign w:val="center"/>
          </w:tcPr>
          <w:p w14:paraId="0953CF58" w14:textId="77777777" w:rsidR="00692644" w:rsidRDefault="00800243">
            <w:pPr>
              <w:ind w:right="12"/>
            </w:pPr>
            <w:r>
              <w:rPr>
                <w:sz w:val="18"/>
              </w:rPr>
              <w:t>Sput nik V</w:t>
            </w:r>
            <w:r>
              <w:t xml:space="preserve"> </w:t>
            </w:r>
          </w:p>
        </w:tc>
        <w:tc>
          <w:tcPr>
            <w:tcW w:w="586" w:type="dxa"/>
            <w:tcBorders>
              <w:top w:val="single" w:sz="6" w:space="0" w:color="000000"/>
              <w:left w:val="single" w:sz="6" w:space="0" w:color="000000"/>
              <w:bottom w:val="single" w:sz="6" w:space="0" w:color="000000"/>
              <w:right w:val="single" w:sz="6" w:space="0" w:color="000000"/>
            </w:tcBorders>
            <w:vAlign w:val="center"/>
          </w:tcPr>
          <w:p w14:paraId="6F46256E" w14:textId="77777777" w:rsidR="00692644" w:rsidRDefault="00800243">
            <w:r>
              <w:rPr>
                <w:sz w:val="18"/>
              </w:rPr>
              <w:t>Mini</w:t>
            </w:r>
          </w:p>
          <w:p w14:paraId="7116E236" w14:textId="77777777" w:rsidR="00692644" w:rsidRDefault="00800243">
            <w:r>
              <w:rPr>
                <w:sz w:val="18"/>
              </w:rPr>
              <w:t>stry of Heal th</w:t>
            </w:r>
            <w:r>
              <w:t xml:space="preserve"> </w:t>
            </w:r>
          </w:p>
        </w:tc>
        <w:tc>
          <w:tcPr>
            <w:tcW w:w="585" w:type="dxa"/>
            <w:tcBorders>
              <w:top w:val="single" w:sz="6" w:space="0" w:color="000000"/>
              <w:left w:val="single" w:sz="6" w:space="0" w:color="000000"/>
              <w:bottom w:val="single" w:sz="6" w:space="0" w:color="000000"/>
              <w:right w:val="single" w:sz="6" w:space="0" w:color="000000"/>
            </w:tcBorders>
          </w:tcPr>
          <w:p w14:paraId="15F12CE1" w14:textId="77777777" w:rsidR="00692644" w:rsidRDefault="00ED4DB0">
            <w:hyperlink r:id="rId51">
              <w:r w:rsidR="00800243">
                <w:rPr>
                  <w:color w:val="0563C1"/>
                  <w:sz w:val="18"/>
                  <w:u w:val="single" w:color="0563C1"/>
                </w:rPr>
                <w:t xml:space="preserve">http </w:t>
              </w:r>
            </w:hyperlink>
            <w:hyperlink r:id="rId52">
              <w:r w:rsidR="00800243">
                <w:rPr>
                  <w:color w:val="0563C1"/>
                  <w:sz w:val="18"/>
                  <w:u w:val="single" w:color="0563C1"/>
                </w:rPr>
                <w:t xml:space="preserve">://d </w:t>
              </w:r>
            </w:hyperlink>
            <w:hyperlink r:id="rId53">
              <w:proofErr w:type="spellStart"/>
              <w:r w:rsidR="00800243">
                <w:rPr>
                  <w:color w:val="0563C1"/>
                  <w:sz w:val="18"/>
                  <w:u w:val="single" w:color="0563C1"/>
                </w:rPr>
                <w:t>atos</w:t>
              </w:r>
              <w:proofErr w:type="spellEnd"/>
              <w:r w:rsidR="00800243">
                <w:rPr>
                  <w:color w:val="0563C1"/>
                  <w:sz w:val="18"/>
                  <w:u w:val="single" w:color="0563C1"/>
                </w:rPr>
                <w:t xml:space="preserve"> </w:t>
              </w:r>
            </w:hyperlink>
            <w:hyperlink r:id="rId54">
              <w:r w:rsidR="00800243">
                <w:rPr>
                  <w:color w:val="0563C1"/>
                  <w:sz w:val="18"/>
                  <w:u w:val="single" w:color="0563C1"/>
                </w:rPr>
                <w:t>.</w:t>
              </w:r>
              <w:proofErr w:type="spellStart"/>
              <w:r w:rsidR="00800243">
                <w:rPr>
                  <w:color w:val="0563C1"/>
                  <w:sz w:val="18"/>
                  <w:u w:val="single" w:color="0563C1"/>
                </w:rPr>
                <w:t>salu</w:t>
              </w:r>
              <w:proofErr w:type="spellEnd"/>
              <w:r w:rsidR="00800243">
                <w:rPr>
                  <w:color w:val="0563C1"/>
                  <w:sz w:val="18"/>
                  <w:u w:val="single" w:color="0563C1"/>
                </w:rPr>
                <w:t xml:space="preserve"> </w:t>
              </w:r>
            </w:hyperlink>
            <w:hyperlink r:id="rId55">
              <w:proofErr w:type="spellStart"/>
              <w:r w:rsidR="00800243">
                <w:rPr>
                  <w:color w:val="0563C1"/>
                  <w:sz w:val="18"/>
                  <w:u w:val="single" w:color="0563C1"/>
                </w:rPr>
                <w:t>d.go</w:t>
              </w:r>
              <w:proofErr w:type="spellEnd"/>
            </w:hyperlink>
          </w:p>
          <w:p w14:paraId="60535F92" w14:textId="77777777" w:rsidR="00692644" w:rsidRDefault="00ED4DB0">
            <w:hyperlink r:id="rId56">
              <w:proofErr w:type="spellStart"/>
              <w:r w:rsidR="00800243">
                <w:rPr>
                  <w:color w:val="0563C1"/>
                  <w:sz w:val="18"/>
                  <w:u w:val="single" w:color="0563C1"/>
                </w:rPr>
                <w:t>b.ar</w:t>
              </w:r>
              <w:proofErr w:type="spellEnd"/>
              <w:r w:rsidR="00800243">
                <w:rPr>
                  <w:color w:val="0563C1"/>
                  <w:sz w:val="18"/>
                  <w:u w:val="single" w:color="0563C1"/>
                </w:rPr>
                <w:t xml:space="preserve"> </w:t>
              </w:r>
            </w:hyperlink>
            <w:hyperlink r:id="rId57">
              <w:r w:rsidR="00800243">
                <w:rPr>
                  <w:color w:val="0563C1"/>
                  <w:sz w:val="18"/>
                  <w:u w:val="single" w:color="0563C1"/>
                </w:rPr>
                <w:t>/</w:t>
              </w:r>
              <w:proofErr w:type="spellStart"/>
              <w:r w:rsidR="00800243">
                <w:rPr>
                  <w:color w:val="0563C1"/>
                  <w:sz w:val="18"/>
                  <w:u w:val="single" w:color="0563C1"/>
                </w:rPr>
                <w:t>dat</w:t>
              </w:r>
              <w:proofErr w:type="spellEnd"/>
              <w:r w:rsidR="00800243">
                <w:rPr>
                  <w:color w:val="0563C1"/>
                  <w:sz w:val="18"/>
                  <w:u w:val="single" w:color="0563C1"/>
                </w:rPr>
                <w:t xml:space="preserve"> </w:t>
              </w:r>
            </w:hyperlink>
            <w:hyperlink r:id="rId58">
              <w:proofErr w:type="spellStart"/>
              <w:r w:rsidR="00800243">
                <w:rPr>
                  <w:color w:val="0563C1"/>
                  <w:sz w:val="18"/>
                  <w:u w:val="single" w:color="0563C1"/>
                </w:rPr>
                <w:t>aset</w:t>
              </w:r>
              <w:proofErr w:type="spellEnd"/>
              <w:r w:rsidR="00800243">
                <w:rPr>
                  <w:color w:val="0563C1"/>
                  <w:sz w:val="18"/>
                  <w:u w:val="single" w:color="0563C1"/>
                </w:rPr>
                <w:t xml:space="preserve"> </w:t>
              </w:r>
            </w:hyperlink>
            <w:hyperlink r:id="rId59">
              <w:r w:rsidR="00800243">
                <w:rPr>
                  <w:color w:val="0563C1"/>
                  <w:sz w:val="18"/>
                  <w:u w:val="single" w:color="0563C1"/>
                </w:rPr>
                <w:t>/</w:t>
              </w:r>
              <w:proofErr w:type="spellStart"/>
              <w:r w:rsidR="00800243">
                <w:rPr>
                  <w:color w:val="0563C1"/>
                  <w:sz w:val="18"/>
                  <w:u w:val="single" w:color="0563C1"/>
                </w:rPr>
                <w:t>vac</w:t>
              </w:r>
              <w:proofErr w:type="spellEnd"/>
              <w:r w:rsidR="00800243">
                <w:rPr>
                  <w:color w:val="0563C1"/>
                  <w:sz w:val="18"/>
                  <w:u w:val="single" w:color="0563C1"/>
                </w:rPr>
                <w:t xml:space="preserve"> </w:t>
              </w:r>
            </w:hyperlink>
            <w:hyperlink r:id="rId60">
              <w:proofErr w:type="spellStart"/>
              <w:r w:rsidR="00800243">
                <w:rPr>
                  <w:color w:val="0563C1"/>
                  <w:sz w:val="18"/>
                  <w:u w:val="single" w:color="0563C1"/>
                </w:rPr>
                <w:t>una</w:t>
              </w:r>
              <w:proofErr w:type="spellEnd"/>
            </w:hyperlink>
          </w:p>
          <w:p w14:paraId="798647D7" w14:textId="77777777" w:rsidR="00692644" w:rsidRDefault="00ED4DB0">
            <w:hyperlink r:id="rId61">
              <w:r w:rsidR="00800243">
                <w:rPr>
                  <w:color w:val="0563C1"/>
                  <w:sz w:val="18"/>
                  <w:u w:val="single" w:color="0563C1"/>
                </w:rPr>
                <w:t>s</w:t>
              </w:r>
            </w:hyperlink>
            <w:hyperlink r:id="rId62">
              <w:r w:rsidR="00800243">
                <w:rPr>
                  <w:color w:val="0563C1"/>
                  <w:sz w:val="18"/>
                  <w:u w:val="single" w:color="0563C1"/>
                </w:rPr>
                <w:t>-</w:t>
              </w:r>
            </w:hyperlink>
          </w:p>
          <w:p w14:paraId="2F7F0136" w14:textId="77777777" w:rsidR="00692644" w:rsidRDefault="00ED4DB0">
            <w:pPr>
              <w:spacing w:after="5"/>
            </w:pPr>
            <w:hyperlink r:id="rId63">
              <w:proofErr w:type="spellStart"/>
              <w:r w:rsidR="00800243">
                <w:rPr>
                  <w:color w:val="0563C1"/>
                  <w:sz w:val="18"/>
                  <w:u w:val="single" w:color="0563C1"/>
                </w:rPr>
                <w:t>cont</w:t>
              </w:r>
              <w:proofErr w:type="spellEnd"/>
            </w:hyperlink>
          </w:p>
          <w:p w14:paraId="365E4311" w14:textId="77777777" w:rsidR="00692644" w:rsidRDefault="00800243">
            <w:r>
              <w:rPr>
                <w:sz w:val="18"/>
              </w:rPr>
              <w:t>...</w:t>
            </w:r>
            <w:r>
              <w:t xml:space="preserve"> </w:t>
            </w:r>
          </w:p>
        </w:tc>
      </w:tr>
    </w:tbl>
    <w:p w14:paraId="7E48A85A" w14:textId="77777777" w:rsidR="00692644" w:rsidRDefault="00800243">
      <w:pPr>
        <w:spacing w:after="0"/>
        <w:jc w:val="right"/>
      </w:pPr>
      <w:r>
        <w:rPr>
          <w:rFonts w:ascii="Times New Roman" w:eastAsia="Times New Roman" w:hAnsi="Times New Roman"/>
          <w:i/>
          <w:sz w:val="32"/>
        </w:rPr>
        <w:t xml:space="preserve"> </w:t>
      </w:r>
    </w:p>
    <w:p w14:paraId="446F8D11" w14:textId="77777777" w:rsidR="00692644" w:rsidRDefault="00800243">
      <w:pPr>
        <w:spacing w:after="0"/>
        <w:jc w:val="right"/>
      </w:pPr>
      <w:r>
        <w:rPr>
          <w:rFonts w:ascii="Times New Roman" w:eastAsia="Times New Roman" w:hAnsi="Times New Roman"/>
          <w:i/>
          <w:sz w:val="32"/>
        </w:rPr>
        <w:t xml:space="preserve"> </w:t>
      </w:r>
    </w:p>
    <w:p w14:paraId="06838F22" w14:textId="77777777" w:rsidR="00692644" w:rsidRDefault="00800243">
      <w:pPr>
        <w:spacing w:after="15"/>
        <w:ind w:right="30"/>
        <w:jc w:val="right"/>
      </w:pPr>
      <w:r>
        <w:rPr>
          <w:rFonts w:cs="Calibri"/>
        </w:rPr>
        <w:t xml:space="preserve"> </w:t>
      </w:r>
    </w:p>
    <w:p w14:paraId="0016C98C" w14:textId="77777777" w:rsidR="00692644" w:rsidRDefault="00800243">
      <w:pPr>
        <w:spacing w:after="0"/>
        <w:jc w:val="right"/>
      </w:pPr>
      <w:r>
        <w:rPr>
          <w:rFonts w:ascii="Times New Roman" w:eastAsia="Times New Roman" w:hAnsi="Times New Roman"/>
          <w:sz w:val="32"/>
        </w:rPr>
        <w:t xml:space="preserve"> </w:t>
      </w:r>
    </w:p>
    <w:p w14:paraId="053EAA33" w14:textId="77777777" w:rsidR="00692644" w:rsidRDefault="00800243">
      <w:pPr>
        <w:spacing w:after="0"/>
        <w:ind w:left="-5" w:hanging="10"/>
      </w:pPr>
      <w:r>
        <w:rPr>
          <w:rFonts w:ascii="Times New Roman" w:eastAsia="Times New Roman" w:hAnsi="Times New Roman"/>
          <w:b/>
          <w:sz w:val="32"/>
        </w:rPr>
        <w:t xml:space="preserve">In(6): </w:t>
      </w:r>
    </w:p>
    <w:p w14:paraId="50140BB1" w14:textId="77777777" w:rsidR="00692644" w:rsidRDefault="00800243">
      <w:pPr>
        <w:spacing w:after="0"/>
      </w:pPr>
      <w:r>
        <w:rPr>
          <w:rFonts w:ascii="Times New Roman" w:eastAsia="Times New Roman" w:hAnsi="Times New Roman"/>
          <w:b/>
          <w:sz w:val="32"/>
        </w:rPr>
        <w:t xml:space="preserve"> </w:t>
      </w:r>
    </w:p>
    <w:p w14:paraId="2C117065" w14:textId="77777777" w:rsidR="00692644" w:rsidRDefault="00800243">
      <w:pPr>
        <w:spacing w:after="5"/>
        <w:ind w:left="-5" w:right="123" w:hanging="10"/>
      </w:pPr>
      <w:r>
        <w:rPr>
          <w:rFonts w:ascii="Times New Roman" w:eastAsia="Times New Roman" w:hAnsi="Times New Roman"/>
          <w:i/>
          <w:sz w:val="32"/>
        </w:rPr>
        <w:t>df</w:t>
      </w:r>
      <w:r>
        <w:rPr>
          <w:rFonts w:ascii="Times New Roman" w:eastAsia="Times New Roman" w:hAnsi="Times New Roman"/>
          <w:color w:val="055BE0"/>
          <w:sz w:val="32"/>
        </w:rPr>
        <w:t>.</w:t>
      </w:r>
      <w:r>
        <w:rPr>
          <w:rFonts w:ascii="Times New Roman" w:eastAsia="Times New Roman" w:hAnsi="Times New Roman"/>
          <w:sz w:val="32"/>
        </w:rPr>
        <w:t>isna()</w:t>
      </w:r>
      <w:r>
        <w:rPr>
          <w:rFonts w:ascii="Times New Roman" w:eastAsia="Times New Roman" w:hAnsi="Times New Roman"/>
          <w:color w:val="055BE0"/>
          <w:sz w:val="32"/>
        </w:rPr>
        <w:t>.</w:t>
      </w:r>
      <w:r>
        <w:rPr>
          <w:rFonts w:ascii="Times New Roman" w:eastAsia="Times New Roman" w:hAnsi="Times New Roman"/>
          <w:sz w:val="32"/>
        </w:rPr>
        <w:t>sum()</w:t>
      </w:r>
      <w:r>
        <w:rPr>
          <w:rFonts w:ascii="Times New Roman" w:eastAsia="Times New Roman" w:hAnsi="Times New Roman"/>
          <w:color w:val="055BE0"/>
          <w:sz w:val="32"/>
        </w:rPr>
        <w:t>.</w:t>
      </w:r>
      <w:r>
        <w:rPr>
          <w:rFonts w:ascii="Times New Roman" w:eastAsia="Times New Roman" w:hAnsi="Times New Roman"/>
          <w:sz w:val="32"/>
        </w:rPr>
        <w:t>any()</w:t>
      </w:r>
      <w:r>
        <w:rPr>
          <w:rFonts w:cs="Calibri"/>
          <w:sz w:val="32"/>
          <w:vertAlign w:val="subscript"/>
        </w:rPr>
        <w:t xml:space="preserve"> </w:t>
      </w:r>
    </w:p>
    <w:p w14:paraId="341193F4" w14:textId="77777777" w:rsidR="00692644" w:rsidRDefault="00800243">
      <w:pPr>
        <w:spacing w:after="0"/>
      </w:pPr>
      <w:r>
        <w:rPr>
          <w:rFonts w:ascii="Times New Roman" w:eastAsia="Times New Roman" w:hAnsi="Times New Roman"/>
          <w:sz w:val="32"/>
        </w:rPr>
        <w:t xml:space="preserve"> </w:t>
      </w:r>
    </w:p>
    <w:p w14:paraId="794EDCEF" w14:textId="77777777" w:rsidR="003941A2" w:rsidRDefault="003941A2">
      <w:pPr>
        <w:spacing w:after="0"/>
        <w:ind w:left="-5" w:hanging="10"/>
        <w:rPr>
          <w:rFonts w:ascii="Times New Roman" w:eastAsia="Times New Roman" w:hAnsi="Times New Roman"/>
          <w:b/>
          <w:sz w:val="32"/>
          <w:u w:val="single" w:color="000000"/>
        </w:rPr>
      </w:pPr>
    </w:p>
    <w:p w14:paraId="529A3028" w14:textId="77777777" w:rsidR="003941A2" w:rsidRDefault="003941A2">
      <w:pPr>
        <w:spacing w:after="0"/>
        <w:ind w:left="-5" w:hanging="10"/>
        <w:rPr>
          <w:rFonts w:ascii="Times New Roman" w:eastAsia="Times New Roman" w:hAnsi="Times New Roman"/>
          <w:b/>
          <w:sz w:val="32"/>
          <w:u w:val="single" w:color="000000"/>
        </w:rPr>
      </w:pPr>
    </w:p>
    <w:p w14:paraId="2165D980" w14:textId="617EA559" w:rsidR="00692644" w:rsidRDefault="00800243">
      <w:pPr>
        <w:spacing w:after="0"/>
        <w:ind w:left="-5" w:hanging="10"/>
      </w:pPr>
      <w:r>
        <w:rPr>
          <w:rFonts w:ascii="Times New Roman" w:eastAsia="Times New Roman" w:hAnsi="Times New Roman"/>
          <w:b/>
          <w:sz w:val="32"/>
          <w:u w:val="single" w:color="000000"/>
        </w:rPr>
        <w:lastRenderedPageBreak/>
        <w:t>Out</w:t>
      </w:r>
      <w:r>
        <w:rPr>
          <w:rFonts w:ascii="Times New Roman" w:eastAsia="Times New Roman" w:hAnsi="Times New Roman"/>
          <w:b/>
          <w:sz w:val="32"/>
        </w:rPr>
        <w:t xml:space="preserve">[6]: </w:t>
      </w:r>
    </w:p>
    <w:p w14:paraId="5B55BF84" w14:textId="77777777" w:rsidR="00692644" w:rsidRDefault="00800243">
      <w:pPr>
        <w:spacing w:after="154"/>
      </w:pPr>
      <w:r>
        <w:rPr>
          <w:rFonts w:ascii="Roboto Mono" w:eastAsia="Roboto Mono" w:hAnsi="Roboto Mono" w:cs="Roboto Mono"/>
          <w:sz w:val="18"/>
        </w:rPr>
        <w:t xml:space="preserve"> </w:t>
      </w:r>
    </w:p>
    <w:p w14:paraId="03A117C1" w14:textId="77777777" w:rsidR="00692644" w:rsidRDefault="00800243">
      <w:pPr>
        <w:spacing w:after="26" w:line="327" w:lineRule="auto"/>
        <w:ind w:left="-5" w:right="7587" w:hanging="10"/>
      </w:pPr>
      <w:r>
        <w:rPr>
          <w:rFonts w:ascii="Times New Roman" w:eastAsia="Times New Roman" w:hAnsi="Times New Roman"/>
          <w:color w:val="3C4043"/>
          <w:sz w:val="32"/>
        </w:rPr>
        <w:t xml:space="preserve">True </w:t>
      </w:r>
      <w:r>
        <w:rPr>
          <w:rFonts w:ascii="Times New Roman" w:eastAsia="Times New Roman" w:hAnsi="Times New Roman"/>
          <w:b/>
          <w:sz w:val="32"/>
        </w:rPr>
        <w:t xml:space="preserve">In [7]: </w:t>
      </w:r>
      <w:r>
        <w:rPr>
          <w:rFonts w:ascii="Times New Roman" w:eastAsia="Times New Roman" w:hAnsi="Times New Roman"/>
          <w:sz w:val="32"/>
        </w:rPr>
        <w:t>df</w:t>
      </w:r>
      <w:r>
        <w:rPr>
          <w:rFonts w:ascii="Times New Roman" w:eastAsia="Times New Roman" w:hAnsi="Times New Roman"/>
          <w:color w:val="055BE0"/>
          <w:sz w:val="32"/>
        </w:rPr>
        <w:t>.</w:t>
      </w:r>
      <w:r>
        <w:rPr>
          <w:rFonts w:ascii="Times New Roman" w:eastAsia="Times New Roman" w:hAnsi="Times New Roman"/>
          <w:sz w:val="28"/>
          <w:u w:val="single" w:color="000000"/>
        </w:rPr>
        <w:t>isna</w:t>
      </w:r>
      <w:r>
        <w:rPr>
          <w:rFonts w:ascii="Times New Roman" w:eastAsia="Times New Roman" w:hAnsi="Times New Roman"/>
          <w:sz w:val="32"/>
        </w:rPr>
        <w:t>()</w:t>
      </w:r>
      <w:r>
        <w:rPr>
          <w:rFonts w:ascii="Times New Roman" w:eastAsia="Times New Roman" w:hAnsi="Times New Roman"/>
          <w:color w:val="055BE0"/>
          <w:sz w:val="32"/>
        </w:rPr>
        <w:t>.</w:t>
      </w:r>
      <w:r>
        <w:rPr>
          <w:rFonts w:ascii="Times New Roman" w:eastAsia="Times New Roman" w:hAnsi="Times New Roman"/>
          <w:sz w:val="32"/>
        </w:rPr>
        <w:t>sum(</w:t>
      </w:r>
      <w:r>
        <w:rPr>
          <w:rFonts w:ascii="Roboto Mono" w:eastAsia="Roboto Mono" w:hAnsi="Roboto Mono" w:cs="Roboto Mono"/>
          <w:sz w:val="21"/>
        </w:rPr>
        <w:t>)</w:t>
      </w:r>
      <w:r>
        <w:rPr>
          <w:rFonts w:cs="Calibri"/>
          <w:sz w:val="32"/>
          <w:vertAlign w:val="subscript"/>
        </w:rPr>
        <w:t xml:space="preserve"> </w:t>
      </w:r>
    </w:p>
    <w:p w14:paraId="5618F0B3" w14:textId="77777777" w:rsidR="00692644" w:rsidRDefault="00800243">
      <w:pPr>
        <w:spacing w:after="61"/>
      </w:pPr>
      <w:r>
        <w:rPr>
          <w:rFonts w:ascii="Roboto Mono" w:eastAsia="Roboto Mono" w:hAnsi="Roboto Mono" w:cs="Roboto Mono"/>
          <w:sz w:val="21"/>
        </w:rPr>
        <w:t xml:space="preserve"> </w:t>
      </w:r>
    </w:p>
    <w:p w14:paraId="15D6D59A" w14:textId="77777777" w:rsidR="00692644" w:rsidRDefault="00800243">
      <w:pPr>
        <w:spacing w:after="0"/>
        <w:ind w:left="-5" w:hanging="10"/>
      </w:pPr>
      <w:r>
        <w:rPr>
          <w:rFonts w:ascii="Times New Roman" w:eastAsia="Times New Roman" w:hAnsi="Times New Roman"/>
          <w:b/>
          <w:sz w:val="32"/>
        </w:rPr>
        <w:t xml:space="preserve">Out[7]: </w:t>
      </w:r>
    </w:p>
    <w:p w14:paraId="6DCD2EDD" w14:textId="77777777" w:rsidR="00692644" w:rsidRDefault="00800243">
      <w:pPr>
        <w:spacing w:after="0"/>
      </w:pPr>
      <w:r>
        <w:rPr>
          <w:rFonts w:ascii="Roboto Mono" w:eastAsia="Roboto Mono" w:hAnsi="Roboto Mono" w:cs="Roboto Mono"/>
          <w:sz w:val="18"/>
        </w:rPr>
        <w:t xml:space="preserve"> </w:t>
      </w:r>
    </w:p>
    <w:p w14:paraId="738BBDC8" w14:textId="4E83DB81" w:rsidR="00692644" w:rsidRDefault="00800243">
      <w:pPr>
        <w:spacing w:after="0" w:line="237" w:lineRule="auto"/>
        <w:ind w:left="-5" w:right="1560" w:hanging="10"/>
      </w:pPr>
      <w:r>
        <w:rPr>
          <w:rFonts w:ascii="Times New Roman" w:eastAsia="Times New Roman" w:hAnsi="Times New Roman"/>
          <w:color w:val="3C4043"/>
          <w:sz w:val="32"/>
        </w:rPr>
        <w:t>country                                                                           0</w:t>
      </w:r>
      <w:r>
        <w:rPr>
          <w:rFonts w:cs="Calibri"/>
          <w:sz w:val="32"/>
          <w:vertAlign w:val="subscript"/>
        </w:rPr>
        <w:t xml:space="preserve"> </w:t>
      </w:r>
      <w:r>
        <w:rPr>
          <w:rFonts w:ascii="Times New Roman" w:eastAsia="Times New Roman" w:hAnsi="Times New Roman"/>
          <w:color w:val="3C4043"/>
          <w:sz w:val="32"/>
        </w:rPr>
        <w:t>iso_code                                                                       185</w:t>
      </w:r>
      <w:r>
        <w:rPr>
          <w:rFonts w:cs="Calibri"/>
          <w:sz w:val="32"/>
          <w:vertAlign w:val="subscript"/>
        </w:rPr>
        <w:t xml:space="preserve"> </w:t>
      </w:r>
      <w:r>
        <w:rPr>
          <w:rFonts w:ascii="Times New Roman" w:eastAsia="Times New Roman" w:hAnsi="Times New Roman"/>
          <w:color w:val="3C4043"/>
          <w:sz w:val="32"/>
        </w:rPr>
        <w:t>date                                                                                 0</w:t>
      </w:r>
      <w:r>
        <w:rPr>
          <w:rFonts w:cs="Calibri"/>
          <w:sz w:val="32"/>
          <w:vertAlign w:val="subscript"/>
        </w:rPr>
        <w:t xml:space="preserve"> </w:t>
      </w:r>
      <w:r>
        <w:rPr>
          <w:rFonts w:ascii="Times New Roman" w:eastAsia="Times New Roman" w:hAnsi="Times New Roman"/>
          <w:color w:val="3C4043"/>
          <w:sz w:val="32"/>
        </w:rPr>
        <w:t>total_vaccinations                                                       571</w:t>
      </w:r>
      <w:r>
        <w:rPr>
          <w:rFonts w:cs="Calibri"/>
          <w:sz w:val="32"/>
          <w:vertAlign w:val="subscript"/>
        </w:rPr>
        <w:t xml:space="preserve"> </w:t>
      </w:r>
      <w:r>
        <w:rPr>
          <w:rFonts w:ascii="Times New Roman" w:eastAsia="Times New Roman" w:hAnsi="Times New Roman"/>
          <w:color w:val="3C4043"/>
          <w:sz w:val="32"/>
        </w:rPr>
        <w:t>people_vaccinated                                                       834</w:t>
      </w:r>
      <w:r>
        <w:rPr>
          <w:rFonts w:cs="Calibri"/>
          <w:sz w:val="32"/>
          <w:vertAlign w:val="subscript"/>
        </w:rPr>
        <w:t xml:space="preserve"> </w:t>
      </w:r>
      <w:r>
        <w:rPr>
          <w:rFonts w:ascii="Times New Roman" w:eastAsia="Times New Roman" w:hAnsi="Times New Roman"/>
          <w:color w:val="3C4043"/>
          <w:sz w:val="32"/>
        </w:rPr>
        <w:t>people_fully_vaccinated                                            1260</w:t>
      </w:r>
      <w:r>
        <w:rPr>
          <w:rFonts w:cs="Calibri"/>
          <w:sz w:val="32"/>
          <w:vertAlign w:val="subscript"/>
        </w:rPr>
        <w:t xml:space="preserve"> </w:t>
      </w:r>
      <w:r>
        <w:rPr>
          <w:rFonts w:ascii="Times New Roman" w:eastAsia="Times New Roman" w:hAnsi="Times New Roman"/>
          <w:color w:val="3C4043"/>
          <w:sz w:val="32"/>
        </w:rPr>
        <w:t>daily_vaccinations_raw                                               785</w:t>
      </w:r>
      <w:r>
        <w:rPr>
          <w:rFonts w:cs="Calibri"/>
          <w:sz w:val="32"/>
          <w:vertAlign w:val="subscript"/>
        </w:rPr>
        <w:t xml:space="preserve"> </w:t>
      </w:r>
      <w:r>
        <w:rPr>
          <w:rFonts w:ascii="Times New Roman" w:eastAsia="Times New Roman" w:hAnsi="Times New Roman"/>
          <w:color w:val="3C4043"/>
          <w:sz w:val="32"/>
        </w:rPr>
        <w:t>daily_vaccinations                                                        72</w:t>
      </w:r>
      <w:r>
        <w:rPr>
          <w:rFonts w:cs="Calibri"/>
          <w:sz w:val="32"/>
          <w:vertAlign w:val="subscript"/>
        </w:rPr>
        <w:t xml:space="preserve"> </w:t>
      </w:r>
      <w:r>
        <w:rPr>
          <w:rFonts w:ascii="Times New Roman" w:eastAsia="Times New Roman" w:hAnsi="Times New Roman"/>
          <w:color w:val="3C4043"/>
          <w:sz w:val="32"/>
        </w:rPr>
        <w:t>total_vaccinations_per_hundred                                  571</w:t>
      </w:r>
      <w:r>
        <w:rPr>
          <w:rFonts w:cs="Calibri"/>
          <w:sz w:val="32"/>
          <w:vertAlign w:val="subscript"/>
        </w:rPr>
        <w:t xml:space="preserve"> </w:t>
      </w:r>
      <w:r>
        <w:rPr>
          <w:rFonts w:ascii="Times New Roman" w:eastAsia="Times New Roman" w:hAnsi="Times New Roman"/>
          <w:color w:val="3C4043"/>
          <w:sz w:val="32"/>
        </w:rPr>
        <w:t>people_vaccinated_per_hundred                                 834</w:t>
      </w:r>
      <w:r>
        <w:rPr>
          <w:rFonts w:cs="Calibri"/>
          <w:sz w:val="32"/>
          <w:vertAlign w:val="subscript"/>
        </w:rPr>
        <w:t xml:space="preserve"> </w:t>
      </w:r>
      <w:r>
        <w:rPr>
          <w:rFonts w:ascii="Times New Roman" w:eastAsia="Times New Roman" w:hAnsi="Times New Roman"/>
          <w:color w:val="3C4043"/>
          <w:sz w:val="32"/>
        </w:rPr>
        <w:t>people_fully_vaccinated_per_hundred                      1260</w:t>
      </w:r>
      <w:r>
        <w:rPr>
          <w:rFonts w:cs="Calibri"/>
          <w:sz w:val="32"/>
          <w:vertAlign w:val="subscript"/>
        </w:rPr>
        <w:t xml:space="preserve"> </w:t>
      </w:r>
    </w:p>
    <w:p w14:paraId="52FC9844" w14:textId="77777777" w:rsidR="00692644" w:rsidRDefault="00800243">
      <w:pPr>
        <w:spacing w:after="288" w:line="237" w:lineRule="auto"/>
        <w:ind w:left="-5" w:right="1560" w:hanging="10"/>
      </w:pPr>
      <w:r>
        <w:rPr>
          <w:rFonts w:ascii="Times New Roman" w:eastAsia="Times New Roman" w:hAnsi="Times New Roman"/>
          <w:color w:val="3C4043"/>
          <w:sz w:val="32"/>
        </w:rPr>
        <w:t>daily_vaccinations_per_million                                   72</w:t>
      </w:r>
      <w:r>
        <w:rPr>
          <w:rFonts w:cs="Calibri"/>
          <w:sz w:val="32"/>
          <w:vertAlign w:val="subscript"/>
        </w:rPr>
        <w:t xml:space="preserve"> </w:t>
      </w:r>
      <w:r>
        <w:rPr>
          <w:rFonts w:ascii="Times New Roman" w:eastAsia="Times New Roman" w:hAnsi="Times New Roman"/>
          <w:color w:val="3C4043"/>
          <w:sz w:val="32"/>
        </w:rPr>
        <w:t>vaccines                                                                         0</w:t>
      </w:r>
      <w:r>
        <w:rPr>
          <w:rFonts w:cs="Calibri"/>
          <w:sz w:val="32"/>
          <w:vertAlign w:val="subscript"/>
        </w:rPr>
        <w:t xml:space="preserve"> </w:t>
      </w:r>
      <w:r>
        <w:rPr>
          <w:rFonts w:ascii="Times New Roman" w:eastAsia="Times New Roman" w:hAnsi="Times New Roman"/>
          <w:color w:val="3C4043"/>
          <w:sz w:val="32"/>
        </w:rPr>
        <w:t>source_name                                                                  0</w:t>
      </w:r>
      <w:r>
        <w:rPr>
          <w:rFonts w:cs="Calibri"/>
          <w:sz w:val="32"/>
          <w:vertAlign w:val="subscript"/>
        </w:rPr>
        <w:t xml:space="preserve"> </w:t>
      </w:r>
      <w:r>
        <w:rPr>
          <w:rFonts w:ascii="Times New Roman" w:eastAsia="Times New Roman" w:hAnsi="Times New Roman"/>
          <w:color w:val="3C4043"/>
          <w:sz w:val="32"/>
        </w:rPr>
        <w:t>source_website                                                              0</w:t>
      </w:r>
      <w:r>
        <w:rPr>
          <w:rFonts w:cs="Calibri"/>
          <w:sz w:val="32"/>
          <w:vertAlign w:val="subscript"/>
        </w:rPr>
        <w:t xml:space="preserve"> </w:t>
      </w:r>
      <w:r>
        <w:rPr>
          <w:rFonts w:ascii="Times New Roman" w:eastAsia="Times New Roman" w:hAnsi="Times New Roman"/>
          <w:color w:val="3C4043"/>
          <w:sz w:val="32"/>
        </w:rPr>
        <w:t xml:space="preserve">                       dtype: int64 </w:t>
      </w:r>
    </w:p>
    <w:p w14:paraId="3F6A5739" w14:textId="77777777" w:rsidR="00692644" w:rsidRDefault="00800243">
      <w:pPr>
        <w:spacing w:after="225"/>
        <w:ind w:left="-5" w:hanging="10"/>
      </w:pPr>
      <w:r>
        <w:rPr>
          <w:rFonts w:ascii="Times New Roman" w:eastAsia="Times New Roman" w:hAnsi="Times New Roman"/>
          <w:b/>
          <w:sz w:val="32"/>
        </w:rPr>
        <w:t>CONCLUSION:</w:t>
      </w:r>
      <w:r>
        <w:rPr>
          <w:rFonts w:ascii="Times New Roman" w:eastAsia="Times New Roman" w:hAnsi="Times New Roman"/>
          <w:i/>
          <w:sz w:val="32"/>
        </w:rPr>
        <w:t xml:space="preserve"> </w:t>
      </w:r>
    </w:p>
    <w:p w14:paraId="6DA0FC79" w14:textId="77777777" w:rsidR="00692644" w:rsidRDefault="00800243">
      <w:pPr>
        <w:spacing w:after="220"/>
      </w:pPr>
      <w:r>
        <w:rPr>
          <w:rFonts w:ascii="Times New Roman" w:eastAsia="Times New Roman" w:hAnsi="Times New Roman"/>
          <w:b/>
          <w:sz w:val="32"/>
        </w:rPr>
        <w:t xml:space="preserve"> </w:t>
      </w:r>
    </w:p>
    <w:p w14:paraId="540294D5" w14:textId="77777777" w:rsidR="00692644" w:rsidRDefault="00800243">
      <w:pPr>
        <w:spacing w:after="270" w:line="230" w:lineRule="auto"/>
        <w:ind w:left="-5" w:right="123" w:hanging="10"/>
      </w:pPr>
      <w:r>
        <w:rPr>
          <w:rFonts w:ascii="Times New Roman" w:eastAsia="Times New Roman" w:hAnsi="Times New Roman"/>
          <w:sz w:val="32"/>
        </w:rPr>
        <w:t xml:space="preserve">Here are some key conclusions from the analysis of COVID-19 vaccines up to that point: </w:t>
      </w:r>
    </w:p>
    <w:p w14:paraId="0214985C" w14:textId="77777777" w:rsidR="00692644" w:rsidRDefault="00800243">
      <w:pPr>
        <w:spacing w:after="225"/>
      </w:pPr>
      <w:r>
        <w:rPr>
          <w:rFonts w:ascii="Times New Roman" w:eastAsia="Times New Roman" w:hAnsi="Times New Roman"/>
          <w:sz w:val="32"/>
        </w:rPr>
        <w:t xml:space="preserve">  </w:t>
      </w:r>
    </w:p>
    <w:p w14:paraId="6B25A0E4" w14:textId="77777777" w:rsidR="00692644" w:rsidRDefault="00800243">
      <w:pPr>
        <w:numPr>
          <w:ilvl w:val="0"/>
          <w:numId w:val="10"/>
        </w:numPr>
        <w:spacing w:after="5" w:line="404" w:lineRule="auto"/>
        <w:ind w:right="123" w:hanging="10"/>
      </w:pPr>
      <w:r>
        <w:rPr>
          <w:rFonts w:ascii="Times New Roman" w:eastAsia="Times New Roman" w:hAnsi="Times New Roman"/>
          <w:b/>
          <w:sz w:val="32"/>
        </w:rPr>
        <w:t xml:space="preserve">Effectiveness : </w:t>
      </w:r>
      <w:r>
        <w:rPr>
          <w:rFonts w:ascii="Times New Roman" w:eastAsia="Times New Roman" w:hAnsi="Times New Roman"/>
          <w:sz w:val="32"/>
        </w:rPr>
        <w:t xml:space="preserve">Clinical trials and real-world data indicated that  COVID-19 vaccines were effective in preventing COVID-19  infections, reducing the severity of the </w:t>
      </w:r>
      <w:r>
        <w:rPr>
          <w:rFonts w:ascii="Times New Roman" w:eastAsia="Times New Roman" w:hAnsi="Times New Roman"/>
          <w:i/>
          <w:sz w:val="32"/>
        </w:rPr>
        <w:t>disease</w:t>
      </w:r>
      <w:r>
        <w:rPr>
          <w:rFonts w:ascii="Times New Roman" w:eastAsia="Times New Roman" w:hAnsi="Times New Roman"/>
          <w:sz w:val="32"/>
        </w:rPr>
        <w:t xml:space="preserve"> and decreasing  </w:t>
      </w:r>
      <w:r>
        <w:rPr>
          <w:rFonts w:ascii="Times New Roman" w:eastAsia="Times New Roman" w:hAnsi="Times New Roman"/>
          <w:sz w:val="32"/>
        </w:rPr>
        <w:lastRenderedPageBreak/>
        <w:t xml:space="preserve">hospitalizations and deaths. Different vaccines showed varying levels  of effectiveness, but all played a significant role in curbing the  pandemic. </w:t>
      </w:r>
    </w:p>
    <w:p w14:paraId="1D9A2FC3" w14:textId="77777777" w:rsidR="00692644" w:rsidRDefault="00800243">
      <w:pPr>
        <w:spacing w:after="225"/>
      </w:pPr>
      <w:r>
        <w:rPr>
          <w:rFonts w:ascii="Times New Roman" w:eastAsia="Times New Roman" w:hAnsi="Times New Roman"/>
          <w:sz w:val="32"/>
        </w:rPr>
        <w:t xml:space="preserve">  </w:t>
      </w:r>
    </w:p>
    <w:p w14:paraId="3F2709A8" w14:textId="77777777" w:rsidR="00692644" w:rsidRDefault="00800243">
      <w:pPr>
        <w:numPr>
          <w:ilvl w:val="0"/>
          <w:numId w:val="10"/>
        </w:numPr>
        <w:spacing w:after="5" w:line="404" w:lineRule="auto"/>
        <w:ind w:right="123" w:hanging="10"/>
      </w:pPr>
      <w:r>
        <w:rPr>
          <w:rFonts w:ascii="Times New Roman" w:eastAsia="Times New Roman" w:hAnsi="Times New Roman"/>
          <w:b/>
          <w:sz w:val="32"/>
        </w:rPr>
        <w:t>Safety :</w:t>
      </w:r>
      <w:r>
        <w:rPr>
          <w:rFonts w:ascii="Times New Roman" w:eastAsia="Times New Roman" w:hAnsi="Times New Roman"/>
          <w:sz w:val="32"/>
        </w:rPr>
        <w:t xml:space="preserve"> The vaccines underwent rigorous testing for safety before  receiving emergency use authorizations or full approvals. Reported  adverse events were generally rare and mild, with the benefits of  vaccination outweighing the risks. Monitoring systems were in place to  continuously assess and address safety concerns. </w:t>
      </w:r>
    </w:p>
    <w:p w14:paraId="57AA4640" w14:textId="77777777" w:rsidR="00692644" w:rsidRDefault="00800243">
      <w:pPr>
        <w:spacing w:after="225"/>
      </w:pPr>
      <w:r>
        <w:rPr>
          <w:rFonts w:ascii="Times New Roman" w:eastAsia="Times New Roman" w:hAnsi="Times New Roman"/>
          <w:sz w:val="32"/>
        </w:rPr>
        <w:t xml:space="preserve">  </w:t>
      </w:r>
    </w:p>
    <w:p w14:paraId="3A55E562" w14:textId="77777777" w:rsidR="00692644" w:rsidRDefault="00800243">
      <w:pPr>
        <w:numPr>
          <w:ilvl w:val="0"/>
          <w:numId w:val="10"/>
        </w:numPr>
        <w:spacing w:after="5" w:line="405" w:lineRule="auto"/>
        <w:ind w:right="123" w:hanging="10"/>
      </w:pPr>
      <w:r>
        <w:rPr>
          <w:rFonts w:ascii="Times New Roman" w:eastAsia="Times New Roman" w:hAnsi="Times New Roman"/>
          <w:b/>
          <w:sz w:val="32"/>
        </w:rPr>
        <w:t>Global Effort:</w:t>
      </w:r>
      <w:r>
        <w:rPr>
          <w:rFonts w:ascii="Times New Roman" w:eastAsia="Times New Roman" w:hAnsi="Times New Roman"/>
          <w:sz w:val="32"/>
        </w:rPr>
        <w:t xml:space="preserve"> The development of COVID-19 vaccines was a  testament to global collaboration and scientific innovation. </w:t>
      </w:r>
    </w:p>
    <w:p w14:paraId="0C4DBC2B" w14:textId="77777777" w:rsidR="00692644" w:rsidRDefault="00800243">
      <w:pPr>
        <w:spacing w:after="5" w:line="405" w:lineRule="auto"/>
        <w:ind w:left="-5" w:right="123" w:hanging="10"/>
      </w:pPr>
      <w:r>
        <w:rPr>
          <w:rFonts w:ascii="Times New Roman" w:eastAsia="Times New Roman" w:hAnsi="Times New Roman"/>
          <w:sz w:val="32"/>
        </w:rPr>
        <w:t xml:space="preserve"> Governments, pharmaceutical companies, researchers, and healthcare  workers came together to accelerate the vaccine development process. </w:t>
      </w:r>
    </w:p>
    <w:p w14:paraId="1D386FC0" w14:textId="77777777" w:rsidR="00692644" w:rsidRDefault="00800243">
      <w:pPr>
        <w:spacing w:after="220"/>
      </w:pPr>
      <w:r>
        <w:rPr>
          <w:rFonts w:ascii="Times New Roman" w:eastAsia="Times New Roman" w:hAnsi="Times New Roman"/>
          <w:sz w:val="32"/>
        </w:rPr>
        <w:t xml:space="preserve">  </w:t>
      </w:r>
    </w:p>
    <w:p w14:paraId="1923E016" w14:textId="77777777" w:rsidR="00692644" w:rsidRDefault="00800243">
      <w:pPr>
        <w:numPr>
          <w:ilvl w:val="0"/>
          <w:numId w:val="10"/>
        </w:numPr>
        <w:spacing w:after="5" w:line="405" w:lineRule="auto"/>
        <w:ind w:right="123" w:hanging="10"/>
      </w:pPr>
      <w:r>
        <w:rPr>
          <w:rFonts w:ascii="Times New Roman" w:eastAsia="Times New Roman" w:hAnsi="Times New Roman"/>
          <w:b/>
          <w:sz w:val="32"/>
        </w:rPr>
        <w:t>Variants :</w:t>
      </w:r>
      <w:r>
        <w:rPr>
          <w:rFonts w:ascii="Times New Roman" w:eastAsia="Times New Roman" w:hAnsi="Times New Roman"/>
          <w:sz w:val="32"/>
        </w:rPr>
        <w:t xml:space="preserve"> The emergence of new variants of the virus raised  concerns about vaccine effectiveness. However, the vaccines remained  valuable tools in reducing the impact of these variants, even if their  effectiveness may be somewhat reduced. </w:t>
      </w:r>
    </w:p>
    <w:p w14:paraId="10585C79" w14:textId="77777777" w:rsidR="00692644" w:rsidRDefault="00800243">
      <w:pPr>
        <w:spacing w:after="225"/>
      </w:pPr>
      <w:r>
        <w:rPr>
          <w:rFonts w:ascii="Times New Roman" w:eastAsia="Times New Roman" w:hAnsi="Times New Roman"/>
          <w:sz w:val="32"/>
        </w:rPr>
        <w:t xml:space="preserve">  </w:t>
      </w:r>
    </w:p>
    <w:p w14:paraId="28E05571" w14:textId="77777777" w:rsidR="00692644" w:rsidRDefault="00800243">
      <w:pPr>
        <w:numPr>
          <w:ilvl w:val="0"/>
          <w:numId w:val="10"/>
        </w:numPr>
        <w:spacing w:after="5" w:line="404" w:lineRule="auto"/>
        <w:ind w:right="123" w:hanging="10"/>
      </w:pPr>
      <w:r>
        <w:rPr>
          <w:rFonts w:ascii="Times New Roman" w:eastAsia="Times New Roman" w:hAnsi="Times New Roman"/>
          <w:b/>
          <w:sz w:val="32"/>
        </w:rPr>
        <w:t>Vaccine Hesitancy :</w:t>
      </w:r>
      <w:r>
        <w:rPr>
          <w:rFonts w:ascii="Times New Roman" w:eastAsia="Times New Roman" w:hAnsi="Times New Roman"/>
          <w:sz w:val="32"/>
        </w:rPr>
        <w:t xml:space="preserve"> Despite the proven benefits, vaccine  </w:t>
      </w:r>
      <w:r>
        <w:rPr>
          <w:rFonts w:ascii="Times New Roman" w:eastAsia="Times New Roman" w:hAnsi="Times New Roman"/>
          <w:sz w:val="32"/>
          <w:u w:val="single" w:color="000000"/>
        </w:rPr>
        <w:t>hesitancy</w:t>
      </w:r>
      <w:r>
        <w:rPr>
          <w:rFonts w:ascii="Times New Roman" w:eastAsia="Times New Roman" w:hAnsi="Times New Roman"/>
          <w:sz w:val="32"/>
        </w:rPr>
        <w:t xml:space="preserve"> remained a challenge. Public education, outreach, and  </w:t>
      </w:r>
      <w:r>
        <w:rPr>
          <w:rFonts w:ascii="Times New Roman" w:eastAsia="Times New Roman" w:hAnsi="Times New Roman"/>
          <w:sz w:val="32"/>
        </w:rPr>
        <w:lastRenderedPageBreak/>
        <w:t xml:space="preserve">addressing concerns were crucial in promoting widespread vaccine  acceptance. </w:t>
      </w:r>
    </w:p>
    <w:p w14:paraId="413A8E77" w14:textId="77777777" w:rsidR="00692644" w:rsidRDefault="00800243">
      <w:pPr>
        <w:spacing w:after="225"/>
      </w:pPr>
      <w:r>
        <w:rPr>
          <w:rFonts w:ascii="Times New Roman" w:eastAsia="Times New Roman" w:hAnsi="Times New Roman"/>
          <w:sz w:val="32"/>
        </w:rPr>
        <w:t xml:space="preserve">  </w:t>
      </w:r>
    </w:p>
    <w:p w14:paraId="7E7850D4" w14:textId="77777777" w:rsidR="00692644" w:rsidRDefault="00800243">
      <w:pPr>
        <w:numPr>
          <w:ilvl w:val="0"/>
          <w:numId w:val="10"/>
        </w:numPr>
        <w:spacing w:after="5" w:line="404" w:lineRule="auto"/>
        <w:ind w:right="123" w:hanging="10"/>
      </w:pPr>
      <w:r>
        <w:rPr>
          <w:rFonts w:ascii="Times New Roman" w:eastAsia="Times New Roman" w:hAnsi="Times New Roman"/>
          <w:b/>
          <w:sz w:val="32"/>
        </w:rPr>
        <w:t>Equity:</w:t>
      </w:r>
      <w:r>
        <w:rPr>
          <w:rFonts w:ascii="Times New Roman" w:eastAsia="Times New Roman" w:hAnsi="Times New Roman"/>
          <w:sz w:val="32"/>
        </w:rPr>
        <w:t xml:space="preserve"> Ensuring equitable distribution of vaccines globally was  a significant challenge. Disparities in access, with some regions and  populations receiving fewer vaccines, highlighted the need for  international cooperation and fair distribution. </w:t>
      </w:r>
    </w:p>
    <w:p w14:paraId="68C1E0E8" w14:textId="77777777" w:rsidR="00692644" w:rsidRDefault="00800243">
      <w:pPr>
        <w:spacing w:after="225"/>
      </w:pPr>
      <w:r>
        <w:rPr>
          <w:rFonts w:ascii="Times New Roman" w:eastAsia="Times New Roman" w:hAnsi="Times New Roman"/>
          <w:sz w:val="32"/>
        </w:rPr>
        <w:t xml:space="preserve">  </w:t>
      </w:r>
    </w:p>
    <w:p w14:paraId="70DE02EA" w14:textId="77777777" w:rsidR="00692644" w:rsidRDefault="00800243">
      <w:pPr>
        <w:numPr>
          <w:ilvl w:val="0"/>
          <w:numId w:val="10"/>
        </w:numPr>
        <w:spacing w:after="5" w:line="405" w:lineRule="auto"/>
        <w:ind w:right="123" w:hanging="10"/>
      </w:pPr>
      <w:r>
        <w:rPr>
          <w:rFonts w:ascii="Times New Roman" w:eastAsia="Times New Roman" w:hAnsi="Times New Roman"/>
          <w:b/>
          <w:sz w:val="32"/>
        </w:rPr>
        <w:t>Ongoing Research :</w:t>
      </w:r>
      <w:r>
        <w:rPr>
          <w:rFonts w:ascii="Times New Roman" w:eastAsia="Times New Roman" w:hAnsi="Times New Roman"/>
          <w:sz w:val="32"/>
        </w:rPr>
        <w:t xml:space="preserve"> Research on COVID-19 vaccines was  ongoing, with the potential for booster shots, updated formulations, and  new vaccines to address emerging challenges and variants. </w:t>
      </w:r>
    </w:p>
    <w:p w14:paraId="1022B4A9" w14:textId="77777777" w:rsidR="00692644" w:rsidRDefault="00800243">
      <w:pPr>
        <w:spacing w:after="225"/>
      </w:pPr>
      <w:r>
        <w:rPr>
          <w:rFonts w:ascii="Times New Roman" w:eastAsia="Times New Roman" w:hAnsi="Times New Roman"/>
          <w:sz w:val="32"/>
        </w:rPr>
        <w:t xml:space="preserve">  </w:t>
      </w:r>
    </w:p>
    <w:p w14:paraId="1E796F5E" w14:textId="77777777" w:rsidR="00692644" w:rsidRDefault="00800243">
      <w:pPr>
        <w:spacing w:after="5" w:line="404" w:lineRule="auto"/>
        <w:ind w:left="-5" w:right="123" w:hanging="10"/>
      </w:pPr>
      <w:r>
        <w:rPr>
          <w:rFonts w:ascii="Times New Roman" w:eastAsia="Times New Roman" w:hAnsi="Times New Roman"/>
          <w:sz w:val="32"/>
        </w:rPr>
        <w:t xml:space="preserve"> It's essential to consult the most recent and authoritative sources for the</w:t>
      </w:r>
      <w:r>
        <w:rPr>
          <w:rFonts w:ascii="Times New Roman" w:eastAsia="Times New Roman" w:hAnsi="Times New Roman"/>
          <w:i/>
          <w:sz w:val="32"/>
        </w:rPr>
        <w:t xml:space="preserve"> </w:t>
      </w:r>
      <w:r>
        <w:rPr>
          <w:rFonts w:ascii="Times New Roman" w:eastAsia="Times New Roman" w:hAnsi="Times New Roman"/>
          <w:sz w:val="32"/>
        </w:rPr>
        <w:t xml:space="preserve"> latest information on COVID-19 vaccines, as the situation is dynamic,</w:t>
      </w:r>
      <w:r>
        <w:rPr>
          <w:rFonts w:ascii="Times New Roman" w:eastAsia="Times New Roman" w:hAnsi="Times New Roman"/>
          <w:i/>
          <w:sz w:val="32"/>
        </w:rPr>
        <w:t xml:space="preserve"> </w:t>
      </w:r>
      <w:r>
        <w:rPr>
          <w:rFonts w:ascii="Times New Roman" w:eastAsia="Times New Roman" w:hAnsi="Times New Roman"/>
          <w:sz w:val="32"/>
        </w:rPr>
        <w:t xml:space="preserve"> and new developments continue to occur. Public health guidelines and</w:t>
      </w:r>
      <w:r>
        <w:rPr>
          <w:rFonts w:ascii="Times New Roman" w:eastAsia="Times New Roman" w:hAnsi="Times New Roman"/>
          <w:i/>
          <w:sz w:val="32"/>
        </w:rPr>
        <w:t xml:space="preserve"> </w:t>
      </w:r>
      <w:r>
        <w:rPr>
          <w:rFonts w:ascii="Times New Roman" w:eastAsia="Times New Roman" w:hAnsi="Times New Roman"/>
          <w:sz w:val="32"/>
        </w:rPr>
        <w:t xml:space="preserve"> recommendations may change based on the evolving understanding of</w:t>
      </w:r>
      <w:r>
        <w:rPr>
          <w:rFonts w:ascii="Times New Roman" w:eastAsia="Times New Roman" w:hAnsi="Times New Roman"/>
          <w:i/>
          <w:sz w:val="32"/>
        </w:rPr>
        <w:t xml:space="preserve"> </w:t>
      </w:r>
      <w:r>
        <w:rPr>
          <w:rFonts w:ascii="Times New Roman" w:eastAsia="Times New Roman" w:hAnsi="Times New Roman"/>
          <w:sz w:val="32"/>
        </w:rPr>
        <w:t xml:space="preserve"> the virus and vaccines.</w:t>
      </w:r>
      <w:r>
        <w:rPr>
          <w:rFonts w:ascii="Times New Roman" w:eastAsia="Times New Roman" w:hAnsi="Times New Roman"/>
          <w:sz w:val="24"/>
        </w:rPr>
        <w:t xml:space="preserve"> </w:t>
      </w:r>
    </w:p>
    <w:p w14:paraId="33B236ED" w14:textId="77777777" w:rsidR="00692644" w:rsidRDefault="00800243">
      <w:pPr>
        <w:spacing w:after="0"/>
      </w:pPr>
      <w:r>
        <w:rPr>
          <w:rFonts w:ascii="Times New Roman" w:eastAsia="Times New Roman" w:hAnsi="Times New Roman"/>
          <w:sz w:val="24"/>
        </w:rPr>
        <w:t xml:space="preserve"> </w:t>
      </w:r>
    </w:p>
    <w:p w14:paraId="56F1EA67" w14:textId="77777777" w:rsidR="00692644" w:rsidRDefault="00800243">
      <w:pPr>
        <w:spacing w:after="35"/>
      </w:pPr>
      <w:r>
        <w:rPr>
          <w:rFonts w:ascii="Times New Roman" w:eastAsia="Times New Roman" w:hAnsi="Times New Roman"/>
          <w:sz w:val="24"/>
        </w:rPr>
        <w:t xml:space="preserve"> </w:t>
      </w:r>
    </w:p>
    <w:p w14:paraId="19BA5620" w14:textId="77777777" w:rsidR="00692644" w:rsidRDefault="00800243">
      <w:pPr>
        <w:spacing w:after="225"/>
      </w:pPr>
      <w:r>
        <w:rPr>
          <w:rFonts w:ascii="Times New Roman" w:eastAsia="Times New Roman" w:hAnsi="Times New Roman"/>
          <w:sz w:val="32"/>
        </w:rPr>
        <w:t xml:space="preserve"> </w:t>
      </w:r>
    </w:p>
    <w:p w14:paraId="1C86C1E6" w14:textId="77777777" w:rsidR="00692644" w:rsidRDefault="00800243">
      <w:pPr>
        <w:spacing w:after="225"/>
      </w:pPr>
      <w:r>
        <w:rPr>
          <w:rFonts w:ascii="Times New Roman" w:eastAsia="Times New Roman" w:hAnsi="Times New Roman"/>
          <w:i/>
          <w:sz w:val="32"/>
        </w:rPr>
        <w:t xml:space="preserve"> </w:t>
      </w:r>
    </w:p>
    <w:p w14:paraId="68E2DE69" w14:textId="17EA57FA" w:rsidR="00692644" w:rsidRDefault="008210B2" w:rsidP="008210B2">
      <w:pPr>
        <w:spacing w:after="225"/>
      </w:pPr>
      <w:r>
        <w:rPr>
          <w:rFonts w:ascii="Times New Roman" w:eastAsia="Times New Roman" w:hAnsi="Times New Roman"/>
          <w:i/>
          <w:sz w:val="32"/>
        </w:rPr>
        <w:t xml:space="preserve">                                                                                   </w:t>
      </w:r>
      <w:r w:rsidR="00800243">
        <w:rPr>
          <w:rFonts w:ascii="Times New Roman" w:eastAsia="Times New Roman" w:hAnsi="Times New Roman"/>
          <w:i/>
          <w:sz w:val="32"/>
        </w:rPr>
        <w:t xml:space="preserve">  </w:t>
      </w:r>
      <w:r w:rsidR="00800243">
        <w:rPr>
          <w:rFonts w:ascii="Times New Roman" w:eastAsia="Times New Roman" w:hAnsi="Times New Roman"/>
          <w:b/>
          <w:sz w:val="32"/>
        </w:rPr>
        <w:t>PREPARE BY</w:t>
      </w:r>
      <w:r w:rsidR="00800243">
        <w:rPr>
          <w:rFonts w:ascii="Times New Roman" w:eastAsia="Times New Roman" w:hAnsi="Times New Roman"/>
          <w:i/>
          <w:sz w:val="32"/>
        </w:rPr>
        <w:t xml:space="preserve"> </w:t>
      </w:r>
    </w:p>
    <w:p w14:paraId="627B41FA" w14:textId="77777777" w:rsidR="00692644" w:rsidRDefault="00800243">
      <w:pPr>
        <w:spacing w:after="5" w:line="405" w:lineRule="auto"/>
        <w:ind w:left="-5" w:right="250" w:hanging="10"/>
      </w:pPr>
      <w:r>
        <w:rPr>
          <w:rFonts w:ascii="Times New Roman" w:eastAsia="Times New Roman" w:hAnsi="Times New Roman"/>
          <w:b/>
          <w:sz w:val="32"/>
        </w:rPr>
        <w:t xml:space="preserve">                                                                                  </w:t>
      </w:r>
      <w:r>
        <w:rPr>
          <w:rFonts w:ascii="Times New Roman" w:eastAsia="Times New Roman" w:hAnsi="Times New Roman"/>
          <w:sz w:val="32"/>
        </w:rPr>
        <w:t>TEAM MEMBERS</w:t>
      </w:r>
      <w:r>
        <w:rPr>
          <w:rFonts w:ascii="Times New Roman" w:eastAsia="Times New Roman" w:hAnsi="Times New Roman"/>
          <w:b/>
          <w:sz w:val="32"/>
        </w:rPr>
        <w:t xml:space="preserve"> </w:t>
      </w:r>
      <w:r>
        <w:rPr>
          <w:rFonts w:ascii="Times New Roman" w:eastAsia="Times New Roman" w:hAnsi="Times New Roman"/>
          <w:i/>
          <w:sz w:val="32"/>
        </w:rPr>
        <w:t xml:space="preserve"> </w:t>
      </w:r>
    </w:p>
    <w:sectPr w:rsidR="00692644">
      <w:pgSz w:w="12240" w:h="15840"/>
      <w:pgMar w:top="1412" w:right="1355" w:bottom="148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AE3"/>
    <w:multiLevelType w:val="hybridMultilevel"/>
    <w:tmpl w:val="FFFFFFFF"/>
    <w:lvl w:ilvl="0" w:tplc="D51E5746">
      <w:start w:val="1"/>
      <w:numFmt w:val="bullet"/>
      <w:lvlText w:val="•"/>
      <w:lvlJc w:val="left"/>
      <w:pPr>
        <w:ind w:left="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458AE9A">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76C35A8">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DFA8A86">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0085804">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368A20">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96602BC">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1024880">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3CA282">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905BC1"/>
    <w:multiLevelType w:val="hybridMultilevel"/>
    <w:tmpl w:val="FFFFFFFF"/>
    <w:lvl w:ilvl="0" w:tplc="872C4626">
      <w:start w:val="1"/>
      <w:numFmt w:val="decimal"/>
      <w:lvlText w:val="%1."/>
      <w:lvlJc w:val="left"/>
      <w:pPr>
        <w:ind w:left="32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1" w:tplc="9BC8C284">
      <w:start w:val="1"/>
      <w:numFmt w:val="lowerLetter"/>
      <w:lvlText w:val="%2"/>
      <w:lvlJc w:val="left"/>
      <w:pPr>
        <w:ind w:left="108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2" w:tplc="CF6C17E2">
      <w:start w:val="1"/>
      <w:numFmt w:val="lowerRoman"/>
      <w:lvlText w:val="%3"/>
      <w:lvlJc w:val="left"/>
      <w:pPr>
        <w:ind w:left="180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3" w:tplc="C0BEDCBE">
      <w:start w:val="1"/>
      <w:numFmt w:val="decimal"/>
      <w:lvlText w:val="%4"/>
      <w:lvlJc w:val="left"/>
      <w:pPr>
        <w:ind w:left="252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4" w:tplc="25E2D5D6">
      <w:start w:val="1"/>
      <w:numFmt w:val="lowerLetter"/>
      <w:lvlText w:val="%5"/>
      <w:lvlJc w:val="left"/>
      <w:pPr>
        <w:ind w:left="324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5" w:tplc="F738BD2A">
      <w:start w:val="1"/>
      <w:numFmt w:val="lowerRoman"/>
      <w:lvlText w:val="%6"/>
      <w:lvlJc w:val="left"/>
      <w:pPr>
        <w:ind w:left="396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6" w:tplc="87F67A0A">
      <w:start w:val="1"/>
      <w:numFmt w:val="decimal"/>
      <w:lvlText w:val="%7"/>
      <w:lvlJc w:val="left"/>
      <w:pPr>
        <w:ind w:left="468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7" w:tplc="4D02B84E">
      <w:start w:val="1"/>
      <w:numFmt w:val="lowerLetter"/>
      <w:lvlText w:val="%8"/>
      <w:lvlJc w:val="left"/>
      <w:pPr>
        <w:ind w:left="540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8" w:tplc="12F81C90">
      <w:start w:val="1"/>
      <w:numFmt w:val="lowerRoman"/>
      <w:lvlText w:val="%9"/>
      <w:lvlJc w:val="left"/>
      <w:pPr>
        <w:ind w:left="612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abstractNum>
  <w:abstractNum w:abstractNumId="2" w15:restartNumberingAfterBreak="0">
    <w:nsid w:val="16353067"/>
    <w:multiLevelType w:val="hybridMultilevel"/>
    <w:tmpl w:val="FFFFFFFF"/>
    <w:lvl w:ilvl="0" w:tplc="12BE7744">
      <w:start w:val="1"/>
      <w:numFmt w:val="bullet"/>
      <w:lvlText w:val="•"/>
      <w:lvlJc w:val="left"/>
      <w:pPr>
        <w:ind w:left="721"/>
      </w:pPr>
      <w:rPr>
        <w:rFonts w:ascii="Arial" w:eastAsia="Arial" w:hAnsi="Arial" w:cs="Arial"/>
        <w:b w:val="0"/>
        <w:i w:val="0"/>
        <w:strike w:val="0"/>
        <w:dstrike w:val="0"/>
        <w:color w:val="313131"/>
        <w:sz w:val="32"/>
        <w:szCs w:val="32"/>
        <w:u w:val="none" w:color="000000"/>
        <w:bdr w:val="none" w:sz="0" w:space="0" w:color="auto"/>
        <w:shd w:val="clear" w:color="auto" w:fill="auto"/>
        <w:vertAlign w:val="baseline"/>
      </w:rPr>
    </w:lvl>
    <w:lvl w:ilvl="1" w:tplc="D50821C0">
      <w:start w:val="1"/>
      <w:numFmt w:val="bullet"/>
      <w:lvlText w:val="o"/>
      <w:lvlJc w:val="left"/>
      <w:pPr>
        <w:ind w:left="1441"/>
      </w:pPr>
      <w:rPr>
        <w:rFonts w:ascii="Segoe UI Symbol" w:eastAsia="Segoe UI Symbol" w:hAnsi="Segoe UI Symbol" w:cs="Segoe UI Symbol"/>
        <w:b w:val="0"/>
        <w:i w:val="0"/>
        <w:strike w:val="0"/>
        <w:dstrike w:val="0"/>
        <w:color w:val="313131"/>
        <w:sz w:val="32"/>
        <w:szCs w:val="32"/>
        <w:u w:val="none" w:color="000000"/>
        <w:bdr w:val="none" w:sz="0" w:space="0" w:color="auto"/>
        <w:shd w:val="clear" w:color="auto" w:fill="auto"/>
        <w:vertAlign w:val="baseline"/>
      </w:rPr>
    </w:lvl>
    <w:lvl w:ilvl="2" w:tplc="05561E66">
      <w:start w:val="1"/>
      <w:numFmt w:val="bullet"/>
      <w:lvlText w:val="▪"/>
      <w:lvlJc w:val="left"/>
      <w:pPr>
        <w:ind w:left="2161"/>
      </w:pPr>
      <w:rPr>
        <w:rFonts w:ascii="Segoe UI Symbol" w:eastAsia="Segoe UI Symbol" w:hAnsi="Segoe UI Symbol" w:cs="Segoe UI Symbol"/>
        <w:b w:val="0"/>
        <w:i w:val="0"/>
        <w:strike w:val="0"/>
        <w:dstrike w:val="0"/>
        <w:color w:val="313131"/>
        <w:sz w:val="32"/>
        <w:szCs w:val="32"/>
        <w:u w:val="none" w:color="000000"/>
        <w:bdr w:val="none" w:sz="0" w:space="0" w:color="auto"/>
        <w:shd w:val="clear" w:color="auto" w:fill="auto"/>
        <w:vertAlign w:val="baseline"/>
      </w:rPr>
    </w:lvl>
    <w:lvl w:ilvl="3" w:tplc="AC36398A">
      <w:start w:val="1"/>
      <w:numFmt w:val="bullet"/>
      <w:lvlText w:val="•"/>
      <w:lvlJc w:val="left"/>
      <w:pPr>
        <w:ind w:left="2881"/>
      </w:pPr>
      <w:rPr>
        <w:rFonts w:ascii="Arial" w:eastAsia="Arial" w:hAnsi="Arial" w:cs="Arial"/>
        <w:b w:val="0"/>
        <w:i w:val="0"/>
        <w:strike w:val="0"/>
        <w:dstrike w:val="0"/>
        <w:color w:val="313131"/>
        <w:sz w:val="32"/>
        <w:szCs w:val="32"/>
        <w:u w:val="none" w:color="000000"/>
        <w:bdr w:val="none" w:sz="0" w:space="0" w:color="auto"/>
        <w:shd w:val="clear" w:color="auto" w:fill="auto"/>
        <w:vertAlign w:val="baseline"/>
      </w:rPr>
    </w:lvl>
    <w:lvl w:ilvl="4" w:tplc="C9EE5670">
      <w:start w:val="1"/>
      <w:numFmt w:val="bullet"/>
      <w:lvlText w:val="o"/>
      <w:lvlJc w:val="left"/>
      <w:pPr>
        <w:ind w:left="3601"/>
      </w:pPr>
      <w:rPr>
        <w:rFonts w:ascii="Segoe UI Symbol" w:eastAsia="Segoe UI Symbol" w:hAnsi="Segoe UI Symbol" w:cs="Segoe UI Symbol"/>
        <w:b w:val="0"/>
        <w:i w:val="0"/>
        <w:strike w:val="0"/>
        <w:dstrike w:val="0"/>
        <w:color w:val="313131"/>
        <w:sz w:val="32"/>
        <w:szCs w:val="32"/>
        <w:u w:val="none" w:color="000000"/>
        <w:bdr w:val="none" w:sz="0" w:space="0" w:color="auto"/>
        <w:shd w:val="clear" w:color="auto" w:fill="auto"/>
        <w:vertAlign w:val="baseline"/>
      </w:rPr>
    </w:lvl>
    <w:lvl w:ilvl="5" w:tplc="9872E312">
      <w:start w:val="1"/>
      <w:numFmt w:val="bullet"/>
      <w:lvlText w:val="▪"/>
      <w:lvlJc w:val="left"/>
      <w:pPr>
        <w:ind w:left="4321"/>
      </w:pPr>
      <w:rPr>
        <w:rFonts w:ascii="Segoe UI Symbol" w:eastAsia="Segoe UI Symbol" w:hAnsi="Segoe UI Symbol" w:cs="Segoe UI Symbol"/>
        <w:b w:val="0"/>
        <w:i w:val="0"/>
        <w:strike w:val="0"/>
        <w:dstrike w:val="0"/>
        <w:color w:val="313131"/>
        <w:sz w:val="32"/>
        <w:szCs w:val="32"/>
        <w:u w:val="none" w:color="000000"/>
        <w:bdr w:val="none" w:sz="0" w:space="0" w:color="auto"/>
        <w:shd w:val="clear" w:color="auto" w:fill="auto"/>
        <w:vertAlign w:val="baseline"/>
      </w:rPr>
    </w:lvl>
    <w:lvl w:ilvl="6" w:tplc="B2F84104">
      <w:start w:val="1"/>
      <w:numFmt w:val="bullet"/>
      <w:lvlText w:val="•"/>
      <w:lvlJc w:val="left"/>
      <w:pPr>
        <w:ind w:left="5041"/>
      </w:pPr>
      <w:rPr>
        <w:rFonts w:ascii="Arial" w:eastAsia="Arial" w:hAnsi="Arial" w:cs="Arial"/>
        <w:b w:val="0"/>
        <w:i w:val="0"/>
        <w:strike w:val="0"/>
        <w:dstrike w:val="0"/>
        <w:color w:val="313131"/>
        <w:sz w:val="32"/>
        <w:szCs w:val="32"/>
        <w:u w:val="none" w:color="000000"/>
        <w:bdr w:val="none" w:sz="0" w:space="0" w:color="auto"/>
        <w:shd w:val="clear" w:color="auto" w:fill="auto"/>
        <w:vertAlign w:val="baseline"/>
      </w:rPr>
    </w:lvl>
    <w:lvl w:ilvl="7" w:tplc="9F7AAD72">
      <w:start w:val="1"/>
      <w:numFmt w:val="bullet"/>
      <w:lvlText w:val="o"/>
      <w:lvlJc w:val="left"/>
      <w:pPr>
        <w:ind w:left="5761"/>
      </w:pPr>
      <w:rPr>
        <w:rFonts w:ascii="Segoe UI Symbol" w:eastAsia="Segoe UI Symbol" w:hAnsi="Segoe UI Symbol" w:cs="Segoe UI Symbol"/>
        <w:b w:val="0"/>
        <w:i w:val="0"/>
        <w:strike w:val="0"/>
        <w:dstrike w:val="0"/>
        <w:color w:val="313131"/>
        <w:sz w:val="32"/>
        <w:szCs w:val="32"/>
        <w:u w:val="none" w:color="000000"/>
        <w:bdr w:val="none" w:sz="0" w:space="0" w:color="auto"/>
        <w:shd w:val="clear" w:color="auto" w:fill="auto"/>
        <w:vertAlign w:val="baseline"/>
      </w:rPr>
    </w:lvl>
    <w:lvl w:ilvl="8" w:tplc="72CA0CFA">
      <w:start w:val="1"/>
      <w:numFmt w:val="bullet"/>
      <w:lvlText w:val="▪"/>
      <w:lvlJc w:val="left"/>
      <w:pPr>
        <w:ind w:left="6481"/>
      </w:pPr>
      <w:rPr>
        <w:rFonts w:ascii="Segoe UI Symbol" w:eastAsia="Segoe UI Symbol" w:hAnsi="Segoe UI Symbol" w:cs="Segoe UI Symbol"/>
        <w:b w:val="0"/>
        <w:i w:val="0"/>
        <w:strike w:val="0"/>
        <w:dstrike w:val="0"/>
        <w:color w:val="313131"/>
        <w:sz w:val="32"/>
        <w:szCs w:val="32"/>
        <w:u w:val="none" w:color="000000"/>
        <w:bdr w:val="none" w:sz="0" w:space="0" w:color="auto"/>
        <w:shd w:val="clear" w:color="auto" w:fill="auto"/>
        <w:vertAlign w:val="baseline"/>
      </w:rPr>
    </w:lvl>
  </w:abstractNum>
  <w:abstractNum w:abstractNumId="3" w15:restartNumberingAfterBreak="0">
    <w:nsid w:val="1B9134B8"/>
    <w:multiLevelType w:val="hybridMultilevel"/>
    <w:tmpl w:val="FFFFFFFF"/>
    <w:lvl w:ilvl="0" w:tplc="70F61BD8">
      <w:start w:val="1"/>
      <w:numFmt w:val="decimal"/>
      <w:lvlText w:val="%1."/>
      <w:lvlJc w:val="left"/>
      <w:pPr>
        <w:ind w:left="1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1" w:tplc="7FCE72E6">
      <w:start w:val="1"/>
      <w:numFmt w:val="lowerLetter"/>
      <w:lvlText w:val="%2"/>
      <w:lvlJc w:val="left"/>
      <w:pPr>
        <w:ind w:left="108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2" w:tplc="84287BE6">
      <w:start w:val="1"/>
      <w:numFmt w:val="lowerRoman"/>
      <w:lvlText w:val="%3"/>
      <w:lvlJc w:val="left"/>
      <w:pPr>
        <w:ind w:left="180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3" w:tplc="958E0BFE">
      <w:start w:val="1"/>
      <w:numFmt w:val="decimal"/>
      <w:lvlText w:val="%4"/>
      <w:lvlJc w:val="left"/>
      <w:pPr>
        <w:ind w:left="252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4" w:tplc="4D702086">
      <w:start w:val="1"/>
      <w:numFmt w:val="lowerLetter"/>
      <w:lvlText w:val="%5"/>
      <w:lvlJc w:val="left"/>
      <w:pPr>
        <w:ind w:left="324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5" w:tplc="18607726">
      <w:start w:val="1"/>
      <w:numFmt w:val="lowerRoman"/>
      <w:lvlText w:val="%6"/>
      <w:lvlJc w:val="left"/>
      <w:pPr>
        <w:ind w:left="396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6" w:tplc="5A2CD8CC">
      <w:start w:val="1"/>
      <w:numFmt w:val="decimal"/>
      <w:lvlText w:val="%7"/>
      <w:lvlJc w:val="left"/>
      <w:pPr>
        <w:ind w:left="468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7" w:tplc="B73862D6">
      <w:start w:val="1"/>
      <w:numFmt w:val="lowerLetter"/>
      <w:lvlText w:val="%8"/>
      <w:lvlJc w:val="left"/>
      <w:pPr>
        <w:ind w:left="540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8" w:tplc="3ADA120E">
      <w:start w:val="1"/>
      <w:numFmt w:val="lowerRoman"/>
      <w:lvlText w:val="%9"/>
      <w:lvlJc w:val="left"/>
      <w:pPr>
        <w:ind w:left="612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abstractNum>
  <w:abstractNum w:abstractNumId="4" w15:restartNumberingAfterBreak="0">
    <w:nsid w:val="1EF97057"/>
    <w:multiLevelType w:val="hybridMultilevel"/>
    <w:tmpl w:val="FFFFFFFF"/>
    <w:lvl w:ilvl="0" w:tplc="21E23724">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A8AB854">
      <w:start w:val="1"/>
      <w:numFmt w:val="bullet"/>
      <w:lvlText w:val="•"/>
      <w:lvlJc w:val="left"/>
      <w:pPr>
        <w:ind w:left="8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54C59FC">
      <w:start w:val="1"/>
      <w:numFmt w:val="bullet"/>
      <w:lvlText w:val="▪"/>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87A3EDA">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86053A6">
      <w:start w:val="1"/>
      <w:numFmt w:val="bullet"/>
      <w:lvlText w:val="o"/>
      <w:lvlJc w:val="left"/>
      <w:pPr>
        <w:ind w:left="28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E5CD4B4">
      <w:start w:val="1"/>
      <w:numFmt w:val="bullet"/>
      <w:lvlText w:val="▪"/>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0E855F4">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AC42616">
      <w:start w:val="1"/>
      <w:numFmt w:val="bullet"/>
      <w:lvlText w:val="o"/>
      <w:lvlJc w:val="left"/>
      <w:pPr>
        <w:ind w:left="50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070F1E2">
      <w:start w:val="1"/>
      <w:numFmt w:val="bullet"/>
      <w:lvlText w:val="▪"/>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8D377AA"/>
    <w:multiLevelType w:val="hybridMultilevel"/>
    <w:tmpl w:val="FFFFFFFF"/>
    <w:lvl w:ilvl="0" w:tplc="15AE1D0A">
      <w:start w:val="2"/>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38A89F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7144F1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47A844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9CE015C">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0E4DFFA">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938617A">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06E6DEC">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89EA7F4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9821BC7"/>
    <w:multiLevelType w:val="hybridMultilevel"/>
    <w:tmpl w:val="FFFFFFFF"/>
    <w:lvl w:ilvl="0" w:tplc="BE2E6162">
      <w:start w:val="1"/>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09A931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478E57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9181B2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12621DC">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2945CB0">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F92395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B7ED966">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DA2528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D0A2021"/>
    <w:multiLevelType w:val="hybridMultilevel"/>
    <w:tmpl w:val="FFFFFFFF"/>
    <w:lvl w:ilvl="0" w:tplc="9FD8907C">
      <w:start w:val="1"/>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6D27CA0">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CD29DD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E58AF0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CF65AD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CFA05B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8DCE8E9E">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806303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0FEE12A">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623672F4"/>
    <w:multiLevelType w:val="hybridMultilevel"/>
    <w:tmpl w:val="FFFFFFFF"/>
    <w:lvl w:ilvl="0" w:tplc="B17084B8">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4DAE748">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AA969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92A63C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4F41AD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92C774C">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94EE604">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F0431A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D78596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7445799"/>
    <w:multiLevelType w:val="hybridMultilevel"/>
    <w:tmpl w:val="FFFFFFFF"/>
    <w:lvl w:ilvl="0" w:tplc="A7088A24">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9A6485A">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0A4BDC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3FE9E9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764103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A72E50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9CA985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C30DB2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DF6820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 w:numId="6">
    <w:abstractNumId w:val="9"/>
  </w:num>
  <w:num w:numId="7">
    <w:abstractNumId w:val="6"/>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644"/>
    <w:rsid w:val="00045781"/>
    <w:rsid w:val="00113B31"/>
    <w:rsid w:val="001A7A81"/>
    <w:rsid w:val="001C42D3"/>
    <w:rsid w:val="001E5A73"/>
    <w:rsid w:val="002165F6"/>
    <w:rsid w:val="00243459"/>
    <w:rsid w:val="002A63A7"/>
    <w:rsid w:val="002F1D27"/>
    <w:rsid w:val="00334330"/>
    <w:rsid w:val="00362345"/>
    <w:rsid w:val="003941A2"/>
    <w:rsid w:val="003B40BC"/>
    <w:rsid w:val="003C6579"/>
    <w:rsid w:val="004B4A77"/>
    <w:rsid w:val="00626270"/>
    <w:rsid w:val="006778CC"/>
    <w:rsid w:val="00692644"/>
    <w:rsid w:val="0072359E"/>
    <w:rsid w:val="007B08A1"/>
    <w:rsid w:val="00800243"/>
    <w:rsid w:val="008210B2"/>
    <w:rsid w:val="00830ADF"/>
    <w:rsid w:val="009B6B8C"/>
    <w:rsid w:val="00AF3D77"/>
    <w:rsid w:val="00C21970"/>
    <w:rsid w:val="00C776A5"/>
    <w:rsid w:val="00C8571F"/>
    <w:rsid w:val="00D1491F"/>
    <w:rsid w:val="00DC7497"/>
    <w:rsid w:val="00DE0649"/>
    <w:rsid w:val="00EF7D32"/>
    <w:rsid w:val="00F62A7D"/>
    <w:rsid w:val="00FA4E2D"/>
    <w:rsid w:val="00FC1CAA"/>
    <w:rsid w:val="00FF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C24C1"/>
  <w15:docId w15:val="{843E6185-57F5-2343-978F-1D309C73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0"/>
      <w:ind w:left="10" w:right="90" w:hanging="10"/>
      <w:jc w:val="center"/>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atos.salud.gob.ar/dataset/vacunas-cont" TargetMode="External" /><Relationship Id="rId18" Type="http://schemas.openxmlformats.org/officeDocument/2006/relationships/hyperlink" Target="http://datos.salud.gob.ar/dataset/vacunas-cont" TargetMode="External" /><Relationship Id="rId26" Type="http://schemas.openxmlformats.org/officeDocument/2006/relationships/hyperlink" Target="http://datos.salud.gob.ar/dataset/vacunas-cont" TargetMode="External" /><Relationship Id="rId39" Type="http://schemas.openxmlformats.org/officeDocument/2006/relationships/hyperlink" Target="http://datos.salud.gob.ar/dataset/vacunas-cont" TargetMode="External" /><Relationship Id="rId21" Type="http://schemas.openxmlformats.org/officeDocument/2006/relationships/hyperlink" Target="http://datos.salud.gob.ar/dataset/vacunas-cont" TargetMode="External" /><Relationship Id="rId34" Type="http://schemas.openxmlformats.org/officeDocument/2006/relationships/hyperlink" Target="http://datos.salud.gob.ar/dataset/vacunas-cont" TargetMode="External" /><Relationship Id="rId42" Type="http://schemas.openxmlformats.org/officeDocument/2006/relationships/hyperlink" Target="http://datos.salud.gob.ar/dataset/vacunas-cont" TargetMode="External" /><Relationship Id="rId47" Type="http://schemas.openxmlformats.org/officeDocument/2006/relationships/hyperlink" Target="http://datos.salud.gob.ar/dataset/vacunas-cont" TargetMode="External" /><Relationship Id="rId50" Type="http://schemas.openxmlformats.org/officeDocument/2006/relationships/hyperlink" Target="http://datos.salud.gob.ar/dataset/vacunas-cont" TargetMode="External" /><Relationship Id="rId55" Type="http://schemas.openxmlformats.org/officeDocument/2006/relationships/hyperlink" Target="http://datos.salud.gob.ar/dataset/vacunas-cont" TargetMode="External" /><Relationship Id="rId63" Type="http://schemas.openxmlformats.org/officeDocument/2006/relationships/hyperlink" Target="http://datos.salud.gob.ar/dataset/vacunas-cont" TargetMode="External" /><Relationship Id="rId7" Type="http://schemas.openxmlformats.org/officeDocument/2006/relationships/hyperlink" Target="https://www.kaggle.com/datasets/gpreda/covid-world-vaccination-progress" TargetMode="External" /><Relationship Id="rId2" Type="http://schemas.openxmlformats.org/officeDocument/2006/relationships/styles" Target="styles.xml" /><Relationship Id="rId16" Type="http://schemas.openxmlformats.org/officeDocument/2006/relationships/hyperlink" Target="http://datos.salud.gob.ar/dataset/vacunas-cont" TargetMode="External" /><Relationship Id="rId20" Type="http://schemas.openxmlformats.org/officeDocument/2006/relationships/hyperlink" Target="http://datos.salud.gob.ar/dataset/vacunas-cont" TargetMode="External" /><Relationship Id="rId29" Type="http://schemas.openxmlformats.org/officeDocument/2006/relationships/hyperlink" Target="http://datos.salud.gob.ar/dataset/vacunas-cont" TargetMode="External" /><Relationship Id="rId41" Type="http://schemas.openxmlformats.org/officeDocument/2006/relationships/hyperlink" Target="http://datos.salud.gob.ar/dataset/vacunas-cont" TargetMode="External" /><Relationship Id="rId54" Type="http://schemas.openxmlformats.org/officeDocument/2006/relationships/hyperlink" Target="http://datos.salud.gob.ar/dataset/vacunas-cont" TargetMode="External" /><Relationship Id="rId62" Type="http://schemas.openxmlformats.org/officeDocument/2006/relationships/hyperlink" Target="http://datos.salud.gob.ar/dataset/vacunas-cont" TargetMode="Externa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3.jpg" /><Relationship Id="rId24" Type="http://schemas.openxmlformats.org/officeDocument/2006/relationships/hyperlink" Target="http://datos.salud.gob.ar/dataset/vacunas-cont" TargetMode="External" /><Relationship Id="rId32" Type="http://schemas.openxmlformats.org/officeDocument/2006/relationships/hyperlink" Target="http://datos.salud.gob.ar/dataset/vacunas-cont" TargetMode="External" /><Relationship Id="rId37" Type="http://schemas.openxmlformats.org/officeDocument/2006/relationships/hyperlink" Target="http://datos.salud.gob.ar/dataset/vacunas-cont" TargetMode="External" /><Relationship Id="rId40" Type="http://schemas.openxmlformats.org/officeDocument/2006/relationships/hyperlink" Target="http://datos.salud.gob.ar/dataset/vacunas-cont" TargetMode="External" /><Relationship Id="rId45" Type="http://schemas.openxmlformats.org/officeDocument/2006/relationships/hyperlink" Target="http://datos.salud.gob.ar/dataset/vacunas-cont" TargetMode="External" /><Relationship Id="rId53" Type="http://schemas.openxmlformats.org/officeDocument/2006/relationships/hyperlink" Target="http://datos.salud.gob.ar/dataset/vacunas-cont" TargetMode="External" /><Relationship Id="rId58" Type="http://schemas.openxmlformats.org/officeDocument/2006/relationships/hyperlink" Target="http://datos.salud.gob.ar/dataset/vacunas-cont" TargetMode="External" /><Relationship Id="rId5" Type="http://schemas.openxmlformats.org/officeDocument/2006/relationships/image" Target="media/image1.jpg" /><Relationship Id="rId15" Type="http://schemas.openxmlformats.org/officeDocument/2006/relationships/hyperlink" Target="http://datos.salud.gob.ar/dataset/vacunas-cont" TargetMode="External" /><Relationship Id="rId23" Type="http://schemas.openxmlformats.org/officeDocument/2006/relationships/hyperlink" Target="http://datos.salud.gob.ar/dataset/vacunas-cont" TargetMode="External" /><Relationship Id="rId28" Type="http://schemas.openxmlformats.org/officeDocument/2006/relationships/hyperlink" Target="http://datos.salud.gob.ar/dataset/vacunas-cont" TargetMode="External" /><Relationship Id="rId36" Type="http://schemas.openxmlformats.org/officeDocument/2006/relationships/hyperlink" Target="http://datos.salud.gob.ar/dataset/vacunas-cont" TargetMode="External" /><Relationship Id="rId49" Type="http://schemas.openxmlformats.org/officeDocument/2006/relationships/hyperlink" Target="http://datos.salud.gob.ar/dataset/vacunas-cont" TargetMode="External" /><Relationship Id="rId57" Type="http://schemas.openxmlformats.org/officeDocument/2006/relationships/hyperlink" Target="http://datos.salud.gob.ar/dataset/vacunas-cont" TargetMode="External" /><Relationship Id="rId61" Type="http://schemas.openxmlformats.org/officeDocument/2006/relationships/hyperlink" Target="http://datos.salud.gob.ar/dataset/vacunas-cont" TargetMode="External" /><Relationship Id="rId10" Type="http://schemas.openxmlformats.org/officeDocument/2006/relationships/hyperlink" Target="https://www.kaggle.com/datasets/gpreda/covid-world-vaccination-progress" TargetMode="External" /><Relationship Id="rId19" Type="http://schemas.openxmlformats.org/officeDocument/2006/relationships/hyperlink" Target="http://datos.salud.gob.ar/dataset/vacunas-cont" TargetMode="External" /><Relationship Id="rId31" Type="http://schemas.openxmlformats.org/officeDocument/2006/relationships/hyperlink" Target="http://datos.salud.gob.ar/dataset/vacunas-cont" TargetMode="External" /><Relationship Id="rId44" Type="http://schemas.openxmlformats.org/officeDocument/2006/relationships/hyperlink" Target="http://datos.salud.gob.ar/dataset/vacunas-cont" TargetMode="External" /><Relationship Id="rId52" Type="http://schemas.openxmlformats.org/officeDocument/2006/relationships/hyperlink" Target="http://datos.salud.gob.ar/dataset/vacunas-cont" TargetMode="External" /><Relationship Id="rId60" Type="http://schemas.openxmlformats.org/officeDocument/2006/relationships/hyperlink" Target="http://datos.salud.gob.ar/dataset/vacunas-cont" TargetMode="External" /><Relationship Id="rId65"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kaggle.com/datasets/gpreda/covid-world-vaccination-progress" TargetMode="External" /><Relationship Id="rId14" Type="http://schemas.openxmlformats.org/officeDocument/2006/relationships/hyperlink" Target="http://datos.salud.gob.ar/dataset/vacunas-cont" TargetMode="External" /><Relationship Id="rId22" Type="http://schemas.openxmlformats.org/officeDocument/2006/relationships/hyperlink" Target="http://datos.salud.gob.ar/dataset/vacunas-cont" TargetMode="External" /><Relationship Id="rId27" Type="http://schemas.openxmlformats.org/officeDocument/2006/relationships/hyperlink" Target="http://datos.salud.gob.ar/dataset/vacunas-cont" TargetMode="External" /><Relationship Id="rId30" Type="http://schemas.openxmlformats.org/officeDocument/2006/relationships/hyperlink" Target="http://datos.salud.gob.ar/dataset/vacunas-cont" TargetMode="External" /><Relationship Id="rId35" Type="http://schemas.openxmlformats.org/officeDocument/2006/relationships/hyperlink" Target="http://datos.salud.gob.ar/dataset/vacunas-cont" TargetMode="External" /><Relationship Id="rId43" Type="http://schemas.openxmlformats.org/officeDocument/2006/relationships/hyperlink" Target="http://datos.salud.gob.ar/dataset/vacunas-cont" TargetMode="External" /><Relationship Id="rId48" Type="http://schemas.openxmlformats.org/officeDocument/2006/relationships/hyperlink" Target="http://datos.salud.gob.ar/dataset/vacunas-cont" TargetMode="External" /><Relationship Id="rId56" Type="http://schemas.openxmlformats.org/officeDocument/2006/relationships/hyperlink" Target="http://datos.salud.gob.ar/dataset/vacunas-cont" TargetMode="External" /><Relationship Id="rId64" Type="http://schemas.openxmlformats.org/officeDocument/2006/relationships/fontTable" Target="fontTable.xml" /><Relationship Id="rId8" Type="http://schemas.openxmlformats.org/officeDocument/2006/relationships/hyperlink" Target="https://www.kaggle.com/datasets/gpreda/covid-world-vaccination-progress" TargetMode="External" /><Relationship Id="rId51" Type="http://schemas.openxmlformats.org/officeDocument/2006/relationships/hyperlink" Target="http://datos.salud.gob.ar/dataset/vacunas-cont" TargetMode="External" /><Relationship Id="rId3" Type="http://schemas.openxmlformats.org/officeDocument/2006/relationships/settings" Target="settings.xml" /><Relationship Id="rId12" Type="http://schemas.openxmlformats.org/officeDocument/2006/relationships/hyperlink" Target="http://datos.salud.gob.ar/dataset/vacunas-cont" TargetMode="External" /><Relationship Id="rId17" Type="http://schemas.openxmlformats.org/officeDocument/2006/relationships/hyperlink" Target="http://datos.salud.gob.ar/dataset/vacunas-cont" TargetMode="External" /><Relationship Id="rId25" Type="http://schemas.openxmlformats.org/officeDocument/2006/relationships/hyperlink" Target="http://datos.salud.gob.ar/dataset/vacunas-cont" TargetMode="External" /><Relationship Id="rId33" Type="http://schemas.openxmlformats.org/officeDocument/2006/relationships/hyperlink" Target="http://datos.salud.gob.ar/dataset/vacunas-cont" TargetMode="External" /><Relationship Id="rId38" Type="http://schemas.openxmlformats.org/officeDocument/2006/relationships/hyperlink" Target="http://datos.salud.gob.ar/dataset/vacunas-cont" TargetMode="External" /><Relationship Id="rId46" Type="http://schemas.openxmlformats.org/officeDocument/2006/relationships/hyperlink" Target="http://datos.salud.gob.ar/dataset/vacunas-cont" TargetMode="External" /><Relationship Id="rId59" Type="http://schemas.openxmlformats.org/officeDocument/2006/relationships/hyperlink" Target="http://datos.salud.gob.ar/dataset/vacunas-co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4248</Words>
  <Characters>24216</Characters>
  <Application>Microsoft Office Word</Application>
  <DocSecurity>0</DocSecurity>
  <Lines>201</Lines>
  <Paragraphs>56</Paragraphs>
  <ScaleCrop>false</ScaleCrop>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pazhanibharathi.cse.mamse2021@gmail.com</dc:creator>
  <cp:keywords/>
  <dc:description/>
  <cp:lastModifiedBy>pazhanibharathi.cse.mamse2021@gmail.com</cp:lastModifiedBy>
  <cp:revision>2</cp:revision>
  <dcterms:created xsi:type="dcterms:W3CDTF">2023-11-01T08:39:00Z</dcterms:created>
  <dcterms:modified xsi:type="dcterms:W3CDTF">2023-11-01T08:39:00Z</dcterms:modified>
</cp:coreProperties>
</file>