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96" w:rsidRPr="00301796" w:rsidRDefault="00301796" w:rsidP="00301796">
      <w:pPr>
        <w:shd w:val="clear" w:color="auto" w:fill="FFFFFF"/>
        <w:rPr>
          <w:rFonts w:eastAsia="Times New Roman" w:cs="Arial"/>
          <w:color w:val="000000"/>
          <w:sz w:val="20"/>
          <w:szCs w:val="20"/>
        </w:rPr>
      </w:pPr>
      <w:r w:rsidRPr="00301796">
        <w:rPr>
          <w:rFonts w:eastAsia="Times New Roman" w:cs="Arial"/>
          <w:color w:val="000000"/>
          <w:sz w:val="20"/>
          <w:szCs w:val="20"/>
        </w:rPr>
        <w:br/>
        <w:t xml:space="preserve">This page provides a form to download template code for writing a </w:t>
      </w:r>
      <w:proofErr w:type="spellStart"/>
      <w:r w:rsidRPr="00301796">
        <w:rPr>
          <w:rFonts w:eastAsia="Times New Roman" w:cs="Arial"/>
          <w:color w:val="000000"/>
          <w:sz w:val="20"/>
          <w:szCs w:val="20"/>
        </w:rPr>
        <w:t>WordPress</w:t>
      </w:r>
      <w:proofErr w:type="spellEnd"/>
      <w:r w:rsidRPr="00301796">
        <w:rPr>
          <w:rFonts w:eastAsia="Times New Roman" w:cs="Arial"/>
          <w:color w:val="000000"/>
          <w:sz w:val="20"/>
          <w:szCs w:val="20"/>
        </w:rPr>
        <w:t xml:space="preserve"> plugin. However, you don’t need any of this to write a </w:t>
      </w:r>
      <w:proofErr w:type="spellStart"/>
      <w:r w:rsidRPr="00301796">
        <w:rPr>
          <w:rFonts w:eastAsia="Times New Roman" w:cs="Arial"/>
          <w:color w:val="000000"/>
          <w:sz w:val="20"/>
          <w:szCs w:val="20"/>
        </w:rPr>
        <w:t>WordPress</w:t>
      </w:r>
      <w:proofErr w:type="spellEnd"/>
      <w:r w:rsidRPr="00301796">
        <w:rPr>
          <w:rFonts w:eastAsia="Times New Roman" w:cs="Arial"/>
          <w:color w:val="000000"/>
          <w:sz w:val="20"/>
          <w:szCs w:val="20"/>
        </w:rPr>
        <w:t xml:space="preserve"> plugin. Especially a simple one. You can get along OK by following the </w:t>
      </w:r>
      <w:hyperlink r:id="rId8" w:tgtFrame="_blank" w:history="1">
        <w:r w:rsidRPr="0021260B">
          <w:rPr>
            <w:rFonts w:eastAsia="Times New Roman" w:cs="Arial"/>
            <w:color w:val="787878"/>
            <w:sz w:val="20"/>
            <w:szCs w:val="20"/>
            <w:bdr w:val="none" w:sz="0" w:space="0" w:color="auto" w:frame="1"/>
          </w:rPr>
          <w:t>standard directions on how to create a plugin</w:t>
        </w:r>
      </w:hyperlink>
      <w:r w:rsidRPr="00301796">
        <w:rPr>
          <w:rFonts w:eastAsia="Times New Roman" w:cs="Arial"/>
          <w:color w:val="000000"/>
          <w:sz w:val="20"/>
          <w:szCs w:val="20"/>
        </w:rPr>
        <w:t>.</w:t>
      </w:r>
    </w:p>
    <w:p w:rsidR="00301796" w:rsidRPr="00301796" w:rsidRDefault="00301796" w:rsidP="00301796">
      <w:pPr>
        <w:shd w:val="clear" w:color="auto" w:fill="FFFFFF"/>
        <w:rPr>
          <w:rFonts w:eastAsia="Times New Roman" w:cs="Arial"/>
          <w:color w:val="000000"/>
          <w:sz w:val="20"/>
          <w:szCs w:val="20"/>
        </w:rPr>
      </w:pPr>
      <w:r w:rsidRPr="00301796">
        <w:rPr>
          <w:rFonts w:eastAsia="Times New Roman" w:cs="Arial"/>
          <w:color w:val="000000"/>
          <w:sz w:val="20"/>
          <w:szCs w:val="20"/>
        </w:rPr>
        <w:t>So why bother? If you write a more complex plugin, or several plugins, you have to figure out how to manage things like actions that should only happen on the first install, actions to take when upgrading from version X to version Y, and creating some boiler plate code related to creating an administrative options page, short codes and more. You also want to exercise best practices. See more on the </w:t>
      </w:r>
      <w:hyperlink r:id="rId9" w:tgtFrame="_blank" w:history="1">
        <w:r w:rsidRPr="0021260B">
          <w:rPr>
            <w:rFonts w:eastAsia="Times New Roman" w:cs="Arial"/>
            <w:color w:val="787878"/>
            <w:sz w:val="20"/>
            <w:szCs w:val="20"/>
            <w:bdr w:val="none" w:sz="0" w:space="0" w:color="auto" w:frame="1"/>
          </w:rPr>
          <w:t>Design Tenets page</w:t>
        </w:r>
      </w:hyperlink>
      <w:r w:rsidRPr="00301796">
        <w:rPr>
          <w:rFonts w:eastAsia="Times New Roman" w:cs="Arial"/>
          <w:color w:val="000000"/>
          <w:sz w:val="20"/>
          <w:szCs w:val="20"/>
        </w:rPr>
        <w:t>.</w:t>
      </w:r>
    </w:p>
    <w:p w:rsidR="00301796" w:rsidRPr="00301796" w:rsidRDefault="00301796" w:rsidP="00301796">
      <w:pPr>
        <w:shd w:val="clear" w:color="auto" w:fill="FFFFFF"/>
        <w:spacing w:after="360"/>
        <w:rPr>
          <w:rFonts w:eastAsia="Times New Roman" w:cs="Arial"/>
          <w:color w:val="000000"/>
          <w:sz w:val="20"/>
          <w:szCs w:val="20"/>
        </w:rPr>
      </w:pPr>
      <w:r w:rsidRPr="00301796">
        <w:rPr>
          <w:rFonts w:eastAsia="Times New Roman" w:cs="Arial"/>
          <w:color w:val="000000"/>
          <w:sz w:val="20"/>
          <w:szCs w:val="20"/>
        </w:rPr>
        <w:t>This template code and supporting documentation is my cut at template code that provides a code pattern for managing complexity, boiler plate code, convenience functions, and best practices for being a “good plugin citizen.”</w:t>
      </w:r>
    </w:p>
    <w:p w:rsidR="00F1240A" w:rsidRPr="00301796" w:rsidRDefault="00301796" w:rsidP="00F1240A">
      <w:pPr>
        <w:shd w:val="clear" w:color="auto" w:fill="FFFFFF"/>
        <w:spacing w:after="360"/>
        <w:rPr>
          <w:rFonts w:eastAsia="Times New Roman" w:cs="Arial"/>
          <w:color w:val="000000"/>
          <w:sz w:val="20"/>
          <w:szCs w:val="20"/>
        </w:rPr>
      </w:pPr>
      <w:r w:rsidRPr="00301796">
        <w:rPr>
          <w:rFonts w:eastAsia="Times New Roman" w:cs="Arial"/>
          <w:color w:val="000000"/>
          <w:sz w:val="20"/>
          <w:szCs w:val="20"/>
        </w:rPr>
        <w:t>Generate code for your plugin and see the </w:t>
      </w:r>
      <w:hyperlink r:id="rId10" w:tgtFrame="_blank" w:history="1">
        <w:r w:rsidRPr="0021260B">
          <w:rPr>
            <w:rFonts w:eastAsia="Times New Roman" w:cs="Arial"/>
            <w:color w:val="787878"/>
            <w:sz w:val="20"/>
            <w:szCs w:val="20"/>
            <w:bdr w:val="none" w:sz="0" w:space="0" w:color="auto" w:frame="1"/>
          </w:rPr>
          <w:t>Getting Started</w:t>
        </w:r>
      </w:hyperlink>
      <w:r w:rsidRPr="00301796">
        <w:rPr>
          <w:rFonts w:eastAsia="Times New Roman" w:cs="Arial"/>
          <w:color w:val="000000"/>
          <w:sz w:val="20"/>
          <w:szCs w:val="20"/>
        </w:rPr>
        <w:t> page.</w:t>
      </w:r>
      <w:r w:rsidR="00F1240A" w:rsidRPr="00F1240A">
        <w:rPr>
          <w:rFonts w:eastAsia="Times New Roman" w:cs="Arial"/>
          <w:color w:val="000000"/>
          <w:sz w:val="20"/>
          <w:szCs w:val="20"/>
        </w:rPr>
        <w:t xml:space="preserve"> </w:t>
      </w:r>
      <w:bookmarkStart w:id="0" w:name="_GoBack"/>
    </w:p>
    <w:bookmarkEnd w:id="0"/>
    <w:p w:rsidR="00301796" w:rsidRPr="00301796" w:rsidRDefault="00301796" w:rsidP="00301796">
      <w:pPr>
        <w:shd w:val="clear" w:color="auto" w:fill="FFFFFF"/>
        <w:rPr>
          <w:rFonts w:eastAsia="Times New Roman" w:cs="Arial"/>
          <w:color w:val="000000"/>
          <w:sz w:val="20"/>
          <w:szCs w:val="20"/>
        </w:rPr>
      </w:pPr>
    </w:p>
    <w:p w:rsidR="00A9204E" w:rsidRPr="0021260B" w:rsidRDefault="00301796" w:rsidP="00F1240A">
      <w:pPr>
        <w:shd w:val="clear" w:color="auto" w:fill="FFFFFF"/>
        <w:spacing w:after="360"/>
        <w:rPr>
          <w:sz w:val="20"/>
          <w:szCs w:val="20"/>
        </w:rPr>
      </w:pPr>
      <w:r w:rsidRPr="00301796">
        <w:rPr>
          <w:rFonts w:eastAsia="Times New Roman" w:cs="Arial"/>
          <w:color w:val="000000"/>
          <w:sz w:val="20"/>
          <w:szCs w:val="20"/>
        </w:rPr>
        <w:t xml:space="preserve">NOTE: this template does NOT include support for </w:t>
      </w:r>
      <w:proofErr w:type="spellStart"/>
      <w:r w:rsidRPr="00301796">
        <w:rPr>
          <w:rFonts w:eastAsia="Times New Roman" w:cs="Arial"/>
          <w:color w:val="000000"/>
          <w:sz w:val="20"/>
          <w:szCs w:val="20"/>
        </w:rPr>
        <w:t>WordPress</w:t>
      </w:r>
      <w:proofErr w:type="spellEnd"/>
      <w:r w:rsidRPr="00301796">
        <w:rPr>
          <w:rFonts w:eastAsia="Times New Roman" w:cs="Arial"/>
          <w:color w:val="000000"/>
          <w:sz w:val="20"/>
          <w:szCs w:val="20"/>
        </w:rPr>
        <w:t xml:space="preserve"> Multisite.</w:t>
      </w:r>
      <w:r w:rsidR="00F1240A" w:rsidRPr="0021260B">
        <w:rPr>
          <w:sz w:val="20"/>
          <w:szCs w:val="20"/>
        </w:rPr>
        <w:t xml:space="preserve"> </w:t>
      </w:r>
    </w:p>
    <w:sectPr w:rsidR="00A9204E" w:rsidRPr="0021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96"/>
    <w:rsid w:val="0013695D"/>
    <w:rsid w:val="0021260B"/>
    <w:rsid w:val="00301796"/>
    <w:rsid w:val="00645252"/>
    <w:rsid w:val="006D3D74"/>
    <w:rsid w:val="0097300F"/>
    <w:rsid w:val="00A9204E"/>
    <w:rsid w:val="00F1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980BC-BA8F-41BD-AA6E-E6CFC2EE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first-para">
    <w:name w:val="first-para"/>
    <w:basedOn w:val="Normal"/>
    <w:rsid w:val="00301796"/>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179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3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wordpress.org/Writing_a_Plugi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plugin.michael-simpson.com/?page_id=27" TargetMode="External"/><Relationship Id="rId4" Type="http://schemas.openxmlformats.org/officeDocument/2006/relationships/numbering" Target="numbering.xml"/><Relationship Id="rId9" Type="http://schemas.openxmlformats.org/officeDocument/2006/relationships/hyperlink" Target="http://plugin.michael-simpson.com/?page_id=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ils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Singh3</dc:creator>
  <cp:keywords/>
  <dc:description/>
  <cp:lastModifiedBy>Sunil Singh3</cp:lastModifiedBy>
  <cp:revision>13</cp:revision>
  <dcterms:created xsi:type="dcterms:W3CDTF">2017-12-21T10:09:00Z</dcterms:created>
  <dcterms:modified xsi:type="dcterms:W3CDTF">2017-12-21T10:09:00Z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