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6D81" w14:textId="77777777" w:rsidR="006D583E" w:rsidRPr="006D583E" w:rsidRDefault="006D583E" w:rsidP="006D583E">
      <w:pPr>
        <w:rPr>
          <w:b/>
          <w:bCs/>
        </w:rPr>
      </w:pPr>
      <w:r w:rsidRPr="006D583E">
        <w:rPr>
          <w:b/>
          <w:bCs/>
        </w:rPr>
        <w:t>SUPPLEMENTARY AGREEMENT TO SD 06 (HYPOTHECATION (GOODS &amp; DEBTS) AGREEMENT (SD 06(S))</w:t>
      </w:r>
    </w:p>
    <w:p w14:paraId="328ED604" w14:textId="77777777" w:rsidR="006D583E" w:rsidRPr="006D583E" w:rsidRDefault="006D583E" w:rsidP="005E42C6">
      <w:pPr>
        <w:jc w:val="both"/>
        <w:rPr>
          <w:b/>
          <w:bCs/>
        </w:rPr>
      </w:pPr>
    </w:p>
    <w:p w14:paraId="2CB51D5D" w14:textId="66CF838D" w:rsidR="006D583E" w:rsidRPr="006D583E" w:rsidRDefault="006D583E" w:rsidP="005E42C6">
      <w:pPr>
        <w:jc w:val="both"/>
      </w:pPr>
      <w:r w:rsidRPr="006D583E">
        <w:t xml:space="preserve">THIS SUPPLEMENTARY AGREEMENT TO HYPOTHECATION AGREEMENT OF GOODS &amp; DEBTS executed BY </w:t>
      </w:r>
      <w:r w:rsidRPr="006D583E">
        <w:rPr>
          <w:b/>
          <w:bCs/>
        </w:rPr>
        <w:t>{{BORROWER_NAME}}</w:t>
      </w:r>
      <w:r w:rsidRPr="006D583E">
        <w:t xml:space="preserve"> (hereinafter called the "Borrower" more fully described in Schedule I hereunder, which expression shall whenever not repugnant to the context means and includes its heirs, administrators, executors, Trustees, members, Survivor(s) and Successors-in-interest as the case may be) IN FAVOUR OF Union Bank of India, a Body Corporate constituted under Banking Companies (Acquisition &amp; Transfer of Undertakings) Act, 1970 having its registered office at Mumbai and a Branch inter</w:t>
      </w:r>
      <w:r>
        <w:t xml:space="preserve"> </w:t>
      </w:r>
      <w:r w:rsidRPr="006D583E">
        <w:t xml:space="preserve">alia at/named </w:t>
      </w:r>
      <w:r w:rsidRPr="006D583E">
        <w:rPr>
          <w:b/>
          <w:bCs/>
        </w:rPr>
        <w:t>{{BRANCH_NAME}}</w:t>
      </w:r>
      <w:r w:rsidRPr="006D583E">
        <w:t xml:space="preserve"> (hereinafter referred to as "the Bank" which expression shall unless the context otherwise requires include its successors and assigns from time to time) </w:t>
      </w:r>
    </w:p>
    <w:p w14:paraId="3B343E52" w14:textId="77777777" w:rsidR="006D583E" w:rsidRPr="006D583E" w:rsidRDefault="006D583E" w:rsidP="005E42C6">
      <w:pPr>
        <w:jc w:val="both"/>
      </w:pPr>
      <w:r w:rsidRPr="006D583E">
        <w:t xml:space="preserve">WHEREAS the Borrower had availed a Cash Credit (Hypothecation) facility from the Bank with a limit of Rs. </w:t>
      </w:r>
      <w:r w:rsidRPr="006D583E">
        <w:rPr>
          <w:b/>
          <w:bCs/>
        </w:rPr>
        <w:t>{{EXISTING_LIMIT_FIGURE}}</w:t>
      </w:r>
      <w:r w:rsidRPr="006D583E">
        <w:t xml:space="preserve"> (Rupees </w:t>
      </w:r>
      <w:r w:rsidRPr="006D583E">
        <w:rPr>
          <w:b/>
          <w:bCs/>
        </w:rPr>
        <w:t>{{EXISTING_LIMIT_WORDS}}</w:t>
      </w:r>
      <w:r w:rsidRPr="006D583E">
        <w:t xml:space="preserve">) from </w:t>
      </w:r>
      <w:r w:rsidRPr="006D583E">
        <w:rPr>
          <w:b/>
          <w:bCs/>
        </w:rPr>
        <w:t>{{EXISTING_LIMIT_BRANCH}}</w:t>
      </w:r>
      <w:r w:rsidRPr="006D583E">
        <w:t xml:space="preserve"> and had executed a Hypothecation Agreement of Goods &amp; Debts dated </w:t>
      </w:r>
      <w:r w:rsidRPr="006D583E">
        <w:rPr>
          <w:b/>
          <w:bCs/>
        </w:rPr>
        <w:t>{{SD06_AGREEMENT_DATE}}</w:t>
      </w:r>
      <w:r w:rsidRPr="006D583E">
        <w:t xml:space="preserve"> (Hereinafter called the "Principal Hypothecation Agreement") and further the borrower has executed supplemental Hypothecation Agreement dated </w:t>
      </w:r>
      <w:r w:rsidRPr="006D583E">
        <w:rPr>
          <w:b/>
          <w:bCs/>
        </w:rPr>
        <w:t>{{SUPPLEMENTAL_AGREEMENT_DATE}}</w:t>
      </w:r>
      <w:r w:rsidRPr="006D583E">
        <w:t xml:space="preserve"> </w:t>
      </w:r>
      <w:r w:rsidRPr="006D583E">
        <w:rPr>
          <w:i/>
          <w:iCs/>
        </w:rPr>
        <w:t>(strike out if not applicable)</w:t>
      </w:r>
      <w:r w:rsidRPr="006D583E">
        <w:t xml:space="preserve"> </w:t>
      </w:r>
    </w:p>
    <w:p w14:paraId="5E4798D8" w14:textId="77777777" w:rsidR="006D583E" w:rsidRPr="006D583E" w:rsidRDefault="006D583E" w:rsidP="005E42C6">
      <w:pPr>
        <w:jc w:val="both"/>
      </w:pPr>
      <w:r w:rsidRPr="006D583E">
        <w:t xml:space="preserve">WHEREAS the Borrower aforesaid having requested to enhance the borrowing limit to Rs. </w:t>
      </w:r>
      <w:r w:rsidRPr="006D583E">
        <w:rPr>
          <w:b/>
          <w:bCs/>
        </w:rPr>
        <w:t>{{ENHANCED_LIMIT_FIGURE}}</w:t>
      </w:r>
      <w:r w:rsidRPr="006D583E">
        <w:t xml:space="preserve"> (Rupees </w:t>
      </w:r>
      <w:r w:rsidRPr="006D583E">
        <w:rPr>
          <w:b/>
          <w:bCs/>
        </w:rPr>
        <w:t>{{ENHANCED_LIMIT_WORDS}}</w:t>
      </w:r>
      <w:r w:rsidRPr="006D583E">
        <w:t xml:space="preserve">) and the Bank having agreed to sanction the same on the specific condition that the hypothecated goods, Book Debts and movable property covered by the Principal Hypothecation Agreement shall continue to be a security for the Bank for the enhanced limit together with interest, additional interest, expenses, costs and all other monies payable by the Borrower to the Bank and that the Borrower agrees that all the other terms and conditions in the Principal Hypothecation Agreement shall apply to enhanced limits. </w:t>
      </w:r>
    </w:p>
    <w:p w14:paraId="7BBF7420" w14:textId="77777777" w:rsidR="006D583E" w:rsidRPr="006D583E" w:rsidRDefault="006D583E" w:rsidP="005E42C6">
      <w:pPr>
        <w:jc w:val="both"/>
      </w:pPr>
      <w:r w:rsidRPr="006D583E">
        <w:t xml:space="preserve">NOW IN CONSIDERATION of the above, the Borrower hereby agrees, records and confirms with the Bank as follows: </w:t>
      </w:r>
    </w:p>
    <w:p w14:paraId="7AD6F1C6" w14:textId="77777777" w:rsidR="006D583E" w:rsidRPr="006D583E" w:rsidRDefault="006D583E" w:rsidP="005E42C6">
      <w:pPr>
        <w:jc w:val="both"/>
      </w:pPr>
      <w:r w:rsidRPr="006D583E">
        <w:t xml:space="preserve">This agreement shall be supplemental to the Principal Hypothecation Agreement and the Supplemental Hypothecation Agreement dated </w:t>
      </w:r>
      <w:r w:rsidRPr="006D583E">
        <w:rPr>
          <w:b/>
          <w:bCs/>
        </w:rPr>
        <w:t>{{SUPPLEMENTAL_AGREEMENT_DATE}}</w:t>
      </w:r>
      <w:r w:rsidRPr="006D583E">
        <w:t xml:space="preserve"> </w:t>
      </w:r>
      <w:r w:rsidRPr="006D583E">
        <w:rPr>
          <w:i/>
          <w:iCs/>
        </w:rPr>
        <w:t>(strike out if not applicable)</w:t>
      </w:r>
      <w:r w:rsidRPr="006D583E">
        <w:t xml:space="preserve"> </w:t>
      </w:r>
    </w:p>
    <w:p w14:paraId="23062667" w14:textId="77777777" w:rsidR="006D583E" w:rsidRPr="006D583E" w:rsidRDefault="006D583E" w:rsidP="005E42C6">
      <w:pPr>
        <w:jc w:val="both"/>
      </w:pPr>
      <w:r w:rsidRPr="006D583E">
        <w:t xml:space="preserve">The Borrower hereby agrees that the charge created on the Hypothecated Goods, Book debts and Assets as per the Principal Hypothecation Agreement shall be further extended and shall be a continuing security for the enhanced Limit of Rs. </w:t>
      </w:r>
      <w:r w:rsidRPr="006D583E">
        <w:rPr>
          <w:b/>
          <w:bCs/>
        </w:rPr>
        <w:t>{{ENHANCED_LIMIT_FIGURE}}</w:t>
      </w:r>
      <w:r w:rsidRPr="006D583E">
        <w:t xml:space="preserve"> </w:t>
      </w:r>
    </w:p>
    <w:p w14:paraId="3DFBFF6E" w14:textId="77777777" w:rsidR="006D583E" w:rsidRPr="006D583E" w:rsidRDefault="006D583E" w:rsidP="005E42C6">
      <w:pPr>
        <w:jc w:val="both"/>
      </w:pPr>
      <w:r w:rsidRPr="006D583E">
        <w:lastRenderedPageBreak/>
        <w:t xml:space="preserve">That the Borrower shall pay to the Bank interest on the amount of the advance/advances for the time being outstanding at the rate of: </w:t>
      </w:r>
    </w:p>
    <w:p w14:paraId="23928C3D" w14:textId="77777777" w:rsidR="008D54CC" w:rsidRPr="00140948" w:rsidRDefault="008D54CC" w:rsidP="008D54CC">
      <w:pPr>
        <w:jc w:val="both"/>
      </w:pPr>
      <w:proofErr w:type="spellStart"/>
      <w:r w:rsidRPr="00140948">
        <w:t>i</w:t>
      </w:r>
      <w:proofErr w:type="spellEnd"/>
      <w:r w:rsidRPr="00140948">
        <w:t xml:space="preserve">)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481AB2D0" w14:textId="77777777" w:rsidR="008D54CC" w:rsidRPr="00140948" w:rsidRDefault="008D54CC" w:rsidP="008D54CC">
      <w:pPr>
        <w:jc w:val="center"/>
        <w:rPr>
          <w:b/>
          <w:bCs/>
        </w:rPr>
      </w:pPr>
      <w:r w:rsidRPr="00140948">
        <w:rPr>
          <w:b/>
          <w:bCs/>
        </w:rPr>
        <w:t>or</w:t>
      </w:r>
    </w:p>
    <w:p w14:paraId="434AA74F" w14:textId="77777777" w:rsidR="008D54CC" w:rsidRPr="00140948" w:rsidRDefault="008D54CC" w:rsidP="008D54CC">
      <w:pPr>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2201620F" w14:textId="77777777" w:rsidR="008D54CC" w:rsidRPr="00140948" w:rsidRDefault="008D54CC" w:rsidP="008D54CC">
      <w:pPr>
        <w:jc w:val="center"/>
        <w:rPr>
          <w:b/>
          <w:bCs/>
        </w:rPr>
      </w:pPr>
      <w:r w:rsidRPr="00140948">
        <w:rPr>
          <w:b/>
          <w:bCs/>
        </w:rPr>
        <w:t>or</w:t>
      </w:r>
    </w:p>
    <w:p w14:paraId="2A1BA38E" w14:textId="77777777" w:rsidR="008D54CC" w:rsidRPr="00140948" w:rsidRDefault="008D54CC" w:rsidP="008D54CC">
      <w:pPr>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400F3CCB" w14:textId="77777777" w:rsidR="006D583E" w:rsidRPr="006D583E" w:rsidRDefault="006D583E" w:rsidP="005E42C6">
      <w:pPr>
        <w:jc w:val="both"/>
        <w:rPr>
          <w:b/>
          <w:bCs/>
        </w:rPr>
      </w:pPr>
      <w:r w:rsidRPr="006D583E">
        <w:rPr>
          <w:b/>
          <w:bCs/>
          <w:i/>
          <w:iCs/>
        </w:rPr>
        <w:t>(strike out whichever is not applicable)</w:t>
      </w:r>
      <w:r w:rsidRPr="006D583E">
        <w:rPr>
          <w:b/>
          <w:bCs/>
        </w:rPr>
        <w:t xml:space="preserve"> </w:t>
      </w:r>
    </w:p>
    <w:p w14:paraId="3052A647" w14:textId="7D585C3A" w:rsidR="006D583E" w:rsidRPr="006D583E" w:rsidRDefault="006D583E" w:rsidP="005E42C6">
      <w:pPr>
        <w:jc w:val="center"/>
        <w:rPr>
          <w:b/>
          <w:bCs/>
        </w:rPr>
      </w:pPr>
      <w:r w:rsidRPr="006D583E">
        <w:rPr>
          <w:b/>
          <w:bCs/>
        </w:rPr>
        <w:t>or</w:t>
      </w:r>
    </w:p>
    <w:p w14:paraId="6DC1B839" w14:textId="77777777" w:rsidR="006D583E" w:rsidRPr="006D583E" w:rsidRDefault="006D583E" w:rsidP="005E42C6">
      <w:pPr>
        <w:jc w:val="both"/>
      </w:pPr>
      <w:r w:rsidRPr="006D583E">
        <w:t xml:space="preserve">at such other revised rate/s as may be prescribed by the Bank from time to time depending upon the changes in the interest Rate of the Bank or the directives of the Reserve Bank of India from time to time or the policy of the Bank on advances, such interest to be payable, whether actually debited to the account or not, and until so paid shall form part of the advance/s granted by the Bank to the Borrower and the Borrower agrees to execute necessary Promissory notes or debit balance confirmations accordingly from time to time. </w:t>
      </w:r>
    </w:p>
    <w:p w14:paraId="3BC55905" w14:textId="77777777" w:rsidR="006D583E" w:rsidRPr="006D583E" w:rsidRDefault="006D583E" w:rsidP="005E42C6">
      <w:pPr>
        <w:jc w:val="both"/>
      </w:pPr>
      <w:r w:rsidRPr="006D583E">
        <w:t xml:space="preserve">The Borrowing Limit of Rs. </w:t>
      </w:r>
      <w:r w:rsidRPr="006D583E">
        <w:rPr>
          <w:b/>
          <w:bCs/>
        </w:rPr>
        <w:t>{{EXISTING_LIMIT_FIGURE}}</w:t>
      </w:r>
      <w:r w:rsidRPr="006D583E">
        <w:t xml:space="preserve"> stated in the Preamble and Clause 3 of the Principal Hypothecation Agreement shall stand modified to Rs. </w:t>
      </w:r>
      <w:r w:rsidRPr="006D583E">
        <w:rPr>
          <w:b/>
          <w:bCs/>
        </w:rPr>
        <w:t>{{ENHANCED_LIMIT_FIGURE}}</w:t>
      </w:r>
    </w:p>
    <w:p w14:paraId="1CF4E777" w14:textId="77777777" w:rsidR="006D583E" w:rsidRPr="006D583E" w:rsidRDefault="006D583E" w:rsidP="005E42C6">
      <w:pPr>
        <w:jc w:val="both"/>
      </w:pPr>
      <w:r w:rsidRPr="006D583E">
        <w:t xml:space="preserve">It is hereby agreed that the figure of Rs. </w:t>
      </w:r>
      <w:r w:rsidRPr="006D583E">
        <w:rPr>
          <w:b/>
          <w:bCs/>
        </w:rPr>
        <w:t>{{EXISTING_LIMIT_FIGURE}}</w:t>
      </w:r>
      <w:r w:rsidRPr="006D583E">
        <w:t xml:space="preserve"> in the Preamble as well as in Clause 3 of the Principal Hypothecation Agreement shall stand revised to Rs. </w:t>
      </w:r>
      <w:r w:rsidRPr="006D583E">
        <w:rPr>
          <w:b/>
          <w:bCs/>
        </w:rPr>
        <w:t>{{ENHANCED_LIMIT_FIGURE}}</w:t>
      </w:r>
      <w:r w:rsidRPr="006D583E">
        <w:t xml:space="preserve"> (Rs. </w:t>
      </w:r>
      <w:r w:rsidRPr="006D583E">
        <w:rPr>
          <w:b/>
          <w:bCs/>
        </w:rPr>
        <w:t>{{ENHANCED_LIMIT_WORDS}}</w:t>
      </w:r>
      <w:r w:rsidRPr="006D583E">
        <w:t xml:space="preserve"> only) and the figure of interest </w:t>
      </w:r>
      <w:r w:rsidRPr="006D583E">
        <w:rPr>
          <w:b/>
          <w:bCs/>
        </w:rPr>
        <w:t>{{EXISTING_INTEREST_RATE</w:t>
      </w:r>
      <w:proofErr w:type="gramStart"/>
      <w:r w:rsidRPr="006D583E">
        <w:rPr>
          <w:b/>
          <w:bCs/>
        </w:rPr>
        <w:t>}}</w:t>
      </w:r>
      <w:r w:rsidRPr="006D583E">
        <w:t>%</w:t>
      </w:r>
      <w:proofErr w:type="gramEnd"/>
      <w:r w:rsidRPr="006D583E">
        <w:t xml:space="preserve"> in Clause 2(a) shall stand modified as </w:t>
      </w:r>
      <w:r w:rsidRPr="006D583E">
        <w:rPr>
          <w:b/>
          <w:bCs/>
        </w:rPr>
        <w:t>{{REVISED_INTEREST_RATE</w:t>
      </w:r>
      <w:proofErr w:type="gramStart"/>
      <w:r w:rsidRPr="006D583E">
        <w:rPr>
          <w:b/>
          <w:bCs/>
        </w:rPr>
        <w:t>}}</w:t>
      </w:r>
      <w:r w:rsidRPr="006D583E">
        <w:t>%</w:t>
      </w:r>
      <w:proofErr w:type="gramEnd"/>
      <w:r w:rsidRPr="006D583E">
        <w:t xml:space="preserve"> and that all other terms and conditions in the Principal Hypothecation Agreement shall remain unchanged and shall continue to be applicable to the revised limits and be binding on the Borrower. </w:t>
      </w:r>
    </w:p>
    <w:p w14:paraId="3D02DA4D" w14:textId="77777777" w:rsidR="006D583E" w:rsidRPr="006D583E" w:rsidRDefault="006D583E" w:rsidP="006D583E">
      <w:pPr>
        <w:jc w:val="center"/>
        <w:rPr>
          <w:b/>
          <w:bCs/>
          <w:u w:val="single"/>
        </w:rPr>
      </w:pPr>
      <w:r w:rsidRPr="006D583E">
        <w:rPr>
          <w:b/>
          <w:bCs/>
          <w:u w:val="single"/>
        </w:rPr>
        <w:lastRenderedPageBreak/>
        <w:t>SCHEDULE I</w:t>
      </w:r>
    </w:p>
    <w:p w14:paraId="317D9969" w14:textId="77777777" w:rsidR="006D583E" w:rsidRPr="006D583E" w:rsidRDefault="006D583E" w:rsidP="006D583E">
      <w:pPr>
        <w:jc w:val="center"/>
        <w:rPr>
          <w:b/>
          <w:bCs/>
          <w:u w:val="single"/>
        </w:rPr>
      </w:pPr>
      <w:r w:rsidRPr="006D583E">
        <w:rPr>
          <w:b/>
          <w:bCs/>
          <w:u w:val="single"/>
        </w:rPr>
        <w:t>DESCRIPTION OF BORROWER</w:t>
      </w:r>
    </w:p>
    <w:tbl>
      <w:tblPr>
        <w:tblW w:w="9780" w:type="dxa"/>
        <w:tblCellSpacing w:w="15" w:type="dxa"/>
        <w:tblInd w:w="-717" w:type="dxa"/>
        <w:tblLayout w:type="fixed"/>
        <w:tblLook w:val="04A0" w:firstRow="1" w:lastRow="0" w:firstColumn="1" w:lastColumn="0" w:noHBand="0" w:noVBand="1"/>
      </w:tblPr>
      <w:tblGrid>
        <w:gridCol w:w="851"/>
        <w:gridCol w:w="1653"/>
        <w:gridCol w:w="1738"/>
        <w:gridCol w:w="1852"/>
        <w:gridCol w:w="1667"/>
        <w:gridCol w:w="2019"/>
      </w:tblGrid>
      <w:tr w:rsidR="006D583E" w:rsidRPr="006D583E" w14:paraId="756ED384" w14:textId="77777777">
        <w:trPr>
          <w:tblHeade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31807" w14:textId="77777777" w:rsidR="006D583E" w:rsidRPr="006D583E" w:rsidRDefault="006D583E" w:rsidP="006D583E">
            <w:pPr>
              <w:rPr>
                <w:b/>
                <w:bCs/>
              </w:rPr>
            </w:pPr>
            <w:r w:rsidRPr="006D583E">
              <w:rPr>
                <w:b/>
                <w:bCs/>
              </w:rPr>
              <w:t>Sr No</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D97F0" w14:textId="77777777" w:rsidR="006D583E" w:rsidRPr="006D583E" w:rsidRDefault="006D583E" w:rsidP="006D583E">
            <w:pPr>
              <w:rPr>
                <w:b/>
                <w:bCs/>
              </w:rPr>
            </w:pPr>
            <w:r w:rsidRPr="006D583E">
              <w:rPr>
                <w:b/>
                <w:bCs/>
              </w:rPr>
              <w:t>Full Name and PAN / CIN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AB265" w14:textId="77777777" w:rsidR="006D583E" w:rsidRPr="006D583E" w:rsidRDefault="006D583E" w:rsidP="006D583E">
            <w:pPr>
              <w:rPr>
                <w:b/>
                <w:bCs/>
              </w:rPr>
            </w:pPr>
            <w:r w:rsidRPr="006D583E">
              <w:rPr>
                <w:b/>
                <w:bCs/>
              </w:rPr>
              <w:t>Mobile No &amp; Email ID</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AAF38" w14:textId="77777777" w:rsidR="006D583E" w:rsidRPr="006D583E" w:rsidRDefault="006D583E" w:rsidP="006D583E">
            <w:pPr>
              <w:rPr>
                <w:b/>
                <w:bCs/>
              </w:rPr>
            </w:pPr>
            <w:r w:rsidRPr="006D583E">
              <w:rPr>
                <w:b/>
                <w:bCs/>
              </w:rPr>
              <w:t>Present /Communication Address *</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0F214" w14:textId="77777777" w:rsidR="006D583E" w:rsidRPr="006D583E" w:rsidRDefault="006D583E" w:rsidP="006D583E">
            <w:pPr>
              <w:rPr>
                <w:b/>
                <w:bCs/>
              </w:rPr>
            </w:pPr>
            <w:r w:rsidRPr="006D583E">
              <w:rPr>
                <w:b/>
                <w:bCs/>
              </w:rPr>
              <w:t>Permanent / Regd. Office Address* (if applicable)</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3B11F" w14:textId="77777777" w:rsidR="006D583E" w:rsidRPr="006D583E" w:rsidRDefault="006D583E" w:rsidP="006D583E">
            <w:pPr>
              <w:rPr>
                <w:b/>
                <w:bCs/>
              </w:rPr>
            </w:pPr>
            <w:r w:rsidRPr="006D583E">
              <w:rPr>
                <w:b/>
                <w:bCs/>
              </w:rPr>
              <w:t>Photograph with signature across (for individuals)</w:t>
            </w:r>
          </w:p>
        </w:tc>
      </w:tr>
      <w:tr w:rsidR="006D583E" w:rsidRPr="006D583E" w14:paraId="337913D5" w14:textId="77777777">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56651" w14:textId="77777777" w:rsidR="006D583E" w:rsidRPr="006D583E" w:rsidRDefault="006D583E" w:rsidP="006D583E">
            <w:pPr>
              <w:rPr>
                <w:b/>
                <w:bCs/>
              </w:rPr>
            </w:pPr>
            <w:r w:rsidRPr="006D583E">
              <w:rPr>
                <w:b/>
                <w:bCs/>
              </w:rPr>
              <w:t>1</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2F28A" w14:textId="77777777" w:rsidR="006D583E" w:rsidRPr="006D583E" w:rsidRDefault="006D583E" w:rsidP="006D583E">
            <w:pPr>
              <w:rPr>
                <w:b/>
                <w:bCs/>
              </w:rPr>
            </w:pPr>
            <w:r w:rsidRPr="006D583E">
              <w:rPr>
                <w:b/>
                <w:bCs/>
              </w:rPr>
              <w:t>{{BORROWER_NAME}} / {{BORROWER_PAN}}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F6C0D" w14:textId="77777777" w:rsidR="006D583E" w:rsidRPr="006D583E" w:rsidRDefault="006D583E" w:rsidP="006D583E">
            <w:pPr>
              <w:rPr>
                <w:b/>
                <w:bCs/>
              </w:rPr>
            </w:pPr>
            <w:r w:rsidRPr="006D583E">
              <w:rPr>
                <w:b/>
                <w:bCs/>
              </w:rPr>
              <w:t>{{BORROWER_MOBILE}} / {{BORROWER_EMAIL}}</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11959" w14:textId="77777777" w:rsidR="006D583E" w:rsidRPr="006D583E" w:rsidRDefault="006D583E" w:rsidP="006D583E">
            <w:pPr>
              <w:rPr>
                <w:b/>
                <w:bCs/>
              </w:rPr>
            </w:pPr>
            <w:r w:rsidRPr="006D583E">
              <w:rPr>
                <w:b/>
                <w:bCs/>
              </w:rPr>
              <w:t>{{BORROWER_PRESENT_ADDRESS}}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63104" w14:textId="77777777" w:rsidR="006D583E" w:rsidRPr="006D583E" w:rsidRDefault="006D583E" w:rsidP="006D583E">
            <w:pPr>
              <w:rPr>
                <w:b/>
                <w:bCs/>
              </w:rPr>
            </w:pPr>
            <w:r w:rsidRPr="006D583E">
              <w:rPr>
                <w:b/>
                <w:bCs/>
              </w:rPr>
              <w:t>{{BORROWER_PERMANENT_ADDRESS}}</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33D73" w14:textId="77777777" w:rsidR="006D583E" w:rsidRPr="006D583E" w:rsidRDefault="006D583E" w:rsidP="006D583E">
            <w:pPr>
              <w:rPr>
                <w:b/>
                <w:bCs/>
              </w:rPr>
            </w:pPr>
          </w:p>
        </w:tc>
      </w:tr>
      <w:tr w:rsidR="006D583E" w:rsidRPr="006D583E" w14:paraId="2E3E5F47" w14:textId="77777777">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AAEEA" w14:textId="77777777" w:rsidR="006D583E" w:rsidRPr="006D583E" w:rsidRDefault="006D583E" w:rsidP="006D583E">
            <w:pPr>
              <w:rPr>
                <w:b/>
                <w:bCs/>
              </w:rPr>
            </w:pPr>
            <w:r w:rsidRPr="006D583E">
              <w:rPr>
                <w:b/>
                <w:bCs/>
              </w:rPr>
              <w:t>2</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52D5D" w14:textId="77777777" w:rsidR="006D583E" w:rsidRPr="006D583E" w:rsidRDefault="006D583E" w:rsidP="006D583E">
            <w:pPr>
              <w:rPr>
                <w:b/>
                <w:bCs/>
              </w:rPr>
            </w:pPr>
            <w:r w:rsidRPr="006D583E">
              <w:rPr>
                <w:b/>
                <w:bCs/>
              </w:rPr>
              <w:t>{{CO_BORROWER_NAME}} / {{CO_BORROWER_PAN}}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A00E8" w14:textId="77777777" w:rsidR="006D583E" w:rsidRPr="006D583E" w:rsidRDefault="006D583E" w:rsidP="006D583E">
            <w:pPr>
              <w:rPr>
                <w:b/>
                <w:bCs/>
              </w:rPr>
            </w:pPr>
            <w:r w:rsidRPr="006D583E">
              <w:rPr>
                <w:b/>
                <w:bCs/>
              </w:rPr>
              <w:t>{{CO_BORROWER_MOBILE}} / {{CO_BORROWER_EMAIL}}</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19FFF" w14:textId="77777777" w:rsidR="006D583E" w:rsidRPr="006D583E" w:rsidRDefault="006D583E" w:rsidP="006D583E">
            <w:pPr>
              <w:rPr>
                <w:b/>
                <w:bCs/>
              </w:rPr>
            </w:pPr>
            <w:r w:rsidRPr="006D583E">
              <w:rPr>
                <w:b/>
                <w:bCs/>
              </w:rPr>
              <w:t>{{CO_BORROWER_PRESENT_ADDRESS}}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3B9B3" w14:textId="77777777" w:rsidR="006D583E" w:rsidRPr="006D583E" w:rsidRDefault="006D583E" w:rsidP="006D583E">
            <w:pPr>
              <w:rPr>
                <w:b/>
                <w:bCs/>
              </w:rPr>
            </w:pPr>
            <w:r w:rsidRPr="006D583E">
              <w:rPr>
                <w:b/>
                <w:bCs/>
              </w:rPr>
              <w:t>{{CO_BORROWER_PERMANENT_ADDRESS}}</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7ED7C" w14:textId="77777777" w:rsidR="006D583E" w:rsidRPr="006D583E" w:rsidRDefault="006D583E" w:rsidP="006D583E">
            <w:pPr>
              <w:rPr>
                <w:b/>
                <w:bCs/>
              </w:rPr>
            </w:pPr>
          </w:p>
        </w:tc>
      </w:tr>
      <w:tr w:rsidR="006D583E" w:rsidRPr="006D583E" w14:paraId="525043B4" w14:textId="77777777">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9E73C" w14:textId="77777777" w:rsidR="006D583E" w:rsidRPr="006D583E" w:rsidRDefault="006D583E" w:rsidP="006D583E">
            <w:pPr>
              <w:rPr>
                <w:b/>
                <w:bCs/>
              </w:rPr>
            </w:pPr>
            <w:r w:rsidRPr="006D583E">
              <w:rPr>
                <w:b/>
                <w:bCs/>
              </w:rPr>
              <w:t>3</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8A45E" w14:textId="77777777" w:rsidR="006D583E" w:rsidRPr="006D583E" w:rsidRDefault="006D583E" w:rsidP="006D583E">
            <w:pPr>
              <w:rPr>
                <w:b/>
                <w:bCs/>
              </w:rPr>
            </w:pPr>
            <w:r w:rsidRPr="006D583E">
              <w:rPr>
                <w:b/>
                <w:bCs/>
              </w:rPr>
              <w:t>{{BORROWER_3_NAME}} / {{BORROWER_3_PAN}}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66D22" w14:textId="77777777" w:rsidR="006D583E" w:rsidRPr="006D583E" w:rsidRDefault="006D583E" w:rsidP="006D583E">
            <w:pPr>
              <w:rPr>
                <w:b/>
                <w:bCs/>
              </w:rPr>
            </w:pPr>
            <w:r w:rsidRPr="006D583E">
              <w:rPr>
                <w:b/>
                <w:bCs/>
              </w:rPr>
              <w:t>{{BORROWER_3_MOBILE}} / {{BORROWER_3_EMAIL}}</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59A07" w14:textId="77777777" w:rsidR="006D583E" w:rsidRPr="006D583E" w:rsidRDefault="006D583E" w:rsidP="006D583E">
            <w:pPr>
              <w:rPr>
                <w:b/>
                <w:bCs/>
              </w:rPr>
            </w:pPr>
            <w:r w:rsidRPr="006D583E">
              <w:rPr>
                <w:b/>
                <w:bCs/>
              </w:rPr>
              <w:t>{{BORROWER_3_PRESENT_ADDRESS}}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2CEDE" w14:textId="77777777" w:rsidR="006D583E" w:rsidRPr="006D583E" w:rsidRDefault="006D583E" w:rsidP="006D583E">
            <w:pPr>
              <w:rPr>
                <w:b/>
                <w:bCs/>
              </w:rPr>
            </w:pPr>
            <w:r w:rsidRPr="006D583E">
              <w:rPr>
                <w:b/>
                <w:bCs/>
              </w:rPr>
              <w:t>{{BORROWER_3_PERMANENT_ADDRESS}}</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6E9B2" w14:textId="77777777" w:rsidR="006D583E" w:rsidRPr="006D583E" w:rsidRDefault="006D583E" w:rsidP="006D583E">
            <w:pPr>
              <w:rPr>
                <w:b/>
                <w:bCs/>
              </w:rPr>
            </w:pPr>
          </w:p>
        </w:tc>
      </w:tr>
    </w:tbl>
    <w:p w14:paraId="3E0003C1" w14:textId="41C7DEC1" w:rsidR="006D583E" w:rsidRPr="006D583E" w:rsidRDefault="006D583E" w:rsidP="006D583E">
      <w:r w:rsidRPr="006D583E">
        <w:t xml:space="preserve">IN WITNESS WHEREOF THE BORROWER HAS HEREUNTO set his/its hand and seal this </w:t>
      </w:r>
      <w:r w:rsidRPr="006D583E">
        <w:rPr>
          <w:b/>
          <w:bCs/>
        </w:rPr>
        <w:t>{{DAY}}</w:t>
      </w:r>
      <w:r w:rsidRPr="006D583E">
        <w:t xml:space="preserve"> day of </w:t>
      </w:r>
      <w:r w:rsidRPr="006D583E">
        <w:rPr>
          <w:b/>
          <w:bCs/>
        </w:rPr>
        <w:t>{{MONTH}}</w:t>
      </w:r>
      <w:r w:rsidRPr="006D583E">
        <w:t xml:space="preserve"> </w:t>
      </w:r>
      <w:r w:rsidRPr="008D54CC">
        <w:rPr>
          <w:b/>
          <w:bCs/>
        </w:rPr>
        <w:t>20{{YEAR_YY}}</w:t>
      </w:r>
      <w:r w:rsidRPr="006D583E">
        <w:t xml:space="preserve"> </w:t>
      </w:r>
    </w:p>
    <w:p w14:paraId="48F4AED2" w14:textId="77777777" w:rsidR="006D583E" w:rsidRPr="006D583E" w:rsidRDefault="006D583E" w:rsidP="006D583E"/>
    <w:p w14:paraId="6DE38A4C" w14:textId="77777777" w:rsidR="006D583E" w:rsidRPr="006D583E" w:rsidRDefault="006D583E" w:rsidP="006D583E">
      <w:pPr>
        <w:rPr>
          <w:b/>
          <w:bCs/>
        </w:rPr>
      </w:pPr>
      <w:r w:rsidRPr="006D583E">
        <w:rPr>
          <w:b/>
          <w:bCs/>
        </w:rPr>
        <w:t xml:space="preserve">SIGNED AND DELIVERED BY </w:t>
      </w:r>
    </w:p>
    <w:p w14:paraId="47358D90" w14:textId="4A1FD1FE" w:rsidR="0048675C" w:rsidRPr="006D583E" w:rsidRDefault="006D583E">
      <w:pPr>
        <w:rPr>
          <w:b/>
          <w:bCs/>
        </w:rPr>
      </w:pPr>
      <w:r w:rsidRPr="006D583E">
        <w:rPr>
          <w:b/>
          <w:bCs/>
        </w:rPr>
        <w:t>the within named Borrower</w:t>
      </w:r>
    </w:p>
    <w:sectPr w:rsidR="0048675C" w:rsidRPr="006D583E">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CAD00" w14:textId="77777777" w:rsidR="00D03691" w:rsidRDefault="00D03691" w:rsidP="006D583E">
      <w:pPr>
        <w:spacing w:after="0" w:line="240" w:lineRule="auto"/>
      </w:pPr>
      <w:r>
        <w:separator/>
      </w:r>
    </w:p>
  </w:endnote>
  <w:endnote w:type="continuationSeparator" w:id="0">
    <w:p w14:paraId="46810073" w14:textId="77777777" w:rsidR="00D03691" w:rsidRDefault="00D03691" w:rsidP="006D5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0CA8" w14:textId="77777777" w:rsidR="00F56760" w:rsidRDefault="00F567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06839"/>
      <w:docPartObj>
        <w:docPartGallery w:val="Page Numbers (Bottom of Page)"/>
        <w:docPartUnique/>
      </w:docPartObj>
    </w:sdtPr>
    <w:sdtEndPr>
      <w:rPr>
        <w:color w:val="7F7F7F" w:themeColor="background1" w:themeShade="7F"/>
        <w:spacing w:val="60"/>
      </w:rPr>
    </w:sdtEndPr>
    <w:sdtContent>
      <w:p w14:paraId="53E1FB44" w14:textId="56FB4CAF" w:rsidR="001974D5" w:rsidRDefault="001974D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84361B0" w14:textId="77777777" w:rsidR="006D583E" w:rsidRDefault="006D58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F944" w14:textId="77777777" w:rsidR="00F56760" w:rsidRDefault="00F56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FEC93" w14:textId="77777777" w:rsidR="00D03691" w:rsidRDefault="00D03691" w:rsidP="006D583E">
      <w:pPr>
        <w:spacing w:after="0" w:line="240" w:lineRule="auto"/>
      </w:pPr>
      <w:r>
        <w:separator/>
      </w:r>
    </w:p>
  </w:footnote>
  <w:footnote w:type="continuationSeparator" w:id="0">
    <w:p w14:paraId="156F2E74" w14:textId="77777777" w:rsidR="00D03691" w:rsidRDefault="00D03691" w:rsidP="006D58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0741" w14:textId="77777777" w:rsidR="00F56760" w:rsidRDefault="00F567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3394" w14:textId="77777777" w:rsidR="00F56760" w:rsidRDefault="00F567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B9CA" w14:textId="77777777" w:rsidR="00F56760" w:rsidRDefault="00F567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601"/>
    <w:rsid w:val="00186274"/>
    <w:rsid w:val="001974D5"/>
    <w:rsid w:val="00307184"/>
    <w:rsid w:val="00365C26"/>
    <w:rsid w:val="0048675C"/>
    <w:rsid w:val="005E42C6"/>
    <w:rsid w:val="006D583E"/>
    <w:rsid w:val="00831E2B"/>
    <w:rsid w:val="00833601"/>
    <w:rsid w:val="008D54CC"/>
    <w:rsid w:val="008F687A"/>
    <w:rsid w:val="00AD09F6"/>
    <w:rsid w:val="00B91937"/>
    <w:rsid w:val="00D03691"/>
    <w:rsid w:val="00F567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A389"/>
  <w15:chartTrackingRefBased/>
  <w15:docId w15:val="{726CF69B-A300-4404-B109-D6A9E6773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601"/>
    <w:rPr>
      <w:rFonts w:eastAsiaTheme="majorEastAsia" w:cstheme="majorBidi"/>
      <w:color w:val="272727" w:themeColor="text1" w:themeTint="D8"/>
    </w:rPr>
  </w:style>
  <w:style w:type="paragraph" w:styleId="Title">
    <w:name w:val="Title"/>
    <w:basedOn w:val="Normal"/>
    <w:next w:val="Normal"/>
    <w:link w:val="TitleChar"/>
    <w:uiPriority w:val="10"/>
    <w:qFormat/>
    <w:rsid w:val="00833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601"/>
    <w:pPr>
      <w:spacing w:before="160"/>
      <w:jc w:val="center"/>
    </w:pPr>
    <w:rPr>
      <w:i/>
      <w:iCs/>
      <w:color w:val="404040" w:themeColor="text1" w:themeTint="BF"/>
    </w:rPr>
  </w:style>
  <w:style w:type="character" w:customStyle="1" w:styleId="QuoteChar">
    <w:name w:val="Quote Char"/>
    <w:basedOn w:val="DefaultParagraphFont"/>
    <w:link w:val="Quote"/>
    <w:uiPriority w:val="29"/>
    <w:rsid w:val="00833601"/>
    <w:rPr>
      <w:i/>
      <w:iCs/>
      <w:color w:val="404040" w:themeColor="text1" w:themeTint="BF"/>
    </w:rPr>
  </w:style>
  <w:style w:type="paragraph" w:styleId="ListParagraph">
    <w:name w:val="List Paragraph"/>
    <w:basedOn w:val="Normal"/>
    <w:uiPriority w:val="34"/>
    <w:qFormat/>
    <w:rsid w:val="00833601"/>
    <w:pPr>
      <w:ind w:left="720"/>
      <w:contextualSpacing/>
    </w:pPr>
  </w:style>
  <w:style w:type="character" w:styleId="IntenseEmphasis">
    <w:name w:val="Intense Emphasis"/>
    <w:basedOn w:val="DefaultParagraphFont"/>
    <w:uiPriority w:val="21"/>
    <w:qFormat/>
    <w:rsid w:val="00833601"/>
    <w:rPr>
      <w:i/>
      <w:iCs/>
      <w:color w:val="0F4761" w:themeColor="accent1" w:themeShade="BF"/>
    </w:rPr>
  </w:style>
  <w:style w:type="paragraph" w:styleId="IntenseQuote">
    <w:name w:val="Intense Quote"/>
    <w:basedOn w:val="Normal"/>
    <w:next w:val="Normal"/>
    <w:link w:val="IntenseQuoteChar"/>
    <w:uiPriority w:val="30"/>
    <w:qFormat/>
    <w:rsid w:val="00833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601"/>
    <w:rPr>
      <w:i/>
      <w:iCs/>
      <w:color w:val="0F4761" w:themeColor="accent1" w:themeShade="BF"/>
    </w:rPr>
  </w:style>
  <w:style w:type="character" w:styleId="IntenseReference">
    <w:name w:val="Intense Reference"/>
    <w:basedOn w:val="DefaultParagraphFont"/>
    <w:uiPriority w:val="32"/>
    <w:qFormat/>
    <w:rsid w:val="00833601"/>
    <w:rPr>
      <w:b/>
      <w:bCs/>
      <w:smallCaps/>
      <w:color w:val="0F4761" w:themeColor="accent1" w:themeShade="BF"/>
      <w:spacing w:val="5"/>
    </w:rPr>
  </w:style>
  <w:style w:type="paragraph" w:styleId="Header">
    <w:name w:val="header"/>
    <w:basedOn w:val="Normal"/>
    <w:link w:val="HeaderChar"/>
    <w:uiPriority w:val="99"/>
    <w:unhideWhenUsed/>
    <w:rsid w:val="006D58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83E"/>
  </w:style>
  <w:style w:type="paragraph" w:styleId="Footer">
    <w:name w:val="footer"/>
    <w:basedOn w:val="Normal"/>
    <w:link w:val="FooterChar"/>
    <w:uiPriority w:val="99"/>
    <w:unhideWhenUsed/>
    <w:qFormat/>
    <w:rsid w:val="006D58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6</cp:revision>
  <dcterms:created xsi:type="dcterms:W3CDTF">2026-07-31T16:30:00Z</dcterms:created>
  <dcterms:modified xsi:type="dcterms:W3CDTF">2026-09-20T14:44:00Z</dcterms:modified>
</cp:coreProperties>
</file>