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7l2ejxnkf" w:id="0"/>
      <w:bookmarkEnd w:id="0"/>
      <w:r w:rsidDel="00000000" w:rsidR="00000000" w:rsidRPr="00000000">
        <w:rPr>
          <w:rtl w:val="0"/>
        </w:rPr>
        <w:t xml:space="preserve">What is ngrok?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/>
      </w:pPr>
      <w:r w:rsidDel="00000000" w:rsidR="00000000" w:rsidRPr="00000000">
        <w:rPr>
          <w:rtl w:val="0"/>
        </w:rPr>
        <w:t xml:space="preserve">Ngrok is a tool that creates a secure tunnel between a public internet endpoint and a locally running server on your computer. In simpler terms, it allows you to expose a web server on your local machine to the internet. This can be incredibly useful for tasks like testing webhooks, sharing work-in-progress web projects, or accessing local services remotely.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Webhook Testing</w:t>
      </w:r>
      <w:r w:rsidDel="00000000" w:rsidR="00000000" w:rsidRPr="00000000">
        <w:rPr>
          <w:rtl w:val="0"/>
        </w:rPr>
        <w:t xml:space="preserve">: Run ngrok on your local machine to get a URL to receive webhooks directly in the app you're developing. Inspect and replay requests for fast development.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 Previews:</w:t>
      </w:r>
      <w:r w:rsidDel="00000000" w:rsidR="00000000" w:rsidRPr="00000000">
        <w:rPr>
          <w:rtl w:val="0"/>
        </w:rPr>
        <w:t xml:space="preserve"> Demo a website running on your local machine to a client or stakeholder without deploying to a staging site.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Backend Testing:</w:t>
      </w:r>
      <w:r w:rsidDel="00000000" w:rsidR="00000000" w:rsidRPr="00000000">
        <w:rPr>
          <w:rtl w:val="0"/>
        </w:rPr>
        <w:t xml:space="preserve"> Test your mobile apps against a backend that you're developing on your local machine.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tunnel </w:t>
      </w:r>
      <w:r w:rsidDel="00000000" w:rsidR="00000000" w:rsidRPr="00000000">
        <w:rPr>
          <w:rtl w:val="0"/>
        </w:rPr>
        <w:t xml:space="preserve">is basically a bridge between your local server and the ngrok provided endpoint which is publicly available.</w:t>
      </w:r>
    </w:p>
    <w:p w:rsidR="00000000" w:rsidDel="00000000" w:rsidP="00000000" w:rsidRDefault="00000000" w:rsidRPr="00000000" w14:paraId="00000007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/>
      </w:pPr>
      <w:bookmarkStart w:colFirst="0" w:colLast="0" w:name="_s8saukjg9xbf" w:id="1"/>
      <w:bookmarkEnd w:id="1"/>
      <w:r w:rsidDel="00000000" w:rsidR="00000000" w:rsidRPr="00000000">
        <w:rPr>
          <w:rtl w:val="0"/>
        </w:rPr>
        <w:t xml:space="preserve">How to use ngrok for tunneling?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b w:val="1"/>
          <w:rtl w:val="0"/>
        </w:rPr>
        <w:t xml:space="preserve">Create an account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in ngrok first, by going to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Step 2:</w:t>
      </w:r>
      <w:r w:rsidDel="00000000" w:rsidR="00000000" w:rsidRPr="00000000">
        <w:rPr>
          <w:b w:val="1"/>
          <w:rtl w:val="0"/>
        </w:rPr>
        <w:t xml:space="preserve"> Install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u w:val="single"/>
            <w:rtl w:val="0"/>
          </w:rPr>
          <w:t xml:space="preserve">ownload the ngrok agent from ngrok’s Download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You’d see an executable file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ngrok.exe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</w:t>
      </w:r>
      <w:r w:rsidDel="00000000" w:rsidR="00000000" w:rsidRPr="00000000">
        <w:rPr>
          <w:rtl w:val="0"/>
        </w:rPr>
        <w:t xml:space="preserve">, store it in a specified folder where you usually store your important executables and add the path of that directory into your environmental PATH. `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This would allow you to access the ngrok executable throughout all your terminals.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Step 3: </w:t>
      </w:r>
      <w:r w:rsidDel="00000000" w:rsidR="00000000" w:rsidRPr="00000000">
        <w:rPr>
          <w:b w:val="1"/>
          <w:rtl w:val="0"/>
        </w:rPr>
        <w:t xml:space="preserve">Setup your AUTH-TOKEN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setup your auth-token so that ngrok can verify you and could create a tunnel for you.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your auth-token from ngrok’s dashboard &gt; Your Authtoken.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cmd and type `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 config add-authtoken &lt;TOKEN&gt;</w:t>
      </w:r>
      <w:r w:rsidDel="00000000" w:rsidR="00000000" w:rsidRPr="00000000">
        <w:rPr>
          <w:rtl w:val="0"/>
        </w:rPr>
        <w:t xml:space="preserve">`. Replace &lt;TOKEN&gt; with your Authtoken.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Step 4: </w:t>
      </w:r>
      <w:r w:rsidDel="00000000" w:rsidR="00000000" w:rsidRPr="00000000">
        <w:rPr>
          <w:b w:val="1"/>
          <w:rtl w:val="0"/>
        </w:rPr>
        <w:t xml:space="preserve">Put your app online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Let’s assume that you have a working web application listening on http://localhost:8080. To Create a tunnel for your app run in cmd `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 http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something similar to this, which means any request coming from https://8834-117-254-139-5.ngrok-free.app will get forwarded to your app.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your app is listening on a different URL, change the above command to match.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Step 5: </w:t>
      </w:r>
      <w:r w:rsidDel="00000000" w:rsidR="00000000" w:rsidRPr="00000000">
        <w:rPr>
          <w:b w:val="1"/>
          <w:rtl w:val="0"/>
        </w:rPr>
        <w:t xml:space="preserve">Always use the same domain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With time you might get frustrated since every time you run the tunnel this way it generates an unique url. To tackle that we can use a static domain provided by ngrok, each free account can have only one static active at any given point of time.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keep the same URL each time you use ngrok, create a static domain on your dashboard and then use the </w:t>
      </w:r>
      <w:r w:rsidDel="00000000" w:rsidR="00000000" w:rsidRPr="00000000">
        <w:rPr>
          <w:b w:val="1"/>
          <w:rtl w:val="0"/>
        </w:rPr>
        <w:t xml:space="preserve">--domain</w:t>
      </w:r>
      <w:r w:rsidDel="00000000" w:rsidR="00000000" w:rsidRPr="00000000">
        <w:rPr>
          <w:rtl w:val="0"/>
        </w:rPr>
        <w:t xml:space="preserve"> flag to ask the ngrok agent to use it. Run the ngrok tunnel again with the command `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 http 8080 --domain jumpy-red-mollusk.ngrok-free.app</w:t>
      </w:r>
      <w:r w:rsidDel="00000000" w:rsidR="00000000" w:rsidRPr="00000000">
        <w:rPr>
          <w:rtl w:val="0"/>
        </w:rPr>
        <w:t xml:space="preserve">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93geke2968t" w:id="2"/>
      <w:bookmarkEnd w:id="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conclusion ngrok lets you easily share local websites or services over the internet with others, making it simple to test and collaborate on projects without dealing with complex network setups.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grok.com/" TargetMode="External"/><Relationship Id="rId7" Type="http://schemas.openxmlformats.org/officeDocument/2006/relationships/hyperlink" Target="https://ngrok.com/download" TargetMode="External"/><Relationship Id="rId8" Type="http://schemas.openxmlformats.org/officeDocument/2006/relationships/hyperlink" Target="http://localhost:80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