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AA5C66" w:rsidRDefault="00AA5C66">
      <w:pPr>
        <w:rPr>
          <w:b/>
        </w:rPr>
      </w:pPr>
      <w:r w:rsidRPr="00AA5C66">
        <w:rPr>
          <w:b/>
        </w:rPr>
        <w:t>LinkedIn Competitor Monitoring and Connection automation using NLP sentiment analyzer techniques</w:t>
      </w:r>
    </w:p>
    <w:p w:rsidR="00AA5C66" w:rsidRDefault="00AA5C66">
      <w:r w:rsidRPr="00AA5C66">
        <w:rPr>
          <w:b/>
        </w:rPr>
        <w:t>Overview</w:t>
      </w:r>
      <w:r>
        <w:t>: This is an automation system designed to monitor competitors LinkedIn activity and generate hyper personalized connection requests using NLP sentiment analyzer techniques. This system uses LinkedIn API to retrieve information from competitors profiles, analyze data and send customized connection requests.</w:t>
      </w:r>
    </w:p>
    <w:p w:rsidR="00AA5C66" w:rsidRDefault="00AA5C66">
      <w:pPr>
        <w:rPr>
          <w:b/>
        </w:rPr>
      </w:pPr>
      <w:r w:rsidRPr="00AA5C66">
        <w:rPr>
          <w:b/>
        </w:rPr>
        <w:t>Steps:</w:t>
      </w:r>
    </w:p>
    <w:p w:rsidR="00AA5C66" w:rsidRPr="00245ABB" w:rsidRDefault="00AA5C66">
      <w:r w:rsidRPr="00245ABB">
        <w:t>1. Obtain necessary credential from LinkedIn Developer Portal and set up authorization to access LinkedIn API.</w:t>
      </w:r>
    </w:p>
    <w:p w:rsidR="00AA5C66" w:rsidRPr="00245ABB" w:rsidRDefault="00AA5C66">
      <w:r w:rsidRPr="00245ABB">
        <w:t>2.Use the API to monitor LinkedIn competitors new connections and retrieve information such as profile details, job descriptions and posts.</w:t>
      </w:r>
    </w:p>
    <w:p w:rsidR="00AA5C66" w:rsidRPr="00245ABB" w:rsidRDefault="00AA5C66">
      <w:r w:rsidRPr="00245ABB">
        <w:t>3.Analyze the retrieved data using NLP sentiment analyzer.</w:t>
      </w:r>
    </w:p>
    <w:p w:rsidR="00AA5C66" w:rsidRPr="00245ABB" w:rsidRDefault="00AA5C66">
      <w:r w:rsidRPr="00245ABB">
        <w:t>4.Based on the analysis generate hyper personalized connection requests.</w:t>
      </w:r>
    </w:p>
    <w:p w:rsidR="00AA5C66" w:rsidRPr="00245ABB" w:rsidRDefault="00AA5C66">
      <w:r w:rsidRPr="00245ABB">
        <w:t>5.Utilize LinkedIn API to send connection request</w:t>
      </w:r>
      <w:r w:rsidR="00245ABB" w:rsidRPr="00245ABB">
        <w:t xml:space="preserve"> including personalized messages.</w:t>
      </w:r>
    </w:p>
    <w:p w:rsidR="00245ABB" w:rsidRDefault="00245ABB">
      <w:pPr>
        <w:rPr>
          <w:b/>
        </w:rPr>
      </w:pPr>
      <w:r>
        <w:rPr>
          <w:b/>
        </w:rPr>
        <w:t>Libraries Used:</w:t>
      </w:r>
    </w:p>
    <w:p w:rsidR="00245ABB" w:rsidRPr="00245ABB" w:rsidRDefault="00245ABB">
      <w:r w:rsidRPr="00245ABB">
        <w:t>Python, NLTK</w:t>
      </w:r>
      <w:r>
        <w:t>, requests(for HTTP requests), requests_oauthlib(for authentication with LinkedIn API)</w:t>
      </w:r>
    </w:p>
    <w:p w:rsidR="00AA5C66" w:rsidRDefault="00AA5C66"/>
    <w:p w:rsidR="00AA5C66" w:rsidRDefault="00AA5C66"/>
    <w:sectPr w:rsidR="00AA5C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20"/>
  <w:characterSpacingControl w:val="doNotCompress"/>
  <w:compat>
    <w:useFELayout/>
  </w:compat>
  <w:rsids>
    <w:rsidRoot w:val="00AA5C66"/>
    <w:rsid w:val="00245ABB"/>
    <w:rsid w:val="00AA5C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5C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66"/>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41697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2023-07-12T06:14:00Z</dcterms:created>
  <dcterms:modified xsi:type="dcterms:W3CDTF">2023-07-12T06:14:00Z</dcterms:modified>
</cp:coreProperties>
</file>